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SCOPE OF WORK</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Address:</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Date: 26</w:t>
      </w:r>
      <w:r>
        <w:rPr>
          <w:rFonts w:ascii="Times New Roman" w:hAnsi="Times New Roman" w:cs="Times New Roman" w:eastAsia="Times New Roman"/>
          <w:b/>
          <w:color w:val="auto"/>
          <w:spacing w:val="0"/>
          <w:position w:val="0"/>
          <w:sz w:val="28"/>
          <w:shd w:fill="auto" w:val="clear"/>
          <w:vertAlign w:val="superscript"/>
        </w:rPr>
        <w:t xml:space="preserve">th</w:t>
      </w:r>
      <w:r>
        <w:rPr>
          <w:rFonts w:ascii="Times New Roman" w:hAnsi="Times New Roman" w:cs="Times New Roman" w:eastAsia="Times New Roman"/>
          <w:b/>
          <w:color w:val="auto"/>
          <w:spacing w:val="0"/>
          <w:position w:val="0"/>
          <w:sz w:val="28"/>
          <w:shd w:fill="auto" w:val="clear"/>
        </w:rPr>
        <w:t xml:space="preserve"> September 2016</w:t>
      </w:r>
    </w:p>
    <w:p>
      <w:pPr>
        <w:keepNext w:val="true"/>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Covers: </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tbl>
      <w:tblPr>
        <w:tblInd w:w="720" w:type="dxa"/>
      </w:tblPr>
      <w:tblGrid>
        <w:gridCol w:w="828"/>
        <w:gridCol w:w="5076"/>
        <w:gridCol w:w="2952"/>
      </w:tblGrid>
      <w:tr>
        <w:trPr>
          <w:trHeight w:val="1" w:hRule="atLeast"/>
          <w:jc w:val="left"/>
        </w:trPr>
        <w:tc>
          <w:tcPr>
            <w:tcW w:w="8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01</w:t>
            </w:r>
          </w:p>
        </w:tc>
        <w:tc>
          <w:tcPr>
            <w:tcW w:w="50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Introduction</w:t>
            </w:r>
          </w:p>
        </w:tc>
        <w:tc>
          <w:tcPr>
            <w:tcW w:w="29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02</w:t>
            </w:r>
          </w:p>
        </w:tc>
        <w:tc>
          <w:tcPr>
            <w:tcW w:w="50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Modules</w:t>
            </w:r>
          </w:p>
        </w:tc>
        <w:tc>
          <w:tcPr>
            <w:tcW w:w="29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03</w:t>
            </w:r>
          </w:p>
        </w:tc>
        <w:tc>
          <w:tcPr>
            <w:tcW w:w="50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Working process Working process</w:t>
            </w:r>
          </w:p>
        </w:tc>
        <w:tc>
          <w:tcPr>
            <w:tcW w:w="29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05</w:t>
            </w:r>
          </w:p>
        </w:tc>
        <w:tc>
          <w:tcPr>
            <w:tcW w:w="50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Cost Summary with SDLC</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Stage-1</w:t>
            </w:r>
          </w:p>
        </w:tc>
        <w:tc>
          <w:tcPr>
            <w:tcW w:w="29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06</w:t>
            </w:r>
          </w:p>
        </w:tc>
        <w:tc>
          <w:tcPr>
            <w:tcW w:w="50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Stage-2</w:t>
            </w:r>
          </w:p>
        </w:tc>
        <w:tc>
          <w:tcPr>
            <w:tcW w:w="29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07</w:t>
            </w:r>
          </w:p>
        </w:tc>
        <w:tc>
          <w:tcPr>
            <w:tcW w:w="50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Stage-3</w:t>
            </w:r>
          </w:p>
        </w:tc>
        <w:tc>
          <w:tcPr>
            <w:tcW w:w="29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09</w:t>
            </w:r>
          </w:p>
        </w:tc>
        <w:tc>
          <w:tcPr>
            <w:tcW w:w="50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Workflow</w:t>
            </w:r>
          </w:p>
        </w:tc>
        <w:tc>
          <w:tcPr>
            <w:tcW w:w="29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w:t>
            </w:r>
          </w:p>
        </w:tc>
        <w:tc>
          <w:tcPr>
            <w:tcW w:w="50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Terms and Conditions</w:t>
            </w:r>
          </w:p>
        </w:tc>
        <w:tc>
          <w:tcPr>
            <w:tcW w:w="29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11</w:t>
            </w:r>
          </w:p>
        </w:tc>
        <w:tc>
          <w:tcPr>
            <w:tcW w:w="50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Contact</w:t>
            </w:r>
          </w:p>
        </w:tc>
        <w:tc>
          <w:tcPr>
            <w:tcW w:w="29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r>
    </w:p>
    <w:p>
      <w:pPr>
        <w:keepNext w:val="true"/>
        <w:numPr>
          <w:ilvl w:val="0"/>
          <w:numId w:val="45"/>
        </w:numPr>
        <w:spacing w:before="0" w:after="0" w:line="240"/>
        <w:ind w:right="0" w:left="360" w:hanging="360"/>
        <w:jc w:val="left"/>
        <w:rPr>
          <w:rFonts w:ascii="Times New Roman" w:hAnsi="Times New Roman" w:cs="Times New Roman" w:eastAsia="Times New Roman"/>
          <w:b/>
          <w:color w:val="auto"/>
          <w:spacing w:val="0"/>
          <w:position w:val="0"/>
          <w:sz w:val="28"/>
          <w:shd w:fill="auto" w:val="clear"/>
        </w:rPr>
      </w:pPr>
    </w:p>
    <w:p>
      <w:pPr>
        <w:keepNext w:val="true"/>
        <w:spacing w:before="0" w:after="0" w:line="240"/>
        <w:ind w:right="0" w:left="360" w:firstLine="0"/>
        <w:jc w:val="left"/>
        <w:rPr>
          <w:rFonts w:ascii="Times New Roman" w:hAnsi="Times New Roman" w:cs="Times New Roman" w:eastAsia="Times New Roman"/>
          <w:b/>
          <w:color w:val="auto"/>
          <w:spacing w:val="0"/>
          <w:position w:val="0"/>
          <w:sz w:val="28"/>
          <w:shd w:fill="auto" w:val="clear"/>
        </w:rPr>
      </w:pPr>
    </w:p>
    <w:p>
      <w:pPr>
        <w:keepNext w:val="true"/>
        <w:spacing w:before="0" w:after="0" w:line="240"/>
        <w:ind w:right="0" w:left="360" w:firstLine="0"/>
        <w:jc w:val="left"/>
        <w:rPr>
          <w:rFonts w:ascii="Times New Roman" w:hAnsi="Times New Roman" w:cs="Times New Roman" w:eastAsia="Times New Roman"/>
          <w:b/>
          <w:color w:val="auto"/>
          <w:spacing w:val="0"/>
          <w:position w:val="0"/>
          <w:sz w:val="28"/>
          <w:shd w:fill="auto" w:val="clear"/>
        </w:rPr>
      </w:pPr>
    </w:p>
    <w:p>
      <w:pPr>
        <w:keepNext w:val="true"/>
        <w:spacing w:before="0" w:after="0" w:line="240"/>
        <w:ind w:right="0" w:left="360" w:firstLine="0"/>
        <w:jc w:val="left"/>
        <w:rPr>
          <w:rFonts w:ascii="Times New Roman" w:hAnsi="Times New Roman" w:cs="Times New Roman" w:eastAsia="Times New Roman"/>
          <w:b/>
          <w:color w:val="auto"/>
          <w:spacing w:val="0"/>
          <w:position w:val="0"/>
          <w:sz w:val="28"/>
          <w:shd w:fill="auto" w:val="clear"/>
        </w:rPr>
      </w:pPr>
    </w:p>
    <w:p>
      <w:pPr>
        <w:keepNext w:val="true"/>
        <w:numPr>
          <w:ilvl w:val="0"/>
          <w:numId w:val="47"/>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Introduction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36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Mobile apps windows and android version enabling service management solutions can make your customer relationship more strong and effective along with the features of order record, service delivery record and payment record. </w:t>
      </w:r>
    </w:p>
    <w:p>
      <w:pPr>
        <w:spacing w:before="0" w:after="0" w:line="240"/>
        <w:ind w:right="0" w:left="0" w:firstLine="0"/>
        <w:jc w:val="both"/>
        <w:rPr>
          <w:rFonts w:ascii="Calibri" w:hAnsi="Calibri" w:cs="Calibri" w:eastAsia="Calibri"/>
          <w:color w:val="auto"/>
          <w:spacing w:val="0"/>
          <w:position w:val="0"/>
          <w:sz w:val="28"/>
          <w:shd w:fill="auto" w:val="clear"/>
        </w:rPr>
      </w:pPr>
    </w:p>
    <w:p>
      <w:pPr>
        <w:keepNext w:val="true"/>
        <w:numPr>
          <w:ilvl w:val="0"/>
          <w:numId w:val="52"/>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Executive summary</w:t>
      </w:r>
    </w:p>
    <w:p>
      <w:pPr>
        <w:spacing w:before="0" w:after="0" w:line="240"/>
        <w:ind w:right="0" w:left="0" w:firstLine="0"/>
        <w:jc w:val="left"/>
        <w:rPr>
          <w:rFonts w:ascii="Times New Roman" w:hAnsi="Times New Roman" w:cs="Times New Roman" w:eastAsia="Times New Roman"/>
          <w:color w:val="008000"/>
          <w:spacing w:val="0"/>
          <w:position w:val="0"/>
          <w:sz w:val="24"/>
          <w:shd w:fill="auto" w:val="clear"/>
        </w:rPr>
      </w:pPr>
    </w:p>
    <w:p>
      <w:pPr>
        <w:spacing w:before="0" w:after="0" w:line="294"/>
        <w:ind w:right="0" w:left="36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welcome the opportunity to build a cutting-edge CMS along with mobile application for your upcoming new services that will help you to reach your business objectives along with tracking day to day business activities, performances.</w:t>
      </w:r>
    </w:p>
    <w:p>
      <w:pPr>
        <w:spacing w:before="0" w:after="0" w:line="240"/>
        <w:ind w:right="0" w:left="0" w:firstLine="0"/>
        <w:jc w:val="both"/>
        <w:rPr>
          <w:rFonts w:ascii="Cambria" w:hAnsi="Cambria" w:cs="Cambria" w:eastAsia="Cambria"/>
          <w:b/>
          <w:color w:val="auto"/>
          <w:spacing w:val="0"/>
          <w:position w:val="0"/>
          <w:sz w:val="28"/>
          <w:shd w:fill="auto" w:val="clear"/>
        </w:rPr>
      </w:pPr>
    </w:p>
    <w:p>
      <w:pPr>
        <w:spacing w:before="0" w:after="0" w:line="240"/>
        <w:ind w:right="0" w:left="36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will be a local search engine and service information web portal, where your services will be enrolled along price, features etc and Service seeker can get registered and access their required service along with following features:</w:t>
      </w:r>
    </w:p>
    <w:p>
      <w:pPr>
        <w:spacing w:before="0" w:after="0" w:line="240"/>
        <w:ind w:right="0" w:left="360" w:firstLine="0"/>
        <w:jc w:val="both"/>
        <w:rPr>
          <w:rFonts w:ascii="Calibri" w:hAnsi="Calibri" w:cs="Calibri" w:eastAsia="Calibri"/>
          <w:color w:val="auto"/>
          <w:spacing w:val="0"/>
          <w:position w:val="0"/>
          <w:sz w:val="28"/>
          <w:shd w:fill="auto" w:val="clear"/>
        </w:rPr>
      </w:pPr>
    </w:p>
    <w:p>
      <w:pPr>
        <w:numPr>
          <w:ilvl w:val="0"/>
          <w:numId w:val="57"/>
        </w:numPr>
        <w:spacing w:before="0" w:after="0" w:line="24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Placing Order.</w:t>
      </w:r>
    </w:p>
    <w:p>
      <w:pPr>
        <w:numPr>
          <w:ilvl w:val="0"/>
          <w:numId w:val="57"/>
        </w:numPr>
        <w:spacing w:before="0" w:after="0" w:line="24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Making payment online.</w:t>
      </w:r>
    </w:p>
    <w:p>
      <w:pPr>
        <w:numPr>
          <w:ilvl w:val="0"/>
          <w:numId w:val="57"/>
        </w:numPr>
        <w:spacing w:before="0" w:after="0" w:line="24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Tracking their order details/history.</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360" w:firstLine="0"/>
        <w:jc w:val="both"/>
        <w:rPr>
          <w:rFonts w:ascii="Calibri" w:hAnsi="Calibri" w:cs="Calibri" w:eastAsia="Calibri"/>
          <w:color w:val="auto"/>
          <w:spacing w:val="0"/>
          <w:position w:val="0"/>
          <w:sz w:val="28"/>
          <w:shd w:fill="auto" w:val="clear"/>
        </w:rPr>
      </w:pPr>
    </w:p>
    <w:p>
      <w:pPr>
        <w:spacing w:before="0" w:after="0" w:line="240"/>
        <w:ind w:right="0" w:left="360" w:firstLine="0"/>
        <w:jc w:val="both"/>
        <w:rPr>
          <w:rFonts w:ascii="Calibri" w:hAnsi="Calibri" w:cs="Calibri" w:eastAsia="Calibri"/>
          <w:color w:val="auto"/>
          <w:spacing w:val="0"/>
          <w:position w:val="0"/>
          <w:sz w:val="28"/>
          <w:shd w:fill="auto" w:val="clear"/>
        </w:rPr>
      </w:pPr>
    </w:p>
    <w:p>
      <w:pPr>
        <w:spacing w:before="0" w:after="0" w:line="240"/>
        <w:ind w:right="0" w:left="360" w:firstLine="0"/>
        <w:jc w:val="left"/>
        <w:rPr>
          <w:rFonts w:ascii="Times New Roman" w:hAnsi="Times New Roman" w:cs="Times New Roman" w:eastAsia="Times New Roman"/>
          <w:color w:val="008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360"/>
        <w:jc w:val="both"/>
        <w:rPr>
          <w:rFonts w:ascii="Calibri" w:hAnsi="Calibri" w:cs="Calibri" w:eastAsia="Calibri"/>
          <w:b/>
          <w:color w:val="auto"/>
          <w:spacing w:val="0"/>
          <w:position w:val="0"/>
          <w:sz w:val="28"/>
          <w:shd w:fill="auto" w:val="clear"/>
        </w:rPr>
      </w:pPr>
    </w:p>
    <w:p>
      <w:pPr>
        <w:spacing w:before="0" w:after="0" w:line="240"/>
        <w:ind w:right="0" w:left="0" w:firstLine="360"/>
        <w:jc w:val="both"/>
        <w:rPr>
          <w:rFonts w:ascii="Calibri" w:hAnsi="Calibri" w:cs="Calibri" w:eastAsia="Calibri"/>
          <w:b/>
          <w:color w:val="auto"/>
          <w:spacing w:val="0"/>
          <w:position w:val="0"/>
          <w:sz w:val="28"/>
          <w:shd w:fill="auto" w:val="clear"/>
        </w:rPr>
      </w:pPr>
    </w:p>
    <w:p>
      <w:pPr>
        <w:spacing w:before="0" w:after="0" w:line="240"/>
        <w:ind w:right="0" w:left="0" w:firstLine="36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This comprehensive solution will reinforce the following modules: </w:t>
      </w:r>
    </w:p>
    <w:p>
      <w:pPr>
        <w:spacing w:before="0" w:after="0" w:line="240"/>
        <w:ind w:right="0" w:left="360" w:firstLine="0"/>
        <w:jc w:val="both"/>
        <w:rPr>
          <w:rFonts w:ascii="Calibri" w:hAnsi="Calibri" w:cs="Calibri" w:eastAsia="Calibri"/>
          <w:b/>
          <w:color w:val="auto"/>
          <w:spacing w:val="0"/>
          <w:position w:val="0"/>
          <w:sz w:val="28"/>
          <w:shd w:fill="auto" w:val="clear"/>
        </w:rPr>
      </w:pPr>
    </w:p>
    <w:p>
      <w:pPr>
        <w:spacing w:before="0" w:after="0" w:line="240"/>
        <w:ind w:right="0" w:left="36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Admin Module: Desktop Version.</w:t>
      </w:r>
    </w:p>
    <w:p>
      <w:pPr>
        <w:spacing w:before="0" w:after="0" w:line="240"/>
        <w:ind w:right="0" w:left="360" w:firstLine="0"/>
        <w:jc w:val="both"/>
        <w:rPr>
          <w:rFonts w:ascii="Calibri" w:hAnsi="Calibri" w:cs="Calibri" w:eastAsia="Calibri"/>
          <w:b/>
          <w:color w:val="auto"/>
          <w:spacing w:val="0"/>
          <w:position w:val="0"/>
          <w:sz w:val="28"/>
          <w:shd w:fill="auto" w:val="clear"/>
        </w:rPr>
      </w:pPr>
    </w:p>
    <w:p>
      <w:pPr>
        <w:spacing w:before="0" w:after="0" w:line="240"/>
        <w:ind w:right="0" w:left="36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Overview:</w:t>
      </w:r>
    </w:p>
    <w:p>
      <w:pPr>
        <w:numPr>
          <w:ilvl w:val="0"/>
          <w:numId w:val="64"/>
        </w:numPr>
        <w:tabs>
          <w:tab w:val="left" w:pos="720" w:leader="none"/>
        </w:tabs>
        <w:spacing w:before="0" w:after="0" w:line="24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Dashboard</w:t>
      </w:r>
    </w:p>
    <w:p>
      <w:pPr>
        <w:numPr>
          <w:ilvl w:val="0"/>
          <w:numId w:val="64"/>
        </w:numPr>
        <w:tabs>
          <w:tab w:val="left" w:pos="720" w:leader="none"/>
        </w:tabs>
        <w:spacing w:before="0" w:after="0" w:line="24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Create Sub admin</w:t>
      </w:r>
    </w:p>
    <w:p>
      <w:pPr>
        <w:numPr>
          <w:ilvl w:val="0"/>
          <w:numId w:val="64"/>
        </w:numPr>
        <w:tabs>
          <w:tab w:val="left" w:pos="720" w:leader="none"/>
        </w:tabs>
        <w:spacing w:before="0" w:after="0" w:line="24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Setting Pricing, terms and condition category wise.</w:t>
      </w:r>
    </w:p>
    <w:p>
      <w:pPr>
        <w:numPr>
          <w:ilvl w:val="0"/>
          <w:numId w:val="64"/>
        </w:numPr>
        <w:tabs>
          <w:tab w:val="left" w:pos="720" w:leader="none"/>
        </w:tabs>
        <w:spacing w:before="0" w:after="0" w:line="24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User authentication/validation check.</w:t>
      </w:r>
    </w:p>
    <w:p>
      <w:pPr>
        <w:numPr>
          <w:ilvl w:val="0"/>
          <w:numId w:val="64"/>
        </w:numPr>
        <w:tabs>
          <w:tab w:val="left" w:pos="720" w:leader="none"/>
        </w:tabs>
        <w:spacing w:before="0" w:after="0" w:line="24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Edit (Sub admin/User/Pricing and Terms and conditions) </w:t>
      </w:r>
    </w:p>
    <w:p>
      <w:pPr>
        <w:numPr>
          <w:ilvl w:val="0"/>
          <w:numId w:val="64"/>
        </w:numPr>
        <w:tabs>
          <w:tab w:val="left" w:pos="720" w:leader="none"/>
        </w:tabs>
        <w:spacing w:before="0" w:after="0" w:line="24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Checking New order</w:t>
      </w:r>
    </w:p>
    <w:p>
      <w:pPr>
        <w:numPr>
          <w:ilvl w:val="0"/>
          <w:numId w:val="64"/>
        </w:numPr>
        <w:tabs>
          <w:tab w:val="left" w:pos="720" w:leader="none"/>
        </w:tabs>
        <w:spacing w:before="0" w:after="0" w:line="24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Updating the status </w:t>
      </w:r>
    </w:p>
    <w:p>
      <w:pPr>
        <w:spacing w:before="0" w:after="0" w:line="240"/>
        <w:ind w:right="0" w:left="720" w:firstLine="0"/>
        <w:jc w:val="both"/>
        <w:rPr>
          <w:rFonts w:ascii="Calibri" w:hAnsi="Calibri" w:cs="Calibri" w:eastAsia="Calibri"/>
          <w:color w:val="auto"/>
          <w:spacing w:val="0"/>
          <w:position w:val="0"/>
          <w:sz w:val="28"/>
          <w:shd w:fill="auto" w:val="clear"/>
        </w:rPr>
      </w:pPr>
    </w:p>
    <w:p>
      <w:pPr>
        <w:numPr>
          <w:ilvl w:val="0"/>
          <w:numId w:val="66"/>
        </w:numPr>
        <w:spacing w:before="0" w:after="0" w:line="240"/>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User Authentication:</w:t>
      </w:r>
    </w:p>
    <w:p>
      <w:pPr>
        <w:numPr>
          <w:ilvl w:val="0"/>
          <w:numId w:val="66"/>
        </w:numPr>
        <w:spacing w:before="0" w:after="200" w:line="240"/>
        <w:ind w:right="0" w:left="144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Approve/Reject of new vendor enlistment.</w:t>
      </w:r>
    </w:p>
    <w:p>
      <w:pPr>
        <w:numPr>
          <w:ilvl w:val="0"/>
          <w:numId w:val="66"/>
        </w:numPr>
        <w:spacing w:before="0" w:after="200" w:line="240"/>
        <w:ind w:right="0" w:left="144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User validation checking via OTP/ SMS services, email verification.</w:t>
      </w:r>
    </w:p>
    <w:p>
      <w:pPr>
        <w:numPr>
          <w:ilvl w:val="0"/>
          <w:numId w:val="66"/>
        </w:numPr>
        <w:spacing w:before="0" w:after="0" w:line="240"/>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Notification:</w:t>
      </w:r>
    </w:p>
    <w:p>
      <w:pPr>
        <w:numPr>
          <w:ilvl w:val="0"/>
          <w:numId w:val="66"/>
        </w:numPr>
        <w:spacing w:before="0" w:after="200" w:line="240"/>
        <w:ind w:right="0" w:left="144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New vendor enlistment notification.</w:t>
      </w:r>
    </w:p>
    <w:p>
      <w:pPr>
        <w:numPr>
          <w:ilvl w:val="0"/>
          <w:numId w:val="66"/>
        </w:numPr>
        <w:spacing w:before="0" w:after="200" w:line="240"/>
        <w:ind w:right="0" w:left="144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New user (Service seeker) Notification.</w:t>
      </w:r>
    </w:p>
    <w:p>
      <w:pPr>
        <w:numPr>
          <w:ilvl w:val="0"/>
          <w:numId w:val="66"/>
        </w:numPr>
        <w:spacing w:before="0" w:after="200" w:line="240"/>
        <w:ind w:right="0" w:left="144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Service order Notification.</w:t>
      </w:r>
    </w:p>
    <w:p>
      <w:pPr>
        <w:numPr>
          <w:ilvl w:val="0"/>
          <w:numId w:val="66"/>
        </w:numPr>
        <w:spacing w:before="0" w:after="200" w:line="240"/>
        <w:ind w:right="0" w:left="144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New payment notification.</w:t>
      </w:r>
    </w:p>
    <w:p>
      <w:pPr>
        <w:numPr>
          <w:ilvl w:val="0"/>
          <w:numId w:val="66"/>
        </w:numPr>
        <w:spacing w:before="0" w:after="0" w:line="240"/>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Vendor background Checking:</w:t>
      </w:r>
    </w:p>
    <w:p>
      <w:pPr>
        <w:numPr>
          <w:ilvl w:val="0"/>
          <w:numId w:val="66"/>
        </w:numPr>
        <w:spacing w:before="0" w:after="200" w:line="240"/>
        <w:ind w:right="0" w:left="144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New vendor background checking and publish on wall, post selecting respective fields.</w:t>
      </w:r>
    </w:p>
    <w:p>
      <w:pPr>
        <w:numPr>
          <w:ilvl w:val="0"/>
          <w:numId w:val="66"/>
        </w:numPr>
        <w:spacing w:before="0" w:after="0" w:line="240"/>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Setting up/Markup:</w:t>
      </w:r>
    </w:p>
    <w:p>
      <w:pPr>
        <w:numPr>
          <w:ilvl w:val="0"/>
          <w:numId w:val="66"/>
        </w:numPr>
        <w:spacing w:before="0" w:after="200" w:line="240"/>
        <w:ind w:right="0" w:left="144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Service Fees, discount, loyalty/bonus point can be managed by admin backend.</w:t>
      </w:r>
    </w:p>
    <w:p>
      <w:pPr>
        <w:spacing w:before="0" w:after="0" w:line="240"/>
        <w:ind w:right="0" w:left="720" w:firstLine="0"/>
        <w:jc w:val="both"/>
        <w:rPr>
          <w:rFonts w:ascii="Calibri" w:hAnsi="Calibri" w:cs="Calibri" w:eastAsia="Calibri"/>
          <w:color w:val="auto"/>
          <w:spacing w:val="0"/>
          <w:position w:val="0"/>
          <w:sz w:val="28"/>
          <w:shd w:fill="auto" w:val="clear"/>
        </w:rPr>
      </w:pP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0" w:line="240"/>
        <w:ind w:right="0" w:left="0" w:firstLine="36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Subscriber Module: (Desktop Version.Android and Windows Platform)</w:t>
      </w:r>
    </w:p>
    <w:p>
      <w:pPr>
        <w:spacing w:before="0" w:after="0" w:line="240"/>
        <w:ind w:right="0" w:left="0" w:firstLine="0"/>
        <w:jc w:val="both"/>
        <w:rPr>
          <w:rFonts w:ascii="Calibri" w:hAnsi="Calibri" w:cs="Calibri" w:eastAsia="Calibri"/>
          <w:color w:val="auto"/>
          <w:spacing w:val="0"/>
          <w:position w:val="0"/>
          <w:sz w:val="28"/>
          <w:shd w:fill="auto" w:val="clear"/>
        </w:rPr>
      </w:pPr>
    </w:p>
    <w:p>
      <w:pPr>
        <w:numPr>
          <w:ilvl w:val="0"/>
          <w:numId w:val="78"/>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They can download mobile application.</w:t>
      </w:r>
    </w:p>
    <w:p>
      <w:pPr>
        <w:numPr>
          <w:ilvl w:val="0"/>
          <w:numId w:val="78"/>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Search option</w:t>
      </w:r>
    </w:p>
    <w:p>
      <w:pPr>
        <w:numPr>
          <w:ilvl w:val="0"/>
          <w:numId w:val="78"/>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Placing order for specific services they are looking for.</w:t>
      </w:r>
    </w:p>
    <w:p>
      <w:pPr>
        <w:numPr>
          <w:ilvl w:val="0"/>
          <w:numId w:val="78"/>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Making payment online.</w:t>
      </w:r>
    </w:p>
    <w:p>
      <w:pPr>
        <w:numPr>
          <w:ilvl w:val="0"/>
          <w:numId w:val="78"/>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Selecting COD wherever applicable. </w:t>
      </w:r>
    </w:p>
    <w:p>
      <w:pPr>
        <w:numPr>
          <w:ilvl w:val="0"/>
          <w:numId w:val="78"/>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Refer any one to use this application and can gain referral bonus point- optional.</w:t>
      </w:r>
    </w:p>
    <w:p>
      <w:pPr>
        <w:numPr>
          <w:ilvl w:val="0"/>
          <w:numId w:val="78"/>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Own user panel where they can check their total order, amount lying in e-wallet (Provided they have deposited)</w:t>
      </w:r>
    </w:p>
    <w:p>
      <w:pPr>
        <w:numPr>
          <w:ilvl w:val="0"/>
          <w:numId w:val="78"/>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Loyalty/bonus/referral points they have accumulated. </w:t>
      </w:r>
    </w:p>
    <w:p>
      <w:pPr>
        <w:spacing w:before="0" w:after="0" w:line="240"/>
        <w:ind w:right="0" w:left="0" w:firstLine="360"/>
        <w:jc w:val="left"/>
        <w:rPr>
          <w:rFonts w:ascii="Calibri" w:hAnsi="Calibri" w:cs="Calibri" w:eastAsia="Calibri"/>
          <w:color w:val="auto"/>
          <w:spacing w:val="0"/>
          <w:position w:val="0"/>
          <w:sz w:val="28"/>
          <w:shd w:fill="auto" w:val="clear"/>
        </w:rPr>
      </w:pPr>
    </w:p>
    <w:p>
      <w:pPr>
        <w:spacing w:before="0" w:after="0" w:line="240"/>
        <w:ind w:right="0" w:left="0" w:firstLine="360"/>
        <w:jc w:val="both"/>
        <w:rPr>
          <w:rFonts w:ascii="Calibri" w:hAnsi="Calibri" w:cs="Calibri" w:eastAsia="Calibri"/>
          <w:b/>
          <w:color w:val="auto"/>
          <w:spacing w:val="0"/>
          <w:position w:val="0"/>
          <w:sz w:val="28"/>
          <w:shd w:fill="auto" w:val="clear"/>
        </w:rPr>
      </w:pPr>
    </w:p>
    <w:p>
      <w:pPr>
        <w:spacing w:before="0" w:after="0" w:line="240"/>
        <w:ind w:right="0" w:left="0" w:firstLine="360"/>
        <w:jc w:val="both"/>
        <w:rPr>
          <w:rFonts w:ascii="Calibri" w:hAnsi="Calibri" w:cs="Calibri" w:eastAsia="Calibri"/>
          <w:b/>
          <w:color w:val="auto"/>
          <w:spacing w:val="0"/>
          <w:position w:val="0"/>
          <w:sz w:val="28"/>
          <w:shd w:fill="auto" w:val="clear"/>
        </w:rPr>
      </w:pPr>
    </w:p>
    <w:p>
      <w:pPr>
        <w:spacing w:before="0" w:after="0" w:line="240"/>
        <w:ind w:right="0" w:left="0" w:firstLine="360"/>
        <w:jc w:val="both"/>
        <w:rPr>
          <w:rFonts w:ascii="Calibri" w:hAnsi="Calibri" w:cs="Calibri" w:eastAsia="Calibri"/>
          <w:b/>
          <w:color w:val="auto"/>
          <w:spacing w:val="0"/>
          <w:position w:val="0"/>
          <w:sz w:val="28"/>
          <w:shd w:fill="auto" w:val="clear"/>
        </w:rPr>
      </w:pPr>
    </w:p>
    <w:p>
      <w:pPr>
        <w:spacing w:before="0" w:after="0" w:line="240"/>
        <w:ind w:right="0" w:left="0" w:firstLine="360"/>
        <w:jc w:val="both"/>
        <w:rPr>
          <w:rFonts w:ascii="Calibri" w:hAnsi="Calibri" w:cs="Calibri" w:eastAsia="Calibri"/>
          <w:b/>
          <w:color w:val="auto"/>
          <w:spacing w:val="0"/>
          <w:position w:val="0"/>
          <w:sz w:val="28"/>
          <w:shd w:fill="auto" w:val="clear"/>
        </w:rPr>
      </w:pPr>
    </w:p>
    <w:p>
      <w:pPr>
        <w:spacing w:before="0" w:after="0" w:line="240"/>
        <w:ind w:right="0" w:left="0" w:firstLine="360"/>
        <w:jc w:val="both"/>
        <w:rPr>
          <w:rFonts w:ascii="Calibri" w:hAnsi="Calibri" w:cs="Calibri" w:eastAsia="Calibri"/>
          <w:b/>
          <w:color w:val="auto"/>
          <w:spacing w:val="0"/>
          <w:position w:val="0"/>
          <w:sz w:val="28"/>
          <w:shd w:fill="auto" w:val="clear"/>
        </w:rPr>
      </w:pPr>
    </w:p>
    <w:p>
      <w:pPr>
        <w:spacing w:before="0" w:after="0" w:line="240"/>
        <w:ind w:right="0" w:left="0" w:firstLine="360"/>
        <w:jc w:val="both"/>
        <w:rPr>
          <w:rFonts w:ascii="Calibri" w:hAnsi="Calibri" w:cs="Calibri" w:eastAsia="Calibri"/>
          <w:b/>
          <w:color w:val="auto"/>
          <w:spacing w:val="0"/>
          <w:position w:val="0"/>
          <w:sz w:val="28"/>
          <w:shd w:fill="auto" w:val="clear"/>
        </w:rPr>
      </w:pPr>
    </w:p>
    <w:p>
      <w:pPr>
        <w:spacing w:before="0" w:after="0" w:line="240"/>
        <w:ind w:right="0" w:left="0" w:firstLine="360"/>
        <w:jc w:val="both"/>
        <w:rPr>
          <w:rFonts w:ascii="Calibri" w:hAnsi="Calibri" w:cs="Calibri" w:eastAsia="Calibri"/>
          <w:b/>
          <w:color w:val="auto"/>
          <w:spacing w:val="0"/>
          <w:position w:val="0"/>
          <w:sz w:val="28"/>
          <w:shd w:fill="auto" w:val="clear"/>
        </w:rPr>
      </w:pPr>
    </w:p>
    <w:p>
      <w:pPr>
        <w:spacing w:before="0" w:after="0" w:line="240"/>
        <w:ind w:right="0" w:left="0" w:firstLine="360"/>
        <w:jc w:val="both"/>
        <w:rPr>
          <w:rFonts w:ascii="Calibri" w:hAnsi="Calibri" w:cs="Calibri" w:eastAsia="Calibri"/>
          <w:b/>
          <w:color w:val="auto"/>
          <w:spacing w:val="0"/>
          <w:position w:val="0"/>
          <w:sz w:val="28"/>
          <w:shd w:fill="auto" w:val="clear"/>
        </w:rPr>
      </w:pPr>
    </w:p>
    <w:p>
      <w:pPr>
        <w:spacing w:before="0" w:after="0" w:line="240"/>
        <w:ind w:right="0" w:left="0" w:firstLine="360"/>
        <w:jc w:val="both"/>
        <w:rPr>
          <w:rFonts w:ascii="Calibri" w:hAnsi="Calibri" w:cs="Calibri" w:eastAsia="Calibri"/>
          <w:b/>
          <w:color w:val="auto"/>
          <w:spacing w:val="0"/>
          <w:position w:val="0"/>
          <w:sz w:val="28"/>
          <w:shd w:fill="auto" w:val="clear"/>
        </w:rPr>
      </w:pPr>
    </w:p>
    <w:p>
      <w:pPr>
        <w:spacing w:before="0" w:after="0" w:line="240"/>
        <w:ind w:right="0" w:left="0" w:firstLine="360"/>
        <w:jc w:val="both"/>
        <w:rPr>
          <w:rFonts w:ascii="Calibri" w:hAnsi="Calibri" w:cs="Calibri" w:eastAsia="Calibri"/>
          <w:b/>
          <w:color w:val="auto"/>
          <w:spacing w:val="0"/>
          <w:position w:val="0"/>
          <w:sz w:val="28"/>
          <w:shd w:fill="auto" w:val="clear"/>
        </w:rPr>
      </w:pPr>
    </w:p>
    <w:p>
      <w:pPr>
        <w:spacing w:before="0" w:after="0" w:line="240"/>
        <w:ind w:right="0" w:left="0" w:firstLine="360"/>
        <w:jc w:val="both"/>
        <w:rPr>
          <w:rFonts w:ascii="Calibri" w:hAnsi="Calibri" w:cs="Calibri" w:eastAsia="Calibri"/>
          <w:b/>
          <w:color w:val="auto"/>
          <w:spacing w:val="0"/>
          <w:position w:val="0"/>
          <w:sz w:val="28"/>
          <w:shd w:fill="auto" w:val="clear"/>
        </w:rPr>
      </w:pPr>
    </w:p>
    <w:p>
      <w:pPr>
        <w:spacing w:before="0" w:after="0" w:line="240"/>
        <w:ind w:right="0" w:left="0" w:firstLine="360"/>
        <w:jc w:val="both"/>
        <w:rPr>
          <w:rFonts w:ascii="Calibri" w:hAnsi="Calibri" w:cs="Calibri" w:eastAsia="Calibri"/>
          <w:b/>
          <w:color w:val="auto"/>
          <w:spacing w:val="0"/>
          <w:position w:val="0"/>
          <w:sz w:val="28"/>
          <w:shd w:fill="auto" w:val="clear"/>
        </w:rPr>
      </w:pPr>
    </w:p>
    <w:p>
      <w:pPr>
        <w:spacing w:before="0" w:after="0" w:line="240"/>
        <w:ind w:right="0" w:left="0" w:firstLine="36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Vendor Module: Desktop Version.</w:t>
      </w:r>
    </w:p>
    <w:p>
      <w:pPr>
        <w:spacing w:before="0" w:after="0" w:line="240"/>
        <w:ind w:right="0" w:left="0" w:firstLine="360"/>
        <w:jc w:val="both"/>
        <w:rPr>
          <w:rFonts w:ascii="Calibri" w:hAnsi="Calibri" w:cs="Calibri" w:eastAsia="Calibri"/>
          <w:b/>
          <w:color w:val="auto"/>
          <w:spacing w:val="0"/>
          <w:position w:val="0"/>
          <w:sz w:val="28"/>
          <w:shd w:fill="auto" w:val="clear"/>
        </w:rPr>
      </w:pPr>
    </w:p>
    <w:p>
      <w:pPr>
        <w:numPr>
          <w:ilvl w:val="0"/>
          <w:numId w:val="81"/>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They will register on line after filling up vendor registration form and post validation from Admin end they can access. </w:t>
      </w:r>
    </w:p>
    <w:p>
      <w:pPr>
        <w:numPr>
          <w:ilvl w:val="0"/>
          <w:numId w:val="81"/>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Post login to they can check new order placed by Admin/Sub admin. </w:t>
      </w:r>
    </w:p>
    <w:p>
      <w:pPr>
        <w:numPr>
          <w:ilvl w:val="0"/>
          <w:numId w:val="81"/>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Update the status of order.</w:t>
      </w:r>
    </w:p>
    <w:p>
      <w:pPr>
        <w:numPr>
          <w:ilvl w:val="0"/>
          <w:numId w:val="81"/>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Update the status of Payment incase COD.</w:t>
      </w:r>
    </w:p>
    <w:p>
      <w:pPr>
        <w:numPr>
          <w:ilvl w:val="0"/>
          <w:numId w:val="81"/>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Report: Total Order, Total Delivery, Total payment.</w:t>
      </w:r>
    </w:p>
    <w:p>
      <w:pPr>
        <w:spacing w:before="0" w:after="0" w:line="240"/>
        <w:ind w:right="0" w:left="0" w:firstLine="360"/>
        <w:jc w:val="left"/>
        <w:rPr>
          <w:rFonts w:ascii="Calibri" w:hAnsi="Calibri" w:cs="Calibri" w:eastAsia="Calibri"/>
          <w:color w:val="auto"/>
          <w:spacing w:val="0"/>
          <w:position w:val="0"/>
          <w:sz w:val="28"/>
          <w:shd w:fill="auto" w:val="clear"/>
        </w:rPr>
      </w:pPr>
    </w:p>
    <w:p>
      <w:pPr>
        <w:spacing w:before="0" w:after="0" w:line="240"/>
        <w:ind w:right="0" w:left="0" w:firstLine="360"/>
        <w:jc w:val="left"/>
        <w:rPr>
          <w:rFonts w:ascii="Calibri" w:hAnsi="Calibri" w:cs="Calibri" w:eastAsia="Calibri"/>
          <w:color w:val="auto"/>
          <w:spacing w:val="0"/>
          <w:position w:val="0"/>
          <w:sz w:val="28"/>
          <w:shd w:fill="auto" w:val="clear"/>
        </w:rPr>
      </w:pPr>
    </w:p>
    <w:p>
      <w:pPr>
        <w:spacing w:before="0" w:after="0" w:line="240"/>
        <w:ind w:right="0" w:left="0" w:firstLine="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HOW WE WILL WORK?</w:t>
      </w:r>
    </w:p>
    <w:p>
      <w:pPr>
        <w:spacing w:before="0" w:after="0" w:line="240"/>
        <w:ind w:right="0" w:left="0" w:firstLine="360"/>
        <w:jc w:val="left"/>
        <w:rPr>
          <w:rFonts w:ascii="Calibri" w:hAnsi="Calibri" w:cs="Calibri" w:eastAsia="Calibri"/>
          <w:b/>
          <w:color w:val="auto"/>
          <w:spacing w:val="0"/>
          <w:position w:val="0"/>
          <w:sz w:val="28"/>
          <w:shd w:fill="auto" w:val="clear"/>
        </w:rPr>
      </w:pPr>
    </w:p>
    <w:p>
      <w:pPr>
        <w:spacing w:before="0" w:after="0" w:line="240"/>
        <w:ind w:right="0" w:left="36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Phase I: Initial Consultation and Solution Design</w:t>
      </w:r>
    </w:p>
    <w:p>
      <w:pPr>
        <w:spacing w:before="0" w:after="0" w:line="240"/>
        <w:ind w:right="0" w:left="360" w:firstLine="0"/>
        <w:jc w:val="left"/>
        <w:rPr>
          <w:rFonts w:ascii="Calibri" w:hAnsi="Calibri" w:cs="Calibri" w:eastAsia="Calibri"/>
          <w:color w:val="auto"/>
          <w:spacing w:val="0"/>
          <w:position w:val="0"/>
          <w:sz w:val="28"/>
          <w:shd w:fill="auto" w:val="clear"/>
        </w:rPr>
      </w:pPr>
    </w:p>
    <w:p>
      <w:pPr>
        <w:spacing w:before="0" w:after="0" w:line="240"/>
        <w:ind w:right="0" w:left="36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During this phase our team will review upcoming process and practices in order to determine pain points in micro level and leverage our expertise to develop more detailed list of options with all relevant documents. And will prepare the software with similar pattern/name/fields, so that it will be user friendly for users.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36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will work with you to design the solution based on the needs of the company.  This approach allows ensuring you to get the solution you need and do not have to pay for excess services which you/your user will not use.  </w:t>
      </w:r>
    </w:p>
    <w:p>
      <w:pPr>
        <w:spacing w:before="0" w:after="0" w:line="240"/>
        <w:ind w:right="0" w:left="360" w:firstLine="0"/>
        <w:jc w:val="left"/>
        <w:rPr>
          <w:rFonts w:ascii="Calibri" w:hAnsi="Calibri" w:cs="Calibri" w:eastAsia="Calibri"/>
          <w:color w:val="auto"/>
          <w:spacing w:val="0"/>
          <w:position w:val="0"/>
          <w:sz w:val="28"/>
          <w:shd w:fill="auto" w:val="clear"/>
        </w:rPr>
      </w:pPr>
    </w:p>
    <w:p>
      <w:pPr>
        <w:spacing w:before="0" w:after="0" w:line="240"/>
        <w:ind w:right="0" w:left="360" w:firstLine="0"/>
        <w:jc w:val="left"/>
        <w:rPr>
          <w:rFonts w:ascii="Calibri" w:hAnsi="Calibri" w:cs="Calibri" w:eastAsia="Calibri"/>
          <w:b/>
          <w:color w:val="auto"/>
          <w:spacing w:val="0"/>
          <w:position w:val="0"/>
          <w:sz w:val="28"/>
          <w:shd w:fill="auto" w:val="clear"/>
        </w:rPr>
      </w:pPr>
    </w:p>
    <w:p>
      <w:pPr>
        <w:spacing w:before="0" w:after="0" w:line="240"/>
        <w:ind w:right="0" w:left="360" w:firstLine="0"/>
        <w:jc w:val="left"/>
        <w:rPr>
          <w:rFonts w:ascii="Calibri" w:hAnsi="Calibri" w:cs="Calibri" w:eastAsia="Calibri"/>
          <w:b/>
          <w:color w:val="auto"/>
          <w:spacing w:val="0"/>
          <w:position w:val="0"/>
          <w:sz w:val="28"/>
          <w:shd w:fill="auto" w:val="clear"/>
        </w:rPr>
      </w:pPr>
    </w:p>
    <w:p>
      <w:pPr>
        <w:spacing w:before="0" w:after="0" w:line="240"/>
        <w:ind w:right="0" w:left="360" w:firstLine="0"/>
        <w:jc w:val="left"/>
        <w:rPr>
          <w:rFonts w:ascii="Calibri" w:hAnsi="Calibri" w:cs="Calibri" w:eastAsia="Calibri"/>
          <w:b/>
          <w:color w:val="auto"/>
          <w:spacing w:val="0"/>
          <w:position w:val="0"/>
          <w:sz w:val="28"/>
          <w:shd w:fill="auto" w:val="clear"/>
        </w:rPr>
      </w:pPr>
    </w:p>
    <w:p>
      <w:pPr>
        <w:spacing w:before="0" w:after="0" w:line="240"/>
        <w:ind w:right="0" w:left="360" w:firstLine="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Phase II: Designing and Development</w:t>
      </w:r>
    </w:p>
    <w:p>
      <w:pPr>
        <w:spacing w:before="0" w:after="0" w:line="240"/>
        <w:ind w:right="0" w:left="360" w:firstLine="0"/>
        <w:jc w:val="left"/>
        <w:rPr>
          <w:rFonts w:ascii="Calibri" w:hAnsi="Calibri" w:cs="Calibri" w:eastAsia="Calibri"/>
          <w:b/>
          <w:color w:val="auto"/>
          <w:spacing w:val="0"/>
          <w:position w:val="0"/>
          <w:sz w:val="28"/>
          <w:shd w:fill="auto" w:val="clear"/>
        </w:rPr>
      </w:pPr>
    </w:p>
    <w:p>
      <w:pPr>
        <w:spacing w:before="0" w:after="0" w:line="240"/>
        <w:ind w:right="0" w:left="36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Stage-1</w:t>
      </w:r>
    </w:p>
    <w:p>
      <w:pPr>
        <w:spacing w:before="0" w:after="0" w:line="240"/>
        <w:ind w:right="0" w:left="360" w:firstLine="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Admin:- Desktop Version</w:t>
      </w:r>
    </w:p>
    <w:p>
      <w:pPr>
        <w:spacing w:before="0" w:after="0" w:line="240"/>
        <w:ind w:right="0" w:left="360" w:firstLine="0"/>
        <w:jc w:val="left"/>
        <w:rPr>
          <w:rFonts w:ascii="Calibri" w:hAnsi="Calibri" w:cs="Calibri" w:eastAsia="Calibri"/>
          <w:b/>
          <w:color w:val="auto"/>
          <w:spacing w:val="0"/>
          <w:position w:val="0"/>
          <w:sz w:val="24"/>
          <w:shd w:fill="auto" w:val="clear"/>
        </w:rPr>
      </w:pPr>
    </w:p>
    <w:p>
      <w:pPr>
        <w:numPr>
          <w:ilvl w:val="0"/>
          <w:numId w:val="9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Dashboard</w:t>
      </w:r>
    </w:p>
    <w:p>
      <w:pPr>
        <w:numPr>
          <w:ilvl w:val="0"/>
          <w:numId w:val="92"/>
        </w:numPr>
        <w:spacing w:before="0" w:after="0" w:line="240"/>
        <w:ind w:right="0" w:left="1440" w:hanging="360"/>
        <w:jc w:val="left"/>
        <w:rPr>
          <w:rFonts w:ascii="Wingdings" w:hAnsi="Wingdings" w:cs="Wingdings" w:eastAsia="Wingdings"/>
          <w:color w:val="auto"/>
          <w:spacing w:val="0"/>
          <w:position w:val="0"/>
          <w:sz w:val="24"/>
          <w:shd w:fill="auto" w:val="clear"/>
        </w:rPr>
      </w:pPr>
      <w:r>
        <w:rPr>
          <w:rFonts w:ascii="Calibri" w:hAnsi="Calibri" w:cs="Calibri" w:eastAsia="Calibri"/>
          <w:color w:val="auto"/>
          <w:spacing w:val="0"/>
          <w:position w:val="0"/>
          <w:sz w:val="24"/>
          <w:shd w:fill="auto" w:val="clear"/>
        </w:rPr>
        <w:t xml:space="preserve">Define User and UXI</w:t>
      </w:r>
    </w:p>
    <w:p>
      <w:pPr>
        <w:numPr>
          <w:ilvl w:val="0"/>
          <w:numId w:val="92"/>
        </w:numPr>
        <w:spacing w:before="0" w:after="0" w:line="240"/>
        <w:ind w:right="0" w:left="1440" w:hanging="360"/>
        <w:jc w:val="left"/>
        <w:rPr>
          <w:rFonts w:ascii="Wingdings" w:hAnsi="Wingdings" w:cs="Wingdings" w:eastAsia="Wingdings"/>
          <w:color w:val="auto"/>
          <w:spacing w:val="0"/>
          <w:position w:val="0"/>
          <w:sz w:val="24"/>
          <w:shd w:fill="auto" w:val="clear"/>
        </w:rPr>
      </w:pPr>
      <w:r>
        <w:rPr>
          <w:rFonts w:ascii="Calibri" w:hAnsi="Calibri" w:cs="Calibri" w:eastAsia="Calibri"/>
          <w:color w:val="auto"/>
          <w:spacing w:val="0"/>
          <w:position w:val="0"/>
          <w:sz w:val="24"/>
          <w:shd w:fill="auto" w:val="clear"/>
        </w:rPr>
        <w:t xml:space="preserve">User Creation and UXI</w:t>
      </w:r>
    </w:p>
    <w:p>
      <w:pPr>
        <w:numPr>
          <w:ilvl w:val="0"/>
          <w:numId w:val="92"/>
        </w:numPr>
        <w:spacing w:before="0" w:after="0" w:line="240"/>
        <w:ind w:right="0" w:left="1440" w:hanging="360"/>
        <w:jc w:val="left"/>
        <w:rPr>
          <w:rFonts w:ascii="Wingdings" w:hAnsi="Wingdings" w:cs="Wingdings" w:eastAsia="Wingdings"/>
          <w:color w:val="auto"/>
          <w:spacing w:val="0"/>
          <w:position w:val="0"/>
          <w:sz w:val="24"/>
          <w:shd w:fill="auto" w:val="clear"/>
        </w:rPr>
      </w:pPr>
      <w:r>
        <w:rPr>
          <w:rFonts w:ascii="Calibri" w:hAnsi="Calibri" w:cs="Calibri" w:eastAsia="Calibri"/>
          <w:color w:val="auto"/>
          <w:spacing w:val="0"/>
          <w:position w:val="0"/>
          <w:sz w:val="24"/>
          <w:shd w:fill="auto" w:val="clear"/>
        </w:rPr>
        <w:t xml:space="preserve">Show All/Edit user and UXI</w:t>
      </w:r>
    </w:p>
    <w:p>
      <w:pPr>
        <w:numPr>
          <w:ilvl w:val="0"/>
          <w:numId w:val="92"/>
        </w:numPr>
        <w:spacing w:before="0" w:after="0" w:line="240"/>
        <w:ind w:right="0" w:left="1440" w:hanging="360"/>
        <w:jc w:val="left"/>
        <w:rPr>
          <w:rFonts w:ascii="Wingdings" w:hAnsi="Wingdings" w:cs="Wingdings" w:eastAsia="Wingdings"/>
          <w:color w:val="auto"/>
          <w:spacing w:val="0"/>
          <w:position w:val="0"/>
          <w:sz w:val="24"/>
          <w:shd w:fill="auto" w:val="clear"/>
        </w:rPr>
      </w:pPr>
      <w:r>
        <w:rPr>
          <w:rFonts w:ascii="Calibri" w:hAnsi="Calibri" w:cs="Calibri" w:eastAsia="Calibri"/>
          <w:color w:val="auto"/>
          <w:spacing w:val="0"/>
          <w:position w:val="0"/>
          <w:sz w:val="24"/>
          <w:shd w:fill="auto" w:val="clear"/>
        </w:rPr>
        <w:t xml:space="preserve">Receiving Order Panel UI</w:t>
      </w:r>
    </w:p>
    <w:p>
      <w:pPr>
        <w:numPr>
          <w:ilvl w:val="0"/>
          <w:numId w:val="92"/>
        </w:numPr>
        <w:spacing w:before="0" w:after="0" w:line="240"/>
        <w:ind w:right="0" w:left="1440" w:hanging="360"/>
        <w:jc w:val="left"/>
        <w:rPr>
          <w:rFonts w:ascii="Wingdings" w:hAnsi="Wingdings" w:cs="Wingdings" w:eastAsia="Wingdings"/>
          <w:color w:val="auto"/>
          <w:spacing w:val="0"/>
          <w:position w:val="0"/>
          <w:sz w:val="24"/>
          <w:shd w:fill="auto" w:val="clear"/>
        </w:rPr>
      </w:pPr>
      <w:r>
        <w:rPr>
          <w:rFonts w:ascii="Calibri" w:hAnsi="Calibri" w:cs="Calibri" w:eastAsia="Calibri"/>
          <w:color w:val="auto"/>
          <w:spacing w:val="0"/>
          <w:position w:val="0"/>
          <w:sz w:val="24"/>
          <w:shd w:fill="auto" w:val="clear"/>
        </w:rPr>
        <w:t xml:space="preserve">Delivery Update/Status Panel Report UI</w:t>
      </w:r>
    </w:p>
    <w:p>
      <w:pPr>
        <w:numPr>
          <w:ilvl w:val="0"/>
          <w:numId w:val="92"/>
        </w:numPr>
        <w:spacing w:before="0" w:after="0" w:line="240"/>
        <w:ind w:right="0" w:left="1440" w:hanging="360"/>
        <w:jc w:val="left"/>
        <w:rPr>
          <w:rFonts w:ascii="Wingdings" w:hAnsi="Wingdings" w:cs="Wingdings" w:eastAsia="Wingdings"/>
          <w:color w:val="auto"/>
          <w:spacing w:val="0"/>
          <w:position w:val="0"/>
          <w:sz w:val="24"/>
          <w:shd w:fill="auto" w:val="clear"/>
        </w:rPr>
      </w:pPr>
      <w:r>
        <w:rPr>
          <w:rFonts w:ascii="Calibri" w:hAnsi="Calibri" w:cs="Calibri" w:eastAsia="Calibri"/>
          <w:color w:val="auto"/>
          <w:spacing w:val="0"/>
          <w:position w:val="0"/>
          <w:sz w:val="24"/>
          <w:shd w:fill="auto" w:val="clear"/>
        </w:rPr>
        <w:t xml:space="preserve">Payment Panel UI </w:t>
      </w:r>
    </w:p>
    <w:p>
      <w:pPr>
        <w:numPr>
          <w:ilvl w:val="0"/>
          <w:numId w:val="92"/>
        </w:numPr>
        <w:spacing w:before="0" w:after="0" w:line="240"/>
        <w:ind w:right="0" w:left="1440" w:hanging="360"/>
        <w:jc w:val="left"/>
        <w:rPr>
          <w:rFonts w:ascii="Wingdings" w:hAnsi="Wingdings" w:cs="Wingdings" w:eastAsia="Wingdings"/>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Category of services UI</w:t>
      </w:r>
    </w:p>
    <w:p>
      <w:pPr>
        <w:numPr>
          <w:ilvl w:val="0"/>
          <w:numId w:val="92"/>
        </w:numPr>
        <w:spacing w:before="0" w:after="0" w:line="240"/>
        <w:ind w:right="0" w:left="1440" w:hanging="360"/>
        <w:jc w:val="left"/>
        <w:rPr>
          <w:rFonts w:ascii="Wingdings" w:hAnsi="Wingdings" w:cs="Wingdings" w:eastAsia="Wingdings"/>
          <w:color w:val="auto"/>
          <w:spacing w:val="0"/>
          <w:position w:val="0"/>
          <w:sz w:val="24"/>
          <w:shd w:fill="auto" w:val="clear"/>
        </w:rPr>
      </w:pPr>
      <w:r>
        <w:rPr>
          <w:rFonts w:ascii="Calibri" w:hAnsi="Calibri" w:cs="Calibri" w:eastAsia="Calibri"/>
          <w:color w:val="auto"/>
          <w:spacing w:val="0"/>
          <w:position w:val="0"/>
          <w:sz w:val="24"/>
          <w:shd w:fill="auto" w:val="clear"/>
        </w:rPr>
        <w:t xml:space="preserve">Support and Gadget Services.</w:t>
      </w:r>
    </w:p>
    <w:p>
      <w:pPr>
        <w:numPr>
          <w:ilvl w:val="0"/>
          <w:numId w:val="92"/>
        </w:numPr>
        <w:spacing w:before="0" w:after="0" w:line="240"/>
        <w:ind w:right="0" w:left="1440" w:hanging="360"/>
        <w:jc w:val="left"/>
        <w:rPr>
          <w:rFonts w:ascii="Wingdings" w:hAnsi="Wingdings" w:cs="Wingdings" w:eastAsia="Wingdings"/>
          <w:color w:val="auto"/>
          <w:spacing w:val="0"/>
          <w:position w:val="0"/>
          <w:sz w:val="24"/>
          <w:shd w:fill="auto" w:val="clear"/>
        </w:rPr>
      </w:pPr>
      <w:r>
        <w:rPr>
          <w:rFonts w:ascii="Calibri" w:hAnsi="Calibri" w:cs="Calibri" w:eastAsia="Calibri"/>
          <w:color w:val="auto"/>
          <w:spacing w:val="0"/>
          <w:position w:val="0"/>
          <w:sz w:val="24"/>
          <w:shd w:fill="auto" w:val="clear"/>
        </w:rPr>
        <w:t xml:space="preserve">Medicine Services.</w:t>
      </w:r>
    </w:p>
    <w:p>
      <w:pPr>
        <w:numPr>
          <w:ilvl w:val="0"/>
          <w:numId w:val="92"/>
        </w:numPr>
        <w:spacing w:before="0" w:after="0" w:line="240"/>
        <w:ind w:right="0" w:left="1440" w:hanging="360"/>
        <w:jc w:val="left"/>
        <w:rPr>
          <w:rFonts w:ascii="Wingdings" w:hAnsi="Wingdings" w:cs="Wingdings" w:eastAsia="Wingdings"/>
          <w:color w:val="auto"/>
          <w:spacing w:val="0"/>
          <w:position w:val="0"/>
          <w:sz w:val="24"/>
          <w:shd w:fill="auto" w:val="clear"/>
        </w:rPr>
      </w:pPr>
      <w:r>
        <w:rPr>
          <w:rFonts w:ascii="Calibri" w:hAnsi="Calibri" w:cs="Calibri" w:eastAsia="Calibri"/>
          <w:color w:val="auto"/>
          <w:spacing w:val="0"/>
          <w:position w:val="0"/>
          <w:sz w:val="24"/>
          <w:shd w:fill="auto" w:val="clear"/>
        </w:rPr>
        <w:t xml:space="preserve">Food Services.</w:t>
      </w:r>
    </w:p>
    <w:p>
      <w:pPr>
        <w:numPr>
          <w:ilvl w:val="0"/>
          <w:numId w:val="92"/>
        </w:numPr>
        <w:spacing w:before="0" w:after="0" w:line="240"/>
        <w:ind w:right="0" w:left="1440" w:hanging="360"/>
        <w:jc w:val="left"/>
        <w:rPr>
          <w:rFonts w:ascii="Wingdings" w:hAnsi="Wingdings" w:cs="Wingdings" w:eastAsia="Wingdings"/>
          <w:color w:val="auto"/>
          <w:spacing w:val="0"/>
          <w:position w:val="0"/>
          <w:sz w:val="24"/>
          <w:shd w:fill="auto" w:val="clear"/>
        </w:rPr>
      </w:pPr>
      <w:r>
        <w:rPr>
          <w:rFonts w:ascii="Calibri" w:hAnsi="Calibri" w:cs="Calibri" w:eastAsia="Calibri"/>
          <w:color w:val="auto"/>
          <w:spacing w:val="0"/>
          <w:position w:val="0"/>
          <w:sz w:val="24"/>
          <w:shd w:fill="auto" w:val="clear"/>
        </w:rPr>
        <w:t xml:space="preserve">Ticketing Panel UI</w:t>
      </w:r>
    </w:p>
    <w:p>
      <w:pPr>
        <w:numPr>
          <w:ilvl w:val="0"/>
          <w:numId w:val="92"/>
        </w:numPr>
        <w:spacing w:before="0" w:after="0" w:line="240"/>
        <w:ind w:right="0" w:left="1440" w:hanging="360"/>
        <w:jc w:val="left"/>
        <w:rPr>
          <w:rFonts w:ascii="Wingdings" w:hAnsi="Wingdings" w:cs="Wingdings" w:eastAsia="Wingdings"/>
          <w:color w:val="auto"/>
          <w:spacing w:val="0"/>
          <w:position w:val="0"/>
          <w:sz w:val="24"/>
          <w:shd w:fill="auto" w:val="clear"/>
        </w:rPr>
      </w:pPr>
      <w:r>
        <w:rPr>
          <w:rFonts w:ascii="Calibri" w:hAnsi="Calibri" w:cs="Calibri" w:eastAsia="Calibri"/>
          <w:color w:val="auto"/>
          <w:spacing w:val="0"/>
          <w:position w:val="0"/>
          <w:sz w:val="24"/>
          <w:shd w:fill="auto" w:val="clear"/>
        </w:rPr>
        <w:t xml:space="preserve">Vendor Panel UI</w:t>
      </w:r>
    </w:p>
    <w:p>
      <w:pPr>
        <w:numPr>
          <w:ilvl w:val="0"/>
          <w:numId w:val="92"/>
        </w:numPr>
        <w:spacing w:before="0" w:after="0" w:line="240"/>
        <w:ind w:right="0" w:left="1440" w:hanging="360"/>
        <w:jc w:val="left"/>
        <w:rPr>
          <w:rFonts w:ascii="Wingdings" w:hAnsi="Wingdings" w:cs="Wingdings" w:eastAsia="Wingdings"/>
          <w:color w:val="auto"/>
          <w:spacing w:val="0"/>
          <w:position w:val="0"/>
          <w:sz w:val="24"/>
          <w:shd w:fill="auto" w:val="clear"/>
        </w:rPr>
      </w:pPr>
      <w:r>
        <w:rPr>
          <w:rFonts w:ascii="Calibri" w:hAnsi="Calibri" w:cs="Calibri" w:eastAsia="Calibri"/>
          <w:color w:val="auto"/>
          <w:spacing w:val="0"/>
          <w:position w:val="0"/>
          <w:sz w:val="24"/>
          <w:shd w:fill="auto" w:val="clear"/>
        </w:rPr>
        <w:t xml:space="preserve">Reporting UI</w:t>
      </w:r>
    </w:p>
    <w:p>
      <w:pPr>
        <w:spacing w:before="0" w:after="0" w:line="240"/>
        <w:ind w:right="0" w:left="360" w:firstLine="0"/>
        <w:jc w:val="left"/>
        <w:rPr>
          <w:rFonts w:ascii="Calibri" w:hAnsi="Calibri" w:cs="Calibri" w:eastAsia="Calibri"/>
          <w:b/>
          <w:color w:val="auto"/>
          <w:spacing w:val="0"/>
          <w:position w:val="0"/>
          <w:sz w:val="28"/>
          <w:shd w:fill="auto" w:val="clear"/>
        </w:rPr>
      </w:pPr>
    </w:p>
    <w:p>
      <w:pPr>
        <w:spacing w:before="0" w:after="0" w:line="240"/>
        <w:ind w:right="0" w:left="360" w:firstLine="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Stage-2</w:t>
      </w:r>
    </w:p>
    <w:p>
      <w:pPr>
        <w:spacing w:before="0" w:after="0" w:line="240"/>
        <w:ind w:right="0" w:left="360" w:firstLine="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Vendor: Desktop Version</w:t>
      </w:r>
    </w:p>
    <w:p>
      <w:pPr>
        <w:spacing w:before="0" w:after="0" w:line="240"/>
        <w:ind w:right="0" w:left="360" w:firstLine="0"/>
        <w:jc w:val="left"/>
        <w:rPr>
          <w:rFonts w:ascii="Calibri" w:hAnsi="Calibri" w:cs="Calibri" w:eastAsia="Calibri"/>
          <w:b/>
          <w:color w:val="auto"/>
          <w:spacing w:val="0"/>
          <w:position w:val="0"/>
          <w:sz w:val="24"/>
          <w:shd w:fill="auto" w:val="clear"/>
        </w:rPr>
      </w:pPr>
    </w:p>
    <w:p>
      <w:pPr>
        <w:numPr>
          <w:ilvl w:val="0"/>
          <w:numId w:val="96"/>
        </w:numPr>
        <w:spacing w:before="0" w:after="0" w:line="240"/>
        <w:ind w:right="0" w:left="1440" w:hanging="360"/>
        <w:jc w:val="left"/>
        <w:rPr>
          <w:rFonts w:ascii="Wingdings" w:hAnsi="Wingdings" w:cs="Wingdings" w:eastAsia="Wingdings"/>
          <w:color w:val="auto"/>
          <w:spacing w:val="0"/>
          <w:position w:val="0"/>
          <w:sz w:val="24"/>
          <w:shd w:fill="auto" w:val="clear"/>
        </w:rPr>
      </w:pPr>
      <w:r>
        <w:rPr>
          <w:rFonts w:ascii="Calibri" w:hAnsi="Calibri" w:cs="Calibri" w:eastAsia="Calibri"/>
          <w:color w:val="auto"/>
          <w:spacing w:val="0"/>
          <w:position w:val="0"/>
          <w:sz w:val="24"/>
          <w:shd w:fill="auto" w:val="clear"/>
        </w:rPr>
        <w:t xml:space="preserve">Vendor enlistment/registration UI</w:t>
      </w:r>
    </w:p>
    <w:p>
      <w:pPr>
        <w:numPr>
          <w:ilvl w:val="0"/>
          <w:numId w:val="96"/>
        </w:numPr>
        <w:spacing w:before="0" w:after="0" w:line="240"/>
        <w:ind w:right="0" w:left="1440" w:hanging="360"/>
        <w:jc w:val="left"/>
        <w:rPr>
          <w:rFonts w:ascii="Wingdings" w:hAnsi="Wingdings" w:cs="Wingdings" w:eastAsia="Wingdings"/>
          <w:color w:val="auto"/>
          <w:spacing w:val="0"/>
          <w:position w:val="0"/>
          <w:sz w:val="24"/>
          <w:shd w:fill="auto" w:val="clear"/>
        </w:rPr>
      </w:pPr>
      <w:r>
        <w:rPr>
          <w:rFonts w:ascii="Calibri" w:hAnsi="Calibri" w:cs="Calibri" w:eastAsia="Calibri"/>
          <w:color w:val="auto"/>
          <w:spacing w:val="0"/>
          <w:position w:val="0"/>
          <w:sz w:val="24"/>
          <w:shd w:fill="auto" w:val="clear"/>
        </w:rPr>
        <w:t xml:space="preserve">Vendor Dashboard UI</w:t>
      </w:r>
    </w:p>
    <w:p>
      <w:pPr>
        <w:numPr>
          <w:ilvl w:val="0"/>
          <w:numId w:val="96"/>
        </w:numPr>
        <w:spacing w:before="0" w:after="0" w:line="240"/>
        <w:ind w:right="0" w:left="1440" w:hanging="360"/>
        <w:jc w:val="left"/>
        <w:rPr>
          <w:rFonts w:ascii="Wingdings" w:hAnsi="Wingdings" w:cs="Wingdings" w:eastAsia="Wingdings"/>
          <w:color w:val="auto"/>
          <w:spacing w:val="0"/>
          <w:position w:val="0"/>
          <w:sz w:val="24"/>
          <w:shd w:fill="auto" w:val="clear"/>
        </w:rPr>
      </w:pPr>
      <w:r>
        <w:rPr>
          <w:rFonts w:ascii="Calibri" w:hAnsi="Calibri" w:cs="Calibri" w:eastAsia="Calibri"/>
          <w:color w:val="auto"/>
          <w:spacing w:val="0"/>
          <w:position w:val="0"/>
          <w:sz w:val="24"/>
          <w:shd w:fill="auto" w:val="clear"/>
        </w:rPr>
        <w:t xml:space="preserve">Vendor new service order UI</w:t>
      </w:r>
    </w:p>
    <w:p>
      <w:pPr>
        <w:numPr>
          <w:ilvl w:val="0"/>
          <w:numId w:val="96"/>
        </w:numPr>
        <w:spacing w:before="0" w:after="0" w:line="240"/>
        <w:ind w:right="0" w:left="1440" w:hanging="360"/>
        <w:jc w:val="left"/>
        <w:rPr>
          <w:rFonts w:ascii="Wingdings" w:hAnsi="Wingdings" w:cs="Wingdings" w:eastAsia="Wingdings"/>
          <w:color w:val="auto"/>
          <w:spacing w:val="0"/>
          <w:position w:val="0"/>
          <w:sz w:val="24"/>
          <w:shd w:fill="auto" w:val="clear"/>
        </w:rPr>
      </w:pPr>
      <w:r>
        <w:rPr>
          <w:rFonts w:ascii="Calibri" w:hAnsi="Calibri" w:cs="Calibri" w:eastAsia="Calibri"/>
          <w:color w:val="auto"/>
          <w:spacing w:val="0"/>
          <w:position w:val="0"/>
          <w:sz w:val="24"/>
          <w:shd w:fill="auto" w:val="clear"/>
        </w:rPr>
        <w:t xml:space="preserve">Service delivery wise resolution/ Update UI </w:t>
      </w:r>
    </w:p>
    <w:p>
      <w:pPr>
        <w:numPr>
          <w:ilvl w:val="0"/>
          <w:numId w:val="96"/>
        </w:numPr>
        <w:spacing w:before="0" w:after="0" w:line="240"/>
        <w:ind w:right="0" w:left="1440" w:hanging="360"/>
        <w:jc w:val="left"/>
        <w:rPr>
          <w:rFonts w:ascii="Wingdings" w:hAnsi="Wingdings" w:cs="Wingdings" w:eastAsia="Wingdings"/>
          <w:color w:val="auto"/>
          <w:spacing w:val="0"/>
          <w:position w:val="0"/>
          <w:sz w:val="24"/>
          <w:shd w:fill="auto" w:val="clear"/>
        </w:rPr>
      </w:pPr>
      <w:r>
        <w:rPr>
          <w:rFonts w:ascii="Calibri" w:hAnsi="Calibri" w:cs="Calibri" w:eastAsia="Calibri"/>
          <w:color w:val="auto"/>
          <w:spacing w:val="0"/>
          <w:position w:val="0"/>
          <w:sz w:val="24"/>
          <w:shd w:fill="auto" w:val="clear"/>
        </w:rPr>
        <w:t xml:space="preserve">Payment Status/update UI</w:t>
      </w:r>
    </w:p>
    <w:p>
      <w:pPr>
        <w:spacing w:before="0" w:after="0" w:line="240"/>
        <w:ind w:right="0" w:left="360" w:firstLine="0"/>
        <w:jc w:val="left"/>
        <w:rPr>
          <w:rFonts w:ascii="Calibri" w:hAnsi="Calibri" w:cs="Calibri" w:eastAsia="Calibri"/>
          <w:b/>
          <w:color w:val="auto"/>
          <w:spacing w:val="0"/>
          <w:position w:val="0"/>
          <w:sz w:val="28"/>
          <w:shd w:fill="auto" w:val="clear"/>
        </w:rPr>
      </w:pPr>
    </w:p>
    <w:p>
      <w:pPr>
        <w:spacing w:before="0" w:after="0" w:line="240"/>
        <w:ind w:right="0" w:left="360" w:firstLine="0"/>
        <w:jc w:val="left"/>
        <w:rPr>
          <w:rFonts w:ascii="Calibri" w:hAnsi="Calibri" w:cs="Calibri" w:eastAsia="Calibri"/>
          <w:b/>
          <w:color w:val="auto"/>
          <w:spacing w:val="0"/>
          <w:position w:val="0"/>
          <w:sz w:val="28"/>
          <w:shd w:fill="auto" w:val="clear"/>
        </w:rPr>
      </w:pPr>
    </w:p>
    <w:p>
      <w:pPr>
        <w:spacing w:before="0" w:after="0" w:line="240"/>
        <w:ind w:right="0" w:left="360" w:firstLine="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Stage-3</w:t>
      </w:r>
    </w:p>
    <w:p>
      <w:pPr>
        <w:spacing w:before="0" w:after="0" w:line="240"/>
        <w:ind w:right="0" w:left="360" w:firstLine="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Subscriber:   Desktop and android and windows.</w:t>
      </w:r>
    </w:p>
    <w:p>
      <w:pPr>
        <w:spacing w:before="0" w:after="0" w:line="240"/>
        <w:ind w:right="0" w:left="360" w:firstLine="0"/>
        <w:jc w:val="left"/>
        <w:rPr>
          <w:rFonts w:ascii="Calibri" w:hAnsi="Calibri" w:cs="Calibri" w:eastAsia="Calibri"/>
          <w:b/>
          <w:color w:val="auto"/>
          <w:spacing w:val="0"/>
          <w:position w:val="0"/>
          <w:sz w:val="24"/>
          <w:shd w:fill="auto" w:val="clear"/>
        </w:rPr>
      </w:pPr>
    </w:p>
    <w:p>
      <w:pPr>
        <w:numPr>
          <w:ilvl w:val="0"/>
          <w:numId w:val="100"/>
        </w:numPr>
        <w:spacing w:before="0" w:after="0" w:line="240"/>
        <w:ind w:right="0" w:left="1440" w:hanging="360"/>
        <w:jc w:val="left"/>
        <w:rPr>
          <w:rFonts w:ascii="Wingdings" w:hAnsi="Wingdings" w:cs="Wingdings" w:eastAsia="Wingdings"/>
          <w:color w:val="auto"/>
          <w:spacing w:val="0"/>
          <w:position w:val="0"/>
          <w:sz w:val="24"/>
          <w:shd w:fill="auto" w:val="clear"/>
        </w:rPr>
      </w:pPr>
      <w:r>
        <w:rPr>
          <w:rFonts w:ascii="Calibri" w:hAnsi="Calibri" w:cs="Calibri" w:eastAsia="Calibri"/>
          <w:color w:val="auto"/>
          <w:spacing w:val="0"/>
          <w:position w:val="0"/>
          <w:sz w:val="24"/>
          <w:shd w:fill="auto" w:val="clear"/>
        </w:rPr>
        <w:t xml:space="preserve">Registration UI</w:t>
      </w:r>
    </w:p>
    <w:p>
      <w:pPr>
        <w:numPr>
          <w:ilvl w:val="0"/>
          <w:numId w:val="100"/>
        </w:numPr>
        <w:spacing w:before="0" w:after="0" w:line="240"/>
        <w:ind w:right="0" w:left="1440" w:hanging="360"/>
        <w:jc w:val="left"/>
        <w:rPr>
          <w:rFonts w:ascii="Wingdings" w:hAnsi="Wingdings" w:cs="Wingdings" w:eastAsia="Wingdings"/>
          <w:color w:val="auto"/>
          <w:spacing w:val="0"/>
          <w:position w:val="0"/>
          <w:sz w:val="24"/>
          <w:shd w:fill="auto" w:val="clear"/>
        </w:rPr>
      </w:pPr>
      <w:r>
        <w:rPr>
          <w:rFonts w:ascii="Calibri" w:hAnsi="Calibri" w:cs="Calibri" w:eastAsia="Calibri"/>
          <w:color w:val="auto"/>
          <w:spacing w:val="0"/>
          <w:position w:val="0"/>
          <w:sz w:val="24"/>
          <w:shd w:fill="auto" w:val="clear"/>
        </w:rPr>
        <w:t xml:space="preserve">Dashboard UI</w:t>
      </w:r>
    </w:p>
    <w:p>
      <w:pPr>
        <w:numPr>
          <w:ilvl w:val="0"/>
          <w:numId w:val="100"/>
        </w:numPr>
        <w:spacing w:before="0" w:after="0" w:line="240"/>
        <w:ind w:right="0" w:left="1440" w:hanging="360"/>
        <w:jc w:val="left"/>
        <w:rPr>
          <w:rFonts w:ascii="Wingdings" w:hAnsi="Wingdings" w:cs="Wingdings" w:eastAsia="Wingdings"/>
          <w:color w:val="auto"/>
          <w:spacing w:val="0"/>
          <w:position w:val="0"/>
          <w:sz w:val="24"/>
          <w:shd w:fill="auto" w:val="clear"/>
        </w:rPr>
      </w:pPr>
      <w:r>
        <w:rPr>
          <w:rFonts w:ascii="Calibri" w:hAnsi="Calibri" w:cs="Calibri" w:eastAsia="Calibri"/>
          <w:color w:val="auto"/>
          <w:spacing w:val="0"/>
          <w:position w:val="0"/>
          <w:sz w:val="24"/>
          <w:shd w:fill="auto" w:val="clear"/>
        </w:rPr>
        <w:t xml:space="preserve">Selection services and Placing order UI </w:t>
      </w:r>
    </w:p>
    <w:p>
      <w:pPr>
        <w:numPr>
          <w:ilvl w:val="0"/>
          <w:numId w:val="100"/>
        </w:numPr>
        <w:spacing w:before="0" w:after="0" w:line="240"/>
        <w:ind w:right="0" w:left="1440" w:hanging="360"/>
        <w:jc w:val="left"/>
        <w:rPr>
          <w:rFonts w:ascii="Wingdings" w:hAnsi="Wingdings" w:cs="Wingdings" w:eastAsia="Wingdings"/>
          <w:color w:val="auto"/>
          <w:spacing w:val="0"/>
          <w:position w:val="0"/>
          <w:sz w:val="24"/>
          <w:shd w:fill="auto" w:val="clear"/>
        </w:rPr>
      </w:pPr>
      <w:r>
        <w:rPr>
          <w:rFonts w:ascii="Calibri" w:hAnsi="Calibri" w:cs="Calibri" w:eastAsia="Calibri"/>
          <w:color w:val="auto"/>
          <w:spacing w:val="0"/>
          <w:position w:val="0"/>
          <w:sz w:val="24"/>
          <w:shd w:fill="auto" w:val="clear"/>
        </w:rPr>
        <w:t xml:space="preserve">Service order Status Checking Panel UI</w:t>
      </w:r>
    </w:p>
    <w:p>
      <w:pPr>
        <w:numPr>
          <w:ilvl w:val="0"/>
          <w:numId w:val="100"/>
        </w:numPr>
        <w:spacing w:before="0" w:after="0" w:line="240"/>
        <w:ind w:right="0" w:left="1440" w:hanging="360"/>
        <w:jc w:val="left"/>
        <w:rPr>
          <w:rFonts w:ascii="Wingdings" w:hAnsi="Wingdings" w:cs="Wingdings" w:eastAsia="Wingdings"/>
          <w:color w:val="auto"/>
          <w:spacing w:val="0"/>
          <w:position w:val="0"/>
          <w:sz w:val="24"/>
          <w:shd w:fill="auto" w:val="clear"/>
        </w:rPr>
      </w:pPr>
      <w:r>
        <w:rPr>
          <w:rFonts w:ascii="Calibri" w:hAnsi="Calibri" w:cs="Calibri" w:eastAsia="Calibri"/>
          <w:color w:val="auto"/>
          <w:spacing w:val="0"/>
          <w:position w:val="0"/>
          <w:sz w:val="24"/>
          <w:shd w:fill="auto" w:val="clear"/>
        </w:rPr>
        <w:t xml:space="preserve">Refer and Loyalty bonus page designing</w:t>
      </w:r>
    </w:p>
    <w:p>
      <w:pPr>
        <w:numPr>
          <w:ilvl w:val="0"/>
          <w:numId w:val="100"/>
        </w:numPr>
        <w:spacing w:before="0" w:after="0" w:line="240"/>
        <w:ind w:right="0" w:left="1440" w:hanging="360"/>
        <w:jc w:val="left"/>
        <w:rPr>
          <w:rFonts w:ascii="Wingdings" w:hAnsi="Wingdings" w:cs="Wingdings" w:eastAsia="Wingdings"/>
          <w:color w:val="auto"/>
          <w:spacing w:val="0"/>
          <w:position w:val="0"/>
          <w:sz w:val="24"/>
          <w:shd w:fill="auto" w:val="clear"/>
        </w:rPr>
      </w:pPr>
      <w:r>
        <w:rPr>
          <w:rFonts w:ascii="Calibri" w:hAnsi="Calibri" w:cs="Calibri" w:eastAsia="Calibri"/>
          <w:color w:val="auto"/>
          <w:spacing w:val="0"/>
          <w:position w:val="0"/>
          <w:sz w:val="24"/>
          <w:shd w:fill="auto" w:val="clear"/>
        </w:rPr>
        <w:t xml:space="preserve">Ticket panel UI</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72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Phase III: working phase/Tentative delivery time:</w:t>
      </w:r>
    </w:p>
    <w:p>
      <w:pPr>
        <w:spacing w:before="0" w:after="0" w:line="240"/>
        <w:ind w:right="0" w:left="360" w:firstLine="0"/>
        <w:jc w:val="left"/>
        <w:rPr>
          <w:rFonts w:ascii="Calibri" w:hAnsi="Calibri" w:cs="Calibri" w:eastAsia="Calibri"/>
          <w:b/>
          <w:color w:val="auto"/>
          <w:spacing w:val="0"/>
          <w:position w:val="0"/>
          <w:sz w:val="28"/>
          <w:shd w:fill="auto" w:val="clear"/>
        </w:rPr>
      </w:pPr>
    </w:p>
    <w:tbl>
      <w:tblPr>
        <w:tblInd w:w="720" w:type="dxa"/>
      </w:tblPr>
      <w:tblGrid>
        <w:gridCol w:w="2983"/>
        <w:gridCol w:w="2990"/>
        <w:gridCol w:w="2883"/>
      </w:tblGrid>
      <w:tr>
        <w:trPr>
          <w:trHeight w:val="1" w:hRule="atLeast"/>
          <w:jc w:val="left"/>
        </w:trPr>
        <w:tc>
          <w:tcPr>
            <w:tcW w:w="29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Project work Breakup </w:t>
            </w:r>
          </w:p>
        </w:tc>
        <w:tc>
          <w:tcPr>
            <w:tcW w:w="2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Duration</w:t>
            </w:r>
          </w:p>
        </w:tc>
        <w:tc>
          <w:tcPr>
            <w:tcW w:w="28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Payment on end of each stage</w:t>
            </w:r>
          </w:p>
        </w:tc>
      </w:tr>
      <w:tr>
        <w:trPr>
          <w:trHeight w:val="1" w:hRule="atLeast"/>
          <w:jc w:val="left"/>
        </w:trPr>
        <w:tc>
          <w:tcPr>
            <w:tcW w:w="29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Stage-1  </w:t>
            </w:r>
          </w:p>
        </w:tc>
        <w:tc>
          <w:tcPr>
            <w:tcW w:w="2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7 working days  </w:t>
            </w:r>
          </w:p>
        </w:tc>
        <w:tc>
          <w:tcPr>
            <w:tcW w:w="28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30%</w:t>
            </w:r>
          </w:p>
        </w:tc>
      </w:tr>
      <w:tr>
        <w:trPr>
          <w:trHeight w:val="1" w:hRule="atLeast"/>
          <w:jc w:val="left"/>
        </w:trPr>
        <w:tc>
          <w:tcPr>
            <w:tcW w:w="29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Stage-2</w:t>
            </w:r>
          </w:p>
        </w:tc>
        <w:tc>
          <w:tcPr>
            <w:tcW w:w="2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7 working days  </w:t>
            </w:r>
          </w:p>
        </w:tc>
        <w:tc>
          <w:tcPr>
            <w:tcW w:w="28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40%</w:t>
            </w:r>
          </w:p>
        </w:tc>
      </w:tr>
      <w:tr>
        <w:trPr>
          <w:trHeight w:val="1" w:hRule="atLeast"/>
          <w:jc w:val="left"/>
        </w:trPr>
        <w:tc>
          <w:tcPr>
            <w:tcW w:w="29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Stage-3 post real time testing and hosting</w:t>
            </w:r>
          </w:p>
        </w:tc>
        <w:tc>
          <w:tcPr>
            <w:tcW w:w="2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7 working days  </w:t>
            </w:r>
          </w:p>
        </w:tc>
        <w:tc>
          <w:tcPr>
            <w:tcW w:w="28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30%</w:t>
            </w:r>
          </w:p>
        </w:tc>
      </w:tr>
      <w:tr>
        <w:trPr>
          <w:trHeight w:val="1" w:hRule="atLeast"/>
          <w:jc w:val="left"/>
        </w:trPr>
        <w:tc>
          <w:tcPr>
            <w:tcW w:w="29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21 working days </w:t>
            </w:r>
          </w:p>
        </w:tc>
        <w:tc>
          <w:tcPr>
            <w:tcW w:w="28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100%</w:t>
            </w:r>
          </w:p>
        </w:tc>
      </w:tr>
    </w:tbl>
    <w:p>
      <w:pPr>
        <w:spacing w:before="0" w:after="0" w:line="240"/>
        <w:ind w:right="0" w:left="360" w:firstLine="0"/>
        <w:jc w:val="left"/>
        <w:rPr>
          <w:rFonts w:ascii="Calibri" w:hAnsi="Calibri" w:cs="Calibri" w:eastAsia="Calibri"/>
          <w:b/>
          <w:color w:val="auto"/>
          <w:spacing w:val="0"/>
          <w:position w:val="0"/>
          <w:sz w:val="28"/>
          <w:shd w:fill="auto" w:val="clear"/>
        </w:rPr>
      </w:pPr>
    </w:p>
    <w:p>
      <w:pPr>
        <w:spacing w:before="0" w:after="0" w:line="240"/>
        <w:ind w:right="0" w:left="360" w:firstLine="0"/>
        <w:jc w:val="left"/>
        <w:rPr>
          <w:rFonts w:ascii="Calibri" w:hAnsi="Calibri" w:cs="Calibri" w:eastAsia="Calibri"/>
          <w:color w:val="auto"/>
          <w:spacing w:val="0"/>
          <w:position w:val="0"/>
          <w:sz w:val="28"/>
          <w:shd w:fill="auto" w:val="clear"/>
        </w:rPr>
      </w:pPr>
    </w:p>
    <w:p>
      <w:pPr>
        <w:spacing w:before="0" w:after="0" w:line="240"/>
        <w:ind w:right="0" w:left="36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8985" w:dyaOrig="10365">
          <v:rect xmlns:o="urn:schemas-microsoft-com:office:office" xmlns:v="urn:schemas-microsoft-com:vml" id="rectole0000000000" style="width:449.250000pt;height:518.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45">
    <w:abstractNumId w:val="60"/>
  </w:num>
  <w:num w:numId="47">
    <w:abstractNumId w:val="54"/>
  </w:num>
  <w:num w:numId="52">
    <w:abstractNumId w:val="48"/>
  </w:num>
  <w:num w:numId="57">
    <w:abstractNumId w:val="42"/>
  </w:num>
  <w:num w:numId="64">
    <w:abstractNumId w:val="36"/>
  </w:num>
  <w:num w:numId="66">
    <w:abstractNumId w:val="30"/>
  </w:num>
  <w:num w:numId="78">
    <w:abstractNumId w:val="24"/>
  </w:num>
  <w:num w:numId="81">
    <w:abstractNumId w:val="18"/>
  </w:num>
  <w:num w:numId="92">
    <w:abstractNumId w:val="12"/>
  </w:num>
  <w:num w:numId="96">
    <w:abstractNumId w:val="6"/>
  </w:num>
  <w:num w:numId="100">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