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gnosis多签钱包使用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需求原因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由于okc没有自己的多签钱包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gnosis目前也还没支持okc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只能找到okc上的克隆项目oectools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经过核对其合约代码和gnosis最新版本一致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其他文档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币安网站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关于gnosis多签钱包使用指南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"https://docs.binance.org/smart-chain/developer/gnosis.html"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https://docs.binance.org/smart-chain/developer/gnosis.html</w:t>
      </w:r>
      <w:r>
        <w:rPr>
          <w:rFonts w:hint="default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gnosis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只在PC端用metamask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操作比较方便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下述其简单操作流程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简单操作指南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打开浏览器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请求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"https://oectools.com/" </w:instrText>
      </w:r>
      <w:r>
        <w:rPr>
          <w:rFonts w:hint="default"/>
          <w:lang w:eastAsia="zh-Hans"/>
        </w:rPr>
        <w:fldChar w:fldCharType="separate"/>
      </w:r>
      <w:r>
        <w:rPr>
          <w:rStyle w:val="6"/>
          <w:rFonts w:hint="default"/>
          <w:lang w:eastAsia="zh-Hans"/>
        </w:rPr>
        <w:t>https://oectools.com/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创建钱包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首页在右上角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确认OEC链还是OEC测试链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并登录metamask钱包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Create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Safe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开始创建多签钱包</w:t>
      </w:r>
    </w:p>
    <w:p/>
    <w:p/>
    <w:p/>
    <w:p/>
    <w:p>
      <w:r>
        <w:drawing>
          <wp:inline distT="0" distB="0" distL="114300" distR="114300">
            <wp:extent cx="5153025" cy="27101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给钱包起个名字</w:t>
      </w:r>
    </w:p>
    <w:p/>
    <w:p>
      <w:r>
        <w:drawing>
          <wp:inline distT="0" distB="0" distL="114300" distR="114300">
            <wp:extent cx="5120005" cy="2867025"/>
            <wp:effectExtent l="0" t="0" r="1079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逐一添加需要审核权的钱包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并确定投票比例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 xml:space="preserve"> 2/3，</w:t>
      </w: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Preview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015230" cy="3971925"/>
            <wp:effectExtent l="0" t="0" r="139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在Review页面查看钱包状态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点击Submit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拉起钱包签名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则创建完成</w:t>
      </w:r>
    </w:p>
    <w:p/>
    <w:p>
      <w:r>
        <w:drawing>
          <wp:inline distT="0" distB="0" distL="114300" distR="114300">
            <wp:extent cx="4991100" cy="3843655"/>
            <wp:effectExtent l="0" t="0" r="127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4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页面提示创建完成</w:t>
      </w:r>
    </w:p>
    <w:p>
      <w:r>
        <w:drawing>
          <wp:inline distT="0" distB="0" distL="114300" distR="114300">
            <wp:extent cx="5269865" cy="3105785"/>
            <wp:effectExtent l="0" t="0" r="1333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收款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创建完成后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在Assets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会显示当前创建的多签钱包</w:t>
      </w:r>
    </w:p>
    <w:p>
      <w:pPr>
        <w:rPr>
          <w:rFonts w:hint="eastAsia"/>
          <w:lang w:val="en-US" w:eastAsia="zh-Hans"/>
        </w:rPr>
      </w:pPr>
    </w:p>
    <w:p/>
    <w:p>
      <w:r>
        <w:drawing>
          <wp:inline distT="0" distB="0" distL="114300" distR="114300">
            <wp:extent cx="5273675" cy="2898140"/>
            <wp:effectExtent l="0" t="0" r="9525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在页面上点击会出现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Receive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点击弹框显示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多签钱包地址</w:t>
      </w:r>
    </w:p>
    <w:p>
      <w:r>
        <w:drawing>
          <wp:inline distT="0" distB="0" distL="114300" distR="114300">
            <wp:extent cx="5269865" cy="3350260"/>
            <wp:effectExtent l="0" t="0" r="133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向这个钱包地址转账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即可将币转账到多签钱包中管理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上图钱包为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0x08370690c949AA5A1102469513f5E2e35d71Dc67</w:t>
      </w: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转账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在网站多签钱包中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选择Send</w:t>
      </w:r>
    </w:p>
    <w:p>
      <w:r>
        <w:drawing>
          <wp:inline distT="0" distB="0" distL="114300" distR="114300">
            <wp:extent cx="5269865" cy="2804160"/>
            <wp:effectExtent l="0" t="0" r="1333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弹框中选择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转账给谁Recipient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和数量Amount</w:t>
      </w:r>
    </w:p>
    <w:p>
      <w:r>
        <w:drawing>
          <wp:inline distT="0" distB="0" distL="114300" distR="114300">
            <wp:extent cx="3114675" cy="2948305"/>
            <wp:effectExtent l="0" t="0" r="9525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Hans"/>
        </w:rPr>
        <w:t>拉起钱包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并签名转账信息</w:t>
      </w:r>
    </w:p>
    <w:p>
      <w:r>
        <w:drawing>
          <wp:inline distT="0" distB="0" distL="114300" distR="114300">
            <wp:extent cx="5273040" cy="2461895"/>
            <wp:effectExtent l="0" t="0" r="1016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签名成功后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在网站会显示当前正在签名的交易</w:t>
      </w:r>
    </w:p>
    <w:p>
      <w:r>
        <w:drawing>
          <wp:inline distT="0" distB="0" distL="114300" distR="114300">
            <wp:extent cx="5269230" cy="2874010"/>
            <wp:effectExtent l="0" t="0" r="1397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切换到另一个人钱包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在这个网站显示的待确认交易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Confirm</w:t>
      </w:r>
    </w:p>
    <w:p>
      <w:r>
        <w:drawing>
          <wp:inline distT="0" distB="0" distL="114300" distR="114300">
            <wp:extent cx="5270500" cy="27686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弹框中选择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Submit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拉起了钱包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并确认签名</w:t>
      </w:r>
    </w:p>
    <w:p>
      <w:r>
        <w:drawing>
          <wp:inline distT="0" distB="0" distL="114300" distR="114300">
            <wp:extent cx="2743200" cy="33007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等交易成功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则转账完成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完成的交易在网站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History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标签中可以看到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69865" cy="3475990"/>
            <wp:effectExtent l="0" t="0" r="133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交易在OKC区块链浏览器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可以查看到转账成功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73040" cy="3795395"/>
            <wp:effectExtent l="0" t="0" r="1016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F Pro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D56B9A7"/>
    <w:rsid w:val="3DDB20F6"/>
    <w:rsid w:val="9D56B9A7"/>
    <w:rsid w:val="FFED8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2022-04-20T01:49:00Z</dcterms:created>
  <dc:creator>token</dc:creator>
  <cp:lastModifiedBy>token</cp:lastModifiedBy>
  <dcterms:modified xsi:type="dcterms:W3CDTF">2022-04-21T10:14:11Z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