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26F9F" w14:textId="77777777" w:rsidR="00EF6449" w:rsidRPr="00942906" w:rsidRDefault="00EF6449" w:rsidP="00EF6449">
      <w:pPr>
        <w:pStyle w:val="ListParagraph"/>
        <w:numPr>
          <w:ilvl w:val="0"/>
          <w:numId w:val="6"/>
        </w:numPr>
        <w:ind w:left="357" w:hanging="357"/>
        <w:contextualSpacing w:val="0"/>
        <w:jc w:val="both"/>
        <w:rPr>
          <w:rFonts w:ascii="Times New Roman" w:hAnsi="Times New Roman"/>
          <w:sz w:val="22"/>
        </w:rPr>
      </w:pPr>
      <w:bookmarkStart w:id="0" w:name="_GoBack"/>
      <w:bookmarkEnd w:id="0"/>
      <w:r w:rsidRPr="00942906">
        <w:rPr>
          <w:rFonts w:ascii="Times New Roman" w:hAnsi="Times New Roman"/>
          <w:sz w:val="22"/>
        </w:rPr>
        <w:t xml:space="preserve">This question relates to the design of </w:t>
      </w:r>
      <w:r>
        <w:rPr>
          <w:rFonts w:ascii="Times New Roman" w:hAnsi="Times New Roman"/>
          <w:sz w:val="22"/>
        </w:rPr>
        <w:t>an instrument for measuring bio-potentials</w:t>
      </w:r>
      <w:r w:rsidRPr="00942906">
        <w:rPr>
          <w:rFonts w:ascii="Times New Roman" w:hAnsi="Times New Roman"/>
          <w:sz w:val="22"/>
        </w:rPr>
        <w:t>.</w:t>
      </w:r>
    </w:p>
    <w:p w14:paraId="6A611C79" w14:textId="77777777" w:rsidR="00EF6449" w:rsidRDefault="00EF6449" w:rsidP="00EF6449">
      <w:pPr>
        <w:rPr>
          <w:rFonts w:ascii="Times New Roman" w:hAnsi="Times New Roman"/>
          <w:sz w:val="22"/>
          <w:szCs w:val="22"/>
        </w:rPr>
      </w:pPr>
      <w:r w:rsidDel="00D021F8">
        <w:rPr>
          <w:rFonts w:ascii="Times New Roman" w:hAnsi="Times New Roman"/>
          <w:sz w:val="22"/>
          <w:szCs w:val="22"/>
        </w:rPr>
        <w:t xml:space="preserve"> </w:t>
      </w:r>
    </w:p>
    <w:p w14:paraId="2A8E4C83" w14:textId="77777777" w:rsidR="00EF6449" w:rsidRPr="005711AC" w:rsidRDefault="00EF6449" w:rsidP="00EF6449">
      <w:pPr>
        <w:pStyle w:val="ListParagraph"/>
        <w:numPr>
          <w:ilvl w:val="0"/>
          <w:numId w:val="8"/>
        </w:numPr>
        <w:tabs>
          <w:tab w:val="left" w:pos="709"/>
          <w:tab w:val="left" w:pos="9498"/>
        </w:tabs>
        <w:contextualSpacing w:val="0"/>
        <w:jc w:val="both"/>
        <w:rPr>
          <w:rFonts w:ascii="Times New Roman" w:hAnsi="Times New Roman"/>
          <w:sz w:val="22"/>
          <w:szCs w:val="22"/>
        </w:rPr>
      </w:pPr>
      <w:r w:rsidRPr="00533E15">
        <w:rPr>
          <w:rFonts w:ascii="Times New Roman" w:hAnsi="Times New Roman"/>
          <w:sz w:val="22"/>
          <w:szCs w:val="22"/>
        </w:rPr>
        <w:t>Sketch a typical ECG waveform labeling each segment.</w:t>
      </w:r>
      <w:r>
        <w:rPr>
          <w:rFonts w:ascii="Times New Roman" w:hAnsi="Times New Roman"/>
          <w:sz w:val="22"/>
          <w:szCs w:val="22"/>
        </w:rPr>
        <w:t xml:space="preserve"> </w:t>
      </w:r>
      <w:r w:rsidRPr="005711AC">
        <w:rPr>
          <w:rFonts w:ascii="Times New Roman" w:hAnsi="Times New Roman"/>
          <w:sz w:val="22"/>
          <w:szCs w:val="22"/>
        </w:rPr>
        <w:t>Explain briefly what each segment of the ECG waveform represents</w:t>
      </w:r>
      <w:r>
        <w:rPr>
          <w:rFonts w:ascii="Times New Roman" w:hAnsi="Times New Roman"/>
          <w:sz w:val="22"/>
          <w:szCs w:val="22"/>
        </w:rPr>
        <w:t xml:space="preserve"> during a single heartbeat.</w:t>
      </w:r>
      <w:r w:rsidRPr="005711AC">
        <w:rPr>
          <w:rFonts w:ascii="Times New Roman" w:hAnsi="Times New Roman"/>
          <w:sz w:val="22"/>
          <w:szCs w:val="22"/>
        </w:rPr>
        <w:tab/>
        <w:t>[4]</w:t>
      </w:r>
    </w:p>
    <w:p w14:paraId="301A0F6A" w14:textId="77777777" w:rsidR="00EF6449" w:rsidRDefault="00EF6449" w:rsidP="00EF6449">
      <w:pPr>
        <w:pStyle w:val="ListParagraph"/>
        <w:tabs>
          <w:tab w:val="left" w:pos="709"/>
          <w:tab w:val="left" w:pos="9498"/>
        </w:tabs>
        <w:ind w:left="0"/>
        <w:contextualSpacing w:val="0"/>
        <w:rPr>
          <w:rFonts w:ascii="Times New Roman" w:hAnsi="Times New Roman"/>
          <w:sz w:val="22"/>
          <w:szCs w:val="22"/>
        </w:rPr>
      </w:pPr>
    </w:p>
    <w:p w14:paraId="72CE1678" w14:textId="0A7620DC" w:rsidR="00EF6449" w:rsidRDefault="002265F3" w:rsidP="00EF6449">
      <w:pPr>
        <w:numPr>
          <w:ilvl w:val="0"/>
          <w:numId w:val="8"/>
        </w:numPr>
        <w:jc w:val="both"/>
        <w:rPr>
          <w:rFonts w:ascii="Times New Roman" w:hAnsi="Times New Roman"/>
          <w:sz w:val="22"/>
          <w:szCs w:val="22"/>
        </w:rPr>
      </w:pPr>
      <w:r>
        <w:rPr>
          <w:rFonts w:ascii="Times New Roman" w:hAnsi="Times New Roman"/>
          <w:sz w:val="22"/>
          <w:szCs w:val="22"/>
        </w:rPr>
        <w:t>Table 1</w:t>
      </w:r>
      <w:r w:rsidR="00EF6449" w:rsidRPr="004C7568">
        <w:rPr>
          <w:rFonts w:ascii="Times New Roman" w:hAnsi="Times New Roman"/>
          <w:sz w:val="22"/>
          <w:szCs w:val="22"/>
        </w:rPr>
        <w:t>.1 lists five commonly observed bio-potentials and their amplitude</w:t>
      </w:r>
      <w:r w:rsidR="004B0191">
        <w:rPr>
          <w:rFonts w:ascii="Times New Roman" w:hAnsi="Times New Roman"/>
          <w:sz w:val="22"/>
          <w:szCs w:val="22"/>
        </w:rPr>
        <w:t xml:space="preserve"> and frequency characteristics.</w:t>
      </w:r>
      <w:r w:rsidR="00EF6449" w:rsidRPr="004C7568">
        <w:rPr>
          <w:rFonts w:ascii="Times New Roman" w:hAnsi="Times New Roman"/>
          <w:sz w:val="22"/>
          <w:szCs w:val="22"/>
        </w:rPr>
        <w:t xml:space="preserve"> A doctor requires an instrumentation system to record </w:t>
      </w:r>
      <w:r w:rsidR="00EF6449">
        <w:rPr>
          <w:rFonts w:ascii="Times New Roman" w:hAnsi="Times New Roman"/>
          <w:sz w:val="22"/>
          <w:szCs w:val="22"/>
        </w:rPr>
        <w:t>the ECG from the heart</w:t>
      </w:r>
      <w:r w:rsidR="00EF6449" w:rsidRPr="004C7568">
        <w:rPr>
          <w:rFonts w:ascii="Times New Roman" w:hAnsi="Times New Roman"/>
          <w:sz w:val="22"/>
          <w:szCs w:val="22"/>
        </w:rPr>
        <w:t>. The front end will use the instrumentat</w:t>
      </w:r>
      <w:r w:rsidR="00EF6449">
        <w:rPr>
          <w:rFonts w:ascii="Times New Roman" w:hAnsi="Times New Roman"/>
          <w:sz w:val="22"/>
          <w:szCs w:val="22"/>
        </w:rPr>
        <w:t>ion amplifier shown in Figure</w:t>
      </w:r>
      <w:r>
        <w:rPr>
          <w:rFonts w:ascii="Times New Roman" w:hAnsi="Times New Roman"/>
          <w:sz w:val="22"/>
          <w:szCs w:val="22"/>
        </w:rPr>
        <w:t xml:space="preserve"> 1</w:t>
      </w:r>
      <w:r w:rsidR="004B0191">
        <w:rPr>
          <w:rFonts w:ascii="Times New Roman" w:hAnsi="Times New Roman"/>
          <w:sz w:val="22"/>
          <w:szCs w:val="22"/>
        </w:rPr>
        <w:t>.</w:t>
      </w:r>
    </w:p>
    <w:p w14:paraId="6740E5F0" w14:textId="77777777" w:rsidR="00EF6449" w:rsidRDefault="00EF6449" w:rsidP="00EF6449">
      <w:pPr>
        <w:pStyle w:val="ListParagraph"/>
        <w:tabs>
          <w:tab w:val="left" w:pos="709"/>
          <w:tab w:val="left" w:pos="9072"/>
        </w:tabs>
        <w:contextualSpacing w:val="0"/>
        <w:jc w:val="both"/>
        <w:rPr>
          <w:rFonts w:ascii="Times New Roman" w:hAnsi="Times New Roman"/>
          <w:sz w:val="22"/>
          <w:szCs w:val="22"/>
        </w:rPr>
      </w:pPr>
    </w:p>
    <w:p w14:paraId="56F35BD0" w14:textId="522C2DC6" w:rsidR="00EF6449" w:rsidRDefault="00EF6449" w:rsidP="00EF6449">
      <w:pPr>
        <w:pStyle w:val="ListParagraph"/>
        <w:tabs>
          <w:tab w:val="left" w:pos="709"/>
          <w:tab w:val="left" w:pos="9072"/>
        </w:tabs>
        <w:jc w:val="both"/>
        <w:rPr>
          <w:rFonts w:ascii="Times New Roman" w:hAnsi="Times New Roman"/>
          <w:sz w:val="22"/>
          <w:szCs w:val="22"/>
        </w:rPr>
      </w:pPr>
      <w:r>
        <w:rPr>
          <w:rFonts w:ascii="Times New Roman" w:hAnsi="Times New Roman"/>
          <w:sz w:val="22"/>
          <w:szCs w:val="22"/>
        </w:rPr>
        <w:t>Design a complete instrumentation system for recoding ECG from the chest according to the follow</w:t>
      </w:r>
      <w:r w:rsidR="00D27B18">
        <w:rPr>
          <w:rFonts w:ascii="Times New Roman" w:hAnsi="Times New Roman"/>
          <w:sz w:val="22"/>
          <w:szCs w:val="22"/>
        </w:rPr>
        <w:t>ing</w:t>
      </w:r>
      <w:r>
        <w:rPr>
          <w:rFonts w:ascii="Times New Roman" w:hAnsi="Times New Roman"/>
          <w:sz w:val="22"/>
          <w:szCs w:val="22"/>
        </w:rPr>
        <w:t xml:space="preserve"> specifications:</w:t>
      </w:r>
    </w:p>
    <w:p w14:paraId="65BEFFB5" w14:textId="77777777" w:rsidR="00DB0DDA" w:rsidRDefault="00DB0DDA" w:rsidP="00EF6449">
      <w:pPr>
        <w:pStyle w:val="ListParagraph"/>
        <w:tabs>
          <w:tab w:val="left" w:pos="709"/>
          <w:tab w:val="left" w:pos="9072"/>
        </w:tabs>
        <w:jc w:val="both"/>
        <w:rPr>
          <w:rFonts w:ascii="Times New Roman" w:hAnsi="Times New Roman"/>
          <w:sz w:val="22"/>
          <w:szCs w:val="22"/>
        </w:rPr>
      </w:pPr>
    </w:p>
    <w:p w14:paraId="6B64C01B" w14:textId="65C48911" w:rsidR="00DB0DDA" w:rsidRDefault="00083F7F" w:rsidP="00EF6449">
      <w:pPr>
        <w:pStyle w:val="ListParagraph"/>
        <w:tabs>
          <w:tab w:val="left" w:pos="709"/>
          <w:tab w:val="left" w:pos="9072"/>
        </w:tabs>
        <w:jc w:val="both"/>
        <w:rPr>
          <w:rFonts w:ascii="Times New Roman" w:hAnsi="Times New Roman"/>
          <w:sz w:val="22"/>
          <w:szCs w:val="22"/>
        </w:rPr>
      </w:pPr>
      <w:r>
        <w:rPr>
          <w:rFonts w:ascii="Times New Roman" w:hAnsi="Times New Roman"/>
          <w:sz w:val="22"/>
          <w:szCs w:val="22"/>
        </w:rPr>
        <w:t>Instrumentation Amplifier Gain: 50</w:t>
      </w:r>
    </w:p>
    <w:p w14:paraId="3FCB410B" w14:textId="5543428D" w:rsidR="00083F7F" w:rsidRDefault="00083F7F" w:rsidP="00083F7F">
      <w:pPr>
        <w:pStyle w:val="ListParagraph"/>
        <w:tabs>
          <w:tab w:val="left" w:pos="709"/>
          <w:tab w:val="left" w:pos="9072"/>
        </w:tabs>
        <w:jc w:val="both"/>
        <w:rPr>
          <w:rFonts w:ascii="Times New Roman" w:hAnsi="Times New Roman"/>
          <w:sz w:val="22"/>
          <w:szCs w:val="22"/>
        </w:rPr>
      </w:pPr>
      <w:r>
        <w:rPr>
          <w:rFonts w:ascii="Times New Roman" w:hAnsi="Times New Roman"/>
          <w:sz w:val="22"/>
          <w:szCs w:val="22"/>
        </w:rPr>
        <w:t>Low-Pass Filter Roll off: 4</w:t>
      </w:r>
      <w:r w:rsidRPr="004C7568">
        <w:rPr>
          <w:rFonts w:ascii="Times New Roman" w:hAnsi="Times New Roman"/>
          <w:sz w:val="22"/>
          <w:szCs w:val="22"/>
        </w:rPr>
        <w:t>0dB/</w:t>
      </w:r>
      <w:r>
        <w:rPr>
          <w:rFonts w:ascii="Times New Roman" w:hAnsi="Times New Roman"/>
          <w:sz w:val="22"/>
          <w:szCs w:val="22"/>
        </w:rPr>
        <w:t>decade</w:t>
      </w:r>
    </w:p>
    <w:p w14:paraId="105CF5F7" w14:textId="21FABD20" w:rsidR="00083F7F" w:rsidRDefault="00083F7F" w:rsidP="00083F7F">
      <w:pPr>
        <w:pStyle w:val="ListParagraph"/>
        <w:tabs>
          <w:tab w:val="left" w:pos="709"/>
          <w:tab w:val="left" w:pos="9072"/>
        </w:tabs>
        <w:jc w:val="both"/>
        <w:rPr>
          <w:rFonts w:ascii="Times New Roman" w:hAnsi="Times New Roman"/>
          <w:sz w:val="22"/>
          <w:szCs w:val="22"/>
        </w:rPr>
      </w:pPr>
      <w:r>
        <w:rPr>
          <w:rFonts w:ascii="Times New Roman" w:hAnsi="Times New Roman"/>
          <w:sz w:val="22"/>
          <w:szCs w:val="22"/>
        </w:rPr>
        <w:t>High-Pass Filter Roll off: 20dB/decade</w:t>
      </w:r>
    </w:p>
    <w:p w14:paraId="5954B6EE" w14:textId="43000C7F" w:rsidR="00083F7F" w:rsidRDefault="009059CD" w:rsidP="00083F7F">
      <w:pPr>
        <w:pStyle w:val="ListParagraph"/>
        <w:tabs>
          <w:tab w:val="left" w:pos="709"/>
          <w:tab w:val="left" w:pos="9072"/>
        </w:tabs>
        <w:jc w:val="both"/>
        <w:rPr>
          <w:rFonts w:ascii="Times New Roman" w:hAnsi="Times New Roman"/>
          <w:sz w:val="22"/>
          <w:szCs w:val="22"/>
        </w:rPr>
      </w:pPr>
      <w:r>
        <w:rPr>
          <w:rFonts w:ascii="Times New Roman" w:hAnsi="Times New Roman"/>
          <w:sz w:val="22"/>
          <w:szCs w:val="22"/>
        </w:rPr>
        <w:t>Supply Range: -5V</w:t>
      </w:r>
      <w:r w:rsidR="0033564E">
        <w:rPr>
          <w:rFonts w:ascii="Times New Roman" w:hAnsi="Times New Roman"/>
          <w:sz w:val="22"/>
          <w:szCs w:val="22"/>
        </w:rPr>
        <w:t xml:space="preserve"> to 5V</w:t>
      </w:r>
    </w:p>
    <w:p w14:paraId="1C089F18" w14:textId="77777777" w:rsidR="00D27B18" w:rsidRDefault="00D27B18" w:rsidP="00083F7F">
      <w:pPr>
        <w:pStyle w:val="ListParagraph"/>
        <w:tabs>
          <w:tab w:val="left" w:pos="709"/>
          <w:tab w:val="left" w:pos="9072"/>
        </w:tabs>
        <w:jc w:val="both"/>
        <w:rPr>
          <w:rFonts w:ascii="Times New Roman" w:hAnsi="Times New Roman"/>
          <w:sz w:val="22"/>
          <w:szCs w:val="22"/>
        </w:rPr>
      </w:pPr>
    </w:p>
    <w:p w14:paraId="11CC23E1" w14:textId="66BC4311" w:rsidR="00D27B18" w:rsidRDefault="00D27B18" w:rsidP="00083F7F">
      <w:pPr>
        <w:pStyle w:val="ListParagraph"/>
        <w:tabs>
          <w:tab w:val="left" w:pos="709"/>
          <w:tab w:val="left" w:pos="9072"/>
        </w:tabs>
        <w:jc w:val="both"/>
        <w:rPr>
          <w:rFonts w:ascii="Times New Roman" w:hAnsi="Times New Roman"/>
          <w:sz w:val="22"/>
          <w:szCs w:val="22"/>
        </w:rPr>
      </w:pPr>
      <w:r>
        <w:rPr>
          <w:rFonts w:ascii="Times New Roman" w:hAnsi="Times New Roman"/>
          <w:sz w:val="22"/>
          <w:szCs w:val="22"/>
        </w:rPr>
        <w:t>State all assumptions and values of resistors and capacitors used. You may assume that the instrumentation system utilizes the whole dynamic range available and 10nF capacitors are available for the filters.</w:t>
      </w:r>
    </w:p>
    <w:p w14:paraId="149A6CC4" w14:textId="1854B6A2" w:rsidR="00EF6449" w:rsidRDefault="00EF6449" w:rsidP="00EF6449">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w:t>
      </w:r>
      <w:r w:rsidR="00D27B18">
        <w:rPr>
          <w:rFonts w:ascii="Times New Roman" w:hAnsi="Times New Roman"/>
          <w:sz w:val="22"/>
          <w:szCs w:val="22"/>
        </w:rPr>
        <w:t>8</w:t>
      </w:r>
      <w:r>
        <w:rPr>
          <w:rFonts w:ascii="Times New Roman" w:hAnsi="Times New Roman"/>
          <w:sz w:val="22"/>
          <w:szCs w:val="22"/>
        </w:rPr>
        <w:t>]</w:t>
      </w:r>
    </w:p>
    <w:p w14:paraId="37BC9720" w14:textId="5A33BFF7" w:rsidR="00EF6449" w:rsidRDefault="00EF6449" w:rsidP="00EF6449">
      <w:pPr>
        <w:pStyle w:val="ListParagraph"/>
        <w:numPr>
          <w:ilvl w:val="0"/>
          <w:numId w:val="8"/>
        </w:numPr>
        <w:tabs>
          <w:tab w:val="left" w:pos="709"/>
          <w:tab w:val="left" w:pos="9072"/>
        </w:tabs>
        <w:jc w:val="both"/>
        <w:rPr>
          <w:rFonts w:ascii="Times New Roman" w:hAnsi="Times New Roman"/>
          <w:sz w:val="22"/>
          <w:szCs w:val="22"/>
        </w:rPr>
      </w:pPr>
      <w:r>
        <w:rPr>
          <w:rFonts w:ascii="Times New Roman" w:hAnsi="Times New Roman"/>
          <w:sz w:val="22"/>
          <w:szCs w:val="22"/>
        </w:rPr>
        <w:t xml:space="preserve">i) </w:t>
      </w:r>
      <w:r w:rsidR="002265F3">
        <w:rPr>
          <w:rFonts w:ascii="Times New Roman" w:hAnsi="Times New Roman"/>
          <w:sz w:val="22"/>
          <w:szCs w:val="22"/>
        </w:rPr>
        <w:t xml:space="preserve">Show how the circuit in Figure </w:t>
      </w:r>
      <w:r>
        <w:rPr>
          <w:rFonts w:ascii="Times New Roman" w:hAnsi="Times New Roman"/>
          <w:sz w:val="22"/>
          <w:szCs w:val="22"/>
        </w:rPr>
        <w:t>1 can be modified with a “</w:t>
      </w:r>
      <w:r w:rsidRPr="005711AC">
        <w:rPr>
          <w:rFonts w:ascii="Times New Roman" w:hAnsi="Times New Roman"/>
          <w:i/>
          <w:sz w:val="22"/>
          <w:szCs w:val="22"/>
        </w:rPr>
        <w:t xml:space="preserve">driven right leg circuit” </w:t>
      </w:r>
      <w:r>
        <w:rPr>
          <w:rFonts w:ascii="Times New Roman" w:hAnsi="Times New Roman"/>
          <w:sz w:val="22"/>
          <w:szCs w:val="22"/>
        </w:rPr>
        <w:t>to reduce the common mode voltage created by current capacitively coupled to the body from the power-lines.</w:t>
      </w:r>
    </w:p>
    <w:p w14:paraId="58FE7393" w14:textId="77777777" w:rsidR="00EF6449" w:rsidRDefault="00EF6449" w:rsidP="00EF6449">
      <w:pPr>
        <w:tabs>
          <w:tab w:val="left" w:pos="709"/>
          <w:tab w:val="left" w:pos="9072"/>
        </w:tabs>
        <w:jc w:val="both"/>
        <w:rPr>
          <w:rFonts w:ascii="Times New Roman" w:hAnsi="Times New Roman"/>
          <w:sz w:val="22"/>
          <w:szCs w:val="22"/>
        </w:rPr>
      </w:pPr>
      <w:r w:rsidRPr="005711AC">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 xml:space="preserve">   [2]</w:t>
      </w:r>
    </w:p>
    <w:p w14:paraId="34A4BD26" w14:textId="77777777" w:rsidR="00EF6449" w:rsidRDefault="00EF6449" w:rsidP="00EF6449">
      <w:pPr>
        <w:tabs>
          <w:tab w:val="left" w:pos="709"/>
          <w:tab w:val="left" w:pos="9072"/>
        </w:tabs>
        <w:jc w:val="both"/>
        <w:rPr>
          <w:rFonts w:ascii="Times New Roman" w:hAnsi="Times New Roman"/>
          <w:sz w:val="22"/>
          <w:szCs w:val="22"/>
        </w:rPr>
      </w:pPr>
      <w:r>
        <w:rPr>
          <w:rFonts w:ascii="Times New Roman" w:hAnsi="Times New Roman"/>
          <w:sz w:val="22"/>
          <w:szCs w:val="22"/>
        </w:rPr>
        <w:tab/>
        <w:t>ii) Show that the common mode voltage with this circuit reduces to:</w:t>
      </w:r>
    </w:p>
    <w:p w14:paraId="2EF9201D" w14:textId="77777777" w:rsidR="00EF6449" w:rsidRDefault="00EF6449" w:rsidP="00EF6449">
      <w:pPr>
        <w:tabs>
          <w:tab w:val="left" w:pos="709"/>
          <w:tab w:val="left" w:pos="9072"/>
        </w:tabs>
        <w:jc w:val="center"/>
        <w:rPr>
          <w:rFonts w:ascii="Times New Roman" w:hAnsi="Times New Roman"/>
          <w:sz w:val="22"/>
          <w:szCs w:val="22"/>
        </w:rPr>
      </w:pPr>
    </w:p>
    <w:p w14:paraId="2651D30D" w14:textId="77777777" w:rsidR="00EF6449" w:rsidRPr="005711AC" w:rsidRDefault="00EF6449" w:rsidP="00EF6449">
      <w:pPr>
        <w:tabs>
          <w:tab w:val="left" w:pos="709"/>
          <w:tab w:val="left" w:pos="9072"/>
        </w:tabs>
        <w:jc w:val="center"/>
        <w:rPr>
          <w:rFonts w:ascii="Times New Roman" w:hAnsi="Times New Roman"/>
          <w:sz w:val="22"/>
          <w:szCs w:val="22"/>
        </w:rPr>
      </w:pPr>
      <w:r>
        <w:rPr>
          <w:noProof/>
          <w:lang w:val="en-GB" w:eastAsia="en-GB"/>
        </w:rPr>
        <w:drawing>
          <wp:inline distT="0" distB="0" distL="0" distR="0" wp14:anchorId="7BF917F5" wp14:editId="1E191714">
            <wp:extent cx="992187" cy="72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992187" cy="72072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pic:spPr>
                </pic:pic>
              </a:graphicData>
            </a:graphic>
          </wp:inline>
        </w:drawing>
      </w:r>
    </w:p>
    <w:p w14:paraId="2C1A5D62" w14:textId="77777777" w:rsidR="00EF6449" w:rsidRDefault="00EF6449" w:rsidP="00EF6449">
      <w:pPr>
        <w:pStyle w:val="ListParagraph"/>
        <w:tabs>
          <w:tab w:val="left" w:pos="709"/>
          <w:tab w:val="left" w:pos="9498"/>
        </w:tabs>
        <w:ind w:left="0"/>
        <w:jc w:val="right"/>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[2]</w:t>
      </w:r>
    </w:p>
    <w:p w14:paraId="171BB4EA" w14:textId="3B0E86C2" w:rsidR="00D27B18" w:rsidRDefault="00D27B18" w:rsidP="00A546FF">
      <w:pPr>
        <w:pStyle w:val="ListParagraph"/>
        <w:numPr>
          <w:ilvl w:val="0"/>
          <w:numId w:val="8"/>
        </w:numPr>
        <w:tabs>
          <w:tab w:val="left" w:pos="709"/>
          <w:tab w:val="left" w:pos="9072"/>
        </w:tabs>
        <w:jc w:val="both"/>
        <w:rPr>
          <w:rFonts w:ascii="Times New Roman" w:hAnsi="Times New Roman"/>
          <w:sz w:val="22"/>
          <w:szCs w:val="22"/>
        </w:rPr>
      </w:pPr>
      <w:r>
        <w:rPr>
          <w:rFonts w:ascii="Times New Roman" w:hAnsi="Times New Roman"/>
          <w:sz w:val="22"/>
          <w:szCs w:val="22"/>
        </w:rPr>
        <w:t>After measurement of the ECG you notice that the instrumentation amplifier keeps saturating due to a large DC offset voltage between the input electrodes. The impedance of the input electrodes is 1M</w:t>
      </w:r>
      <w:r w:rsidR="00663D19" w:rsidRPr="006E32BA">
        <w:rPr>
          <w:rFonts w:ascii="Helvetica" w:eastAsia="Helvetica" w:hAnsi="Helvetica" w:cs="Helvetica"/>
          <w:sz w:val="22"/>
          <w:szCs w:val="22"/>
        </w:rPr>
        <w:t>Ω</w:t>
      </w:r>
      <w:r w:rsidR="00663D19">
        <w:rPr>
          <w:rFonts w:ascii="Helvetica" w:eastAsia="Helvetica" w:hAnsi="Helvetica" w:cs="Helvetica"/>
          <w:sz w:val="22"/>
          <w:szCs w:val="22"/>
        </w:rPr>
        <w:t>.</w:t>
      </w:r>
      <w:r>
        <w:rPr>
          <w:rFonts w:ascii="Times New Roman" w:hAnsi="Times New Roman"/>
          <w:sz w:val="22"/>
          <w:szCs w:val="22"/>
        </w:rPr>
        <w:t xml:space="preserve"> Sketch a modified instrumentation amplifier able to solve this problem, stating suitable component values where necessary.</w:t>
      </w:r>
    </w:p>
    <w:p w14:paraId="7624DB00" w14:textId="77777777" w:rsidR="00D27B18" w:rsidRPr="00D27B18" w:rsidRDefault="00D27B18" w:rsidP="00D27B18">
      <w:pPr>
        <w:tabs>
          <w:tab w:val="left" w:pos="709"/>
          <w:tab w:val="left" w:pos="9072"/>
        </w:tabs>
        <w:ind w:left="360"/>
        <w:jc w:val="both"/>
        <w:rPr>
          <w:rFonts w:ascii="Times New Roman" w:hAnsi="Times New Roman"/>
          <w:sz w:val="22"/>
          <w:szCs w:val="22"/>
        </w:rPr>
      </w:pPr>
    </w:p>
    <w:p w14:paraId="7D1F7F25" w14:textId="21BA9358" w:rsidR="00D27B18" w:rsidRPr="00D27B18" w:rsidRDefault="00D27B18" w:rsidP="00D27B18">
      <w:pPr>
        <w:tabs>
          <w:tab w:val="left" w:pos="709"/>
          <w:tab w:val="left" w:pos="9072"/>
        </w:tabs>
        <w:ind w:left="360"/>
        <w:jc w:val="both"/>
        <w:rPr>
          <w:rFonts w:ascii="Times New Roman" w:hAnsi="Times New Roman"/>
          <w:sz w:val="22"/>
          <w:szCs w:val="22"/>
        </w:rPr>
      </w:pPr>
      <w:r w:rsidRPr="00D27B18">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 xml:space="preserve">   [4</w:t>
      </w:r>
      <w:r w:rsidRPr="00D27B18">
        <w:rPr>
          <w:rFonts w:ascii="Times New Roman" w:hAnsi="Times New Roman"/>
          <w:sz w:val="22"/>
          <w:szCs w:val="22"/>
        </w:rPr>
        <w:t>]</w:t>
      </w:r>
    </w:p>
    <w:p w14:paraId="3C5D9CA9" w14:textId="71D081F6" w:rsidR="00D27B18" w:rsidRDefault="00D27B18" w:rsidP="00D27B18">
      <w:pPr>
        <w:tabs>
          <w:tab w:val="left" w:pos="709"/>
          <w:tab w:val="left" w:pos="9072"/>
        </w:tabs>
        <w:jc w:val="both"/>
        <w:rPr>
          <w:rFonts w:ascii="Times New Roman" w:hAnsi="Times New Roman"/>
          <w:sz w:val="22"/>
          <w:szCs w:val="22"/>
        </w:rPr>
      </w:pPr>
      <w:r>
        <w:rPr>
          <w:rFonts w:ascii="Times New Roman" w:hAnsi="Times New Roman"/>
          <w:sz w:val="22"/>
          <w:szCs w:val="22"/>
        </w:rPr>
        <w:tab/>
      </w:r>
    </w:p>
    <w:p w14:paraId="0A7D5345" w14:textId="77777777" w:rsidR="00EF6449" w:rsidRPr="002265F3" w:rsidRDefault="00EF6449" w:rsidP="002265F3">
      <w:pPr>
        <w:tabs>
          <w:tab w:val="left" w:pos="709"/>
          <w:tab w:val="left" w:pos="9072"/>
        </w:tabs>
        <w:jc w:val="both"/>
        <w:rPr>
          <w:rFonts w:ascii="Times New Roman" w:hAnsi="Times New Roman"/>
          <w:sz w:val="22"/>
          <w:szCs w:val="22"/>
        </w:rPr>
      </w:pPr>
    </w:p>
    <w:p w14:paraId="04F0294E" w14:textId="77777777" w:rsidR="00EF6449" w:rsidRDefault="00EF6449" w:rsidP="00EF6449">
      <w:pPr>
        <w:pStyle w:val="ListParagraph"/>
        <w:tabs>
          <w:tab w:val="left" w:pos="709"/>
          <w:tab w:val="left" w:pos="9498"/>
        </w:tabs>
        <w:contextualSpacing w:val="0"/>
        <w:jc w:val="both"/>
        <w:rPr>
          <w:rFonts w:ascii="Times New Roman" w:hAnsi="Times New Roman"/>
          <w:sz w:val="22"/>
          <w:szCs w:val="22"/>
        </w:rPr>
      </w:pPr>
    </w:p>
    <w:p w14:paraId="0C6D4166" w14:textId="6F665C85" w:rsidR="00EF6449" w:rsidRDefault="002265F3" w:rsidP="00EF6449">
      <w:pPr>
        <w:pStyle w:val="ListParagraph"/>
        <w:tabs>
          <w:tab w:val="left" w:pos="709"/>
          <w:tab w:val="left" w:pos="9498"/>
        </w:tabs>
        <w:jc w:val="center"/>
        <w:rPr>
          <w:rFonts w:ascii="Times New Roman" w:hAnsi="Times New Roman"/>
          <w:sz w:val="22"/>
          <w:szCs w:val="22"/>
        </w:rPr>
      </w:pPr>
      <w:r>
        <w:rPr>
          <w:rFonts w:ascii="Times New Roman" w:hAnsi="Times New Roman"/>
          <w:sz w:val="22"/>
          <w:szCs w:val="22"/>
        </w:rPr>
        <w:t>Table 1</w:t>
      </w:r>
      <w:r w:rsidR="00EF6449" w:rsidRPr="004C7568">
        <w:rPr>
          <w:rFonts w:ascii="Times New Roman" w:hAnsi="Times New Roman"/>
          <w:sz w:val="22"/>
          <w:szCs w:val="22"/>
        </w:rPr>
        <w:t>.</w:t>
      </w:r>
      <w:r w:rsidR="00EF6449">
        <w:rPr>
          <w:rFonts w:ascii="Times New Roman" w:hAnsi="Times New Roman"/>
          <w:sz w:val="22"/>
          <w:szCs w:val="22"/>
        </w:rPr>
        <w:t>1</w:t>
      </w:r>
    </w:p>
    <w:p w14:paraId="56729209" w14:textId="77777777" w:rsidR="00EF6449" w:rsidRDefault="00EF6449" w:rsidP="00EF6449">
      <w:pPr>
        <w:rPr>
          <w:rFonts w:ascii="Arial" w:hAnsi="Arial"/>
          <w:sz w:val="20"/>
          <w:szCs w:val="20"/>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2839"/>
        <w:gridCol w:w="2839"/>
      </w:tblGrid>
      <w:tr w:rsidR="00EF6449" w14:paraId="6DD53DD4" w14:textId="77777777" w:rsidTr="008D1072">
        <w:trPr>
          <w:jc w:val="right"/>
        </w:trPr>
        <w:tc>
          <w:tcPr>
            <w:tcW w:w="2838" w:type="dxa"/>
            <w:shd w:val="clear" w:color="auto" w:fill="auto"/>
          </w:tcPr>
          <w:p w14:paraId="04595504" w14:textId="77777777" w:rsidR="00EF6449" w:rsidRPr="008F3136" w:rsidRDefault="00EF6449" w:rsidP="008D1072">
            <w:pPr>
              <w:pStyle w:val="NormalWeb"/>
              <w:spacing w:before="0" w:beforeAutospacing="0" w:after="0" w:afterAutospacing="0"/>
              <w:rPr>
                <w:rFonts w:ascii="Times New Roman" w:hAnsi="Times New Roman"/>
                <w:sz w:val="22"/>
                <w:szCs w:val="22"/>
              </w:rPr>
            </w:pPr>
            <w:r w:rsidRPr="008F3136">
              <w:rPr>
                <w:rFonts w:ascii="Times New Roman" w:hAnsi="Times New Roman"/>
                <w:color w:val="000000"/>
                <w:kern w:val="24"/>
                <w:sz w:val="22"/>
                <w:szCs w:val="22"/>
                <w:lang w:val="en-US"/>
              </w:rPr>
              <w:t>Signal</w:t>
            </w:r>
          </w:p>
        </w:tc>
        <w:tc>
          <w:tcPr>
            <w:tcW w:w="2839" w:type="dxa"/>
            <w:shd w:val="clear" w:color="auto" w:fill="auto"/>
          </w:tcPr>
          <w:p w14:paraId="721F2396" w14:textId="77777777" w:rsidR="00EF6449" w:rsidRPr="008F3136" w:rsidRDefault="00EF6449" w:rsidP="008D1072">
            <w:pPr>
              <w:pStyle w:val="NormalWeb"/>
              <w:spacing w:before="0" w:beforeAutospacing="0" w:after="0" w:afterAutospacing="0"/>
              <w:jc w:val="center"/>
              <w:rPr>
                <w:rFonts w:ascii="Times New Roman" w:hAnsi="Times New Roman"/>
                <w:sz w:val="22"/>
                <w:szCs w:val="22"/>
              </w:rPr>
            </w:pPr>
            <w:r w:rsidRPr="008F3136">
              <w:rPr>
                <w:rFonts w:ascii="Times New Roman" w:hAnsi="Times New Roman"/>
                <w:b/>
                <w:bCs/>
                <w:color w:val="000000"/>
                <w:kern w:val="24"/>
                <w:sz w:val="22"/>
                <w:szCs w:val="22"/>
                <w:lang w:val="en-US"/>
              </w:rPr>
              <w:t>Frequency range (Hz)</w:t>
            </w:r>
          </w:p>
        </w:tc>
        <w:tc>
          <w:tcPr>
            <w:tcW w:w="2839" w:type="dxa"/>
            <w:shd w:val="clear" w:color="auto" w:fill="auto"/>
          </w:tcPr>
          <w:p w14:paraId="2FA526FB" w14:textId="77777777" w:rsidR="00EF6449" w:rsidRPr="008F3136" w:rsidRDefault="00EF6449" w:rsidP="008D1072">
            <w:pPr>
              <w:pStyle w:val="NormalWeb"/>
              <w:spacing w:before="0" w:beforeAutospacing="0" w:after="0" w:afterAutospacing="0"/>
              <w:jc w:val="center"/>
              <w:rPr>
                <w:rFonts w:ascii="Times New Roman" w:hAnsi="Times New Roman"/>
                <w:sz w:val="22"/>
                <w:szCs w:val="22"/>
              </w:rPr>
            </w:pPr>
            <w:r w:rsidRPr="008F3136">
              <w:rPr>
                <w:rFonts w:ascii="Times New Roman" w:hAnsi="Times New Roman"/>
                <w:b/>
                <w:bCs/>
                <w:color w:val="000000"/>
                <w:kern w:val="24"/>
                <w:sz w:val="22"/>
                <w:szCs w:val="22"/>
                <w:lang w:val="en-US"/>
              </w:rPr>
              <w:t>Amplitude range (mV)</w:t>
            </w:r>
          </w:p>
        </w:tc>
      </w:tr>
      <w:tr w:rsidR="00EF6449" w14:paraId="2E3322F5" w14:textId="77777777" w:rsidTr="008D1072">
        <w:trPr>
          <w:jc w:val="right"/>
        </w:trPr>
        <w:tc>
          <w:tcPr>
            <w:tcW w:w="2838" w:type="dxa"/>
            <w:shd w:val="clear" w:color="auto" w:fill="auto"/>
          </w:tcPr>
          <w:p w14:paraId="28B1D545" w14:textId="77777777" w:rsidR="00EF6449" w:rsidRPr="008F3136" w:rsidRDefault="00EF6449" w:rsidP="008D1072">
            <w:pPr>
              <w:pStyle w:val="NormalWeb"/>
              <w:spacing w:before="0" w:beforeAutospacing="0" w:after="0" w:afterAutospacing="0"/>
              <w:rPr>
                <w:rFonts w:ascii="Times New Roman" w:hAnsi="Times New Roman"/>
                <w:sz w:val="22"/>
                <w:szCs w:val="22"/>
              </w:rPr>
            </w:pPr>
            <w:r w:rsidRPr="008F3136">
              <w:rPr>
                <w:rFonts w:ascii="Times New Roman" w:hAnsi="Times New Roman"/>
                <w:b/>
                <w:bCs/>
                <w:color w:val="000000"/>
                <w:kern w:val="24"/>
                <w:sz w:val="22"/>
                <w:szCs w:val="22"/>
                <w:lang w:val="en-US"/>
              </w:rPr>
              <w:t>ECG</w:t>
            </w:r>
          </w:p>
        </w:tc>
        <w:tc>
          <w:tcPr>
            <w:tcW w:w="2839" w:type="dxa"/>
            <w:shd w:val="clear" w:color="auto" w:fill="auto"/>
          </w:tcPr>
          <w:p w14:paraId="494F773B" w14:textId="77777777" w:rsidR="00EF6449" w:rsidRPr="008F3136" w:rsidRDefault="00EF6449" w:rsidP="008D1072">
            <w:pPr>
              <w:pStyle w:val="NormalWeb"/>
              <w:spacing w:before="0" w:beforeAutospacing="0" w:after="0" w:afterAutospacing="0"/>
              <w:jc w:val="center"/>
              <w:rPr>
                <w:rFonts w:ascii="Times New Roman" w:hAnsi="Times New Roman"/>
                <w:sz w:val="22"/>
                <w:szCs w:val="22"/>
              </w:rPr>
            </w:pPr>
            <w:r w:rsidRPr="008F3136">
              <w:rPr>
                <w:rFonts w:ascii="Times New Roman" w:eastAsia="MS PGothic" w:hAnsi="Times New Roman"/>
                <w:color w:val="000000"/>
                <w:kern w:val="24"/>
                <w:sz w:val="22"/>
                <w:szCs w:val="22"/>
                <w:lang w:val="en-US"/>
              </w:rPr>
              <w:t>0.1 – 300</w:t>
            </w:r>
          </w:p>
        </w:tc>
        <w:tc>
          <w:tcPr>
            <w:tcW w:w="2839" w:type="dxa"/>
            <w:shd w:val="clear" w:color="auto" w:fill="auto"/>
          </w:tcPr>
          <w:p w14:paraId="089DF0FF" w14:textId="77777777" w:rsidR="00EF6449" w:rsidRPr="008F3136" w:rsidRDefault="00EF6449" w:rsidP="008D1072">
            <w:pPr>
              <w:pStyle w:val="NormalWeb"/>
              <w:spacing w:before="0" w:beforeAutospacing="0" w:after="0" w:afterAutospacing="0"/>
              <w:jc w:val="center"/>
              <w:rPr>
                <w:rFonts w:ascii="Times New Roman" w:hAnsi="Times New Roman"/>
                <w:sz w:val="22"/>
                <w:szCs w:val="22"/>
              </w:rPr>
            </w:pPr>
            <w:r w:rsidRPr="008F3136">
              <w:rPr>
                <w:rFonts w:ascii="Times New Roman" w:eastAsia="MS PGothic" w:hAnsi="Times New Roman"/>
                <w:color w:val="000000"/>
                <w:kern w:val="24"/>
                <w:sz w:val="22"/>
                <w:szCs w:val="22"/>
                <w:lang w:val="en-US"/>
              </w:rPr>
              <w:t>0.05 – 3</w:t>
            </w:r>
          </w:p>
        </w:tc>
      </w:tr>
      <w:tr w:rsidR="00EF6449" w14:paraId="7FD470C8" w14:textId="77777777" w:rsidTr="008D1072">
        <w:trPr>
          <w:jc w:val="right"/>
        </w:trPr>
        <w:tc>
          <w:tcPr>
            <w:tcW w:w="2838" w:type="dxa"/>
            <w:shd w:val="clear" w:color="auto" w:fill="auto"/>
          </w:tcPr>
          <w:p w14:paraId="7AD0CCF1" w14:textId="77777777" w:rsidR="00EF6449" w:rsidRPr="008F3136" w:rsidRDefault="00EF6449" w:rsidP="008D1072">
            <w:pPr>
              <w:pStyle w:val="NormalWeb"/>
              <w:spacing w:before="0" w:beforeAutospacing="0" w:after="0" w:afterAutospacing="0"/>
              <w:rPr>
                <w:rFonts w:ascii="Times New Roman" w:hAnsi="Times New Roman"/>
                <w:sz w:val="22"/>
                <w:szCs w:val="22"/>
              </w:rPr>
            </w:pPr>
            <w:r w:rsidRPr="008F3136">
              <w:rPr>
                <w:rFonts w:ascii="Times New Roman" w:hAnsi="Times New Roman"/>
                <w:b/>
                <w:bCs/>
                <w:color w:val="000000"/>
                <w:kern w:val="24"/>
                <w:sz w:val="22"/>
                <w:szCs w:val="22"/>
                <w:lang w:val="en-US"/>
              </w:rPr>
              <w:t>EEG</w:t>
            </w:r>
          </w:p>
        </w:tc>
        <w:tc>
          <w:tcPr>
            <w:tcW w:w="2839" w:type="dxa"/>
            <w:shd w:val="clear" w:color="auto" w:fill="auto"/>
          </w:tcPr>
          <w:p w14:paraId="375345BE" w14:textId="77777777" w:rsidR="00EF6449" w:rsidRPr="008F3136" w:rsidRDefault="00EF6449" w:rsidP="008D1072">
            <w:pPr>
              <w:pStyle w:val="NormalWeb"/>
              <w:spacing w:before="0" w:beforeAutospacing="0" w:after="0" w:afterAutospacing="0"/>
              <w:jc w:val="center"/>
              <w:rPr>
                <w:rFonts w:ascii="Times New Roman" w:hAnsi="Times New Roman"/>
                <w:sz w:val="22"/>
                <w:szCs w:val="22"/>
              </w:rPr>
            </w:pPr>
            <w:r w:rsidRPr="008F3136">
              <w:rPr>
                <w:rFonts w:ascii="Times New Roman" w:eastAsia="MS PGothic" w:hAnsi="Times New Roman"/>
                <w:color w:val="000000"/>
                <w:kern w:val="24"/>
                <w:sz w:val="22"/>
                <w:szCs w:val="22"/>
                <w:lang w:val="en-US"/>
              </w:rPr>
              <w:t>0.5 – 40</w:t>
            </w:r>
          </w:p>
        </w:tc>
        <w:tc>
          <w:tcPr>
            <w:tcW w:w="2839" w:type="dxa"/>
            <w:shd w:val="clear" w:color="auto" w:fill="auto"/>
          </w:tcPr>
          <w:p w14:paraId="10A75E2C" w14:textId="77777777" w:rsidR="00EF6449" w:rsidRPr="008F3136" w:rsidRDefault="00EF6449" w:rsidP="008D1072">
            <w:pPr>
              <w:pStyle w:val="NormalWeb"/>
              <w:spacing w:before="0" w:beforeAutospacing="0" w:after="0" w:afterAutospacing="0"/>
              <w:jc w:val="center"/>
              <w:rPr>
                <w:rFonts w:ascii="Times New Roman" w:hAnsi="Times New Roman"/>
                <w:sz w:val="22"/>
                <w:szCs w:val="22"/>
              </w:rPr>
            </w:pPr>
            <w:r w:rsidRPr="008F3136">
              <w:rPr>
                <w:rFonts w:ascii="Times New Roman" w:eastAsia="MS PGothic" w:hAnsi="Times New Roman"/>
                <w:color w:val="000000"/>
                <w:kern w:val="24"/>
                <w:sz w:val="22"/>
                <w:szCs w:val="22"/>
                <w:lang w:val="en-US"/>
              </w:rPr>
              <w:t>0.001 – 1</w:t>
            </w:r>
          </w:p>
        </w:tc>
      </w:tr>
      <w:tr w:rsidR="00EF6449" w14:paraId="22CA419B" w14:textId="77777777" w:rsidTr="008D1072">
        <w:trPr>
          <w:jc w:val="right"/>
        </w:trPr>
        <w:tc>
          <w:tcPr>
            <w:tcW w:w="2838" w:type="dxa"/>
            <w:shd w:val="clear" w:color="auto" w:fill="auto"/>
          </w:tcPr>
          <w:p w14:paraId="13F7AEB5" w14:textId="77777777" w:rsidR="00EF6449" w:rsidRPr="008F3136" w:rsidRDefault="00EF6449" w:rsidP="008D1072">
            <w:pPr>
              <w:pStyle w:val="NormalWeb"/>
              <w:spacing w:before="0" w:beforeAutospacing="0" w:after="0" w:afterAutospacing="0"/>
              <w:rPr>
                <w:rFonts w:ascii="Times New Roman" w:hAnsi="Times New Roman"/>
                <w:sz w:val="22"/>
                <w:szCs w:val="22"/>
              </w:rPr>
            </w:pPr>
            <w:r w:rsidRPr="008F3136">
              <w:rPr>
                <w:rFonts w:ascii="Times New Roman" w:hAnsi="Times New Roman"/>
                <w:b/>
                <w:bCs/>
                <w:color w:val="000000"/>
                <w:kern w:val="24"/>
                <w:sz w:val="22"/>
                <w:szCs w:val="22"/>
                <w:lang w:val="en-US"/>
              </w:rPr>
              <w:t>EMG</w:t>
            </w:r>
          </w:p>
        </w:tc>
        <w:tc>
          <w:tcPr>
            <w:tcW w:w="2839" w:type="dxa"/>
            <w:shd w:val="clear" w:color="auto" w:fill="auto"/>
          </w:tcPr>
          <w:p w14:paraId="1FF60795" w14:textId="77777777" w:rsidR="00EF6449" w:rsidRPr="008F3136" w:rsidRDefault="00EF6449" w:rsidP="008D1072">
            <w:pPr>
              <w:pStyle w:val="NormalWeb"/>
              <w:spacing w:before="0" w:beforeAutospacing="0" w:after="0" w:afterAutospacing="0"/>
              <w:jc w:val="center"/>
              <w:rPr>
                <w:rFonts w:ascii="Times New Roman" w:hAnsi="Times New Roman"/>
                <w:sz w:val="22"/>
                <w:szCs w:val="22"/>
              </w:rPr>
            </w:pPr>
            <w:r w:rsidRPr="008F3136">
              <w:rPr>
                <w:rFonts w:ascii="Times New Roman" w:eastAsia="MS PGothic" w:hAnsi="Times New Roman"/>
                <w:color w:val="000000"/>
                <w:kern w:val="24"/>
                <w:sz w:val="22"/>
                <w:szCs w:val="22"/>
                <w:lang w:val="en-US"/>
              </w:rPr>
              <w:t>20 – 2000</w:t>
            </w:r>
          </w:p>
        </w:tc>
        <w:tc>
          <w:tcPr>
            <w:tcW w:w="2839" w:type="dxa"/>
            <w:shd w:val="clear" w:color="auto" w:fill="auto"/>
          </w:tcPr>
          <w:p w14:paraId="3C8DB0F3" w14:textId="77777777" w:rsidR="00EF6449" w:rsidRPr="008F3136" w:rsidRDefault="00EF6449" w:rsidP="008D1072">
            <w:pPr>
              <w:pStyle w:val="NormalWeb"/>
              <w:spacing w:before="0" w:beforeAutospacing="0" w:after="0" w:afterAutospacing="0"/>
              <w:jc w:val="center"/>
              <w:rPr>
                <w:rFonts w:ascii="Times New Roman" w:hAnsi="Times New Roman"/>
                <w:sz w:val="22"/>
                <w:szCs w:val="22"/>
              </w:rPr>
            </w:pPr>
            <w:r w:rsidRPr="008F3136">
              <w:rPr>
                <w:rFonts w:ascii="Times New Roman" w:eastAsia="MS PGothic" w:hAnsi="Times New Roman"/>
                <w:color w:val="000000"/>
                <w:kern w:val="24"/>
                <w:sz w:val="22"/>
                <w:szCs w:val="22"/>
                <w:lang w:val="en-US"/>
              </w:rPr>
              <w:t>0.001 – 100</w:t>
            </w:r>
          </w:p>
        </w:tc>
      </w:tr>
      <w:tr w:rsidR="00EF6449" w14:paraId="6E385B9B" w14:textId="77777777" w:rsidTr="008D1072">
        <w:trPr>
          <w:jc w:val="right"/>
        </w:trPr>
        <w:tc>
          <w:tcPr>
            <w:tcW w:w="2838" w:type="dxa"/>
            <w:shd w:val="clear" w:color="auto" w:fill="auto"/>
          </w:tcPr>
          <w:p w14:paraId="44439D4B" w14:textId="77777777" w:rsidR="00EF6449" w:rsidRPr="008F3136" w:rsidRDefault="00EF6449" w:rsidP="008D1072">
            <w:pPr>
              <w:pStyle w:val="NormalWeb"/>
              <w:spacing w:before="0" w:beforeAutospacing="0" w:after="0" w:afterAutospacing="0"/>
              <w:rPr>
                <w:rFonts w:ascii="Times New Roman" w:hAnsi="Times New Roman"/>
                <w:sz w:val="22"/>
                <w:szCs w:val="22"/>
              </w:rPr>
            </w:pPr>
            <w:r w:rsidRPr="008F3136">
              <w:rPr>
                <w:rFonts w:ascii="Times New Roman" w:hAnsi="Times New Roman"/>
                <w:b/>
                <w:bCs/>
                <w:color w:val="000000"/>
                <w:kern w:val="24"/>
                <w:sz w:val="22"/>
                <w:szCs w:val="22"/>
                <w:lang w:val="en-US"/>
              </w:rPr>
              <w:lastRenderedPageBreak/>
              <w:t>Neural Spikes</w:t>
            </w:r>
          </w:p>
        </w:tc>
        <w:tc>
          <w:tcPr>
            <w:tcW w:w="2839" w:type="dxa"/>
            <w:shd w:val="clear" w:color="auto" w:fill="auto"/>
          </w:tcPr>
          <w:p w14:paraId="70F612BF" w14:textId="77777777" w:rsidR="00EF6449" w:rsidRPr="008F3136" w:rsidRDefault="00EF6449" w:rsidP="008D1072">
            <w:pPr>
              <w:pStyle w:val="NormalWeb"/>
              <w:spacing w:before="0" w:beforeAutospacing="0" w:after="0" w:afterAutospacing="0"/>
              <w:jc w:val="center"/>
              <w:rPr>
                <w:rFonts w:ascii="Times New Roman" w:hAnsi="Times New Roman"/>
                <w:sz w:val="22"/>
                <w:szCs w:val="22"/>
              </w:rPr>
            </w:pPr>
            <w:r w:rsidRPr="008F3136">
              <w:rPr>
                <w:rFonts w:ascii="Times New Roman" w:hAnsi="Times New Roman"/>
                <w:color w:val="000000"/>
                <w:kern w:val="24"/>
                <w:sz w:val="22"/>
                <w:szCs w:val="22"/>
                <w:lang w:val="en-US"/>
              </w:rPr>
              <w:t>300-5000</w:t>
            </w:r>
          </w:p>
        </w:tc>
        <w:tc>
          <w:tcPr>
            <w:tcW w:w="2839" w:type="dxa"/>
            <w:shd w:val="clear" w:color="auto" w:fill="auto"/>
          </w:tcPr>
          <w:p w14:paraId="2B3A14B0" w14:textId="77777777" w:rsidR="00EF6449" w:rsidRPr="008F3136" w:rsidRDefault="00EF6449" w:rsidP="008D1072">
            <w:pPr>
              <w:pStyle w:val="NormalWeb"/>
              <w:spacing w:before="0" w:beforeAutospacing="0" w:after="0" w:afterAutospacing="0"/>
              <w:jc w:val="center"/>
              <w:rPr>
                <w:rFonts w:ascii="Times New Roman" w:hAnsi="Times New Roman"/>
                <w:sz w:val="22"/>
                <w:szCs w:val="22"/>
              </w:rPr>
            </w:pPr>
            <w:r w:rsidRPr="008F3136">
              <w:rPr>
                <w:rFonts w:ascii="Times New Roman" w:hAnsi="Times New Roman"/>
                <w:color w:val="000000"/>
                <w:kern w:val="24"/>
                <w:sz w:val="22"/>
                <w:szCs w:val="22"/>
                <w:lang w:val="en-US"/>
              </w:rPr>
              <w:t>0.001</w:t>
            </w:r>
            <w:r w:rsidRPr="008F3136">
              <w:rPr>
                <w:rFonts w:ascii="Times New Roman" w:eastAsia="MS PGothic" w:hAnsi="Times New Roman"/>
                <w:color w:val="000000"/>
                <w:kern w:val="24"/>
                <w:sz w:val="22"/>
                <w:szCs w:val="22"/>
                <w:lang w:val="en-US"/>
              </w:rPr>
              <w:t>–</w:t>
            </w:r>
            <w:r w:rsidRPr="008F3136">
              <w:rPr>
                <w:rFonts w:ascii="Times New Roman" w:hAnsi="Times New Roman"/>
                <w:color w:val="000000"/>
                <w:kern w:val="24"/>
                <w:sz w:val="22"/>
                <w:szCs w:val="22"/>
                <w:lang w:val="en-US"/>
              </w:rPr>
              <w:t xml:space="preserve"> 0.5</w:t>
            </w:r>
          </w:p>
        </w:tc>
      </w:tr>
      <w:tr w:rsidR="00EF6449" w14:paraId="297B59B0" w14:textId="77777777" w:rsidTr="008D1072">
        <w:trPr>
          <w:jc w:val="right"/>
        </w:trPr>
        <w:tc>
          <w:tcPr>
            <w:tcW w:w="2838" w:type="dxa"/>
            <w:shd w:val="clear" w:color="auto" w:fill="auto"/>
          </w:tcPr>
          <w:p w14:paraId="031F47F1" w14:textId="77777777" w:rsidR="00EF6449" w:rsidRPr="008F3136" w:rsidRDefault="00EF6449" w:rsidP="008D1072">
            <w:pPr>
              <w:pStyle w:val="NormalWeb"/>
              <w:spacing w:before="0" w:beforeAutospacing="0" w:after="0" w:afterAutospacing="0"/>
              <w:rPr>
                <w:rFonts w:ascii="Times New Roman" w:hAnsi="Times New Roman"/>
                <w:sz w:val="22"/>
                <w:szCs w:val="22"/>
              </w:rPr>
            </w:pPr>
            <w:r w:rsidRPr="008F3136">
              <w:rPr>
                <w:rFonts w:ascii="Times New Roman" w:hAnsi="Times New Roman"/>
                <w:b/>
                <w:bCs/>
                <w:color w:val="000000"/>
                <w:kern w:val="24"/>
                <w:sz w:val="22"/>
                <w:szCs w:val="22"/>
                <w:lang w:val="en-US"/>
              </w:rPr>
              <w:t>Local Field Potentials</w:t>
            </w:r>
          </w:p>
        </w:tc>
        <w:tc>
          <w:tcPr>
            <w:tcW w:w="2839" w:type="dxa"/>
            <w:shd w:val="clear" w:color="auto" w:fill="auto"/>
          </w:tcPr>
          <w:p w14:paraId="62179B20" w14:textId="77777777" w:rsidR="00EF6449" w:rsidRPr="008F3136" w:rsidRDefault="00EF6449" w:rsidP="008D1072">
            <w:pPr>
              <w:pStyle w:val="NormalWeb"/>
              <w:spacing w:before="0" w:beforeAutospacing="0" w:after="0" w:afterAutospacing="0"/>
              <w:jc w:val="center"/>
              <w:rPr>
                <w:rFonts w:ascii="Times New Roman" w:hAnsi="Times New Roman"/>
                <w:sz w:val="22"/>
                <w:szCs w:val="22"/>
              </w:rPr>
            </w:pPr>
            <w:r w:rsidRPr="008F3136">
              <w:rPr>
                <w:rFonts w:ascii="Times New Roman" w:hAnsi="Times New Roman"/>
                <w:color w:val="000000"/>
                <w:kern w:val="24"/>
                <w:sz w:val="22"/>
                <w:szCs w:val="22"/>
                <w:lang w:val="en-US"/>
              </w:rPr>
              <w:t>10-200</w:t>
            </w:r>
          </w:p>
        </w:tc>
        <w:tc>
          <w:tcPr>
            <w:tcW w:w="2839" w:type="dxa"/>
            <w:shd w:val="clear" w:color="auto" w:fill="auto"/>
          </w:tcPr>
          <w:p w14:paraId="3EA70BC5" w14:textId="77777777" w:rsidR="00EF6449" w:rsidRPr="008F3136" w:rsidRDefault="00EF6449" w:rsidP="008D1072">
            <w:pPr>
              <w:pStyle w:val="NormalWeb"/>
              <w:spacing w:before="0" w:beforeAutospacing="0" w:after="0" w:afterAutospacing="0"/>
              <w:jc w:val="center"/>
              <w:rPr>
                <w:rFonts w:ascii="Times New Roman" w:hAnsi="Times New Roman"/>
                <w:sz w:val="22"/>
                <w:szCs w:val="22"/>
              </w:rPr>
            </w:pPr>
            <w:r w:rsidRPr="008F3136">
              <w:rPr>
                <w:rFonts w:ascii="Times New Roman" w:hAnsi="Times New Roman"/>
                <w:color w:val="000000"/>
                <w:kern w:val="24"/>
                <w:sz w:val="22"/>
                <w:szCs w:val="22"/>
                <w:lang w:val="en-US"/>
              </w:rPr>
              <w:t xml:space="preserve">0.001 </w:t>
            </w:r>
            <w:r w:rsidRPr="008F3136">
              <w:rPr>
                <w:rFonts w:ascii="Times New Roman" w:eastAsia="MS PGothic" w:hAnsi="Times New Roman"/>
                <w:color w:val="000000"/>
                <w:kern w:val="24"/>
                <w:sz w:val="22"/>
                <w:szCs w:val="22"/>
                <w:lang w:val="en-US"/>
              </w:rPr>
              <w:t>–</w:t>
            </w:r>
            <w:r w:rsidRPr="008F3136">
              <w:rPr>
                <w:rFonts w:ascii="Times New Roman" w:hAnsi="Times New Roman"/>
                <w:color w:val="000000"/>
                <w:kern w:val="24"/>
                <w:sz w:val="22"/>
                <w:szCs w:val="22"/>
                <w:lang w:val="en-US"/>
              </w:rPr>
              <w:t xml:space="preserve"> 5</w:t>
            </w:r>
          </w:p>
        </w:tc>
      </w:tr>
    </w:tbl>
    <w:p w14:paraId="7C2C7599" w14:textId="77777777" w:rsidR="00EF6449" w:rsidRDefault="00EF6449" w:rsidP="00EF6449">
      <w:pPr>
        <w:jc w:val="center"/>
        <w:rPr>
          <w:rFonts w:ascii="Arial" w:hAnsi="Arial"/>
          <w:sz w:val="20"/>
          <w:szCs w:val="20"/>
        </w:rPr>
      </w:pPr>
    </w:p>
    <w:p w14:paraId="50A8656B" w14:textId="77777777" w:rsidR="00EF6449" w:rsidRDefault="00EF6449" w:rsidP="00EF6449">
      <w:pPr>
        <w:jc w:val="center"/>
        <w:rPr>
          <w:rFonts w:ascii="Arial" w:hAnsi="Arial"/>
          <w:sz w:val="20"/>
          <w:szCs w:val="20"/>
        </w:rPr>
      </w:pPr>
    </w:p>
    <w:p w14:paraId="67479701" w14:textId="77777777" w:rsidR="00EF6449" w:rsidRDefault="00EF6449" w:rsidP="00EF6449">
      <w:pPr>
        <w:jc w:val="center"/>
        <w:rPr>
          <w:rFonts w:ascii="Arial" w:hAnsi="Arial"/>
          <w:sz w:val="20"/>
          <w:szCs w:val="20"/>
        </w:rPr>
      </w:pPr>
      <w:r>
        <w:rPr>
          <w:rFonts w:ascii="Arial" w:hAnsi="Arial"/>
          <w:noProof/>
          <w:sz w:val="20"/>
          <w:szCs w:val="20"/>
          <w:lang w:val="en-GB" w:eastAsia="en-GB"/>
        </w:rPr>
        <w:drawing>
          <wp:inline distT="0" distB="0" distL="0" distR="0" wp14:anchorId="43972485" wp14:editId="1860DC62">
            <wp:extent cx="3471545" cy="2150745"/>
            <wp:effectExtent l="0" t="0" r="8255" b="8255"/>
            <wp:docPr id="4" name="Picture 4" descr="instr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ation"/>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471545" cy="2150745"/>
                    </a:xfrm>
                    <a:prstGeom prst="rect">
                      <a:avLst/>
                    </a:prstGeom>
                    <a:noFill/>
                    <a:ln>
                      <a:noFill/>
                    </a:ln>
                  </pic:spPr>
                </pic:pic>
              </a:graphicData>
            </a:graphic>
          </wp:inline>
        </w:drawing>
      </w:r>
    </w:p>
    <w:p w14:paraId="4078F919" w14:textId="7C123729" w:rsidR="00EF6449" w:rsidRPr="005711AC" w:rsidRDefault="002265F3" w:rsidP="00EF6449">
      <w:pPr>
        <w:jc w:val="center"/>
        <w:rPr>
          <w:rFonts w:ascii="Times New Roman" w:hAnsi="Times New Roman"/>
          <w:sz w:val="20"/>
          <w:szCs w:val="20"/>
        </w:rPr>
      </w:pPr>
      <w:r>
        <w:rPr>
          <w:rFonts w:ascii="Times New Roman" w:hAnsi="Times New Roman"/>
          <w:sz w:val="20"/>
          <w:szCs w:val="20"/>
        </w:rPr>
        <w:t>Figure 1</w:t>
      </w:r>
    </w:p>
    <w:p w14:paraId="18207768" w14:textId="153FC11F" w:rsidR="00E40B76" w:rsidRPr="00942906" w:rsidRDefault="00E40B76" w:rsidP="00E40B76">
      <w:pPr>
        <w:pStyle w:val="ListParagraph"/>
        <w:numPr>
          <w:ilvl w:val="0"/>
          <w:numId w:val="6"/>
        </w:numPr>
        <w:ind w:left="357" w:hanging="357"/>
        <w:contextualSpacing w:val="0"/>
        <w:jc w:val="both"/>
        <w:rPr>
          <w:rFonts w:ascii="Times New Roman" w:hAnsi="Times New Roman"/>
          <w:sz w:val="22"/>
        </w:rPr>
      </w:pPr>
      <w:r w:rsidRPr="00E40B76">
        <w:rPr>
          <w:rFonts w:ascii="Times New Roman" w:hAnsi="Times New Roman"/>
        </w:rPr>
        <w:br w:type="page"/>
      </w:r>
      <w:r w:rsidRPr="00942906">
        <w:rPr>
          <w:rFonts w:ascii="Times New Roman" w:hAnsi="Times New Roman"/>
          <w:sz w:val="22"/>
        </w:rPr>
        <w:lastRenderedPageBreak/>
        <w:t xml:space="preserve">This question relates to the design of </w:t>
      </w:r>
      <w:r>
        <w:rPr>
          <w:rFonts w:ascii="Times New Roman" w:hAnsi="Times New Roman"/>
          <w:sz w:val="22"/>
        </w:rPr>
        <w:t>an instrument for detecting DNA.</w:t>
      </w:r>
    </w:p>
    <w:p w14:paraId="30919CFC" w14:textId="77777777" w:rsidR="00E40B76" w:rsidRDefault="00E40B76" w:rsidP="00E40B76">
      <w:pPr>
        <w:rPr>
          <w:rFonts w:ascii="Times New Roman" w:hAnsi="Times New Roman"/>
          <w:sz w:val="22"/>
          <w:szCs w:val="22"/>
        </w:rPr>
      </w:pPr>
      <w:r w:rsidDel="00D021F8">
        <w:rPr>
          <w:rFonts w:ascii="Times New Roman" w:hAnsi="Times New Roman"/>
          <w:sz w:val="22"/>
          <w:szCs w:val="22"/>
        </w:rPr>
        <w:t xml:space="preserve"> </w:t>
      </w:r>
    </w:p>
    <w:p w14:paraId="6CBF501A" w14:textId="15AA73E0" w:rsidR="00180AA3" w:rsidRPr="00180AA3" w:rsidRDefault="00E40B76" w:rsidP="00180AA3">
      <w:pPr>
        <w:pStyle w:val="ListParagraph"/>
        <w:numPr>
          <w:ilvl w:val="0"/>
          <w:numId w:val="12"/>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Explain two methods which can be used to detect DNA, describing the</w:t>
      </w:r>
      <w:r w:rsidR="00E32684">
        <w:rPr>
          <w:rFonts w:ascii="Times New Roman" w:hAnsi="Times New Roman"/>
          <w:sz w:val="22"/>
          <w:szCs w:val="22"/>
        </w:rPr>
        <w:t xml:space="preserve"> physical phenomena which allow</w:t>
      </w:r>
      <w:r>
        <w:rPr>
          <w:rFonts w:ascii="Times New Roman" w:hAnsi="Times New Roman"/>
          <w:sz w:val="22"/>
          <w:szCs w:val="22"/>
        </w:rPr>
        <w:t xml:space="preserve"> these detection methods.</w:t>
      </w:r>
    </w:p>
    <w:p w14:paraId="52C04231" w14:textId="4886BDCB" w:rsidR="00E40B76" w:rsidRPr="00E40B76" w:rsidRDefault="00180AA3" w:rsidP="00180AA3">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[4]</w:t>
      </w:r>
    </w:p>
    <w:p w14:paraId="61538A9C" w14:textId="7F28C35D" w:rsidR="00180AA3" w:rsidRPr="00180AA3" w:rsidRDefault="00E40B76" w:rsidP="00180AA3">
      <w:pPr>
        <w:pStyle w:val="ListParagraph"/>
        <w:numPr>
          <w:ilvl w:val="0"/>
          <w:numId w:val="12"/>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 xml:space="preserve">Next generation sequencing has been enabled due to the design of Ion Sensitive Field Effect Transistors (ISFETs) which allows detection of pH. </w:t>
      </w:r>
      <w:r w:rsidR="00E32684">
        <w:rPr>
          <w:rFonts w:ascii="Times New Roman" w:hAnsi="Times New Roman"/>
          <w:sz w:val="22"/>
          <w:szCs w:val="22"/>
        </w:rPr>
        <w:t>Sketch both the</w:t>
      </w:r>
      <w:r w:rsidRPr="00CA33EF">
        <w:rPr>
          <w:rFonts w:ascii="Times New Roman" w:hAnsi="Times New Roman"/>
          <w:sz w:val="22"/>
          <w:szCs w:val="22"/>
        </w:rPr>
        <w:t xml:space="preserve"> cross section of an ISFET and </w:t>
      </w:r>
      <w:r w:rsidR="002265F3" w:rsidRPr="00CA33EF">
        <w:rPr>
          <w:rFonts w:ascii="Times New Roman" w:hAnsi="Times New Roman"/>
          <w:sz w:val="22"/>
          <w:szCs w:val="22"/>
        </w:rPr>
        <w:t>its</w:t>
      </w:r>
      <w:r w:rsidRPr="00CA33EF">
        <w:rPr>
          <w:rFonts w:ascii="Times New Roman" w:hAnsi="Times New Roman"/>
          <w:sz w:val="22"/>
          <w:szCs w:val="22"/>
        </w:rPr>
        <w:t xml:space="preserve"> </w:t>
      </w:r>
      <w:r w:rsidR="00180AA3">
        <w:rPr>
          <w:rFonts w:ascii="Times New Roman" w:hAnsi="Times New Roman"/>
          <w:sz w:val="22"/>
          <w:szCs w:val="22"/>
        </w:rPr>
        <w:t>macro-</w:t>
      </w:r>
      <w:r w:rsidR="00180AA3" w:rsidRPr="00CA33EF">
        <w:rPr>
          <w:rFonts w:ascii="Times New Roman" w:hAnsi="Times New Roman"/>
          <w:sz w:val="22"/>
          <w:szCs w:val="22"/>
        </w:rPr>
        <w:t>model</w:t>
      </w:r>
      <w:r w:rsidR="00CA33EF">
        <w:rPr>
          <w:rFonts w:ascii="Times New Roman" w:hAnsi="Times New Roman"/>
          <w:sz w:val="22"/>
          <w:szCs w:val="22"/>
        </w:rPr>
        <w:t xml:space="preserve">, </w:t>
      </w:r>
      <w:r w:rsidRPr="00CA33EF">
        <w:rPr>
          <w:rFonts w:ascii="Times New Roman" w:hAnsi="Times New Roman"/>
          <w:sz w:val="22"/>
          <w:szCs w:val="22"/>
        </w:rPr>
        <w:t xml:space="preserve">explaining its principle of operation and detailing equations of </w:t>
      </w:r>
      <w:r w:rsidR="00CA33EF" w:rsidRPr="00CA33EF">
        <w:rPr>
          <w:rFonts w:ascii="Times New Roman" w:hAnsi="Times New Roman"/>
          <w:sz w:val="22"/>
          <w:szCs w:val="22"/>
        </w:rPr>
        <w:t>its</w:t>
      </w:r>
      <w:r w:rsidRPr="00CA33EF">
        <w:rPr>
          <w:rFonts w:ascii="Times New Roman" w:hAnsi="Times New Roman"/>
          <w:sz w:val="22"/>
          <w:szCs w:val="22"/>
        </w:rPr>
        <w:t xml:space="preserve"> </w:t>
      </w:r>
      <w:r w:rsidR="00CA33EF">
        <w:rPr>
          <w:rFonts w:ascii="Times New Roman" w:hAnsi="Times New Roman"/>
          <w:sz w:val="22"/>
          <w:szCs w:val="22"/>
        </w:rPr>
        <w:t>drain current</w:t>
      </w:r>
      <w:r w:rsidRPr="00CA33EF">
        <w:rPr>
          <w:rFonts w:ascii="Times New Roman" w:hAnsi="Times New Roman"/>
          <w:sz w:val="22"/>
          <w:szCs w:val="22"/>
        </w:rPr>
        <w:t>.</w:t>
      </w:r>
      <w:r w:rsidR="00180AA3" w:rsidRPr="00180AA3">
        <w:rPr>
          <w:rFonts w:ascii="Times New Roman" w:hAnsi="Times New Roman"/>
          <w:sz w:val="22"/>
          <w:szCs w:val="22"/>
        </w:rPr>
        <w:t xml:space="preserve"> </w:t>
      </w:r>
    </w:p>
    <w:p w14:paraId="6E7BEEA7" w14:textId="090E649F" w:rsidR="00CA33EF" w:rsidRPr="00180AA3" w:rsidRDefault="00180AA3" w:rsidP="00180AA3">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w:t>
      </w:r>
      <w:r w:rsidR="001802B7">
        <w:rPr>
          <w:rFonts w:ascii="Times New Roman" w:hAnsi="Times New Roman"/>
          <w:sz w:val="22"/>
          <w:szCs w:val="22"/>
        </w:rPr>
        <w:t>6</w:t>
      </w:r>
      <w:r>
        <w:rPr>
          <w:rFonts w:ascii="Times New Roman" w:hAnsi="Times New Roman"/>
          <w:sz w:val="22"/>
          <w:szCs w:val="22"/>
        </w:rPr>
        <w:t>]</w:t>
      </w:r>
    </w:p>
    <w:p w14:paraId="21E7229A" w14:textId="25D197D2" w:rsidR="00CA33EF" w:rsidRDefault="002265F3" w:rsidP="00CA33EF">
      <w:pPr>
        <w:pStyle w:val="ListParagraph"/>
        <w:numPr>
          <w:ilvl w:val="0"/>
          <w:numId w:val="12"/>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Figure 2</w:t>
      </w:r>
      <w:r w:rsidR="00CA33EF">
        <w:rPr>
          <w:rFonts w:ascii="Times New Roman" w:hAnsi="Times New Roman"/>
          <w:sz w:val="22"/>
          <w:szCs w:val="22"/>
        </w:rPr>
        <w:t xml:space="preserve"> show a typical reaction where there is a change in pH </w:t>
      </w:r>
      <w:r w:rsidR="00E32684">
        <w:rPr>
          <w:rFonts w:ascii="Times New Roman" w:hAnsi="Times New Roman"/>
          <w:sz w:val="22"/>
          <w:szCs w:val="22"/>
        </w:rPr>
        <w:t>caused by</w:t>
      </w:r>
      <w:r w:rsidR="00CA33EF">
        <w:rPr>
          <w:rFonts w:ascii="Times New Roman" w:hAnsi="Times New Roman"/>
          <w:sz w:val="22"/>
          <w:szCs w:val="22"/>
        </w:rPr>
        <w:t xml:space="preserve"> DNA binding to its complementary pair.</w:t>
      </w:r>
      <w:r w:rsidR="00D568EF">
        <w:rPr>
          <w:rFonts w:ascii="Times New Roman" w:hAnsi="Times New Roman"/>
          <w:sz w:val="22"/>
          <w:szCs w:val="22"/>
        </w:rPr>
        <w:t xml:space="preserve"> The output v</w:t>
      </w:r>
      <w:r w:rsidR="00E32684">
        <w:rPr>
          <w:rFonts w:ascii="Times New Roman" w:hAnsi="Times New Roman"/>
          <w:sz w:val="22"/>
          <w:szCs w:val="22"/>
        </w:rPr>
        <w:t>oltage shown is linearly dependent on</w:t>
      </w:r>
      <w:r w:rsidR="00D568EF">
        <w:rPr>
          <w:rFonts w:ascii="Times New Roman" w:hAnsi="Times New Roman"/>
          <w:sz w:val="22"/>
          <w:szCs w:val="22"/>
        </w:rPr>
        <w:t xml:space="preserve"> the pH change.</w:t>
      </w:r>
    </w:p>
    <w:p w14:paraId="0C4975AF" w14:textId="77777777" w:rsidR="00180AA3" w:rsidRPr="00180AA3" w:rsidRDefault="00180AA3" w:rsidP="00180AA3">
      <w:pPr>
        <w:tabs>
          <w:tab w:val="left" w:pos="709"/>
          <w:tab w:val="left" w:pos="9498"/>
        </w:tabs>
        <w:jc w:val="both"/>
        <w:rPr>
          <w:rFonts w:ascii="Times New Roman" w:hAnsi="Times New Roman"/>
          <w:sz w:val="22"/>
          <w:szCs w:val="22"/>
        </w:rPr>
      </w:pPr>
    </w:p>
    <w:p w14:paraId="6164A2F5" w14:textId="16E8CED6" w:rsidR="00180AA3" w:rsidRPr="00180AA3" w:rsidRDefault="00D568EF" w:rsidP="00180AA3">
      <w:pPr>
        <w:pStyle w:val="ListParagraph"/>
        <w:numPr>
          <w:ilvl w:val="1"/>
          <w:numId w:val="12"/>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Sketch a suitable instrumentation system to interface to an ISFET for this reaction explaining its operation.</w:t>
      </w:r>
    </w:p>
    <w:p w14:paraId="6CCC87C3" w14:textId="77777777" w:rsidR="00180AA3" w:rsidRPr="00E40B76" w:rsidRDefault="00180AA3" w:rsidP="00180AA3">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[4]</w:t>
      </w:r>
    </w:p>
    <w:p w14:paraId="7A7FD89B" w14:textId="4FBCA101" w:rsidR="00180AA3" w:rsidRPr="00180AA3" w:rsidRDefault="00D568EF" w:rsidP="00180AA3">
      <w:pPr>
        <w:pStyle w:val="ListParagraph"/>
        <w:numPr>
          <w:ilvl w:val="1"/>
          <w:numId w:val="12"/>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What is the total change in pH because of this reaction.</w:t>
      </w:r>
    </w:p>
    <w:p w14:paraId="15A5BAAE" w14:textId="3A3813D6" w:rsidR="00180AA3" w:rsidRPr="00E40B76" w:rsidRDefault="00180AA3" w:rsidP="00180AA3">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w:t>
      </w:r>
      <w:r w:rsidR="001802B7">
        <w:rPr>
          <w:rFonts w:ascii="Times New Roman" w:hAnsi="Times New Roman"/>
          <w:sz w:val="22"/>
          <w:szCs w:val="22"/>
        </w:rPr>
        <w:t>2</w:t>
      </w:r>
      <w:r>
        <w:rPr>
          <w:rFonts w:ascii="Times New Roman" w:hAnsi="Times New Roman"/>
          <w:sz w:val="22"/>
          <w:szCs w:val="22"/>
        </w:rPr>
        <w:t>]</w:t>
      </w:r>
    </w:p>
    <w:p w14:paraId="31BF7674" w14:textId="61BB4DE2" w:rsidR="00180AA3" w:rsidRPr="00180AA3" w:rsidRDefault="00694841" w:rsidP="00180AA3">
      <w:pPr>
        <w:pStyle w:val="ListParagraph"/>
        <w:numPr>
          <w:ilvl w:val="0"/>
          <w:numId w:val="12"/>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 xml:space="preserve">A Reference-FET (REFET) is identical to an ISFET but insensitive to pH such that it can be used to create a differential circuit which can subtract any common mode noise in the reaction. </w:t>
      </w:r>
      <w:r w:rsidRPr="00694841">
        <w:rPr>
          <w:rFonts w:ascii="Times New Roman" w:hAnsi="Times New Roman"/>
          <w:sz w:val="22"/>
          <w:szCs w:val="22"/>
        </w:rPr>
        <w:t>Sketch a circuit comprising of an ISFET and REFET capable of outputting a voltage signal dependent only on the pH change of the reaction.</w:t>
      </w:r>
      <w:r w:rsidR="00180AA3" w:rsidRPr="00180AA3">
        <w:rPr>
          <w:rFonts w:ascii="Times New Roman" w:hAnsi="Times New Roman"/>
          <w:sz w:val="22"/>
          <w:szCs w:val="22"/>
        </w:rPr>
        <w:t xml:space="preserve"> </w:t>
      </w:r>
    </w:p>
    <w:p w14:paraId="193001A1" w14:textId="77777777" w:rsidR="00180AA3" w:rsidRPr="00E40B76" w:rsidRDefault="00180AA3" w:rsidP="00180AA3">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[4]</w:t>
      </w:r>
    </w:p>
    <w:p w14:paraId="4B4D0F7C" w14:textId="4BBD219E" w:rsidR="00D568EF" w:rsidRPr="00180AA3" w:rsidRDefault="00D568EF" w:rsidP="00180AA3">
      <w:pPr>
        <w:tabs>
          <w:tab w:val="left" w:pos="709"/>
          <w:tab w:val="left" w:pos="9498"/>
        </w:tabs>
        <w:ind w:left="360"/>
        <w:jc w:val="both"/>
        <w:rPr>
          <w:rFonts w:ascii="Times New Roman" w:hAnsi="Times New Roman"/>
          <w:sz w:val="22"/>
          <w:szCs w:val="22"/>
        </w:rPr>
      </w:pPr>
    </w:p>
    <w:p w14:paraId="570ABBE9" w14:textId="77777777" w:rsidR="00CA33EF" w:rsidRDefault="00CA33EF" w:rsidP="00CA33EF">
      <w:pPr>
        <w:tabs>
          <w:tab w:val="left" w:pos="709"/>
          <w:tab w:val="left" w:pos="9498"/>
        </w:tabs>
        <w:jc w:val="both"/>
        <w:rPr>
          <w:rFonts w:ascii="Times New Roman" w:hAnsi="Times New Roman"/>
          <w:sz w:val="22"/>
          <w:szCs w:val="22"/>
        </w:rPr>
      </w:pPr>
    </w:p>
    <w:p w14:paraId="0123AAE9" w14:textId="77777777" w:rsidR="00CA33EF" w:rsidRPr="00CA33EF" w:rsidRDefault="00CA33EF" w:rsidP="00CA33EF">
      <w:pPr>
        <w:tabs>
          <w:tab w:val="left" w:pos="709"/>
          <w:tab w:val="left" w:pos="9498"/>
        </w:tabs>
        <w:jc w:val="both"/>
        <w:rPr>
          <w:rFonts w:ascii="Times New Roman" w:hAnsi="Times New Roman"/>
          <w:sz w:val="22"/>
          <w:szCs w:val="22"/>
        </w:rPr>
      </w:pPr>
    </w:p>
    <w:p w14:paraId="26EA14E4" w14:textId="50FB3220" w:rsidR="00CA33EF" w:rsidRDefault="00CA33EF" w:rsidP="00CA33EF">
      <w:pPr>
        <w:tabs>
          <w:tab w:val="left" w:pos="709"/>
          <w:tab w:val="left" w:pos="9498"/>
        </w:tabs>
        <w:jc w:val="center"/>
        <w:rPr>
          <w:rFonts w:ascii="Times New Roman" w:hAnsi="Times New Roman"/>
          <w:sz w:val="22"/>
          <w:szCs w:val="22"/>
        </w:rPr>
      </w:pPr>
      <w:r w:rsidRPr="00CA33EF">
        <w:rPr>
          <w:rFonts w:ascii="Times New Roman" w:hAnsi="Times New Roman"/>
          <w:noProof/>
          <w:sz w:val="22"/>
          <w:szCs w:val="22"/>
          <w:lang w:val="en-GB" w:eastAsia="en-GB"/>
        </w:rPr>
        <w:drawing>
          <wp:inline distT="0" distB="0" distL="0" distR="0" wp14:anchorId="4FBEE80A" wp14:editId="3CC9EFAE">
            <wp:extent cx="5532499" cy="1556173"/>
            <wp:effectExtent l="0" t="0" r="508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5569661" cy="1566626"/>
                    </a:xfrm>
                    <a:prstGeom prst="rect">
                      <a:avLst/>
                    </a:prstGeom>
                  </pic:spPr>
                </pic:pic>
              </a:graphicData>
            </a:graphic>
          </wp:inline>
        </w:drawing>
      </w:r>
    </w:p>
    <w:p w14:paraId="14443F7F" w14:textId="77777777" w:rsidR="00694841" w:rsidRDefault="00694841" w:rsidP="00CA33EF">
      <w:pPr>
        <w:tabs>
          <w:tab w:val="left" w:pos="709"/>
          <w:tab w:val="left" w:pos="9498"/>
        </w:tabs>
        <w:jc w:val="center"/>
        <w:rPr>
          <w:rFonts w:ascii="Times New Roman" w:hAnsi="Times New Roman"/>
          <w:sz w:val="22"/>
          <w:szCs w:val="22"/>
        </w:rPr>
      </w:pPr>
    </w:p>
    <w:p w14:paraId="29C3C545" w14:textId="080BF24B" w:rsidR="002265F3" w:rsidRDefault="002265F3" w:rsidP="00CA33EF">
      <w:pPr>
        <w:tabs>
          <w:tab w:val="left" w:pos="709"/>
          <w:tab w:val="left" w:pos="9498"/>
        </w:tabs>
        <w:jc w:val="center"/>
        <w:rPr>
          <w:rFonts w:ascii="Times New Roman" w:hAnsi="Times New Roman"/>
          <w:sz w:val="22"/>
          <w:szCs w:val="22"/>
        </w:rPr>
      </w:pPr>
      <w:r>
        <w:rPr>
          <w:rFonts w:ascii="Times New Roman" w:hAnsi="Times New Roman"/>
          <w:sz w:val="22"/>
          <w:szCs w:val="22"/>
        </w:rPr>
        <w:t>Figure 2</w:t>
      </w:r>
    </w:p>
    <w:p w14:paraId="7B6C6281" w14:textId="2F3B5743" w:rsidR="00CA33EF" w:rsidRDefault="002265F3" w:rsidP="002265F3">
      <w:pPr>
        <w:rPr>
          <w:rFonts w:ascii="Times New Roman" w:hAnsi="Times New Roman"/>
          <w:sz w:val="22"/>
          <w:szCs w:val="22"/>
        </w:rPr>
      </w:pPr>
      <w:r>
        <w:rPr>
          <w:rFonts w:ascii="Times New Roman" w:hAnsi="Times New Roman"/>
          <w:sz w:val="22"/>
          <w:szCs w:val="22"/>
        </w:rPr>
        <w:br w:type="page"/>
      </w:r>
    </w:p>
    <w:p w14:paraId="70923A8E" w14:textId="77777777" w:rsidR="002265F3" w:rsidRDefault="002265F3" w:rsidP="00CA33EF">
      <w:pPr>
        <w:tabs>
          <w:tab w:val="left" w:pos="709"/>
          <w:tab w:val="left" w:pos="9498"/>
        </w:tabs>
        <w:jc w:val="center"/>
        <w:rPr>
          <w:rFonts w:ascii="Times New Roman" w:hAnsi="Times New Roman"/>
          <w:sz w:val="22"/>
          <w:szCs w:val="22"/>
        </w:rPr>
      </w:pPr>
    </w:p>
    <w:p w14:paraId="2660BF08" w14:textId="77777777" w:rsidR="002265F3" w:rsidRPr="006E32BA" w:rsidRDefault="002265F3" w:rsidP="002265F3">
      <w:pPr>
        <w:pStyle w:val="ListParagraph"/>
        <w:numPr>
          <w:ilvl w:val="0"/>
          <w:numId w:val="6"/>
        </w:numPr>
        <w:jc w:val="both"/>
        <w:rPr>
          <w:rFonts w:ascii="Times New Roman" w:hAnsi="Times New Roman"/>
          <w:sz w:val="22"/>
          <w:szCs w:val="22"/>
        </w:rPr>
      </w:pPr>
      <w:r w:rsidRPr="006E32BA">
        <w:rPr>
          <w:rFonts w:ascii="Times New Roman" w:hAnsi="Times New Roman"/>
          <w:sz w:val="22"/>
          <w:szCs w:val="22"/>
        </w:rPr>
        <w:t>This question relates to the design of an electrical stimulation circuit for a cochlear implant.</w:t>
      </w:r>
    </w:p>
    <w:p w14:paraId="688D5F2F" w14:textId="77777777" w:rsidR="002265F3" w:rsidRDefault="002265F3" w:rsidP="002265F3">
      <w:pPr>
        <w:pStyle w:val="ListParagraph"/>
        <w:ind w:left="0"/>
        <w:jc w:val="both"/>
        <w:rPr>
          <w:rFonts w:ascii="Times New Roman" w:hAnsi="Times New Roman"/>
          <w:sz w:val="22"/>
        </w:rPr>
      </w:pPr>
    </w:p>
    <w:p w14:paraId="128980A5" w14:textId="77777777" w:rsidR="002265F3" w:rsidRPr="006E32BA" w:rsidRDefault="002265F3" w:rsidP="002265F3">
      <w:pPr>
        <w:pStyle w:val="ListParagraph"/>
        <w:ind w:left="0"/>
        <w:jc w:val="both"/>
        <w:rPr>
          <w:rFonts w:ascii="Times New Roman" w:hAnsi="Times New Roman"/>
          <w:sz w:val="22"/>
          <w:szCs w:val="22"/>
        </w:rPr>
      </w:pPr>
    </w:p>
    <w:p w14:paraId="4018E301" w14:textId="74BA1140" w:rsidR="002265F3" w:rsidRPr="006E32BA" w:rsidRDefault="002265F3" w:rsidP="002265F3">
      <w:pPr>
        <w:pStyle w:val="ListParagraph"/>
        <w:numPr>
          <w:ilvl w:val="0"/>
          <w:numId w:val="2"/>
        </w:numPr>
        <w:tabs>
          <w:tab w:val="left" w:pos="709"/>
          <w:tab w:val="left" w:pos="9498"/>
        </w:tabs>
        <w:contextualSpacing w:val="0"/>
        <w:jc w:val="both"/>
        <w:rPr>
          <w:rFonts w:ascii="Times New Roman" w:hAnsi="Times New Roman"/>
          <w:sz w:val="22"/>
          <w:szCs w:val="22"/>
        </w:rPr>
      </w:pPr>
      <w:r w:rsidRPr="006E32BA">
        <w:rPr>
          <w:rFonts w:ascii="Times New Roman" w:hAnsi="Times New Roman"/>
          <w:sz w:val="22"/>
          <w:szCs w:val="22"/>
        </w:rPr>
        <w:t xml:space="preserve">Briefly discuss the relative advantages and disadvantages of using </w:t>
      </w:r>
      <w:r w:rsidR="00E32684">
        <w:rPr>
          <w:rFonts w:ascii="Times New Roman" w:hAnsi="Times New Roman"/>
          <w:sz w:val="22"/>
          <w:szCs w:val="22"/>
        </w:rPr>
        <w:t xml:space="preserve">a </w:t>
      </w:r>
      <w:r w:rsidRPr="006E32BA">
        <w:rPr>
          <w:rFonts w:ascii="Times New Roman" w:hAnsi="Times New Roman"/>
          <w:sz w:val="22"/>
          <w:szCs w:val="22"/>
        </w:rPr>
        <w:t>monopolar vs. a bipolar electrode configuration for this application with a 22-electrode linear array.</w:t>
      </w:r>
      <w:r w:rsidRPr="006E32BA">
        <w:rPr>
          <w:rFonts w:ascii="Times New Roman" w:hAnsi="Times New Roman"/>
          <w:sz w:val="22"/>
          <w:szCs w:val="22"/>
        </w:rPr>
        <w:tab/>
        <w:t>[5]</w:t>
      </w:r>
    </w:p>
    <w:p w14:paraId="15C96586" w14:textId="77777777" w:rsidR="002265F3" w:rsidRPr="006E32BA" w:rsidRDefault="002265F3" w:rsidP="002265F3">
      <w:pPr>
        <w:pStyle w:val="ListParagraph"/>
        <w:tabs>
          <w:tab w:val="left" w:pos="709"/>
          <w:tab w:val="left" w:pos="9498"/>
        </w:tabs>
        <w:ind w:left="0"/>
        <w:contextualSpacing w:val="0"/>
        <w:jc w:val="both"/>
        <w:rPr>
          <w:rFonts w:ascii="Times New Roman" w:hAnsi="Times New Roman"/>
          <w:sz w:val="22"/>
          <w:szCs w:val="22"/>
        </w:rPr>
      </w:pPr>
    </w:p>
    <w:p w14:paraId="6A487615" w14:textId="68E56944" w:rsidR="002265F3" w:rsidRPr="006E32BA" w:rsidRDefault="002265F3" w:rsidP="002265F3">
      <w:pPr>
        <w:pStyle w:val="ListParagraph"/>
        <w:numPr>
          <w:ilvl w:val="0"/>
          <w:numId w:val="2"/>
        </w:numPr>
        <w:tabs>
          <w:tab w:val="left" w:pos="709"/>
          <w:tab w:val="left" w:pos="9498"/>
        </w:tabs>
        <w:contextualSpacing w:val="0"/>
        <w:jc w:val="both"/>
        <w:rPr>
          <w:rFonts w:ascii="Times New Roman" w:hAnsi="Times New Roman"/>
          <w:sz w:val="22"/>
          <w:szCs w:val="22"/>
        </w:rPr>
      </w:pPr>
      <w:r w:rsidRPr="006E32BA">
        <w:rPr>
          <w:rFonts w:ascii="Times New Roman" w:hAnsi="Times New Roman"/>
          <w:sz w:val="22"/>
          <w:szCs w:val="22"/>
        </w:rPr>
        <w:t>The desired stimul</w:t>
      </w:r>
      <w:r>
        <w:rPr>
          <w:rFonts w:ascii="Times New Roman" w:hAnsi="Times New Roman"/>
          <w:sz w:val="22"/>
          <w:szCs w:val="22"/>
        </w:rPr>
        <w:t>ation pattern is shown in Figure 3</w:t>
      </w:r>
      <w:r w:rsidRPr="006E32BA">
        <w:rPr>
          <w:rFonts w:ascii="Times New Roman" w:hAnsi="Times New Roman"/>
          <w:sz w:val="22"/>
          <w:szCs w:val="22"/>
        </w:rPr>
        <w:t>. You are required to design a circuit to generate and deliver a stimulus considering the following specifications:</w:t>
      </w:r>
    </w:p>
    <w:p w14:paraId="78E6EA81" w14:textId="77777777" w:rsidR="002265F3" w:rsidRPr="006E32BA" w:rsidRDefault="002265F3" w:rsidP="002265F3">
      <w:pPr>
        <w:tabs>
          <w:tab w:val="left" w:pos="709"/>
          <w:tab w:val="left" w:pos="9498"/>
        </w:tabs>
        <w:jc w:val="both"/>
        <w:rPr>
          <w:rFonts w:ascii="Times New Roman" w:hAnsi="Times New Roman"/>
          <w:sz w:val="22"/>
          <w:szCs w:val="22"/>
        </w:rPr>
      </w:pPr>
    </w:p>
    <w:p w14:paraId="4DBF3FC3" w14:textId="77777777" w:rsidR="002265F3" w:rsidRPr="006E32BA" w:rsidRDefault="002265F3" w:rsidP="002265F3">
      <w:pPr>
        <w:tabs>
          <w:tab w:val="left" w:pos="709"/>
          <w:tab w:val="left" w:pos="2977"/>
        </w:tabs>
        <w:ind w:left="720"/>
        <w:jc w:val="both"/>
        <w:rPr>
          <w:rFonts w:ascii="Times New Roman" w:hAnsi="Times New Roman"/>
          <w:sz w:val="22"/>
          <w:szCs w:val="22"/>
        </w:rPr>
      </w:pPr>
      <w:r w:rsidRPr="006E32BA">
        <w:rPr>
          <w:rFonts w:ascii="Times New Roman" w:eastAsia="Helvetica" w:hAnsi="Times New Roman"/>
          <w:sz w:val="22"/>
          <w:szCs w:val="22"/>
        </w:rPr>
        <w:t>Stimulation type:</w:t>
      </w:r>
      <w:r w:rsidRPr="006E32BA">
        <w:rPr>
          <w:rFonts w:ascii="Times New Roman" w:eastAsia="Helvetica" w:hAnsi="Times New Roman"/>
          <w:sz w:val="22"/>
          <w:szCs w:val="22"/>
        </w:rPr>
        <w:tab/>
      </w:r>
      <w:r w:rsidRPr="006E32BA">
        <w:rPr>
          <w:rFonts w:ascii="Times New Roman" w:eastAsia="Helvetica" w:hAnsi="Times New Roman"/>
          <w:sz w:val="22"/>
          <w:szCs w:val="22"/>
        </w:rPr>
        <w:tab/>
      </w:r>
      <w:r w:rsidRPr="006E32BA">
        <w:rPr>
          <w:rFonts w:ascii="Times New Roman" w:eastAsia="Helvetica" w:hAnsi="Times New Roman"/>
          <w:sz w:val="22"/>
          <w:szCs w:val="22"/>
        </w:rPr>
        <w:tab/>
        <w:t>Current-controlled</w:t>
      </w:r>
    </w:p>
    <w:p w14:paraId="3CFE0112" w14:textId="77777777" w:rsidR="002265F3" w:rsidRPr="006E32BA" w:rsidRDefault="002265F3" w:rsidP="002265F3">
      <w:pPr>
        <w:tabs>
          <w:tab w:val="left" w:pos="709"/>
          <w:tab w:val="left" w:pos="2977"/>
        </w:tabs>
        <w:ind w:left="720"/>
        <w:jc w:val="both"/>
        <w:rPr>
          <w:rFonts w:ascii="Times New Roman" w:hAnsi="Times New Roman"/>
          <w:sz w:val="22"/>
          <w:szCs w:val="22"/>
        </w:rPr>
      </w:pPr>
      <w:r w:rsidRPr="006E32BA">
        <w:rPr>
          <w:rFonts w:ascii="Times New Roman" w:hAnsi="Times New Roman"/>
          <w:sz w:val="22"/>
          <w:szCs w:val="22"/>
        </w:rPr>
        <w:t xml:space="preserve">Electrode configuration scheme: </w:t>
      </w:r>
      <w:r w:rsidRPr="006E32BA">
        <w:rPr>
          <w:rFonts w:ascii="Times New Roman" w:hAnsi="Times New Roman"/>
          <w:sz w:val="22"/>
          <w:szCs w:val="22"/>
        </w:rPr>
        <w:tab/>
        <w:t>bipolar</w:t>
      </w:r>
    </w:p>
    <w:p w14:paraId="777BD239" w14:textId="77777777" w:rsidR="002265F3" w:rsidRPr="006E32BA" w:rsidRDefault="002265F3" w:rsidP="002265F3">
      <w:pPr>
        <w:tabs>
          <w:tab w:val="left" w:pos="709"/>
          <w:tab w:val="left" w:pos="2977"/>
        </w:tabs>
        <w:ind w:left="720"/>
        <w:jc w:val="both"/>
        <w:rPr>
          <w:rFonts w:ascii="Times New Roman" w:eastAsia="Helvetica" w:hAnsi="Times New Roman"/>
          <w:sz w:val="22"/>
          <w:szCs w:val="22"/>
        </w:rPr>
      </w:pPr>
      <w:r w:rsidRPr="006E32BA">
        <w:rPr>
          <w:rFonts w:ascii="Times New Roman" w:hAnsi="Times New Roman"/>
          <w:sz w:val="22"/>
          <w:szCs w:val="22"/>
        </w:rPr>
        <w:t>Electrode impedance:</w:t>
      </w:r>
      <w:r w:rsidRPr="006E32BA">
        <w:rPr>
          <w:rFonts w:ascii="Times New Roman" w:hAnsi="Times New Roman"/>
          <w:sz w:val="22"/>
          <w:szCs w:val="22"/>
        </w:rPr>
        <w:tab/>
      </w:r>
      <w:r w:rsidRPr="006E32BA">
        <w:rPr>
          <w:rFonts w:ascii="Times New Roman" w:hAnsi="Times New Roman"/>
          <w:sz w:val="22"/>
          <w:szCs w:val="22"/>
        </w:rPr>
        <w:tab/>
      </w:r>
      <w:r w:rsidRPr="006E32BA">
        <w:rPr>
          <w:rFonts w:ascii="Times New Roman" w:hAnsi="Times New Roman"/>
          <w:sz w:val="22"/>
          <w:szCs w:val="22"/>
        </w:rPr>
        <w:tab/>
        <w:t>10k</w:t>
      </w:r>
      <w:r w:rsidRPr="006E32BA">
        <w:rPr>
          <w:rFonts w:ascii="Helvetica" w:eastAsia="Helvetica" w:hAnsi="Helvetica" w:cs="Helvetica"/>
          <w:sz w:val="22"/>
          <w:szCs w:val="22"/>
        </w:rPr>
        <w:t>Ω</w:t>
      </w:r>
      <w:r w:rsidRPr="006E32BA">
        <w:rPr>
          <w:rFonts w:ascii="Times New Roman" w:eastAsia="Helvetica" w:hAnsi="Times New Roman"/>
          <w:sz w:val="22"/>
          <w:szCs w:val="22"/>
        </w:rPr>
        <w:t xml:space="preserve"> (assuming purely resistive)</w:t>
      </w:r>
    </w:p>
    <w:p w14:paraId="643CC7DF" w14:textId="77777777" w:rsidR="002265F3" w:rsidRPr="006E32BA" w:rsidRDefault="002265F3" w:rsidP="002265F3">
      <w:pPr>
        <w:tabs>
          <w:tab w:val="left" w:pos="709"/>
          <w:tab w:val="left" w:pos="2977"/>
        </w:tabs>
        <w:ind w:left="720"/>
        <w:jc w:val="both"/>
        <w:rPr>
          <w:rFonts w:ascii="Times New Roman" w:hAnsi="Times New Roman"/>
          <w:sz w:val="22"/>
          <w:szCs w:val="22"/>
        </w:rPr>
      </w:pPr>
      <w:r w:rsidRPr="006E32BA">
        <w:rPr>
          <w:rFonts w:ascii="Times New Roman" w:hAnsi="Times New Roman"/>
          <w:sz w:val="22"/>
          <w:szCs w:val="22"/>
        </w:rPr>
        <w:t>Maximum current output (iMax):</w:t>
      </w:r>
      <w:r w:rsidRPr="006E32BA">
        <w:rPr>
          <w:rFonts w:ascii="Times New Roman" w:hAnsi="Times New Roman"/>
          <w:sz w:val="22"/>
          <w:szCs w:val="22"/>
        </w:rPr>
        <w:tab/>
        <w:t>1mA</w:t>
      </w:r>
    </w:p>
    <w:p w14:paraId="0ACC96E6" w14:textId="77777777" w:rsidR="002265F3" w:rsidRPr="006E32BA" w:rsidRDefault="002265F3" w:rsidP="002265F3">
      <w:pPr>
        <w:tabs>
          <w:tab w:val="left" w:pos="709"/>
          <w:tab w:val="left" w:pos="2977"/>
        </w:tabs>
        <w:ind w:left="720"/>
        <w:jc w:val="both"/>
        <w:rPr>
          <w:rFonts w:ascii="Times New Roman" w:hAnsi="Times New Roman"/>
          <w:sz w:val="22"/>
          <w:szCs w:val="22"/>
        </w:rPr>
      </w:pPr>
      <w:r w:rsidRPr="006E32BA">
        <w:rPr>
          <w:rFonts w:ascii="Times New Roman" w:hAnsi="Times New Roman"/>
          <w:sz w:val="22"/>
          <w:szCs w:val="22"/>
        </w:rPr>
        <w:t>Stimulus magnitude programmability:</w:t>
      </w:r>
      <w:r w:rsidRPr="006E32BA">
        <w:rPr>
          <w:rFonts w:ascii="Times New Roman" w:hAnsi="Times New Roman"/>
          <w:sz w:val="22"/>
          <w:szCs w:val="22"/>
        </w:rPr>
        <w:tab/>
        <w:t>2-bit</w:t>
      </w:r>
    </w:p>
    <w:p w14:paraId="65C5A3B5" w14:textId="77777777" w:rsidR="002265F3" w:rsidRPr="006E32BA" w:rsidRDefault="002265F3" w:rsidP="002265F3">
      <w:pPr>
        <w:tabs>
          <w:tab w:val="left" w:pos="709"/>
          <w:tab w:val="left" w:pos="9498"/>
        </w:tabs>
        <w:jc w:val="both"/>
        <w:rPr>
          <w:rFonts w:ascii="Times New Roman" w:hAnsi="Times New Roman"/>
          <w:sz w:val="22"/>
          <w:szCs w:val="22"/>
        </w:rPr>
      </w:pPr>
    </w:p>
    <w:p w14:paraId="6A2652C2" w14:textId="77777777" w:rsidR="002265F3" w:rsidRPr="006E32BA" w:rsidRDefault="002265F3" w:rsidP="002265F3">
      <w:pPr>
        <w:pStyle w:val="ListParagraph"/>
        <w:tabs>
          <w:tab w:val="left" w:pos="709"/>
          <w:tab w:val="left" w:pos="9498"/>
        </w:tabs>
        <w:contextualSpacing w:val="0"/>
        <w:jc w:val="both"/>
        <w:rPr>
          <w:rFonts w:ascii="Times New Roman" w:hAnsi="Times New Roman"/>
          <w:sz w:val="22"/>
          <w:szCs w:val="22"/>
        </w:rPr>
      </w:pPr>
      <w:r w:rsidRPr="006E32BA">
        <w:rPr>
          <w:rFonts w:ascii="Times New Roman" w:hAnsi="Times New Roman"/>
          <w:sz w:val="22"/>
          <w:szCs w:val="22"/>
        </w:rPr>
        <w:t>Sketch the design for a single channel (i.e. circuit schematic) providing a truth table, state transition diagram and/or combinational logic expressions for the controller.</w:t>
      </w:r>
      <w:r w:rsidRPr="006E32BA">
        <w:rPr>
          <w:rFonts w:ascii="Times New Roman" w:hAnsi="Times New Roman"/>
          <w:sz w:val="22"/>
          <w:szCs w:val="22"/>
        </w:rPr>
        <w:tab/>
        <w:t>[10]</w:t>
      </w:r>
      <w:r w:rsidRPr="006E32BA">
        <w:rPr>
          <w:rFonts w:ascii="Times New Roman" w:hAnsi="Times New Roman"/>
          <w:sz w:val="22"/>
          <w:szCs w:val="22"/>
        </w:rPr>
        <w:tab/>
      </w:r>
    </w:p>
    <w:p w14:paraId="5B41CDEB" w14:textId="77777777" w:rsidR="002265F3" w:rsidRPr="006E32BA" w:rsidRDefault="002265F3" w:rsidP="002265F3">
      <w:pPr>
        <w:pStyle w:val="ListParagraph"/>
        <w:ind w:left="0"/>
        <w:jc w:val="both"/>
        <w:rPr>
          <w:rFonts w:ascii="Times New Roman" w:hAnsi="Times New Roman"/>
          <w:sz w:val="22"/>
          <w:szCs w:val="22"/>
        </w:rPr>
      </w:pPr>
    </w:p>
    <w:p w14:paraId="06858A5D" w14:textId="77777777" w:rsidR="002265F3" w:rsidRPr="006E32BA" w:rsidRDefault="002265F3" w:rsidP="002265F3">
      <w:pPr>
        <w:pStyle w:val="ListParagraph"/>
        <w:numPr>
          <w:ilvl w:val="0"/>
          <w:numId w:val="2"/>
        </w:numPr>
        <w:tabs>
          <w:tab w:val="left" w:pos="709"/>
          <w:tab w:val="left" w:pos="9498"/>
        </w:tabs>
        <w:contextualSpacing w:val="0"/>
        <w:jc w:val="both"/>
        <w:rPr>
          <w:rFonts w:ascii="Times New Roman" w:hAnsi="Times New Roman"/>
          <w:sz w:val="22"/>
          <w:szCs w:val="22"/>
        </w:rPr>
      </w:pPr>
      <w:r w:rsidRPr="006E32BA">
        <w:rPr>
          <w:rFonts w:ascii="Times New Roman" w:hAnsi="Times New Roman"/>
          <w:sz w:val="22"/>
          <w:szCs w:val="22"/>
        </w:rPr>
        <w:t>If your stimulator design achieves a charge balance of ~1%, describe how any residual charge can be removed and how this can be incorporated within your design.</w:t>
      </w:r>
      <w:r w:rsidRPr="006E32BA">
        <w:rPr>
          <w:rFonts w:ascii="Times New Roman" w:hAnsi="Times New Roman"/>
          <w:sz w:val="22"/>
          <w:szCs w:val="22"/>
        </w:rPr>
        <w:tab/>
        <w:t>[5]</w:t>
      </w:r>
    </w:p>
    <w:p w14:paraId="4C19CB08" w14:textId="77777777" w:rsidR="002265F3" w:rsidRPr="006E32BA" w:rsidRDefault="002265F3" w:rsidP="002265F3">
      <w:pPr>
        <w:pStyle w:val="ListParagraph"/>
        <w:ind w:left="0"/>
        <w:jc w:val="center"/>
        <w:rPr>
          <w:rFonts w:ascii="Times New Roman" w:hAnsi="Times New Roman"/>
          <w:sz w:val="22"/>
          <w:szCs w:val="22"/>
        </w:rPr>
      </w:pPr>
    </w:p>
    <w:p w14:paraId="148EC30E" w14:textId="77777777" w:rsidR="002265F3" w:rsidRPr="006E32BA" w:rsidRDefault="002265F3" w:rsidP="002265F3">
      <w:pPr>
        <w:pStyle w:val="ListParagraph"/>
        <w:ind w:left="0"/>
        <w:jc w:val="center"/>
        <w:rPr>
          <w:rFonts w:ascii="Times New Roman" w:hAnsi="Times New Roman"/>
          <w:sz w:val="22"/>
          <w:szCs w:val="22"/>
        </w:rPr>
      </w:pPr>
    </w:p>
    <w:p w14:paraId="43DDBF0F" w14:textId="77777777" w:rsidR="002265F3" w:rsidRPr="006E32BA" w:rsidRDefault="002265F3" w:rsidP="002265F3">
      <w:pPr>
        <w:pStyle w:val="ListParagraph"/>
        <w:ind w:left="0"/>
        <w:jc w:val="center"/>
        <w:rPr>
          <w:rFonts w:ascii="Times New Roman" w:hAnsi="Times New Roman"/>
          <w:sz w:val="22"/>
          <w:szCs w:val="22"/>
        </w:rPr>
      </w:pPr>
      <w:r w:rsidRPr="006E32BA">
        <w:rPr>
          <w:rFonts w:ascii="Times New Roman" w:hAnsi="Times New Roman"/>
          <w:noProof/>
          <w:sz w:val="22"/>
          <w:szCs w:val="22"/>
          <w:lang w:val="en-GB" w:eastAsia="en-GB"/>
        </w:rPr>
        <w:drawing>
          <wp:inline distT="0" distB="0" distL="0" distR="0" wp14:anchorId="17FF797D" wp14:editId="3EE48202">
            <wp:extent cx="4563534" cy="1112458"/>
            <wp:effectExtent l="0" t="0" r="8890" b="5715"/>
            <wp:docPr id="1" name="Picture 1" descr="Stim_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m_Figure1.pdf"/>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623453" cy="1127065"/>
                    </a:xfrm>
                    <a:prstGeom prst="rect">
                      <a:avLst/>
                    </a:prstGeom>
                    <a:noFill/>
                    <a:ln>
                      <a:noFill/>
                    </a:ln>
                  </pic:spPr>
                </pic:pic>
              </a:graphicData>
            </a:graphic>
          </wp:inline>
        </w:drawing>
      </w:r>
    </w:p>
    <w:p w14:paraId="2CF78D86" w14:textId="77777777" w:rsidR="002265F3" w:rsidRDefault="002265F3" w:rsidP="002265F3">
      <w:pPr>
        <w:pStyle w:val="ListParagraph"/>
        <w:ind w:left="0"/>
        <w:jc w:val="center"/>
        <w:rPr>
          <w:rFonts w:ascii="Times New Roman" w:hAnsi="Times New Roman"/>
          <w:sz w:val="22"/>
          <w:szCs w:val="22"/>
        </w:rPr>
      </w:pPr>
    </w:p>
    <w:p w14:paraId="2FFD16D0" w14:textId="77777777" w:rsidR="002265F3" w:rsidRPr="006E32BA" w:rsidRDefault="002265F3" w:rsidP="002265F3">
      <w:pPr>
        <w:pStyle w:val="ListParagraph"/>
        <w:ind w:left="0"/>
        <w:jc w:val="center"/>
        <w:rPr>
          <w:rFonts w:ascii="Times New Roman" w:hAnsi="Times New Roman"/>
          <w:sz w:val="22"/>
          <w:szCs w:val="22"/>
        </w:rPr>
      </w:pPr>
      <w:r>
        <w:rPr>
          <w:rFonts w:ascii="Times New Roman" w:hAnsi="Times New Roman"/>
          <w:sz w:val="22"/>
          <w:szCs w:val="22"/>
        </w:rPr>
        <w:t>Figure 3</w:t>
      </w:r>
    </w:p>
    <w:p w14:paraId="1B60E7D5" w14:textId="77777777" w:rsidR="002265F3" w:rsidRDefault="002265F3" w:rsidP="002265F3">
      <w:pPr>
        <w:rPr>
          <w:rFonts w:ascii="Times New Roman" w:hAnsi="Times New Roman"/>
        </w:rPr>
      </w:pPr>
    </w:p>
    <w:p w14:paraId="6FAA87AE" w14:textId="77777777" w:rsidR="002265F3" w:rsidRDefault="002265F3" w:rsidP="002265F3">
      <w:pPr>
        <w:rPr>
          <w:rFonts w:ascii="Times New Roman" w:hAnsi="Times New Roman"/>
          <w:sz w:val="22"/>
        </w:rPr>
      </w:pPr>
      <w:r>
        <w:rPr>
          <w:rFonts w:ascii="Times New Roman" w:hAnsi="Times New Roman"/>
          <w:sz w:val="22"/>
        </w:rPr>
        <w:br w:type="page"/>
      </w:r>
    </w:p>
    <w:p w14:paraId="7C240BFA" w14:textId="77777777" w:rsidR="002265F3" w:rsidRPr="00942906" w:rsidRDefault="002265F3" w:rsidP="002265F3">
      <w:pPr>
        <w:pStyle w:val="ListParagraph"/>
        <w:numPr>
          <w:ilvl w:val="0"/>
          <w:numId w:val="6"/>
        </w:numPr>
        <w:contextualSpacing w:val="0"/>
        <w:jc w:val="both"/>
        <w:rPr>
          <w:rFonts w:ascii="Times New Roman" w:hAnsi="Times New Roman"/>
          <w:sz w:val="22"/>
        </w:rPr>
      </w:pPr>
      <w:r>
        <w:rPr>
          <w:rFonts w:ascii="Times New Roman" w:hAnsi="Times New Roman"/>
          <w:sz w:val="22"/>
        </w:rPr>
        <w:t>Th</w:t>
      </w:r>
      <w:r w:rsidRPr="00942906">
        <w:rPr>
          <w:rFonts w:ascii="Times New Roman" w:hAnsi="Times New Roman"/>
          <w:sz w:val="22"/>
        </w:rPr>
        <w:t>is que</w:t>
      </w:r>
      <w:r>
        <w:rPr>
          <w:rFonts w:ascii="Times New Roman" w:hAnsi="Times New Roman"/>
          <w:sz w:val="22"/>
        </w:rPr>
        <w:t>stion relates to an implantable Brain Machine Interface (BMI) for motor control</w:t>
      </w:r>
      <w:r w:rsidRPr="00942906">
        <w:rPr>
          <w:rFonts w:ascii="Times New Roman" w:hAnsi="Times New Roman"/>
          <w:sz w:val="22"/>
        </w:rPr>
        <w:t>.</w:t>
      </w:r>
    </w:p>
    <w:p w14:paraId="0DEC7A12" w14:textId="77777777" w:rsidR="002265F3" w:rsidRDefault="002265F3" w:rsidP="002265F3">
      <w:pPr>
        <w:pStyle w:val="ListParagraph"/>
        <w:ind w:left="0"/>
        <w:jc w:val="both"/>
        <w:rPr>
          <w:rFonts w:ascii="Times New Roman" w:hAnsi="Times New Roman"/>
          <w:sz w:val="22"/>
        </w:rPr>
      </w:pPr>
    </w:p>
    <w:p w14:paraId="4413CEF1" w14:textId="77777777" w:rsidR="002265F3" w:rsidRDefault="002265F3" w:rsidP="002265F3">
      <w:pPr>
        <w:pStyle w:val="ListParagraph"/>
        <w:ind w:left="0"/>
        <w:jc w:val="both"/>
        <w:rPr>
          <w:rFonts w:ascii="Times New Roman" w:hAnsi="Times New Roman"/>
          <w:sz w:val="22"/>
        </w:rPr>
      </w:pPr>
    </w:p>
    <w:p w14:paraId="46F6DB8D" w14:textId="77777777" w:rsidR="002265F3" w:rsidRDefault="002265F3" w:rsidP="002265F3">
      <w:pPr>
        <w:pStyle w:val="ListParagraph"/>
        <w:ind w:left="0"/>
        <w:jc w:val="both"/>
        <w:rPr>
          <w:rFonts w:ascii="Times New Roman" w:hAnsi="Times New Roman"/>
          <w:sz w:val="22"/>
        </w:rPr>
      </w:pPr>
      <w:r>
        <w:rPr>
          <w:rFonts w:ascii="Times New Roman" w:hAnsi="Times New Roman"/>
          <w:sz w:val="22"/>
        </w:rPr>
        <w:t xml:space="preserve">The front-end architecture of a single channel is shown in Figure 4. This has been designed to interface with a multi-electrode array to observe </w:t>
      </w:r>
      <w:r w:rsidRPr="0022609D">
        <w:rPr>
          <w:rFonts w:ascii="Times New Roman" w:hAnsi="Times New Roman"/>
          <w:b/>
          <w:sz w:val="22"/>
        </w:rPr>
        <w:t>only</w:t>
      </w:r>
      <w:r>
        <w:rPr>
          <w:rFonts w:ascii="Times New Roman" w:hAnsi="Times New Roman"/>
          <w:sz w:val="22"/>
        </w:rPr>
        <w:t xml:space="preserve"> the </w:t>
      </w:r>
      <w:r w:rsidRPr="005560CF">
        <w:rPr>
          <w:rFonts w:ascii="Times New Roman" w:hAnsi="Times New Roman"/>
          <w:i/>
          <w:sz w:val="22"/>
        </w:rPr>
        <w:t>Extracellular Action Potentials (EAPs)</w:t>
      </w:r>
      <w:r>
        <w:rPr>
          <w:rFonts w:ascii="Times New Roman" w:hAnsi="Times New Roman"/>
          <w:sz w:val="22"/>
        </w:rPr>
        <w:t xml:space="preserve"> and </w:t>
      </w:r>
      <w:r w:rsidRPr="005560CF">
        <w:rPr>
          <w:rFonts w:ascii="Times New Roman" w:hAnsi="Times New Roman"/>
          <w:b/>
          <w:sz w:val="22"/>
        </w:rPr>
        <w:t>not</w:t>
      </w:r>
      <w:r>
        <w:rPr>
          <w:rFonts w:ascii="Times New Roman" w:hAnsi="Times New Roman"/>
          <w:sz w:val="22"/>
        </w:rPr>
        <w:t xml:space="preserve"> the </w:t>
      </w:r>
      <w:r w:rsidRPr="005560CF">
        <w:rPr>
          <w:rFonts w:ascii="Times New Roman" w:hAnsi="Times New Roman"/>
          <w:i/>
          <w:sz w:val="22"/>
        </w:rPr>
        <w:t>Local Field Potentials (LFPs)</w:t>
      </w:r>
      <w:r>
        <w:rPr>
          <w:rFonts w:ascii="Times New Roman" w:hAnsi="Times New Roman"/>
          <w:sz w:val="22"/>
        </w:rPr>
        <w:t>. The front-end includes a front-end bio-potential amplifier (A1), a bandpass filter (to reject the LFPs), a second amplification stage (A2) and an Analogue to Digital Converter (ADC) to digitize the signal.</w:t>
      </w:r>
    </w:p>
    <w:p w14:paraId="07518E90" w14:textId="77777777" w:rsidR="002265F3" w:rsidRDefault="002265F3" w:rsidP="002265F3">
      <w:pPr>
        <w:pStyle w:val="ListParagraph"/>
        <w:ind w:left="0"/>
        <w:jc w:val="both"/>
        <w:rPr>
          <w:rFonts w:ascii="Times New Roman" w:hAnsi="Times New Roman"/>
          <w:sz w:val="22"/>
        </w:rPr>
      </w:pPr>
    </w:p>
    <w:p w14:paraId="5ED6D1B9" w14:textId="77777777" w:rsidR="002265F3" w:rsidRPr="0022609D" w:rsidRDefault="002265F3" w:rsidP="002265F3">
      <w:pPr>
        <w:pStyle w:val="ListParagraph"/>
        <w:numPr>
          <w:ilvl w:val="0"/>
          <w:numId w:val="7"/>
        </w:numPr>
        <w:tabs>
          <w:tab w:val="left" w:pos="709"/>
          <w:tab w:val="left" w:pos="9498"/>
        </w:tabs>
        <w:contextualSpacing w:val="0"/>
        <w:jc w:val="both"/>
        <w:rPr>
          <w:rFonts w:ascii="Times New Roman" w:hAnsi="Times New Roman"/>
          <w:sz w:val="22"/>
        </w:rPr>
      </w:pPr>
      <w:r>
        <w:rPr>
          <w:rFonts w:ascii="Times New Roman" w:hAnsi="Times New Roman"/>
          <w:sz w:val="22"/>
        </w:rPr>
        <w:t>Given the signal characteristics and circuit constraints detailed in Figure 4, determine appropriate values for the gains (A1 and A2) and ADC Resolution (X) and Sampling rate (Y). State any assumptions made.</w:t>
      </w:r>
      <w:r>
        <w:rPr>
          <w:rFonts w:ascii="Times New Roman" w:hAnsi="Times New Roman"/>
          <w:sz w:val="22"/>
        </w:rPr>
        <w:tab/>
      </w:r>
      <w:r w:rsidRPr="0022609D">
        <w:rPr>
          <w:rFonts w:ascii="Times New Roman" w:hAnsi="Times New Roman"/>
          <w:sz w:val="22"/>
        </w:rPr>
        <w:t>[</w:t>
      </w:r>
      <w:r>
        <w:rPr>
          <w:rFonts w:ascii="Times New Roman" w:hAnsi="Times New Roman"/>
          <w:sz w:val="22"/>
        </w:rPr>
        <w:t>7</w:t>
      </w:r>
      <w:r w:rsidRPr="0022609D">
        <w:rPr>
          <w:rFonts w:ascii="Times New Roman" w:hAnsi="Times New Roman"/>
          <w:sz w:val="22"/>
        </w:rPr>
        <w:t>]</w:t>
      </w:r>
    </w:p>
    <w:p w14:paraId="723894E0" w14:textId="77777777" w:rsidR="002265F3" w:rsidRDefault="002265F3" w:rsidP="002265F3">
      <w:pPr>
        <w:pStyle w:val="ListParagraph"/>
        <w:tabs>
          <w:tab w:val="left" w:pos="709"/>
          <w:tab w:val="left" w:pos="9498"/>
        </w:tabs>
        <w:ind w:left="0"/>
        <w:contextualSpacing w:val="0"/>
        <w:jc w:val="both"/>
        <w:rPr>
          <w:rFonts w:ascii="Times New Roman" w:hAnsi="Times New Roman"/>
          <w:sz w:val="22"/>
        </w:rPr>
      </w:pPr>
    </w:p>
    <w:p w14:paraId="7FB43A13" w14:textId="77777777" w:rsidR="002265F3" w:rsidRDefault="002265F3" w:rsidP="002265F3">
      <w:pPr>
        <w:pStyle w:val="ListParagraph"/>
        <w:numPr>
          <w:ilvl w:val="0"/>
          <w:numId w:val="7"/>
        </w:numPr>
        <w:tabs>
          <w:tab w:val="left" w:pos="709"/>
          <w:tab w:val="left" w:pos="9498"/>
        </w:tabs>
        <w:contextualSpacing w:val="0"/>
        <w:jc w:val="both"/>
        <w:rPr>
          <w:rFonts w:ascii="Times New Roman" w:hAnsi="Times New Roman"/>
          <w:sz w:val="22"/>
        </w:rPr>
      </w:pPr>
      <w:r>
        <w:rPr>
          <w:rFonts w:ascii="Times New Roman" w:hAnsi="Times New Roman"/>
          <w:sz w:val="22"/>
        </w:rPr>
        <w:t>If the system is to utilize a transcutaneous biotelemetry (for data output) with a 2Mbit/s data-rate, calculate how many channels can be supported (based on your answer to part (a)).</w:t>
      </w:r>
      <w:r>
        <w:rPr>
          <w:rFonts w:ascii="Times New Roman" w:hAnsi="Times New Roman"/>
          <w:sz w:val="22"/>
        </w:rPr>
        <w:tab/>
        <w:t>[3</w:t>
      </w:r>
      <w:r w:rsidRPr="00981D0C">
        <w:rPr>
          <w:rFonts w:ascii="Times New Roman" w:hAnsi="Times New Roman"/>
          <w:sz w:val="22"/>
        </w:rPr>
        <w:t>]</w:t>
      </w:r>
    </w:p>
    <w:p w14:paraId="4024EFE6" w14:textId="77777777" w:rsidR="002265F3" w:rsidRDefault="002265F3" w:rsidP="002265F3">
      <w:pPr>
        <w:pStyle w:val="ListParagraph"/>
        <w:tabs>
          <w:tab w:val="left" w:pos="709"/>
          <w:tab w:val="left" w:pos="9498"/>
        </w:tabs>
        <w:ind w:left="0"/>
        <w:contextualSpacing w:val="0"/>
        <w:jc w:val="both"/>
        <w:rPr>
          <w:rFonts w:ascii="Times New Roman" w:hAnsi="Times New Roman"/>
          <w:sz w:val="22"/>
        </w:rPr>
      </w:pPr>
    </w:p>
    <w:p w14:paraId="64143447" w14:textId="77777777" w:rsidR="002265F3" w:rsidRDefault="002265F3" w:rsidP="002265F3">
      <w:pPr>
        <w:pStyle w:val="ListParagraph"/>
        <w:numPr>
          <w:ilvl w:val="0"/>
          <w:numId w:val="7"/>
        </w:numPr>
        <w:tabs>
          <w:tab w:val="left" w:pos="709"/>
          <w:tab w:val="left" w:pos="9498"/>
        </w:tabs>
        <w:contextualSpacing w:val="0"/>
        <w:jc w:val="both"/>
        <w:rPr>
          <w:rFonts w:ascii="Times New Roman" w:hAnsi="Times New Roman"/>
          <w:sz w:val="22"/>
        </w:rPr>
      </w:pPr>
      <w:r>
        <w:rPr>
          <w:rFonts w:ascii="Times New Roman" w:hAnsi="Times New Roman"/>
          <w:sz w:val="22"/>
        </w:rPr>
        <w:t>Detail how the system could be modified to support a higher channel count (for the 2Mbit/s data rate) given that the features of interest are the EAP spike shapes and inter-spike intervals. Your answer should include a block-level diagram in describing the amended system.</w:t>
      </w:r>
      <w:r>
        <w:rPr>
          <w:rFonts w:ascii="Times New Roman" w:hAnsi="Times New Roman"/>
          <w:sz w:val="22"/>
        </w:rPr>
        <w:tab/>
        <w:t>[7]</w:t>
      </w:r>
    </w:p>
    <w:p w14:paraId="76266CF1" w14:textId="77777777" w:rsidR="002265F3" w:rsidRDefault="002265F3" w:rsidP="002265F3">
      <w:pPr>
        <w:pStyle w:val="ListParagraph"/>
        <w:tabs>
          <w:tab w:val="left" w:pos="709"/>
          <w:tab w:val="left" w:pos="9498"/>
        </w:tabs>
        <w:ind w:left="0"/>
        <w:contextualSpacing w:val="0"/>
        <w:jc w:val="both"/>
        <w:rPr>
          <w:rFonts w:ascii="Times New Roman" w:hAnsi="Times New Roman"/>
          <w:sz w:val="22"/>
        </w:rPr>
      </w:pPr>
    </w:p>
    <w:p w14:paraId="3B2E61FF" w14:textId="77777777" w:rsidR="002265F3" w:rsidRDefault="002265F3" w:rsidP="002265F3">
      <w:pPr>
        <w:pStyle w:val="ListParagraph"/>
        <w:numPr>
          <w:ilvl w:val="0"/>
          <w:numId w:val="7"/>
        </w:numPr>
        <w:tabs>
          <w:tab w:val="left" w:pos="709"/>
          <w:tab w:val="left" w:pos="9498"/>
        </w:tabs>
        <w:contextualSpacing w:val="0"/>
        <w:jc w:val="both"/>
        <w:rPr>
          <w:rFonts w:ascii="Times New Roman" w:hAnsi="Times New Roman"/>
          <w:sz w:val="22"/>
        </w:rPr>
      </w:pPr>
      <w:r>
        <w:rPr>
          <w:rFonts w:ascii="Times New Roman" w:hAnsi="Times New Roman"/>
          <w:sz w:val="22"/>
        </w:rPr>
        <w:t xml:space="preserve">State three reasons why it is </w:t>
      </w:r>
      <w:r w:rsidRPr="005560CF">
        <w:rPr>
          <w:rFonts w:ascii="Times New Roman" w:hAnsi="Times New Roman"/>
          <w:i/>
          <w:sz w:val="22"/>
        </w:rPr>
        <w:t xml:space="preserve">essential </w:t>
      </w:r>
      <w:r>
        <w:rPr>
          <w:rFonts w:ascii="Times New Roman" w:hAnsi="Times New Roman"/>
          <w:sz w:val="22"/>
        </w:rPr>
        <w:t>for such a system to have low power consumption?</w:t>
      </w:r>
      <w:r>
        <w:rPr>
          <w:rFonts w:ascii="Times New Roman" w:hAnsi="Times New Roman"/>
          <w:sz w:val="22"/>
        </w:rPr>
        <w:tab/>
        <w:t>[3]</w:t>
      </w:r>
    </w:p>
    <w:p w14:paraId="7D7244A1" w14:textId="77777777" w:rsidR="002265F3" w:rsidRDefault="002265F3" w:rsidP="002265F3">
      <w:pPr>
        <w:pStyle w:val="ListParagraph"/>
        <w:tabs>
          <w:tab w:val="left" w:pos="709"/>
          <w:tab w:val="left" w:pos="9498"/>
        </w:tabs>
        <w:ind w:left="0"/>
        <w:contextualSpacing w:val="0"/>
        <w:jc w:val="both"/>
        <w:rPr>
          <w:rFonts w:ascii="Times New Roman" w:hAnsi="Times New Roman"/>
          <w:sz w:val="22"/>
        </w:rPr>
      </w:pPr>
    </w:p>
    <w:p w14:paraId="23BFE241" w14:textId="77777777" w:rsidR="002265F3" w:rsidRDefault="002265F3" w:rsidP="002265F3">
      <w:pPr>
        <w:pStyle w:val="ListParagraph"/>
        <w:ind w:left="0"/>
        <w:jc w:val="center"/>
        <w:rPr>
          <w:rFonts w:ascii="Times New Roman" w:hAnsi="Times New Roman"/>
          <w:sz w:val="22"/>
        </w:rPr>
      </w:pPr>
    </w:p>
    <w:p w14:paraId="1357A491" w14:textId="77777777" w:rsidR="002265F3" w:rsidRDefault="002265F3" w:rsidP="002265F3">
      <w:pPr>
        <w:pStyle w:val="ListParagraph"/>
        <w:ind w:left="0"/>
        <w:jc w:val="center"/>
        <w:rPr>
          <w:rFonts w:ascii="Times New Roman" w:hAnsi="Times New Roman"/>
          <w:sz w:val="22"/>
        </w:rPr>
      </w:pPr>
    </w:p>
    <w:p w14:paraId="2451170F" w14:textId="77777777" w:rsidR="002265F3" w:rsidRDefault="002265F3" w:rsidP="002265F3">
      <w:pPr>
        <w:pStyle w:val="ListParagraph"/>
        <w:ind w:left="0"/>
        <w:jc w:val="center"/>
        <w:rPr>
          <w:rFonts w:ascii="Times New Roman" w:hAnsi="Times New Roman"/>
          <w:sz w:val="22"/>
        </w:rPr>
      </w:pPr>
      <w:r>
        <w:rPr>
          <w:rFonts w:ascii="Times New Roman" w:hAnsi="Times New Roman"/>
          <w:noProof/>
          <w:sz w:val="22"/>
          <w:lang w:val="en-GB" w:eastAsia="en-GB"/>
        </w:rPr>
        <w:drawing>
          <wp:inline distT="0" distB="0" distL="0" distR="0" wp14:anchorId="5F5C5925" wp14:editId="74D4D926">
            <wp:extent cx="5748655" cy="1202055"/>
            <wp:effectExtent l="0" t="0" r="0" b="0"/>
            <wp:docPr id="2" name="Picture 2" descr="BMI.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MI.pdf"/>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748655" cy="1202055"/>
                    </a:xfrm>
                    <a:prstGeom prst="rect">
                      <a:avLst/>
                    </a:prstGeom>
                    <a:noFill/>
                    <a:ln>
                      <a:noFill/>
                    </a:ln>
                  </pic:spPr>
                </pic:pic>
              </a:graphicData>
            </a:graphic>
          </wp:inline>
        </w:drawing>
      </w:r>
    </w:p>
    <w:p w14:paraId="55EE5FC2" w14:textId="77777777" w:rsidR="002265F3" w:rsidRDefault="002265F3" w:rsidP="002265F3">
      <w:pPr>
        <w:pStyle w:val="ListParagraph"/>
        <w:ind w:left="0"/>
        <w:jc w:val="center"/>
        <w:rPr>
          <w:rFonts w:ascii="Times New Roman" w:hAnsi="Times New Roman"/>
          <w:sz w:val="22"/>
        </w:rPr>
      </w:pPr>
    </w:p>
    <w:p w14:paraId="34DC6FFE" w14:textId="77777777" w:rsidR="002265F3" w:rsidRDefault="002265F3" w:rsidP="002265F3">
      <w:pPr>
        <w:pStyle w:val="ListParagraph"/>
        <w:ind w:left="0"/>
        <w:jc w:val="center"/>
        <w:rPr>
          <w:rFonts w:ascii="Times New Roman" w:hAnsi="Times New Roman"/>
          <w:sz w:val="22"/>
        </w:rPr>
      </w:pPr>
      <w:r>
        <w:rPr>
          <w:rFonts w:ascii="Times New Roman" w:hAnsi="Times New Roman"/>
          <w:sz w:val="22"/>
        </w:rPr>
        <w:t>Figure 4</w:t>
      </w:r>
    </w:p>
    <w:p w14:paraId="1531A839" w14:textId="2458FD5D" w:rsidR="004F6244" w:rsidRPr="002265F3" w:rsidRDefault="002265F3">
      <w:pPr>
        <w:rPr>
          <w:rFonts w:ascii="Times New Roman" w:hAnsi="Times New Roman"/>
        </w:rPr>
      </w:pPr>
      <w:r>
        <w:rPr>
          <w:rFonts w:ascii="Times New Roman" w:hAnsi="Times New Roman"/>
        </w:rPr>
        <w:br w:type="page"/>
      </w:r>
    </w:p>
    <w:p w14:paraId="535F43A5" w14:textId="41A2A407" w:rsidR="004F6244" w:rsidRPr="00942906" w:rsidRDefault="004F6244" w:rsidP="004F6244">
      <w:pPr>
        <w:pStyle w:val="ListParagraph"/>
        <w:numPr>
          <w:ilvl w:val="0"/>
          <w:numId w:val="6"/>
        </w:numPr>
        <w:ind w:left="357" w:hanging="357"/>
        <w:contextualSpacing w:val="0"/>
        <w:jc w:val="both"/>
        <w:rPr>
          <w:rFonts w:ascii="Times New Roman" w:hAnsi="Times New Roman"/>
          <w:sz w:val="22"/>
        </w:rPr>
      </w:pPr>
      <w:r w:rsidRPr="00942906">
        <w:rPr>
          <w:rFonts w:ascii="Times New Roman" w:hAnsi="Times New Roman"/>
          <w:sz w:val="22"/>
        </w:rPr>
        <w:t xml:space="preserve">This question relates to the design of </w:t>
      </w:r>
      <w:r>
        <w:rPr>
          <w:rFonts w:ascii="Times New Roman" w:hAnsi="Times New Roman"/>
          <w:sz w:val="22"/>
        </w:rPr>
        <w:t>an artificial pancreas for treatment of diabetes.</w:t>
      </w:r>
    </w:p>
    <w:p w14:paraId="09F8B36C" w14:textId="77777777" w:rsidR="004F6244" w:rsidRPr="004F6244" w:rsidRDefault="004F6244" w:rsidP="004F6244">
      <w:pPr>
        <w:tabs>
          <w:tab w:val="left" w:pos="709"/>
          <w:tab w:val="left" w:pos="9498"/>
        </w:tabs>
        <w:jc w:val="both"/>
        <w:rPr>
          <w:rFonts w:ascii="Times New Roman" w:hAnsi="Times New Roman"/>
          <w:sz w:val="22"/>
          <w:szCs w:val="22"/>
        </w:rPr>
      </w:pPr>
    </w:p>
    <w:p w14:paraId="5020A6E4" w14:textId="2ECFA780" w:rsidR="00BB4356" w:rsidRPr="00BB4356" w:rsidRDefault="00BB4356" w:rsidP="00BB4356">
      <w:pPr>
        <w:tabs>
          <w:tab w:val="left" w:pos="709"/>
          <w:tab w:val="left" w:pos="9498"/>
        </w:tabs>
        <w:ind w:left="357"/>
        <w:jc w:val="both"/>
        <w:rPr>
          <w:rFonts w:ascii="Times New Roman" w:hAnsi="Times New Roman"/>
          <w:sz w:val="22"/>
          <w:szCs w:val="22"/>
        </w:rPr>
      </w:pPr>
      <w:r>
        <w:rPr>
          <w:rFonts w:ascii="Times New Roman" w:hAnsi="Times New Roman"/>
          <w:sz w:val="22"/>
          <w:szCs w:val="22"/>
        </w:rPr>
        <w:t>a)</w:t>
      </w:r>
    </w:p>
    <w:p w14:paraId="79658E70" w14:textId="77777777" w:rsidR="00BB4356" w:rsidRPr="00F76184" w:rsidRDefault="00BB4356" w:rsidP="00BB4356">
      <w:pPr>
        <w:tabs>
          <w:tab w:val="left" w:pos="709"/>
          <w:tab w:val="left" w:pos="9498"/>
        </w:tabs>
        <w:ind w:left="709"/>
        <w:jc w:val="both"/>
        <w:rPr>
          <w:rFonts w:ascii="Times New Roman" w:hAnsi="Times New Roman"/>
          <w:sz w:val="22"/>
          <w:szCs w:val="22"/>
        </w:rPr>
      </w:pPr>
      <w:r>
        <w:rPr>
          <w:rFonts w:ascii="Times New Roman" w:hAnsi="Times New Roman"/>
          <w:sz w:val="22"/>
          <w:szCs w:val="22"/>
        </w:rPr>
        <w:t xml:space="preserve">i) Sketch a system level diagram of a closed loop system which works as an artificial pancreas </w:t>
      </w:r>
      <w:r w:rsidRPr="00F76184">
        <w:rPr>
          <w:rFonts w:ascii="Times New Roman" w:hAnsi="Times New Roman"/>
          <w:sz w:val="22"/>
          <w:szCs w:val="22"/>
        </w:rPr>
        <w:t>and describe its operation</w:t>
      </w:r>
      <w:r>
        <w:rPr>
          <w:rFonts w:ascii="Times New Roman" w:hAnsi="Times New Roman"/>
          <w:sz w:val="22"/>
          <w:szCs w:val="22"/>
        </w:rPr>
        <w:t>.</w:t>
      </w:r>
      <w:r w:rsidRPr="00F76184">
        <w:rPr>
          <w:rFonts w:ascii="Times New Roman" w:hAnsi="Times New Roman"/>
          <w:sz w:val="22"/>
          <w:szCs w:val="22"/>
        </w:rPr>
        <w:t xml:space="preserve"> </w:t>
      </w:r>
    </w:p>
    <w:p w14:paraId="48165958" w14:textId="77777777" w:rsidR="00BB4356" w:rsidRPr="00BB4356" w:rsidRDefault="00BB4356" w:rsidP="00BB4356">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[5]</w:t>
      </w:r>
    </w:p>
    <w:p w14:paraId="1C6E6C26" w14:textId="77777777" w:rsidR="00BB4356" w:rsidRPr="00F76184" w:rsidRDefault="00BB4356" w:rsidP="00BB4356">
      <w:pPr>
        <w:tabs>
          <w:tab w:val="left" w:pos="709"/>
          <w:tab w:val="left" w:pos="9498"/>
        </w:tabs>
        <w:ind w:left="709"/>
        <w:jc w:val="both"/>
        <w:rPr>
          <w:rFonts w:ascii="Times New Roman" w:hAnsi="Times New Roman"/>
          <w:sz w:val="22"/>
          <w:szCs w:val="22"/>
        </w:rPr>
      </w:pPr>
      <w:r>
        <w:rPr>
          <w:rFonts w:ascii="Times New Roman" w:hAnsi="Times New Roman"/>
          <w:sz w:val="22"/>
          <w:szCs w:val="22"/>
        </w:rPr>
        <w:t xml:space="preserve">ii) Explain </w:t>
      </w:r>
      <w:r w:rsidRPr="00F76184">
        <w:rPr>
          <w:rFonts w:ascii="Times New Roman" w:hAnsi="Times New Roman"/>
          <w:sz w:val="22"/>
          <w:szCs w:val="22"/>
        </w:rPr>
        <w:t>three main</w:t>
      </w:r>
      <w:r>
        <w:rPr>
          <w:rFonts w:ascii="Times New Roman" w:hAnsi="Times New Roman"/>
          <w:sz w:val="22"/>
          <w:szCs w:val="22"/>
        </w:rPr>
        <w:t xml:space="preserve"> disturbances to the system which would cause the blood glucose to fluctuate.</w:t>
      </w:r>
      <w:r w:rsidRPr="00BB4356">
        <w:rPr>
          <w:rFonts w:ascii="Times New Roman" w:hAnsi="Times New Roman"/>
          <w:sz w:val="22"/>
          <w:szCs w:val="22"/>
        </w:rPr>
        <w:t xml:space="preserve"> </w:t>
      </w:r>
    </w:p>
    <w:p w14:paraId="5337A5DA" w14:textId="77777777" w:rsidR="00BB4356" w:rsidRDefault="00BB4356" w:rsidP="00BB4356">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[3]</w:t>
      </w:r>
    </w:p>
    <w:p w14:paraId="18E270F1" w14:textId="77777777" w:rsidR="00BB4356" w:rsidRPr="00F76184" w:rsidRDefault="00BB4356" w:rsidP="00BB4356">
      <w:pPr>
        <w:tabs>
          <w:tab w:val="left" w:pos="709"/>
          <w:tab w:val="left" w:pos="9498"/>
        </w:tabs>
        <w:ind w:left="709"/>
        <w:jc w:val="both"/>
        <w:rPr>
          <w:rFonts w:ascii="Times New Roman" w:hAnsi="Times New Roman"/>
          <w:sz w:val="22"/>
          <w:szCs w:val="22"/>
        </w:rPr>
      </w:pPr>
      <w:r>
        <w:rPr>
          <w:rFonts w:ascii="Times New Roman" w:hAnsi="Times New Roman"/>
          <w:sz w:val="22"/>
          <w:szCs w:val="22"/>
        </w:rPr>
        <w:t>iii) Explain one challenge that is faced with current technology.</w:t>
      </w:r>
    </w:p>
    <w:p w14:paraId="421391BC" w14:textId="77777777" w:rsidR="00BB4356" w:rsidRPr="007C38F5" w:rsidRDefault="00BB4356" w:rsidP="00BB4356">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[2]</w:t>
      </w:r>
    </w:p>
    <w:p w14:paraId="37B36339" w14:textId="6F599810" w:rsidR="00BB4356" w:rsidRPr="00BB4356" w:rsidRDefault="00BB4356" w:rsidP="00BB4356">
      <w:pPr>
        <w:tabs>
          <w:tab w:val="left" w:pos="709"/>
          <w:tab w:val="left" w:pos="9498"/>
        </w:tabs>
        <w:ind w:left="360"/>
        <w:jc w:val="both"/>
        <w:rPr>
          <w:rFonts w:ascii="Times New Roman" w:hAnsi="Times New Roman"/>
          <w:sz w:val="22"/>
          <w:szCs w:val="22"/>
        </w:rPr>
      </w:pPr>
      <w:r>
        <w:rPr>
          <w:rFonts w:ascii="Times New Roman" w:hAnsi="Times New Roman"/>
          <w:sz w:val="22"/>
          <w:szCs w:val="22"/>
        </w:rPr>
        <w:t>b)</w:t>
      </w:r>
    </w:p>
    <w:p w14:paraId="35A47603" w14:textId="3673E2C3" w:rsidR="004F6244" w:rsidRPr="00BB4356" w:rsidRDefault="004F6244" w:rsidP="00BB4356">
      <w:pPr>
        <w:pStyle w:val="ListParagraph"/>
        <w:tabs>
          <w:tab w:val="left" w:pos="709"/>
          <w:tab w:val="left" w:pos="9498"/>
        </w:tabs>
        <w:jc w:val="both"/>
        <w:rPr>
          <w:rFonts w:ascii="Times New Roman" w:hAnsi="Times New Roman"/>
          <w:sz w:val="22"/>
          <w:szCs w:val="22"/>
        </w:rPr>
      </w:pPr>
      <w:r w:rsidRPr="00BB4356">
        <w:rPr>
          <w:rFonts w:ascii="Times New Roman" w:hAnsi="Times New Roman"/>
          <w:sz w:val="22"/>
          <w:szCs w:val="22"/>
        </w:rPr>
        <w:t>The blood glucose of a diabetic is expected to</w:t>
      </w:r>
      <w:r w:rsidR="007B4FB8">
        <w:rPr>
          <w:rFonts w:ascii="Times New Roman" w:hAnsi="Times New Roman"/>
          <w:sz w:val="22"/>
          <w:szCs w:val="22"/>
        </w:rPr>
        <w:t xml:space="preserve"> fluctuate in the range of 0-20m</w:t>
      </w:r>
      <w:r w:rsidRPr="00BB4356">
        <w:rPr>
          <w:rFonts w:ascii="Times New Roman" w:hAnsi="Times New Roman"/>
          <w:sz w:val="22"/>
          <w:szCs w:val="22"/>
        </w:rPr>
        <w:t>M. A continuous glucose sensor consists of an enzyme which can generate 10nA of current for every 1mM of glucose when biased with a redox potential of 700mV. Design a complete instrumentation system to sense blood glucose using this enzyme which works off a 3V supply and maximizes the dynamic range available.</w:t>
      </w:r>
    </w:p>
    <w:p w14:paraId="4D2FD6DD" w14:textId="77777777" w:rsidR="007C38F5" w:rsidRPr="004F6244" w:rsidRDefault="007C38F5" w:rsidP="008A7970">
      <w:pPr>
        <w:pStyle w:val="ListParagraph"/>
        <w:tabs>
          <w:tab w:val="left" w:pos="709"/>
          <w:tab w:val="left" w:pos="9498"/>
        </w:tabs>
        <w:contextualSpacing w:val="0"/>
        <w:jc w:val="both"/>
        <w:rPr>
          <w:rFonts w:ascii="Times New Roman" w:hAnsi="Times New Roman"/>
          <w:sz w:val="22"/>
          <w:szCs w:val="22"/>
        </w:rPr>
      </w:pPr>
    </w:p>
    <w:p w14:paraId="6045E449" w14:textId="2576E3EE" w:rsidR="004F6244" w:rsidRDefault="004F6244" w:rsidP="004F6244">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w:t>
      </w:r>
      <w:r w:rsidR="008A7970">
        <w:rPr>
          <w:rFonts w:ascii="Times New Roman" w:hAnsi="Times New Roman"/>
          <w:sz w:val="22"/>
          <w:szCs w:val="22"/>
        </w:rPr>
        <w:t>10</w:t>
      </w:r>
      <w:r>
        <w:rPr>
          <w:rFonts w:ascii="Times New Roman" w:hAnsi="Times New Roman"/>
          <w:sz w:val="22"/>
          <w:szCs w:val="22"/>
        </w:rPr>
        <w:t>]</w:t>
      </w:r>
    </w:p>
    <w:p w14:paraId="20609E45" w14:textId="77777777" w:rsidR="004F6244" w:rsidRDefault="004F6244" w:rsidP="004F6244">
      <w:pPr>
        <w:pStyle w:val="ListParagraph"/>
        <w:tabs>
          <w:tab w:val="left" w:pos="709"/>
          <w:tab w:val="left" w:pos="9498"/>
        </w:tabs>
        <w:contextualSpacing w:val="0"/>
        <w:rPr>
          <w:rFonts w:ascii="Times New Roman" w:hAnsi="Times New Roman"/>
          <w:sz w:val="22"/>
          <w:szCs w:val="22"/>
        </w:rPr>
      </w:pPr>
    </w:p>
    <w:p w14:paraId="3EE25579" w14:textId="77777777" w:rsidR="004F6244" w:rsidRPr="00E40B76" w:rsidRDefault="004F6244" w:rsidP="004F6244">
      <w:pPr>
        <w:pStyle w:val="ListParagraph"/>
        <w:tabs>
          <w:tab w:val="left" w:pos="709"/>
          <w:tab w:val="left" w:pos="9498"/>
        </w:tabs>
        <w:contextualSpacing w:val="0"/>
        <w:rPr>
          <w:rFonts w:ascii="Times New Roman" w:hAnsi="Times New Roman"/>
          <w:sz w:val="22"/>
          <w:szCs w:val="22"/>
        </w:rPr>
      </w:pPr>
    </w:p>
    <w:p w14:paraId="4190A1E1" w14:textId="77777777" w:rsidR="004F6244" w:rsidRPr="00E40B76" w:rsidRDefault="004F6244" w:rsidP="004F6244">
      <w:pPr>
        <w:tabs>
          <w:tab w:val="left" w:pos="709"/>
          <w:tab w:val="left" w:pos="9498"/>
        </w:tabs>
        <w:rPr>
          <w:rFonts w:ascii="Times New Roman" w:hAnsi="Times New Roman"/>
          <w:sz w:val="22"/>
          <w:szCs w:val="22"/>
        </w:rPr>
      </w:pPr>
    </w:p>
    <w:sectPr w:rsidR="004F6244" w:rsidRPr="00E40B76" w:rsidSect="0049421B">
      <w:footerReference w:type="default" r:id="rId13"/>
      <w:pgSz w:w="11900" w:h="16840"/>
      <w:pgMar w:top="1134" w:right="1418" w:bottom="1134" w:left="1418"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8352C" w14:textId="77777777" w:rsidR="00143107" w:rsidRDefault="00143107">
      <w:r>
        <w:separator/>
      </w:r>
    </w:p>
  </w:endnote>
  <w:endnote w:type="continuationSeparator" w:id="0">
    <w:p w14:paraId="5A43609F" w14:textId="77777777" w:rsidR="00143107" w:rsidRDefault="00143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380D5" w14:textId="77777777" w:rsidR="00006C4F" w:rsidRPr="004845FC" w:rsidRDefault="00006C4F" w:rsidP="0049421B">
    <w:pPr>
      <w:tabs>
        <w:tab w:val="right" w:pos="9214"/>
      </w:tabs>
      <w:rPr>
        <w:rFonts w:ascii="Times New Roman" w:hAnsi="Times New Roman"/>
      </w:rPr>
    </w:pPr>
    <w:r>
      <w:rPr>
        <w:rFonts w:ascii="Times New Roman" w:hAnsi="Times New Roman"/>
        <w:sz w:val="18"/>
      </w:rPr>
      <w:t xml:space="preserve">Biomedical Electronics   </w:t>
    </w:r>
    <w:r w:rsidRPr="004845FC">
      <w:rPr>
        <w:rFonts w:ascii="Times New Roman" w:hAnsi="Times New Roman"/>
      </w:rPr>
      <w:t xml:space="preserve">                                </w:t>
    </w:r>
    <w:r w:rsidRPr="004845FC">
      <w:rPr>
        <w:rFonts w:ascii="Times New Roman" w:hAnsi="Times New Roman"/>
        <w:sz w:val="18"/>
      </w:rPr>
      <w:t>© Imperial College London</w:t>
    </w:r>
    <w:r w:rsidRPr="004845FC">
      <w:rPr>
        <w:rFonts w:ascii="Times New Roman" w:hAnsi="Times New Roman"/>
      </w:rPr>
      <w:tab/>
    </w:r>
    <w:r w:rsidRPr="004845FC">
      <w:rPr>
        <w:rFonts w:ascii="Times New Roman" w:hAnsi="Times New Roman"/>
        <w:sz w:val="18"/>
      </w:rPr>
      <w:t xml:space="preserve">page </w:t>
    </w:r>
    <w:r w:rsidRPr="004845FC">
      <w:rPr>
        <w:rFonts w:ascii="Times New Roman" w:hAnsi="Times New Roman"/>
        <w:sz w:val="18"/>
      </w:rPr>
      <w:fldChar w:fldCharType="begin"/>
    </w:r>
    <w:r w:rsidRPr="004845FC">
      <w:rPr>
        <w:rFonts w:ascii="Times New Roman" w:hAnsi="Times New Roman"/>
        <w:sz w:val="18"/>
      </w:rPr>
      <w:instrText xml:space="preserve"> PAGE </w:instrText>
    </w:r>
    <w:r w:rsidRPr="004845FC">
      <w:rPr>
        <w:rFonts w:ascii="Times New Roman" w:hAnsi="Times New Roman"/>
        <w:sz w:val="18"/>
      </w:rPr>
      <w:fldChar w:fldCharType="separate"/>
    </w:r>
    <w:r w:rsidR="005266FA">
      <w:rPr>
        <w:rFonts w:ascii="Times New Roman" w:hAnsi="Times New Roman"/>
        <w:noProof/>
        <w:sz w:val="18"/>
      </w:rPr>
      <w:t>2</w:t>
    </w:r>
    <w:r w:rsidRPr="004845FC">
      <w:rPr>
        <w:rFonts w:ascii="Times New Roman" w:hAnsi="Times New Roman"/>
        <w:sz w:val="18"/>
      </w:rPr>
      <w:fldChar w:fldCharType="end"/>
    </w:r>
    <w:r w:rsidRPr="004845FC">
      <w:rPr>
        <w:rFonts w:ascii="Times New Roman" w:hAnsi="Times New Roman"/>
        <w:sz w:val="18"/>
      </w:rPr>
      <w:t xml:space="preserve"> of </w:t>
    </w:r>
    <w:r w:rsidRPr="004845FC">
      <w:rPr>
        <w:rFonts w:ascii="Times New Roman" w:hAnsi="Times New Roman"/>
        <w:sz w:val="18"/>
      </w:rPr>
      <w:fldChar w:fldCharType="begin"/>
    </w:r>
    <w:r w:rsidRPr="004845FC">
      <w:rPr>
        <w:rFonts w:ascii="Times New Roman" w:hAnsi="Times New Roman"/>
        <w:sz w:val="18"/>
      </w:rPr>
      <w:instrText xml:space="preserve"> NUMPAGES </w:instrText>
    </w:r>
    <w:r w:rsidRPr="004845FC">
      <w:rPr>
        <w:rFonts w:ascii="Times New Roman" w:hAnsi="Times New Roman"/>
        <w:sz w:val="18"/>
      </w:rPr>
      <w:fldChar w:fldCharType="separate"/>
    </w:r>
    <w:r w:rsidR="005266FA">
      <w:rPr>
        <w:rFonts w:ascii="Times New Roman" w:hAnsi="Times New Roman"/>
        <w:noProof/>
        <w:sz w:val="18"/>
      </w:rPr>
      <w:t>6</w:t>
    </w:r>
    <w:r w:rsidRPr="004845FC">
      <w:rPr>
        <w:rFonts w:ascii="Times New Roman" w:hAnsi="Times New Roman"/>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A37911" w14:textId="77777777" w:rsidR="00143107" w:rsidRDefault="00143107">
      <w:r>
        <w:separator/>
      </w:r>
    </w:p>
  </w:footnote>
  <w:footnote w:type="continuationSeparator" w:id="0">
    <w:p w14:paraId="5F852A2D" w14:textId="77777777" w:rsidR="00143107" w:rsidRDefault="001431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C28CC"/>
    <w:multiLevelType w:val="hybridMultilevel"/>
    <w:tmpl w:val="7A048D84"/>
    <w:lvl w:ilvl="0" w:tplc="57D27D6E">
      <w:start w:val="1"/>
      <w:numFmt w:val="lowerLetter"/>
      <w:lvlText w:val="%1)"/>
      <w:lvlJc w:val="left"/>
      <w:pPr>
        <w:ind w:left="720" w:hanging="360"/>
      </w:pPr>
      <w:rPr>
        <w:rFonts w:ascii="Times New Roman" w:eastAsia="Cambr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57293"/>
    <w:multiLevelType w:val="hybridMultilevel"/>
    <w:tmpl w:val="8EE45242"/>
    <w:lvl w:ilvl="0" w:tplc="57D27D6E">
      <w:start w:val="1"/>
      <w:numFmt w:val="lowerLetter"/>
      <w:lvlText w:val="%1)"/>
      <w:lvlJc w:val="left"/>
      <w:pPr>
        <w:ind w:left="720" w:hanging="360"/>
      </w:pPr>
      <w:rPr>
        <w:rFonts w:ascii="Times New Roman" w:eastAsia="Cambria" w:hAnsi="Times New Roman" w:cs="Times New Roman"/>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54651"/>
    <w:multiLevelType w:val="hybridMultilevel"/>
    <w:tmpl w:val="8A8A35E8"/>
    <w:lvl w:ilvl="0" w:tplc="57D27D6E">
      <w:start w:val="1"/>
      <w:numFmt w:val="lowerLetter"/>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02E1C"/>
    <w:multiLevelType w:val="hybridMultilevel"/>
    <w:tmpl w:val="A3102AE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660460"/>
    <w:multiLevelType w:val="hybridMultilevel"/>
    <w:tmpl w:val="8EE45242"/>
    <w:lvl w:ilvl="0" w:tplc="57D27D6E">
      <w:start w:val="1"/>
      <w:numFmt w:val="lowerLetter"/>
      <w:lvlText w:val="%1)"/>
      <w:lvlJc w:val="left"/>
      <w:pPr>
        <w:ind w:left="720" w:hanging="360"/>
      </w:pPr>
      <w:rPr>
        <w:rFonts w:ascii="Times New Roman" w:eastAsia="Cambria" w:hAnsi="Times New Roman" w:cs="Times New Roman"/>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2B2061"/>
    <w:multiLevelType w:val="hybridMultilevel"/>
    <w:tmpl w:val="AA7A98CC"/>
    <w:lvl w:ilvl="0" w:tplc="0409001B">
      <w:start w:val="1"/>
      <w:numFmt w:val="lowerRoman"/>
      <w:lvlText w:val="%1."/>
      <w:lvlJc w:val="righ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752208"/>
    <w:multiLevelType w:val="hybridMultilevel"/>
    <w:tmpl w:val="A4443F50"/>
    <w:lvl w:ilvl="0" w:tplc="57D27D6E">
      <w:start w:val="1"/>
      <w:numFmt w:val="lowerLetter"/>
      <w:lvlText w:val="%1)"/>
      <w:lvlJc w:val="left"/>
      <w:pPr>
        <w:ind w:left="720" w:hanging="360"/>
      </w:pPr>
      <w:rPr>
        <w:rFonts w:ascii="Times New Roman" w:eastAsia="Cambr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8436A"/>
    <w:multiLevelType w:val="hybridMultilevel"/>
    <w:tmpl w:val="8A8A35E8"/>
    <w:lvl w:ilvl="0" w:tplc="57D27D6E">
      <w:start w:val="1"/>
      <w:numFmt w:val="lowerLetter"/>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B52D6C"/>
    <w:multiLevelType w:val="hybridMultilevel"/>
    <w:tmpl w:val="CB94A716"/>
    <w:lvl w:ilvl="0" w:tplc="57D27D6E">
      <w:start w:val="1"/>
      <w:numFmt w:val="lowerLetter"/>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6D356D"/>
    <w:multiLevelType w:val="hybridMultilevel"/>
    <w:tmpl w:val="8A8A35E8"/>
    <w:lvl w:ilvl="0" w:tplc="57D27D6E">
      <w:start w:val="1"/>
      <w:numFmt w:val="lowerLetter"/>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7F319F"/>
    <w:multiLevelType w:val="hybridMultilevel"/>
    <w:tmpl w:val="97FE68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545325"/>
    <w:multiLevelType w:val="hybridMultilevel"/>
    <w:tmpl w:val="0728C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9A7DA5"/>
    <w:multiLevelType w:val="hybridMultilevel"/>
    <w:tmpl w:val="6C0C8626"/>
    <w:lvl w:ilvl="0" w:tplc="08090017">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662AB7"/>
    <w:multiLevelType w:val="multilevel"/>
    <w:tmpl w:val="8A8A35E8"/>
    <w:lvl w:ilvl="0">
      <w:start w:val="1"/>
      <w:numFmt w:val="lowerLetter"/>
      <w:lvlText w:val="%1)"/>
      <w:lvlJc w:val="left"/>
      <w:pPr>
        <w:ind w:left="720" w:hanging="360"/>
      </w:pPr>
      <w:rPr>
        <w:rFonts w:ascii="Times New Roman" w:eastAsia="Cambria"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D7E4EE7"/>
    <w:multiLevelType w:val="hybridMultilevel"/>
    <w:tmpl w:val="937466E6"/>
    <w:lvl w:ilvl="0" w:tplc="57D27D6E">
      <w:start w:val="1"/>
      <w:numFmt w:val="lowerLetter"/>
      <w:lvlText w:val="%1)"/>
      <w:lvlJc w:val="left"/>
      <w:pPr>
        <w:ind w:left="720" w:hanging="360"/>
      </w:pPr>
      <w:rPr>
        <w:rFonts w:ascii="Times New Roman" w:eastAsia="Cambria" w:hAnsi="Times New Roman" w:cs="Times New Roman"/>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4E637B"/>
    <w:multiLevelType w:val="hybridMultilevel"/>
    <w:tmpl w:val="6C0C8626"/>
    <w:lvl w:ilvl="0" w:tplc="08090017">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9"/>
  </w:num>
  <w:num w:numId="3">
    <w:abstractNumId w:val="13"/>
  </w:num>
  <w:num w:numId="4">
    <w:abstractNumId w:val="14"/>
  </w:num>
  <w:num w:numId="5">
    <w:abstractNumId w:val="5"/>
  </w:num>
  <w:num w:numId="6">
    <w:abstractNumId w:val="3"/>
  </w:num>
  <w:num w:numId="7">
    <w:abstractNumId w:val="7"/>
  </w:num>
  <w:num w:numId="8">
    <w:abstractNumId w:val="6"/>
  </w:num>
  <w:num w:numId="9">
    <w:abstractNumId w:val="0"/>
  </w:num>
  <w:num w:numId="10">
    <w:abstractNumId w:val="8"/>
  </w:num>
  <w:num w:numId="11">
    <w:abstractNumId w:val="10"/>
  </w:num>
  <w:num w:numId="12">
    <w:abstractNumId w:val="4"/>
  </w:num>
  <w:num w:numId="13">
    <w:abstractNumId w:val="11"/>
  </w:num>
  <w:num w:numId="14">
    <w:abstractNumId w:val="1"/>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21B"/>
    <w:rsid w:val="00006C4F"/>
    <w:rsid w:val="0003033F"/>
    <w:rsid w:val="0003426F"/>
    <w:rsid w:val="00083F7F"/>
    <w:rsid w:val="000E60A1"/>
    <w:rsid w:val="00134BC4"/>
    <w:rsid w:val="00143107"/>
    <w:rsid w:val="001802B7"/>
    <w:rsid w:val="001804C1"/>
    <w:rsid w:val="00180AA3"/>
    <w:rsid w:val="002265F3"/>
    <w:rsid w:val="00280BF5"/>
    <w:rsid w:val="002C42CC"/>
    <w:rsid w:val="002E3988"/>
    <w:rsid w:val="0033564E"/>
    <w:rsid w:val="003B09B2"/>
    <w:rsid w:val="004212DD"/>
    <w:rsid w:val="004812FE"/>
    <w:rsid w:val="00494089"/>
    <w:rsid w:val="0049421B"/>
    <w:rsid w:val="004B0191"/>
    <w:rsid w:val="004B1825"/>
    <w:rsid w:val="004F6244"/>
    <w:rsid w:val="005266FA"/>
    <w:rsid w:val="00570372"/>
    <w:rsid w:val="005D66A2"/>
    <w:rsid w:val="005F4C04"/>
    <w:rsid w:val="00616124"/>
    <w:rsid w:val="00663D19"/>
    <w:rsid w:val="00694841"/>
    <w:rsid w:val="006D0428"/>
    <w:rsid w:val="006D793E"/>
    <w:rsid w:val="006E32BA"/>
    <w:rsid w:val="00716492"/>
    <w:rsid w:val="00757DC3"/>
    <w:rsid w:val="007708B6"/>
    <w:rsid w:val="007B4FB8"/>
    <w:rsid w:val="007C38F5"/>
    <w:rsid w:val="007C6640"/>
    <w:rsid w:val="008169B0"/>
    <w:rsid w:val="008350F3"/>
    <w:rsid w:val="008A7970"/>
    <w:rsid w:val="008B4581"/>
    <w:rsid w:val="008F48C9"/>
    <w:rsid w:val="009059CD"/>
    <w:rsid w:val="009756E5"/>
    <w:rsid w:val="00A55688"/>
    <w:rsid w:val="00A630B2"/>
    <w:rsid w:val="00AE139F"/>
    <w:rsid w:val="00AF152A"/>
    <w:rsid w:val="00BB4356"/>
    <w:rsid w:val="00BB4A0B"/>
    <w:rsid w:val="00BF314F"/>
    <w:rsid w:val="00C20C93"/>
    <w:rsid w:val="00C31FC5"/>
    <w:rsid w:val="00C61C07"/>
    <w:rsid w:val="00C93EF4"/>
    <w:rsid w:val="00CA33EF"/>
    <w:rsid w:val="00CB226C"/>
    <w:rsid w:val="00CC753E"/>
    <w:rsid w:val="00CC7822"/>
    <w:rsid w:val="00D14910"/>
    <w:rsid w:val="00D27B18"/>
    <w:rsid w:val="00D568EF"/>
    <w:rsid w:val="00D66221"/>
    <w:rsid w:val="00DA3C40"/>
    <w:rsid w:val="00DB0DDA"/>
    <w:rsid w:val="00DC0FEC"/>
    <w:rsid w:val="00DD3A34"/>
    <w:rsid w:val="00E32684"/>
    <w:rsid w:val="00E40B76"/>
    <w:rsid w:val="00EF6449"/>
    <w:rsid w:val="00F20FD0"/>
    <w:rsid w:val="00F57E33"/>
    <w:rsid w:val="00F7618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61898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21B"/>
    <w:rPr>
      <w:rFonts w:ascii="Cambria" w:eastAsia="Cambria" w:hAnsi="Cambria"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21B"/>
    <w:pPr>
      <w:ind w:left="720"/>
      <w:contextualSpacing/>
    </w:pPr>
  </w:style>
  <w:style w:type="paragraph" w:styleId="BalloonText">
    <w:name w:val="Balloon Text"/>
    <w:basedOn w:val="Normal"/>
    <w:link w:val="BalloonTextChar"/>
    <w:uiPriority w:val="99"/>
    <w:semiHidden/>
    <w:unhideWhenUsed/>
    <w:rsid w:val="0049421B"/>
    <w:rPr>
      <w:rFonts w:ascii="Lucida Grande" w:hAnsi="Lucida Grande"/>
      <w:sz w:val="18"/>
      <w:szCs w:val="18"/>
    </w:rPr>
  </w:style>
  <w:style w:type="character" w:customStyle="1" w:styleId="BalloonTextChar">
    <w:name w:val="Balloon Text Char"/>
    <w:basedOn w:val="DefaultParagraphFont"/>
    <w:link w:val="BalloonText"/>
    <w:uiPriority w:val="99"/>
    <w:semiHidden/>
    <w:rsid w:val="0049421B"/>
    <w:rPr>
      <w:rFonts w:ascii="Lucida Grande" w:eastAsia="Cambria" w:hAnsi="Lucida Grande" w:cs="Times New Roman"/>
      <w:sz w:val="18"/>
      <w:szCs w:val="18"/>
      <w:lang w:val="en-US"/>
    </w:rPr>
  </w:style>
  <w:style w:type="paragraph" w:styleId="NormalWeb">
    <w:name w:val="Normal (Web)"/>
    <w:basedOn w:val="Normal"/>
    <w:uiPriority w:val="99"/>
    <w:unhideWhenUsed/>
    <w:rsid w:val="00EF6449"/>
    <w:pPr>
      <w:spacing w:before="100" w:beforeAutospacing="1" w:after="100" w:afterAutospacing="1"/>
    </w:pPr>
    <w:rPr>
      <w:rFonts w:ascii="Times" w:eastAsia="MS Mincho" w:hAnsi="Times"/>
      <w:sz w:val="20"/>
      <w:szCs w:val="20"/>
      <w:lang w:val="en-GB"/>
    </w:rPr>
  </w:style>
  <w:style w:type="paragraph" w:styleId="Header">
    <w:name w:val="header"/>
    <w:basedOn w:val="Normal"/>
    <w:link w:val="HeaderChar"/>
    <w:uiPriority w:val="99"/>
    <w:unhideWhenUsed/>
    <w:rsid w:val="00BB4356"/>
    <w:pPr>
      <w:tabs>
        <w:tab w:val="center" w:pos="4513"/>
        <w:tab w:val="right" w:pos="9026"/>
      </w:tabs>
    </w:pPr>
  </w:style>
  <w:style w:type="character" w:customStyle="1" w:styleId="HeaderChar">
    <w:name w:val="Header Char"/>
    <w:basedOn w:val="DefaultParagraphFont"/>
    <w:link w:val="Header"/>
    <w:uiPriority w:val="99"/>
    <w:rsid w:val="00BB4356"/>
    <w:rPr>
      <w:rFonts w:ascii="Cambria" w:eastAsia="Cambria" w:hAnsi="Cambria" w:cs="Times New Roman"/>
      <w:lang w:val="en-US"/>
    </w:rPr>
  </w:style>
  <w:style w:type="paragraph" w:styleId="Footer">
    <w:name w:val="footer"/>
    <w:basedOn w:val="Normal"/>
    <w:link w:val="FooterChar"/>
    <w:uiPriority w:val="99"/>
    <w:unhideWhenUsed/>
    <w:rsid w:val="00BB4356"/>
    <w:pPr>
      <w:tabs>
        <w:tab w:val="center" w:pos="4513"/>
        <w:tab w:val="right" w:pos="9026"/>
      </w:tabs>
    </w:pPr>
  </w:style>
  <w:style w:type="character" w:customStyle="1" w:styleId="FooterChar">
    <w:name w:val="Footer Char"/>
    <w:basedOn w:val="DefaultParagraphFont"/>
    <w:link w:val="Footer"/>
    <w:uiPriority w:val="99"/>
    <w:rsid w:val="00BB4356"/>
    <w:rPr>
      <w:rFonts w:ascii="Cambria" w:eastAsia="Cambria" w:hAnsi="Cambr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FE30D-F522-48F4-A6F0-C70DF2B32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6141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Constandinou</dc:creator>
  <cp:keywords/>
  <dc:description/>
  <cp:lastModifiedBy>Brazinskaite, Lina</cp:lastModifiedBy>
  <cp:revision>3</cp:revision>
  <dcterms:created xsi:type="dcterms:W3CDTF">2018-02-21T12:53:00Z</dcterms:created>
  <dcterms:modified xsi:type="dcterms:W3CDTF">2018-02-21T12:59:00Z</dcterms:modified>
</cp:coreProperties>
</file>