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E6D8E" w14:textId="729AC900" w:rsidR="00034EF4" w:rsidRDefault="00034EF4" w:rsidP="00034EF4">
      <w:pPr>
        <w:pStyle w:val="Heading1"/>
      </w:pPr>
      <w:r>
        <w:t>Introduction</w:t>
      </w:r>
    </w:p>
    <w:p w14:paraId="30C6A836" w14:textId="130A7158" w:rsidR="00034EF4" w:rsidRDefault="00034EF4" w:rsidP="00034EF4">
      <w:r>
        <w:br/>
        <w:t>Welcome to this handbook!</w:t>
      </w:r>
    </w:p>
    <w:p w14:paraId="6FF39DCA" w14:textId="4AAEA2E2" w:rsidR="005C5B41" w:rsidRDefault="00034EF4" w:rsidP="00034EF4">
      <w:r>
        <w:t xml:space="preserve">This handbook provides a brief outlook of the parameters used when </w:t>
      </w:r>
      <w:r w:rsidR="00397896">
        <w:t xml:space="preserve">designing </w:t>
      </w:r>
      <w:r w:rsidR="005C5B41">
        <w:t>each question set</w:t>
      </w:r>
      <w:r w:rsidR="00397896">
        <w:t>, and the level</w:t>
      </w:r>
      <w:r w:rsidR="002F5B6D">
        <w:t xml:space="preserve"> of difficulty for them. </w:t>
      </w:r>
      <w:r w:rsidR="005C5B41">
        <w:t>This document also contains the solutions for the Math questions available in the quiz.</w:t>
      </w:r>
    </w:p>
    <w:p w14:paraId="28AB85CE" w14:textId="0D5AFA89" w:rsidR="00D83C5F" w:rsidRDefault="00111754" w:rsidP="00D83C5F">
      <w:pPr>
        <w:pStyle w:val="Heading1"/>
      </w:pPr>
      <w:r>
        <w:t>User aim</w:t>
      </w:r>
    </w:p>
    <w:p w14:paraId="1A8F4A56" w14:textId="062396B1" w:rsidR="00D83C5F" w:rsidRDefault="00D83C5F" w:rsidP="00D83C5F"/>
    <w:p w14:paraId="1E58C8CA" w14:textId="6C7E33CD" w:rsidR="00D83C5F" w:rsidRDefault="00D83C5F" w:rsidP="00D83C5F">
      <w:r>
        <w:rPr>
          <w:i/>
          <w:iCs/>
        </w:rPr>
        <w:t>From Set 9 onwards</w:t>
      </w:r>
      <w:r w:rsidR="00D62E3D">
        <w:rPr>
          <w:i/>
          <w:iCs/>
        </w:rPr>
        <w:t xml:space="preserve"> and those done in Quizizz</w:t>
      </w:r>
    </w:p>
    <w:p w14:paraId="7395185D" w14:textId="54C4598D" w:rsidR="00D83C5F" w:rsidRDefault="00D83C5F" w:rsidP="00D83C5F">
      <w:r>
        <w:t xml:space="preserve">Get the highest accuracy while scoring </w:t>
      </w:r>
      <w:proofErr w:type="gramStart"/>
      <w:r>
        <w:t>the most</w:t>
      </w:r>
      <w:proofErr w:type="gramEnd"/>
      <w:r>
        <w:t xml:space="preserve"> number of points.</w:t>
      </w:r>
    </w:p>
    <w:p w14:paraId="57998BB6" w14:textId="149A4778" w:rsidR="00D83C5F" w:rsidRDefault="00D83C5F" w:rsidP="00D83C5F">
      <w:pPr>
        <w:rPr>
          <w:i/>
          <w:iCs/>
        </w:rPr>
      </w:pPr>
      <w:r>
        <w:rPr>
          <w:i/>
          <w:iCs/>
        </w:rPr>
        <w:t>Up to Set 9</w:t>
      </w:r>
      <w:r w:rsidR="00D62E3D">
        <w:rPr>
          <w:i/>
          <w:iCs/>
        </w:rPr>
        <w:t xml:space="preserve"> and done in the </w:t>
      </w:r>
      <w:proofErr w:type="spellStart"/>
      <w:r w:rsidR="00D62E3D">
        <w:rPr>
          <w:i/>
          <w:iCs/>
        </w:rPr>
        <w:t>MillionaireFake</w:t>
      </w:r>
      <w:proofErr w:type="spellEnd"/>
      <w:r w:rsidR="00D62E3D">
        <w:rPr>
          <w:i/>
          <w:iCs/>
        </w:rPr>
        <w:t xml:space="preserve"> software</w:t>
      </w:r>
    </w:p>
    <w:p w14:paraId="5720EB5B" w14:textId="463C4174" w:rsidR="00D62E3D" w:rsidRPr="005E180D" w:rsidRDefault="00D83C5F" w:rsidP="00D83C5F">
      <w:r>
        <w:t xml:space="preserve">Get </w:t>
      </w:r>
      <w:r w:rsidR="00FA4573">
        <w:t>the greatest</w:t>
      </w:r>
      <w:r>
        <w:t xml:space="preserve"> number of points</w:t>
      </w:r>
      <w:r w:rsidR="00FA4573">
        <w:t>/progress as far as possible</w:t>
      </w:r>
      <w:r>
        <w:t>.</w:t>
      </w:r>
      <w:r w:rsidR="00D62E3D">
        <w:t xml:space="preserve"> Note that </w:t>
      </w:r>
      <w:r w:rsidR="00DE5FE3">
        <w:t>if an incorrect answer is selected, the number of points automatically drops to the safe</w:t>
      </w:r>
      <w:r w:rsidR="00FA4573">
        <w:t xml:space="preserve"> </w:t>
      </w:r>
      <w:r w:rsidR="00DE5FE3">
        <w:t>zone (</w:t>
      </w:r>
      <m:oMath>
        <m:r>
          <w:rPr>
            <w:rFonts w:ascii="Cambria Math" w:hAnsi="Cambria Math"/>
          </w:rPr>
          <m:t>5*{</m:t>
        </m:r>
        <m:f>
          <m:fPr>
            <m:ctrlPr>
              <w:rPr>
                <w:rFonts w:ascii="Cambria Math" w:hAnsi="Cambria Math"/>
                <w:i/>
              </w:rPr>
            </m:ctrlPr>
          </m:fPr>
          <m:num>
            <m:r>
              <w:rPr>
                <w:rFonts w:ascii="Cambria Math" w:hAnsi="Cambria Math"/>
              </w:rPr>
              <m:t>N</m:t>
            </m:r>
          </m:num>
          <m:den>
            <m:r>
              <w:rPr>
                <w:rFonts w:ascii="Cambria Math" w:hAnsi="Cambria Math"/>
              </w:rPr>
              <m:t>5</m:t>
            </m:r>
          </m:den>
        </m:f>
        <m:r>
          <w:rPr>
            <w:rFonts w:ascii="Cambria Math" w:hAnsi="Cambria Math"/>
          </w:rPr>
          <m:t>}</m:t>
        </m:r>
      </m:oMath>
      <w:r w:rsidR="005E180D">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X</m:t>
            </m:r>
          </m:e>
        </m:d>
      </m:oMath>
      <w:r w:rsidR="005E180D">
        <w:rPr>
          <w:rFonts w:eastAsiaTheme="minorEastAsia"/>
        </w:rPr>
        <w:t xml:space="preserve"> is the greater integer less than or equal to </w:t>
      </w:r>
      <w:r w:rsidR="005E180D">
        <w:rPr>
          <w:rFonts w:eastAsiaTheme="minorEastAsia"/>
          <w:i/>
          <w:iCs/>
        </w:rPr>
        <w:t>X</w:t>
      </w:r>
      <w:r w:rsidR="005E180D">
        <w:rPr>
          <w:rFonts w:eastAsiaTheme="minorEastAsia"/>
        </w:rPr>
        <w:t>)</w:t>
      </w:r>
      <w:r w:rsidR="00FA4573">
        <w:rPr>
          <w:rFonts w:eastAsiaTheme="minorEastAsia"/>
        </w:rPr>
        <w:t xml:space="preserve">. </w:t>
      </w:r>
      <w:proofErr w:type="gramStart"/>
      <w:r w:rsidR="00FA4573">
        <w:rPr>
          <w:rFonts w:eastAsiaTheme="minorEastAsia"/>
        </w:rPr>
        <w:t>So</w:t>
      </w:r>
      <w:proofErr w:type="gramEnd"/>
      <w:r w:rsidR="00FA4573">
        <w:rPr>
          <w:rFonts w:eastAsiaTheme="minorEastAsia"/>
        </w:rPr>
        <w:t xml:space="preserve"> if someone failed in Q9, then they get the same number of points as if someone just passed Q5. This necessitates a somewhat more aggressive use of lifelines compared to the Quizizz version.</w:t>
      </w:r>
    </w:p>
    <w:p w14:paraId="1221255C" w14:textId="20CA2F2D" w:rsidR="00EF7A84" w:rsidRDefault="00EF7A84" w:rsidP="007C78FE">
      <w:pPr>
        <w:pStyle w:val="Heading1"/>
      </w:pPr>
      <w:r>
        <w:t>Changes from Set 14</w:t>
      </w:r>
    </w:p>
    <w:p w14:paraId="07809127" w14:textId="77777777" w:rsidR="007C78FE" w:rsidRPr="007C78FE" w:rsidRDefault="007C78FE" w:rsidP="007C78FE"/>
    <w:p w14:paraId="334AEE2F" w14:textId="0DE219C9" w:rsidR="00EF7A84" w:rsidRDefault="00EF7A84" w:rsidP="00EF7A84">
      <w:r>
        <w:t xml:space="preserve">The scope of topics for the Mathematics section has been reduced. </w:t>
      </w:r>
    </w:p>
    <w:p w14:paraId="09998713" w14:textId="334E51E3" w:rsidR="002B771C" w:rsidRDefault="00EF7A84" w:rsidP="00EF7A84">
      <w:r>
        <w:t xml:space="preserve">Up to Set 14, the </w:t>
      </w:r>
      <w:r w:rsidR="00C46FBF">
        <w:t xml:space="preserve">questions were written with a very good science student in mind. This would roughly be in the ballpark of someone who took A-Level Further Mathematics, </w:t>
      </w:r>
      <w:r w:rsidR="002B771C">
        <w:t>IB Mathematics Higher or CBSE Class 12 in Mathematics. However, considering that a wide population can be expected to take these quizzes, it is unfair to expect such students to be able to solve calculus problems.</w:t>
      </w:r>
    </w:p>
    <w:p w14:paraId="5EA84250" w14:textId="0A263E54" w:rsidR="002B771C" w:rsidRDefault="002B771C" w:rsidP="00EF7A84">
      <w:r>
        <w:t xml:space="preserve">Hence, </w:t>
      </w:r>
      <w:r w:rsidR="002E11AF">
        <w:t>the scope has been reduced</w:t>
      </w:r>
      <w:r>
        <w:t xml:space="preserve"> to that expected by a GCSE Maths Higher/CBSE Class 10 student. This means that the following topics will no longer be </w:t>
      </w:r>
      <w:r w:rsidR="00982BDE">
        <w:t>tested in the quiz:</w:t>
      </w:r>
    </w:p>
    <w:p w14:paraId="45455251" w14:textId="6072BE5E" w:rsidR="00982BDE" w:rsidRDefault="00982BDE" w:rsidP="00982BDE">
      <w:pPr>
        <w:pStyle w:val="ListParagraph"/>
        <w:numPr>
          <w:ilvl w:val="0"/>
          <w:numId w:val="4"/>
        </w:numPr>
      </w:pPr>
      <w:r>
        <w:t>Calculus of any kind (limital, differential and integral)</w:t>
      </w:r>
    </w:p>
    <w:p w14:paraId="38BFAC4A" w14:textId="589303E3" w:rsidR="00982BDE" w:rsidRDefault="00982BDE" w:rsidP="00982BDE">
      <w:pPr>
        <w:pStyle w:val="ListParagraph"/>
        <w:numPr>
          <w:ilvl w:val="0"/>
          <w:numId w:val="4"/>
        </w:numPr>
      </w:pPr>
      <w:r>
        <w:t>Matrices</w:t>
      </w:r>
    </w:p>
    <w:p w14:paraId="1B08FE5F" w14:textId="653A7A84" w:rsidR="00982BDE" w:rsidRDefault="00982BDE" w:rsidP="00982BDE">
      <w:pPr>
        <w:pStyle w:val="ListParagraph"/>
        <w:numPr>
          <w:ilvl w:val="0"/>
          <w:numId w:val="4"/>
        </w:numPr>
      </w:pPr>
      <w:r>
        <w:t>Discrete mathematics (other than those that can be solved by brute-force</w:t>
      </w:r>
      <w:r w:rsidR="000605C4">
        <w:t xml:space="preserve"> or basic common sense</w:t>
      </w:r>
      <w:r>
        <w:t>)</w:t>
      </w:r>
    </w:p>
    <w:p w14:paraId="08E0E277" w14:textId="04DD7732" w:rsidR="00982BDE" w:rsidRDefault="00982BDE" w:rsidP="00982BDE">
      <w:pPr>
        <w:pStyle w:val="ListParagraph"/>
        <w:numPr>
          <w:ilvl w:val="0"/>
          <w:numId w:val="4"/>
        </w:numPr>
      </w:pPr>
      <w:r>
        <w:t>Statistics (other than mean, median and mode and basic analysis)</w:t>
      </w:r>
    </w:p>
    <w:p w14:paraId="3F32690B" w14:textId="0F7B0315" w:rsidR="00982BDE" w:rsidRDefault="00982BDE" w:rsidP="00982BDE">
      <w:pPr>
        <w:pStyle w:val="ListParagraph"/>
        <w:numPr>
          <w:ilvl w:val="0"/>
          <w:numId w:val="4"/>
        </w:numPr>
      </w:pPr>
      <w:r>
        <w:t xml:space="preserve">Probability: Bayes’ theorem, </w:t>
      </w:r>
      <w:r w:rsidR="000605C4">
        <w:t xml:space="preserve">the random variable (mean, variance). PDF/CDF </w:t>
      </w:r>
      <w:proofErr w:type="gramStart"/>
      <w:r w:rsidR="000605C4">
        <w:t>isn’t</w:t>
      </w:r>
      <w:proofErr w:type="gramEnd"/>
      <w:r w:rsidR="000605C4">
        <w:t xml:space="preserve"> covered either.</w:t>
      </w:r>
    </w:p>
    <w:p w14:paraId="7D31EA08" w14:textId="7A02FBFE" w:rsidR="000605C4" w:rsidRDefault="000605C4" w:rsidP="00982BDE">
      <w:pPr>
        <w:pStyle w:val="ListParagraph"/>
        <w:numPr>
          <w:ilvl w:val="0"/>
          <w:numId w:val="4"/>
        </w:numPr>
      </w:pPr>
      <w:r>
        <w:t>Non-polynomial graphs</w:t>
      </w:r>
    </w:p>
    <w:p w14:paraId="5F8A4ACA" w14:textId="4D3A61E1" w:rsidR="000605C4" w:rsidRPr="00DD4E19" w:rsidRDefault="000605C4" w:rsidP="00982BDE">
      <w:pPr>
        <w:pStyle w:val="ListParagraph"/>
        <w:numPr>
          <w:ilvl w:val="0"/>
          <w:numId w:val="4"/>
        </w:numPr>
      </w:pPr>
      <w:r>
        <w:t xml:space="preserve">Inverse trigonometry (other than the very basic idea – like </w:t>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→x=</m:t>
        </m:r>
        <m:func>
          <m:funcPr>
            <m:ctrlPr>
              <w:rPr>
                <w:rFonts w:ascii="Cambria Math" w:hAnsi="Cambria Math"/>
                <w:i/>
              </w:rPr>
            </m:ctrlPr>
          </m:funcPr>
          <m:fName>
            <m:r>
              <m:rPr>
                <m:sty m:val="p"/>
              </m:rPr>
              <w:rPr>
                <w:rFonts w:ascii="Cambria Math" w:hAnsi="Cambria Math"/>
              </w:rPr>
              <m:t>arcsin</m:t>
            </m:r>
          </m:fName>
          <m:e>
            <m:r>
              <w:rPr>
                <w:rFonts w:ascii="Cambria Math" w:hAnsi="Cambria Math"/>
              </w:rPr>
              <m:t>y</m:t>
            </m:r>
          </m:e>
        </m:func>
      </m:oMath>
      <w:r>
        <w:rPr>
          <w:rFonts w:eastAsiaTheme="minorEastAsia"/>
        </w:rPr>
        <w:t>)</w:t>
      </w:r>
      <w:r w:rsidR="002B63F8">
        <w:rPr>
          <w:rFonts w:eastAsiaTheme="minorEastAsia"/>
        </w:rPr>
        <w:t xml:space="preserve">. Handling multiple angles (like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2θ</m:t>
            </m:r>
          </m:e>
        </m:func>
      </m:oMath>
      <w:r w:rsidR="002B63F8">
        <w:rPr>
          <w:rFonts w:eastAsiaTheme="minorEastAsia"/>
        </w:rPr>
        <w:t>)</w:t>
      </w:r>
    </w:p>
    <w:p w14:paraId="53C9DD6A" w14:textId="44DC0DC2" w:rsidR="00DD4E19" w:rsidRPr="00020CDF" w:rsidRDefault="00DD4E19" w:rsidP="00982BDE">
      <w:pPr>
        <w:pStyle w:val="ListParagraph"/>
        <w:numPr>
          <w:ilvl w:val="0"/>
          <w:numId w:val="4"/>
        </w:numPr>
      </w:pPr>
      <w:r>
        <w:rPr>
          <w:rFonts w:eastAsiaTheme="minorEastAsia"/>
        </w:rPr>
        <w:t>Logarithms and solving exponential equations</w:t>
      </w:r>
    </w:p>
    <w:p w14:paraId="49089FEC" w14:textId="15930655" w:rsidR="00020CDF" w:rsidRPr="00EB696E" w:rsidRDefault="00020CDF" w:rsidP="00982BDE">
      <w:pPr>
        <w:pStyle w:val="ListParagraph"/>
        <w:numPr>
          <w:ilvl w:val="0"/>
          <w:numId w:val="4"/>
        </w:numPr>
      </w:pPr>
      <w:r>
        <w:rPr>
          <w:rFonts w:eastAsiaTheme="minorEastAsia"/>
        </w:rPr>
        <w:t>Geometric and harmonic progressions</w:t>
      </w:r>
    </w:p>
    <w:p w14:paraId="5C73CAC3" w14:textId="53F91357" w:rsidR="00EB696E" w:rsidRPr="00EF7A84" w:rsidRDefault="00EB696E" w:rsidP="00EB696E">
      <w:r>
        <w:t>This might cause the averages for these questions to be a bit higher than expected.</w:t>
      </w:r>
    </w:p>
    <w:p w14:paraId="46F4EFDC" w14:textId="0B5DB881" w:rsidR="00E076C3" w:rsidRDefault="00E076C3" w:rsidP="00E076C3">
      <w:pPr>
        <w:pStyle w:val="Heading1"/>
      </w:pPr>
      <w:r>
        <w:t>March 2020 overhaul</w:t>
      </w:r>
    </w:p>
    <w:p w14:paraId="0912CC28" w14:textId="312EC577" w:rsidR="00E076C3" w:rsidRDefault="00E076C3" w:rsidP="00E076C3"/>
    <w:p w14:paraId="6A5A4324" w14:textId="172952DF" w:rsidR="00E076C3" w:rsidRDefault="00E076C3" w:rsidP="00E076C3">
      <w:r>
        <w:lastRenderedPageBreak/>
        <w:t>Since March 2020, all future sets have been written on Quiziz</w:t>
      </w:r>
      <w:r w:rsidR="00A278AA">
        <w:t>z, while maintaining the question rigour and</w:t>
      </w:r>
      <w:r w:rsidR="00CB00CC">
        <w:t xml:space="preserve"> curve that is expected of a </w:t>
      </w:r>
      <w:proofErr w:type="spellStart"/>
      <w:r w:rsidR="00CB00CC">
        <w:t>MillionaireFake</w:t>
      </w:r>
      <w:proofErr w:type="spellEnd"/>
      <w:r w:rsidR="00CB00CC">
        <w:t xml:space="preserve"> quiz. </w:t>
      </w:r>
      <w:r w:rsidR="0088355C">
        <w:t>This has several changes, many beneficial</w:t>
      </w:r>
      <w:r w:rsidR="006E7BEB">
        <w:t xml:space="preserve"> with some unavoidable drawbacks:</w:t>
      </w:r>
    </w:p>
    <w:p w14:paraId="1DF2681F" w14:textId="34178C44" w:rsidR="002976DD" w:rsidRDefault="002976DD" w:rsidP="002976DD">
      <w:pPr>
        <w:pStyle w:val="ListParagraph"/>
        <w:numPr>
          <w:ilvl w:val="0"/>
          <w:numId w:val="3"/>
        </w:numPr>
      </w:pPr>
      <w:r>
        <w:t xml:space="preserve">Users do not have to download a clunky Windows-only </w:t>
      </w:r>
      <w:proofErr w:type="spellStart"/>
      <w:r>
        <w:t>MillionaireFake</w:t>
      </w:r>
      <w:proofErr w:type="spellEnd"/>
      <w:r>
        <w:t xml:space="preserve"> </w:t>
      </w:r>
      <w:r w:rsidR="00A82FDA">
        <w:t>software and</w:t>
      </w:r>
      <w:r w:rsidR="001F0A81">
        <w:t xml:space="preserve"> can play the game anytime on mobile or desktop using any modern web browser.</w:t>
      </w:r>
    </w:p>
    <w:p w14:paraId="68EC5F28" w14:textId="0E7D1FFA" w:rsidR="001F0A81" w:rsidRDefault="00A82FDA" w:rsidP="002976DD">
      <w:pPr>
        <w:pStyle w:val="ListParagraph"/>
        <w:numPr>
          <w:ilvl w:val="0"/>
          <w:numId w:val="3"/>
        </w:numPr>
      </w:pPr>
      <w:r>
        <w:t xml:space="preserve">Descriptive statistics are available for each user and question, providing very powerful insights on whether a question </w:t>
      </w:r>
      <w:r w:rsidR="0088355C">
        <w:t>performed as expected.</w:t>
      </w:r>
    </w:p>
    <w:p w14:paraId="71406BF2" w14:textId="058B2841" w:rsidR="0088355C" w:rsidRDefault="0088355C" w:rsidP="002976DD">
      <w:pPr>
        <w:pStyle w:val="ListParagraph"/>
        <w:numPr>
          <w:ilvl w:val="0"/>
          <w:numId w:val="3"/>
        </w:numPr>
      </w:pPr>
      <w:r>
        <w:t xml:space="preserve">Options and questions are now shuffled from the pool. Previously, users were served questions in a sequential order, while now the order is perfectly random. </w:t>
      </w:r>
      <w:r w:rsidR="00A505FF">
        <w:t xml:space="preserve">The aim is to discourage users from quitting when suddenly faced with </w:t>
      </w:r>
      <w:r w:rsidR="00200AFF">
        <w:t xml:space="preserve">multiple </w:t>
      </w:r>
      <w:r w:rsidR="00A505FF">
        <w:t xml:space="preserve">Level </w:t>
      </w:r>
      <w:r w:rsidR="00A505FF">
        <w:rPr>
          <w:b/>
          <w:bCs/>
        </w:rPr>
        <w:t>3</w:t>
      </w:r>
      <w:r w:rsidR="00A505FF">
        <w:t xml:space="preserve"> questions</w:t>
      </w:r>
      <w:r w:rsidR="006E7BEB">
        <w:t>.</w:t>
      </w:r>
    </w:p>
    <w:p w14:paraId="09AC2752" w14:textId="4B99DAAB" w:rsidR="006E7BEB" w:rsidRDefault="00D53D08" w:rsidP="002976DD">
      <w:pPr>
        <w:pStyle w:val="ListParagraph"/>
        <w:numPr>
          <w:ilvl w:val="0"/>
          <w:numId w:val="3"/>
        </w:numPr>
      </w:pPr>
      <w:r>
        <w:t xml:space="preserve">Users will not be eliminated on a wrong answer. This is necessary to give everyone the chance to statistically test all the question items, </w:t>
      </w:r>
      <w:proofErr w:type="gramStart"/>
      <w:r>
        <w:t>and also</w:t>
      </w:r>
      <w:proofErr w:type="gramEnd"/>
      <w:r>
        <w:t xml:space="preserve"> because Quizizz does not have any such option.</w:t>
      </w:r>
    </w:p>
    <w:p w14:paraId="6866BEC4" w14:textId="58D1FB53" w:rsidR="00D53D08" w:rsidRDefault="002855B7" w:rsidP="002976DD">
      <w:pPr>
        <w:pStyle w:val="ListParagraph"/>
        <w:numPr>
          <w:ilvl w:val="0"/>
          <w:numId w:val="3"/>
        </w:numPr>
      </w:pPr>
      <w:r>
        <w:t xml:space="preserve">Powerups are available, which means that users can get lifeline-like options (like extra points or accepting one incorrect answer). </w:t>
      </w:r>
      <w:r w:rsidR="009201FA">
        <w:t>However,</w:t>
      </w:r>
      <w:r>
        <w:t xml:space="preserve"> the </w:t>
      </w:r>
      <w:r>
        <w:rPr>
          <w:i/>
          <w:iCs/>
        </w:rPr>
        <w:t>redemption question</w:t>
      </w:r>
      <w:r>
        <w:t xml:space="preserve"> </w:t>
      </w:r>
      <w:r w:rsidR="004E3906">
        <w:t xml:space="preserve">option </w:t>
      </w:r>
      <w:proofErr w:type="gramStart"/>
      <w:r w:rsidR="004E3906">
        <w:t>isn’t</w:t>
      </w:r>
      <w:proofErr w:type="gramEnd"/>
      <w:r w:rsidR="004E3906">
        <w:t xml:space="preserve"> available as that does nothing but give everyone free points.</w:t>
      </w:r>
    </w:p>
    <w:p w14:paraId="177D2AD9" w14:textId="61B4AF3F" w:rsidR="004E3906" w:rsidRDefault="004E3906" w:rsidP="002976DD">
      <w:pPr>
        <w:pStyle w:val="ListParagraph"/>
        <w:numPr>
          <w:ilvl w:val="0"/>
          <w:numId w:val="3"/>
        </w:numPr>
      </w:pPr>
      <w:r>
        <w:t xml:space="preserve">The timer is soft, which means that users will not be kicked out for exceeding the timer. This is a “design choice” by Quizizz that I personally </w:t>
      </w:r>
      <w:r w:rsidR="00040B7C">
        <w:t>oppose and</w:t>
      </w:r>
      <w:r>
        <w:t xml:space="preserve"> consider it a bug that urgently needs to be fixed.</w:t>
      </w:r>
      <w:r w:rsidR="00EC6688">
        <w:t xml:space="preserve"> </w:t>
      </w:r>
      <w:r w:rsidR="00EC6688">
        <w:rPr>
          <w:i/>
          <w:iCs/>
        </w:rPr>
        <w:t>This is not the case when using the Instructor mode, and hence does not affect live deployment.</w:t>
      </w:r>
    </w:p>
    <w:p w14:paraId="6A3FF4ED" w14:textId="7237B3F6" w:rsidR="005A170F" w:rsidRDefault="005A170F" w:rsidP="002976DD">
      <w:pPr>
        <w:pStyle w:val="ListParagraph"/>
        <w:numPr>
          <w:ilvl w:val="0"/>
          <w:numId w:val="3"/>
        </w:numPr>
      </w:pPr>
      <w:r>
        <w:t>It allows users to attempt the quiz only once by forcing login using a Google or Quizizz account.</w:t>
      </w:r>
    </w:p>
    <w:p w14:paraId="5DFFE970" w14:textId="6C274785" w:rsidR="009F66F1" w:rsidRPr="00E076C3" w:rsidRDefault="009F66F1" w:rsidP="009F66F1">
      <w:r>
        <w:t>A user (Tom Groves) has correctly raised concerns about potential cheating. Rigorous statistical analysis is done to discourage cheating (for instance, people with unusually high scores are investigated further to check for factors like taking similar amount of time)</w:t>
      </w:r>
      <w:r w:rsidR="00136CD4">
        <w:t xml:space="preserve">. However, this is understandably not enough (especially since a search engine query can get answers quickly), and </w:t>
      </w:r>
      <w:r w:rsidR="00A25326">
        <w:t xml:space="preserve">I am </w:t>
      </w:r>
      <w:r w:rsidR="00136CD4">
        <w:t>working on ways to improve on this aspect.</w:t>
      </w:r>
      <w:r w:rsidR="00B24F8B">
        <w:t xml:space="preserve"> It should be noted however that Set 9 problems however are relatively less “bookwork” than </w:t>
      </w:r>
      <w:r w:rsidR="00040B7C">
        <w:t>before and</w:t>
      </w:r>
      <w:r w:rsidR="00B24F8B">
        <w:t xml:space="preserve"> Set 14 problems improves further there. </w:t>
      </w:r>
    </w:p>
    <w:p w14:paraId="3F90CC32" w14:textId="6BF456E8" w:rsidR="005C5B41" w:rsidRDefault="005C5B41" w:rsidP="005C5B41">
      <w:pPr>
        <w:pStyle w:val="Heading1"/>
      </w:pPr>
      <w:r>
        <w:t>Type of questions</w:t>
      </w:r>
    </w:p>
    <w:p w14:paraId="17B6FCA4" w14:textId="4459CC23" w:rsidR="005C5B41" w:rsidRDefault="005C5B41" w:rsidP="005C5B41">
      <w:r>
        <w:br/>
        <w:t>There is practically no specified topic</w:t>
      </w:r>
      <w:r w:rsidR="007D6971">
        <w:t>(s)</w:t>
      </w:r>
      <w:r>
        <w:t xml:space="preserve"> that should come up on the quiz; the only defined requirement is that there should be exactly 20% of </w:t>
      </w:r>
      <w:r w:rsidR="002976DD">
        <w:t>mathematics</w:t>
      </w:r>
      <w:r>
        <w:t xml:space="preserve"> questions in the quiz.</w:t>
      </w:r>
    </w:p>
    <w:p w14:paraId="1AE0F029" w14:textId="6B85CF9D" w:rsidR="005C5B41" w:rsidRPr="005C5B41" w:rsidRDefault="005C5B41" w:rsidP="005C5B41">
      <w:r>
        <w:t xml:space="preserve">However, care is taken to represent a broad set of </w:t>
      </w:r>
      <w:r w:rsidR="00216EC5">
        <w:t>questions but</w:t>
      </w:r>
      <w:r>
        <w:t xml:space="preserve"> ensuring them is difficult when there are only 15 questions to play with. </w:t>
      </w:r>
    </w:p>
    <w:p w14:paraId="71DF68FB" w14:textId="15F74265" w:rsidR="0073431C" w:rsidRDefault="0073431C" w:rsidP="004D3769">
      <w:pPr>
        <w:pStyle w:val="Heading2"/>
      </w:pPr>
      <w:r>
        <w:t>The Difficulty Curve</w:t>
      </w:r>
      <w:r w:rsidR="004D3769">
        <w:t xml:space="preserve"> (outdated)</w:t>
      </w:r>
    </w:p>
    <w:p w14:paraId="76951748" w14:textId="01A75468" w:rsidR="0073431C" w:rsidRDefault="0073431C" w:rsidP="00034EF4">
      <w:pPr>
        <w:rPr>
          <w:rFonts w:eastAsiaTheme="minorEastAsia"/>
        </w:rPr>
      </w:pPr>
      <w:r>
        <w:br/>
        <w:t xml:space="preserve">When framing the questions, one of the most important metrics is that each of the </w:t>
      </w:r>
      <w:r w:rsidR="00A278AA">
        <w:rPr>
          <w:i/>
          <w:iCs/>
        </w:rPr>
        <w:t>N</w:t>
      </w:r>
      <w:r>
        <w:t xml:space="preserve"> sets must be equivalent in difficulty</w:t>
      </w:r>
      <w:r w:rsidR="00893F24">
        <w:t xml:space="preserve"> so that one </w:t>
      </w:r>
      <w:r w:rsidR="00893F24" w:rsidRPr="00034EF4">
        <w:t>can</w:t>
      </w:r>
      <w:r w:rsidR="00893F24">
        <w:t xml:space="preserve"> take any set without feeling biased. However, this is very difficult in practice; for instance, one may find that Q8 for Set 3 is very hard for a Level 2 question (it indeed i</w:t>
      </w:r>
      <w:r w:rsidR="00C51F51">
        <w:t>s</w:t>
      </w:r>
      <w:r w:rsidR="00893F24">
        <w:t xml:space="preserve"> with its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00893F24">
        <w:rPr>
          <w:rFonts w:eastAsiaTheme="minorEastAsia"/>
        </w:rPr>
        <w:t xml:space="preserve"> value of 2.1</w:t>
      </w:r>
      <w:r w:rsidR="006A52F3">
        <w:rPr>
          <w:rFonts w:eastAsiaTheme="minorEastAsia"/>
        </w:rPr>
        <w:t>). However, Q</w:t>
      </w:r>
      <w:r w:rsidR="0000240A">
        <w:rPr>
          <w:rFonts w:eastAsiaTheme="minorEastAsia"/>
        </w:rPr>
        <w:t>6</w:t>
      </w:r>
      <w:r w:rsidR="006A52F3">
        <w:rPr>
          <w:rFonts w:eastAsiaTheme="minorEastAsia"/>
        </w:rPr>
        <w:t xml:space="preserve"> for Set 3 </w:t>
      </w:r>
      <w:r w:rsidR="0000240A">
        <w:rPr>
          <w:rFonts w:eastAsiaTheme="minorEastAsia"/>
        </w:rPr>
        <w:t xml:space="preserve">could be easier than Q6 for Set </w:t>
      </w:r>
      <w:r w:rsidR="00470CEA">
        <w:rPr>
          <w:rFonts w:eastAsiaTheme="minorEastAsia"/>
        </w:rPr>
        <w:t xml:space="preserve">5. The </w:t>
      </w:r>
      <w:r w:rsidR="00470CEA">
        <w:rPr>
          <w:rFonts w:eastAsiaTheme="minorEastAsia"/>
          <w:i/>
          <w:iCs/>
        </w:rPr>
        <w:t>difficulty curve</w:t>
      </w:r>
      <w:r w:rsidR="00470CEA">
        <w:rPr>
          <w:rFonts w:eastAsiaTheme="minorEastAsia"/>
        </w:rPr>
        <w:t xml:space="preserve"> tries to equalise the potential variations of each set.</w:t>
      </w:r>
    </w:p>
    <w:p w14:paraId="06F3E182" w14:textId="180354D4" w:rsidR="00470CEA" w:rsidRDefault="00470CEA" w:rsidP="00034EF4">
      <w:r>
        <w:t xml:space="preserve">A number </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∈[1,3]</m:t>
        </m:r>
      </m:oMath>
      <w:r w:rsidR="00D56959">
        <w:t xml:space="preserve"> is assigned to each question, where </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=1</m:t>
        </m:r>
      </m:oMath>
      <w:r w:rsidR="00D56959">
        <w:t xml:space="preserve"> indicates a very easy question and </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=3</m:t>
        </m:r>
      </m:oMath>
      <w:r w:rsidR="00926C65">
        <w:t xml:space="preserve"> indicates an insanely hard question. </w:t>
      </w:r>
      <w:r w:rsidR="00DB0725">
        <w:t xml:space="preserve">The average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00DB0725">
        <w:t xml:space="preserve"> for each set </w:t>
      </w:r>
      <w:r w:rsidR="001F0A81">
        <w:t xml:space="preserve">[1-8] </w:t>
      </w:r>
      <w:r w:rsidR="00DB0725">
        <w:t>ranges between 1.7 and 1.8, which indicates a reasonable similarity to the setter’s perspective in set difficulty. Of course, users are expected to use lifelines appropriately</w:t>
      </w:r>
      <w:r w:rsidR="007A1D55">
        <w:t>, and some questions will naturally feel harder for some than others.</w:t>
      </w:r>
    </w:p>
    <w:p w14:paraId="46974955" w14:textId="50BEFDAB" w:rsidR="00B96BD2" w:rsidRPr="00B96BD2" w:rsidRDefault="00B96BD2" w:rsidP="00034EF4">
      <w:r>
        <w:rPr>
          <w:b/>
          <w:bCs/>
        </w:rPr>
        <w:t>This metric is no longer used as of Set 9, as we aim to get a curve as linearly scaled as possible. The aim is still true, however, and we still aim to get a</w:t>
      </w:r>
      <w:r w:rsidR="00AD6AB1">
        <w:rPr>
          <w:b/>
          <w:bCs/>
        </w:rPr>
        <w:t>n overall</w:t>
      </w:r>
      <w:r>
        <w:rPr>
          <w:b/>
          <w:bCs/>
        </w:rPr>
        <w:t xml:space="preserve"> curve that is as close as possible (between 50 and 60% mean).</w:t>
      </w:r>
      <w:r w:rsidR="004C5722">
        <w:rPr>
          <w:b/>
          <w:bCs/>
        </w:rPr>
        <w:t xml:space="preserve"> While lifelines (or Powerups) are still valuable, it is less stressful using Quizizz since a wrong answer does not ensure elimination.</w:t>
      </w:r>
    </w:p>
    <w:p w14:paraId="6150FA1C" w14:textId="04FC9D48" w:rsidR="002A4425" w:rsidRDefault="002A4425" w:rsidP="00034EF4">
      <w:pPr>
        <w:pStyle w:val="Heading1"/>
        <w:rPr>
          <w:rFonts w:eastAsiaTheme="minorEastAsia"/>
        </w:rPr>
      </w:pPr>
      <w:r>
        <w:rPr>
          <w:rFonts w:eastAsiaTheme="minorEastAsia"/>
        </w:rPr>
        <w:t>Question structure</w:t>
      </w:r>
      <w:r w:rsidR="004B615A">
        <w:rPr>
          <w:rFonts w:eastAsiaTheme="minorEastAsia"/>
        </w:rPr>
        <w:br/>
      </w:r>
    </w:p>
    <w:p w14:paraId="73A8CD57" w14:textId="1A16809C" w:rsidR="007A1D55" w:rsidRDefault="007A1D55" w:rsidP="00034EF4">
      <w:r>
        <w:t>The 15 questions are demarcated into three clear levels:</w:t>
      </w:r>
    </w:p>
    <w:p w14:paraId="692D5050" w14:textId="26B0A664" w:rsidR="00C70A2C" w:rsidRPr="007A1D55" w:rsidRDefault="007A1D55" w:rsidP="00034EF4">
      <w:r w:rsidRPr="004E6CF1">
        <w:t xml:space="preserve">Questions 1 – 5 </w:t>
      </w:r>
      <w:r w:rsidRPr="004E6CF1">
        <w:rPr>
          <w:i/>
          <w:iCs/>
        </w:rPr>
        <w:t xml:space="preserve">(Level </w:t>
      </w:r>
      <w:r w:rsidRPr="004E6CF1">
        <w:rPr>
          <w:b/>
          <w:bCs/>
          <w:i/>
          <w:iCs/>
        </w:rPr>
        <w:t>1</w:t>
      </w:r>
      <w:r w:rsidRPr="004E6CF1">
        <w:rPr>
          <w:i/>
          <w:iCs/>
        </w:rPr>
        <w:t>)</w:t>
      </w:r>
      <w:r w:rsidRPr="004E6CF1">
        <w:t xml:space="preserve"> are meant to be </w:t>
      </w:r>
      <w:r w:rsidRPr="004E6CF1">
        <w:rPr>
          <w:b/>
          <w:bCs/>
        </w:rPr>
        <w:t>easy</w:t>
      </w:r>
      <w:r>
        <w:t xml:space="preserve">. Questions in this level should not require much background knowledge in the </w:t>
      </w:r>
      <w:r w:rsidR="005C34E6">
        <w:t>subject and should be straightforward to answer.</w:t>
      </w:r>
      <w:r w:rsidR="000B3EBF">
        <w:t xml:space="preserve"> Questions for this section are given </w:t>
      </w:r>
      <w:r w:rsidR="000B3EBF">
        <w:rPr>
          <w:b/>
          <w:bCs/>
        </w:rPr>
        <w:t>45</w:t>
      </w:r>
      <w:r w:rsidR="000B3EBF">
        <w:t xml:space="preserve"> seconds to solve.</w:t>
      </w:r>
    </w:p>
    <w:p w14:paraId="7A0A8D44" w14:textId="6AF56307" w:rsidR="007A1D55" w:rsidRDefault="007A1D55" w:rsidP="00034EF4">
      <w:r w:rsidRPr="004E6CF1">
        <w:t xml:space="preserve">Questions 6-10 </w:t>
      </w:r>
      <w:r w:rsidRPr="004E6CF1">
        <w:rPr>
          <w:i/>
          <w:iCs/>
        </w:rPr>
        <w:t xml:space="preserve">(Level </w:t>
      </w:r>
      <w:r w:rsidRPr="004E6CF1">
        <w:rPr>
          <w:b/>
          <w:bCs/>
          <w:i/>
          <w:iCs/>
        </w:rPr>
        <w:t>2</w:t>
      </w:r>
      <w:r w:rsidRPr="004E6CF1">
        <w:rPr>
          <w:i/>
          <w:iCs/>
        </w:rPr>
        <w:t>)</w:t>
      </w:r>
      <w:r w:rsidRPr="004E6CF1">
        <w:t xml:space="preserve"> are meant to be </w:t>
      </w:r>
      <w:r w:rsidRPr="004E6CF1">
        <w:rPr>
          <w:b/>
          <w:bCs/>
        </w:rPr>
        <w:t>medium</w:t>
      </w:r>
      <w:r w:rsidR="005C34E6">
        <w:t>. Questions in this level should require a reasonable level of background knowledge in the said</w:t>
      </w:r>
      <w:r w:rsidR="00AB3454">
        <w:t xml:space="preserve"> question</w:t>
      </w:r>
      <w:r w:rsidR="005C34E6">
        <w:t>. While Q6 might still be reasonable in difficulty, Q10 would usually be harder and require some advanced knowledge.</w:t>
      </w:r>
      <w:r w:rsidR="00DF4F90">
        <w:t xml:space="preserve"> </w:t>
      </w:r>
      <w:r w:rsidR="000B3EBF">
        <w:t xml:space="preserve">Questions for this section are given </w:t>
      </w:r>
      <w:r w:rsidR="000B3EBF">
        <w:rPr>
          <w:b/>
          <w:bCs/>
        </w:rPr>
        <w:t>60</w:t>
      </w:r>
      <w:r w:rsidR="000B3EBF">
        <w:t xml:space="preserve"> seconds to solve.</w:t>
      </w:r>
    </w:p>
    <w:p w14:paraId="37CB1485" w14:textId="36623089" w:rsidR="00CB00CC" w:rsidRDefault="007A1D55" w:rsidP="00034EF4">
      <w:r w:rsidRPr="004E6CF1">
        <w:t xml:space="preserve">Questions 11-15 </w:t>
      </w:r>
      <w:r w:rsidRPr="004E6CF1">
        <w:rPr>
          <w:i/>
          <w:iCs/>
        </w:rPr>
        <w:t xml:space="preserve">(Level </w:t>
      </w:r>
      <w:r w:rsidRPr="004E6CF1">
        <w:rPr>
          <w:b/>
          <w:bCs/>
          <w:i/>
          <w:iCs/>
        </w:rPr>
        <w:t>3</w:t>
      </w:r>
      <w:r w:rsidRPr="004E6CF1">
        <w:rPr>
          <w:i/>
          <w:iCs/>
        </w:rPr>
        <w:t>)</w:t>
      </w:r>
      <w:r w:rsidRPr="004E6CF1">
        <w:t xml:space="preserve"> are meant to be </w:t>
      </w:r>
      <w:r w:rsidRPr="004E6CF1">
        <w:rPr>
          <w:b/>
          <w:bCs/>
        </w:rPr>
        <w:t>hard</w:t>
      </w:r>
      <w:r w:rsidR="00C60F8E">
        <w:t xml:space="preserve">. </w:t>
      </w:r>
      <w:r w:rsidR="00C70A2C">
        <w:t>Question in this level would require advanced knowledge in the question, and a Q14 or Q15 may call for somewhat obscure factual knowledge</w:t>
      </w:r>
      <w:r w:rsidR="00637A87">
        <w:t>, while a Q11 would still be hard.</w:t>
      </w:r>
      <w:r w:rsidR="000B3EBF">
        <w:t xml:space="preserve"> Questions for this section are given </w:t>
      </w:r>
      <w:r w:rsidR="00CB00CC">
        <w:rPr>
          <w:b/>
          <w:bCs/>
        </w:rPr>
        <w:t>120</w:t>
      </w:r>
      <w:r w:rsidR="000B3EBF">
        <w:t xml:space="preserve"> seconds to solve.</w:t>
      </w:r>
    </w:p>
    <w:p w14:paraId="6BCD585C" w14:textId="2BE8ACA7" w:rsidR="00CB00CC" w:rsidRDefault="00CB00CC" w:rsidP="00034EF4">
      <w:pPr>
        <w:rPr>
          <w:i/>
          <w:iCs/>
        </w:rPr>
      </w:pPr>
      <w:r>
        <w:rPr>
          <w:i/>
          <w:iCs/>
        </w:rPr>
        <w:t xml:space="preserve">For questions in the </w:t>
      </w:r>
      <w:proofErr w:type="spellStart"/>
      <w:r>
        <w:rPr>
          <w:i/>
          <w:iCs/>
        </w:rPr>
        <w:t>MillionaireFake</w:t>
      </w:r>
      <w:proofErr w:type="spellEnd"/>
      <w:r>
        <w:rPr>
          <w:i/>
          <w:iCs/>
        </w:rPr>
        <w:t xml:space="preserve"> software, the time limit is </w:t>
      </w:r>
      <w:r>
        <w:rPr>
          <w:b/>
          <w:bCs/>
          <w:i/>
          <w:iCs/>
        </w:rPr>
        <w:t>75</w:t>
      </w:r>
      <w:r>
        <w:rPr>
          <w:i/>
          <w:iCs/>
        </w:rPr>
        <w:t xml:space="preserve"> seconds (Sets 1 to 8).</w:t>
      </w:r>
    </w:p>
    <w:p w14:paraId="18345F35" w14:textId="3A2F29A8" w:rsidR="00020CDF" w:rsidRDefault="00020CDF" w:rsidP="00034EF4">
      <w:r>
        <w:t>The Maths questions work the same way, with the syllabus for Set 1 – 13 corresponding roughly to A-Level Further Mathematics/CBSE Class 12 and Set 14 onwards to GCSE Maths Higher/CBSE Class 10</w:t>
      </w:r>
      <w:r w:rsidR="00A5012F">
        <w:t>.</w:t>
      </w:r>
    </w:p>
    <w:p w14:paraId="3E5DF251" w14:textId="31A8E825" w:rsidR="00007A36" w:rsidRDefault="00007A36" w:rsidP="00007A36">
      <w:pPr>
        <w:pStyle w:val="Heading1"/>
      </w:pPr>
      <w:r>
        <w:t>Statistical robustness</w:t>
      </w:r>
    </w:p>
    <w:p w14:paraId="37DEA304" w14:textId="7320A68B" w:rsidR="00007A36" w:rsidRDefault="00007A36" w:rsidP="00007A36"/>
    <w:p w14:paraId="46A21762" w14:textId="0086D09D" w:rsidR="00007A36" w:rsidRDefault="00F815A9" w:rsidP="00F815A9">
      <w:pPr>
        <w:pStyle w:val="Heading2"/>
      </w:pPr>
      <w:r>
        <w:t>Set 9</w:t>
      </w:r>
    </w:p>
    <w:p w14:paraId="4EFDC14B" w14:textId="77ED452B" w:rsidR="00F815A9" w:rsidRDefault="00F815A9" w:rsidP="00F815A9"/>
    <w:p w14:paraId="64836FA4" w14:textId="6A812FC4" w:rsidR="00F815A9" w:rsidRDefault="005C0AEB" w:rsidP="00F815A9">
      <w:r>
        <w:rPr>
          <w:noProof/>
        </w:rPr>
        <mc:AlternateContent>
          <mc:Choice Requires="cx1">
            <w:drawing>
              <wp:inline distT="0" distB="0" distL="0" distR="0" wp14:anchorId="72294C0C" wp14:editId="449561A6">
                <wp:extent cx="5486400" cy="3200400"/>
                <wp:effectExtent l="0" t="0" r="0" b="0"/>
                <wp:docPr id="15" name="Chart 15"/>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72294C0C" wp14:editId="449561A6">
                <wp:extent cx="5486400" cy="3200400"/>
                <wp:effectExtent l="0" t="0" r="0" b="0"/>
                <wp:docPr id="15" name="Chart 1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 name="Chart 15"/>
                        <pic:cNvPicPr>
                          <a:picLocks noGrp="1" noRot="1" noChangeAspect="1" noMove="1" noResize="1" noEditPoints="1" noAdjustHandles="1" noChangeArrowheads="1" noChangeShapeType="1"/>
                        </pic:cNvPicPr>
                      </pic:nvPicPr>
                      <pic:blipFill>
                        <a:blip r:embed="rId6"/>
                        <a:stretch>
                          <a:fillRect/>
                        </a:stretch>
                      </pic:blipFill>
                      <pic:spPr>
                        <a:xfrm>
                          <a:off x="0" y="0"/>
                          <a:ext cx="5486400" cy="3200400"/>
                        </a:xfrm>
                        <a:prstGeom prst="rect">
                          <a:avLst/>
                        </a:prstGeom>
                      </pic:spPr>
                    </pic:pic>
                  </a:graphicData>
                </a:graphic>
              </wp:inline>
            </w:drawing>
          </mc:Fallback>
        </mc:AlternateContent>
      </w:r>
    </w:p>
    <w:p w14:paraId="470536C1" w14:textId="38D6F177" w:rsidR="00C85609" w:rsidRDefault="00DA669D" w:rsidP="00F815A9">
      <w:r>
        <w:t>Mean = 81.4% (</w:t>
      </w:r>
      <w:r w:rsidR="00C85609">
        <w:t>4.07/5)</w:t>
      </w:r>
      <w:r w:rsidR="005116D0">
        <w:t>. Median = 80% (4/5)</w:t>
      </w:r>
    </w:p>
    <w:p w14:paraId="28FA272B" w14:textId="2D693F41" w:rsidR="005116D0" w:rsidRDefault="005116D0" w:rsidP="00F815A9">
      <w:r>
        <w:rPr>
          <w:noProof/>
        </w:rPr>
        <mc:AlternateContent>
          <mc:Choice Requires="cx1">
            <w:drawing>
              <wp:inline distT="0" distB="0" distL="0" distR="0" wp14:anchorId="64A90F61" wp14:editId="0528FAA3">
                <wp:extent cx="5486400" cy="3200400"/>
                <wp:effectExtent l="0" t="0" r="0" b="0"/>
                <wp:docPr id="19" name="Chart 19"/>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64A90F61" wp14:editId="0528FAA3">
                <wp:extent cx="5486400" cy="3200400"/>
                <wp:effectExtent l="0" t="0" r="0" b="0"/>
                <wp:docPr id="19" name="Chart 1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 name="Chart 19"/>
                        <pic:cNvPicPr>
                          <a:picLocks noGrp="1" noRot="1" noChangeAspect="1" noMove="1" noResize="1" noEditPoints="1" noAdjustHandles="1" noChangeArrowheads="1" noChangeShapeType="1"/>
                        </pic:cNvPicPr>
                      </pic:nvPicPr>
                      <pic:blipFill>
                        <a:blip r:embed="rId8"/>
                        <a:stretch>
                          <a:fillRect/>
                        </a:stretch>
                      </pic:blipFill>
                      <pic:spPr>
                        <a:xfrm>
                          <a:off x="0" y="0"/>
                          <a:ext cx="5486400" cy="3200400"/>
                        </a:xfrm>
                        <a:prstGeom prst="rect">
                          <a:avLst/>
                        </a:prstGeom>
                      </pic:spPr>
                    </pic:pic>
                  </a:graphicData>
                </a:graphic>
              </wp:inline>
            </w:drawing>
          </mc:Fallback>
        </mc:AlternateContent>
      </w:r>
    </w:p>
    <w:p w14:paraId="39AC671F" w14:textId="4A608DBD" w:rsidR="00855EB9" w:rsidRDefault="00855EB9" w:rsidP="00F815A9">
      <w:r>
        <w:t xml:space="preserve">Mean = </w:t>
      </w:r>
      <w:r w:rsidR="00E92498">
        <w:t>51.1%</w:t>
      </w:r>
      <w:r w:rsidR="00EE2E32">
        <w:t xml:space="preserve"> (2.56/5)</w:t>
      </w:r>
      <w:r w:rsidR="00E92498">
        <w:t>, Med</w:t>
      </w:r>
      <w:r w:rsidR="00EE2E32">
        <w:t>ian = 40% (2/5)</w:t>
      </w:r>
    </w:p>
    <w:p w14:paraId="752A6CEA" w14:textId="6DEC8D96" w:rsidR="00DB4EA1" w:rsidRDefault="00436643" w:rsidP="00F815A9">
      <w:r>
        <w:rPr>
          <w:noProof/>
        </w:rPr>
        <mc:AlternateContent>
          <mc:Choice Requires="cx1">
            <w:drawing>
              <wp:inline distT="0" distB="0" distL="0" distR="0" wp14:anchorId="410DE8B9" wp14:editId="17F1C706">
                <wp:extent cx="5486400" cy="3200400"/>
                <wp:effectExtent l="0" t="0" r="0" b="0"/>
                <wp:docPr id="20" name="Chart 20"/>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410DE8B9" wp14:editId="17F1C706">
                <wp:extent cx="5486400" cy="3200400"/>
                <wp:effectExtent l="0" t="0" r="0" b="0"/>
                <wp:docPr id="20" name="Chart 2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 name="Chart 20"/>
                        <pic:cNvPicPr>
                          <a:picLocks noGrp="1" noRot="1" noChangeAspect="1" noMove="1" noResize="1" noEditPoints="1" noAdjustHandles="1" noChangeArrowheads="1" noChangeShapeType="1"/>
                        </pic:cNvPicPr>
                      </pic:nvPicPr>
                      <pic:blipFill>
                        <a:blip r:embed="rId10"/>
                        <a:stretch>
                          <a:fillRect/>
                        </a:stretch>
                      </pic:blipFill>
                      <pic:spPr>
                        <a:xfrm>
                          <a:off x="0" y="0"/>
                          <a:ext cx="5486400" cy="3200400"/>
                        </a:xfrm>
                        <a:prstGeom prst="rect">
                          <a:avLst/>
                        </a:prstGeom>
                      </pic:spPr>
                    </pic:pic>
                  </a:graphicData>
                </a:graphic>
              </wp:inline>
            </w:drawing>
          </mc:Fallback>
        </mc:AlternateContent>
      </w:r>
    </w:p>
    <w:p w14:paraId="27009906" w14:textId="01CE21DD" w:rsidR="006C3C8B" w:rsidRDefault="006F0B14" w:rsidP="00F815A9">
      <w:r>
        <w:t>Mean = 39.3% (1.96/5), Median = 40% (2/5)</w:t>
      </w:r>
    </w:p>
    <w:p w14:paraId="5BF5CACA" w14:textId="13C86E64" w:rsidR="00674EB7" w:rsidRDefault="00E17B38" w:rsidP="00F815A9">
      <w:r>
        <w:rPr>
          <w:noProof/>
        </w:rPr>
        <mc:AlternateContent>
          <mc:Choice Requires="cx1">
            <w:drawing>
              <wp:inline distT="0" distB="0" distL="0" distR="0" wp14:anchorId="2B6F7712" wp14:editId="6907B736">
                <wp:extent cx="5486400" cy="3200400"/>
                <wp:effectExtent l="0" t="0" r="0" b="0"/>
                <wp:docPr id="22" name="Chart 2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2B6F7712" wp14:editId="6907B736">
                <wp:extent cx="5486400" cy="3200400"/>
                <wp:effectExtent l="0" t="0" r="0" b="0"/>
                <wp:docPr id="22" name="Chart 2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 name="Chart 22"/>
                        <pic:cNvPicPr>
                          <a:picLocks noGrp="1" noRot="1" noChangeAspect="1" noMove="1" noResize="1" noEditPoints="1" noAdjustHandles="1" noChangeArrowheads="1" noChangeShapeType="1"/>
                        </pic:cNvPicPr>
                      </pic:nvPicPr>
                      <pic:blipFill>
                        <a:blip r:embed="rId12"/>
                        <a:stretch>
                          <a:fillRect/>
                        </a:stretch>
                      </pic:blipFill>
                      <pic:spPr>
                        <a:xfrm>
                          <a:off x="0" y="0"/>
                          <a:ext cx="5486400" cy="3200400"/>
                        </a:xfrm>
                        <a:prstGeom prst="rect">
                          <a:avLst/>
                        </a:prstGeom>
                      </pic:spPr>
                    </pic:pic>
                  </a:graphicData>
                </a:graphic>
              </wp:inline>
            </w:drawing>
          </mc:Fallback>
        </mc:AlternateContent>
      </w:r>
    </w:p>
    <w:p w14:paraId="0B3FC175" w14:textId="32A2287E" w:rsidR="003D161D" w:rsidRPr="00F815A9" w:rsidRDefault="003D161D" w:rsidP="00F815A9">
      <w:r>
        <w:t>Mean = 57%, Median = 60% (9/15)</w:t>
      </w:r>
    </w:p>
    <w:p w14:paraId="7A471336" w14:textId="49AA4066" w:rsidR="000F60D3" w:rsidRDefault="005D3D68" w:rsidP="00034EF4">
      <w:pPr>
        <w:pStyle w:val="Heading1"/>
      </w:pPr>
      <w:r w:rsidRPr="001B4DB9">
        <w:t>Solutions for the Math questions</w:t>
      </w:r>
    </w:p>
    <w:p w14:paraId="279F9CA2" w14:textId="5E23938C" w:rsidR="00C80AC3" w:rsidRDefault="00C80AC3" w:rsidP="00034EF4">
      <w:r>
        <w:br/>
        <w:t xml:space="preserve">One should note that </w:t>
      </w:r>
      <w:r w:rsidR="00C56343">
        <w:t xml:space="preserve">I have provided the raw answer below, with a semi-formal solution outlining the solution in the box below the answer. It must be noted that the MCQ nature of this quiz allows for sneaky shortcuts </w:t>
      </w:r>
      <w:r w:rsidR="00947A53">
        <w:t xml:space="preserve">for solving some of the problems. </w:t>
      </w:r>
    </w:p>
    <w:p w14:paraId="04873747" w14:textId="72910B99" w:rsidR="00947A53" w:rsidRDefault="00947A53" w:rsidP="00034EF4">
      <w:r>
        <w:t xml:space="preserve">For instance, one can simply compare the answers provided for some small values of </w:t>
      </w:r>
      <m:oMath>
        <m:r>
          <w:rPr>
            <w:rFonts w:ascii="Cambria Math" w:hAnsi="Cambria Math"/>
          </w:rPr>
          <m:t>n</m:t>
        </m:r>
      </m:oMath>
      <w:r>
        <w:t xml:space="preserve"> (an example is Q7 for Set 1). There are other such shortcuts which are not described here.</w:t>
      </w:r>
    </w:p>
    <w:p w14:paraId="1BEBA15B" w14:textId="27CE5D64" w:rsidR="00954AA5" w:rsidRDefault="00954AA5" w:rsidP="00034EF4">
      <w:r>
        <w:t>Remember the difficulty curve:</w:t>
      </w:r>
    </w:p>
    <w:p w14:paraId="32E19787" w14:textId="3851430B" w:rsidR="00954AA5" w:rsidRPr="004E6CF1" w:rsidRDefault="00954AA5" w:rsidP="00034EF4">
      <w:r w:rsidRPr="004E6CF1">
        <w:t xml:space="preserve">Questions 1 – 5 </w:t>
      </w:r>
      <w:r w:rsidRPr="004E6CF1">
        <w:rPr>
          <w:i/>
          <w:iCs/>
        </w:rPr>
        <w:t xml:space="preserve">(Level </w:t>
      </w:r>
      <w:r w:rsidRPr="004E6CF1">
        <w:rPr>
          <w:b/>
          <w:bCs/>
          <w:i/>
          <w:iCs/>
        </w:rPr>
        <w:t>1</w:t>
      </w:r>
      <w:r w:rsidRPr="004E6CF1">
        <w:rPr>
          <w:i/>
          <w:iCs/>
        </w:rPr>
        <w:t>)</w:t>
      </w:r>
      <w:r w:rsidRPr="004E6CF1">
        <w:t xml:space="preserve"> are meant to be </w:t>
      </w:r>
      <w:r w:rsidRPr="004E6CF1">
        <w:rPr>
          <w:b/>
          <w:bCs/>
        </w:rPr>
        <w:t>easy</w:t>
      </w:r>
    </w:p>
    <w:p w14:paraId="4BA8FA06" w14:textId="665ADA5A" w:rsidR="00954AA5" w:rsidRPr="004E6CF1" w:rsidRDefault="00954AA5" w:rsidP="00034EF4">
      <w:r w:rsidRPr="004E6CF1">
        <w:t xml:space="preserve">Questions 6-10 </w:t>
      </w:r>
      <w:r w:rsidRPr="004E6CF1">
        <w:rPr>
          <w:i/>
          <w:iCs/>
        </w:rPr>
        <w:t xml:space="preserve">(Level </w:t>
      </w:r>
      <w:r w:rsidRPr="004E6CF1">
        <w:rPr>
          <w:b/>
          <w:bCs/>
          <w:i/>
          <w:iCs/>
        </w:rPr>
        <w:t>2</w:t>
      </w:r>
      <w:r w:rsidRPr="004E6CF1">
        <w:rPr>
          <w:i/>
          <w:iCs/>
        </w:rPr>
        <w:t>)</w:t>
      </w:r>
      <w:r w:rsidRPr="004E6CF1">
        <w:t xml:space="preserve"> are meant to be </w:t>
      </w:r>
      <w:r w:rsidRPr="004E6CF1">
        <w:rPr>
          <w:b/>
          <w:bCs/>
        </w:rPr>
        <w:t>medium</w:t>
      </w:r>
    </w:p>
    <w:p w14:paraId="4919B4DF" w14:textId="323C4FE9" w:rsidR="00954AA5" w:rsidRDefault="00954AA5" w:rsidP="00034EF4">
      <w:pPr>
        <w:rPr>
          <w:b/>
          <w:bCs/>
        </w:rPr>
      </w:pPr>
      <w:r w:rsidRPr="004E6CF1">
        <w:t xml:space="preserve">Questions 11-15 </w:t>
      </w:r>
      <w:r w:rsidR="004E6CF1" w:rsidRPr="004E6CF1">
        <w:rPr>
          <w:i/>
          <w:iCs/>
        </w:rPr>
        <w:t xml:space="preserve">(Level </w:t>
      </w:r>
      <w:r w:rsidR="004E6CF1" w:rsidRPr="004E6CF1">
        <w:rPr>
          <w:b/>
          <w:bCs/>
          <w:i/>
          <w:iCs/>
        </w:rPr>
        <w:t>3</w:t>
      </w:r>
      <w:r w:rsidR="004E6CF1" w:rsidRPr="004E6CF1">
        <w:rPr>
          <w:i/>
          <w:iCs/>
        </w:rPr>
        <w:t>)</w:t>
      </w:r>
      <w:r w:rsidR="004E6CF1" w:rsidRPr="004E6CF1">
        <w:t xml:space="preserve"> </w:t>
      </w:r>
      <w:r w:rsidRPr="004E6CF1">
        <w:t xml:space="preserve">are meant to be </w:t>
      </w:r>
      <w:r w:rsidRPr="004E6CF1">
        <w:rPr>
          <w:b/>
          <w:bCs/>
        </w:rPr>
        <w:t>hard</w:t>
      </w:r>
    </w:p>
    <w:p w14:paraId="4ED25FBB" w14:textId="7F3C17DC" w:rsidR="00E631BC" w:rsidRPr="00E631BC" w:rsidRDefault="00E631BC" w:rsidP="00034EF4">
      <w:pPr>
        <w:rPr>
          <w:b/>
          <w:bCs/>
        </w:rPr>
      </w:pPr>
      <w:r>
        <w:rPr>
          <w:b/>
          <w:bCs/>
        </w:rPr>
        <w:t>Spoiler alert: answers ahead!</w:t>
      </w:r>
    </w:p>
    <w:p w14:paraId="13B8F6BB" w14:textId="0B1F5713" w:rsidR="005D3D68" w:rsidRPr="001B4DB9" w:rsidRDefault="005D3D68" w:rsidP="00034EF4">
      <w:pPr>
        <w:pStyle w:val="Heading2"/>
      </w:pPr>
      <w:r w:rsidRPr="001B4DB9">
        <w:t>Set 1</w:t>
      </w:r>
      <w:r w:rsidR="00986361">
        <w:br/>
      </w:r>
    </w:p>
    <w:p w14:paraId="39DE1E01" w14:textId="77777777" w:rsidR="005D3D68" w:rsidRPr="001B4DB9" w:rsidRDefault="005D3D68" w:rsidP="00034EF4">
      <w:r w:rsidRPr="001B4DB9">
        <w:t>4. What is the range of 9, 17, 3 and 2?</w:t>
      </w:r>
    </w:p>
    <w:p w14:paraId="1931DD70" w14:textId="0EE6F2A5" w:rsidR="005D3D68" w:rsidRPr="001B4DB9" w:rsidRDefault="005D3D68" w:rsidP="00034EF4">
      <w:r w:rsidRPr="001B4DB9">
        <w:t>Answer: 15</w:t>
      </w:r>
    </w:p>
    <w:tbl>
      <w:tblPr>
        <w:tblStyle w:val="TableGrid"/>
        <w:tblW w:w="0" w:type="auto"/>
        <w:tblLook w:val="04A0" w:firstRow="1" w:lastRow="0" w:firstColumn="1" w:lastColumn="0" w:noHBand="0" w:noVBand="1"/>
      </w:tblPr>
      <w:tblGrid>
        <w:gridCol w:w="10456"/>
      </w:tblGrid>
      <w:tr w:rsidR="00286A23" w:rsidRPr="001B4DB9" w14:paraId="3E2CADB8" w14:textId="77777777" w:rsidTr="00286A23">
        <w:tc>
          <w:tcPr>
            <w:tcW w:w="10456" w:type="dxa"/>
          </w:tcPr>
          <w:p w14:paraId="6E834CF8" w14:textId="61263BB9" w:rsidR="00286A23" w:rsidRPr="001B4DB9" w:rsidRDefault="00286A23" w:rsidP="00034EF4">
            <w:r w:rsidRPr="001B4DB9">
              <w:t>Range = largest – smallest, which is 17-2=15.</w:t>
            </w:r>
          </w:p>
        </w:tc>
      </w:tr>
    </w:tbl>
    <w:p w14:paraId="53944A7E" w14:textId="12CE05F2" w:rsidR="005D3D68" w:rsidRPr="001B4DB9" w:rsidRDefault="005D3D68" w:rsidP="00034EF4">
      <w:r w:rsidRPr="001B4DB9">
        <w:t xml:space="preserve">7. </w:t>
      </w:r>
      <m:oMath>
        <m:r>
          <w:rPr>
            <w:rFonts w:ascii="Cambria Math" w:hAnsi="Cambria Math"/>
          </w:rPr>
          <m:t>n</m:t>
        </m:r>
      </m:oMath>
      <w:r w:rsidRPr="001B4DB9">
        <w:t xml:space="preserve"> 50p coins (heptagonal) are arranged in a line touched by their edges. Then the number of free edges would be:</w:t>
      </w:r>
    </w:p>
    <w:p w14:paraId="7AFAB2E4" w14:textId="5F0D5DD6" w:rsidR="005D3D68" w:rsidRPr="001B4DB9" w:rsidRDefault="005D3D68" w:rsidP="00034EF4">
      <w:r w:rsidRPr="001B4DB9">
        <w:t>Answer: B</w:t>
      </w:r>
    </w:p>
    <w:tbl>
      <w:tblPr>
        <w:tblStyle w:val="TableGrid"/>
        <w:tblW w:w="0" w:type="auto"/>
        <w:tblLook w:val="04A0" w:firstRow="1" w:lastRow="0" w:firstColumn="1" w:lastColumn="0" w:noHBand="0" w:noVBand="1"/>
      </w:tblPr>
      <w:tblGrid>
        <w:gridCol w:w="10456"/>
      </w:tblGrid>
      <w:tr w:rsidR="00286A23" w:rsidRPr="001B4DB9" w14:paraId="64FFAEB2" w14:textId="77777777" w:rsidTr="00286A23">
        <w:tc>
          <w:tcPr>
            <w:tcW w:w="10456" w:type="dxa"/>
          </w:tcPr>
          <w:p w14:paraId="4F02AFD8" w14:textId="77777777" w:rsidR="00286A23" w:rsidRPr="001B4DB9" w:rsidRDefault="00286A23" w:rsidP="00034EF4">
            <w:r w:rsidRPr="001B4DB9">
              <w:t xml:space="preserve">It can be shown that </w:t>
            </w:r>
            <m:oMath>
              <m:r>
                <w:rPr>
                  <w:rFonts w:ascii="Cambria Math" w:hAnsi="Cambria Math"/>
                </w:rPr>
                <m:t>n-2</m:t>
              </m:r>
            </m:oMath>
            <w:r w:rsidRPr="001B4DB9">
              <w:t xml:space="preserve"> coins will be touched by two edges (opposite to each other), with the outer coins touched by exactly one edge.</w:t>
            </w:r>
          </w:p>
          <w:p w14:paraId="3520D413" w14:textId="77777777" w:rsidR="00286A23" w:rsidRPr="001B4DB9" w:rsidRDefault="00286A23" w:rsidP="00034EF4">
            <w:r w:rsidRPr="001B4DB9">
              <w:t>Hence the number of free edges is</w:t>
            </w:r>
          </w:p>
          <w:p w14:paraId="04950C26" w14:textId="32C9815E" w:rsidR="00286A23" w:rsidRPr="001B4DB9" w:rsidRDefault="00286A23" w:rsidP="00034EF4">
            <w:pPr>
              <w:rPr>
                <w:rFonts w:eastAsiaTheme="minorEastAsia"/>
              </w:rPr>
            </w:pPr>
            <m:oMathPara>
              <m:oMath>
                <m:r>
                  <m:rPr>
                    <m:sty m:val="p"/>
                  </m:rPr>
                  <w:rPr>
                    <w:rFonts w:ascii="Cambria Math" w:hAnsi="Cambria Math"/>
                  </w:rPr>
                  <m:t>5</m:t>
                </m:r>
                <m:d>
                  <m:dPr>
                    <m:ctrlPr>
                      <w:rPr>
                        <w:rFonts w:ascii="Cambria Math" w:hAnsi="Cambria Math"/>
                      </w:rPr>
                    </m:ctrlPr>
                  </m:dPr>
                  <m:e>
                    <m:r>
                      <w:rPr>
                        <w:rFonts w:ascii="Cambria Math" w:hAnsi="Cambria Math"/>
                      </w:rPr>
                      <m:t>n</m:t>
                    </m:r>
                    <m:r>
                      <m:rPr>
                        <m:sty m:val="p"/>
                      </m:rPr>
                      <w:rPr>
                        <w:rFonts w:ascii="Cambria Math" w:hAnsi="Cambria Math"/>
                      </w:rPr>
                      <m:t>-2</m:t>
                    </m:r>
                  </m:e>
                </m:d>
                <m:r>
                  <m:rPr>
                    <m:sty m:val="p"/>
                  </m:rPr>
                  <w:rPr>
                    <w:rFonts w:ascii="Cambria Math" w:hAnsi="Cambria Math"/>
                  </w:rPr>
                  <m:t>+6*2=&gt;5</m:t>
                </m:r>
                <m:r>
                  <w:rPr>
                    <w:rFonts w:ascii="Cambria Math" w:hAnsi="Cambria Math"/>
                  </w:rPr>
                  <m:t>n</m:t>
                </m:r>
                <m:r>
                  <m:rPr>
                    <m:sty m:val="p"/>
                  </m:rPr>
                  <w:rPr>
                    <w:rFonts w:ascii="Cambria Math" w:hAnsi="Cambria Math"/>
                  </w:rPr>
                  <m:t>-10+12=5</m:t>
                </m:r>
                <m:r>
                  <w:rPr>
                    <w:rFonts w:ascii="Cambria Math" w:hAnsi="Cambria Math"/>
                  </w:rPr>
                  <m:t>n</m:t>
                </m:r>
                <m:r>
                  <m:rPr>
                    <m:sty m:val="p"/>
                  </m:rPr>
                  <w:rPr>
                    <w:rFonts w:ascii="Cambria Math" w:hAnsi="Cambria Math"/>
                  </w:rPr>
                  <m:t>+2</m:t>
                </m:r>
              </m:oMath>
            </m:oMathPara>
          </w:p>
        </w:tc>
      </w:tr>
    </w:tbl>
    <w:p w14:paraId="1ED5CC43" w14:textId="77777777" w:rsidR="00286A23" w:rsidRPr="001B4DB9" w:rsidRDefault="00286A23" w:rsidP="00034EF4"/>
    <w:p w14:paraId="4D77C752" w14:textId="7563D2D2" w:rsidR="005D3D68" w:rsidRPr="001B4DB9" w:rsidRDefault="005D3D68" w:rsidP="00034EF4">
      <w:r w:rsidRPr="001B4DB9">
        <w:t>13. Three real numbers in interval [0,1] are chosen independently and at random.</w:t>
      </w:r>
      <w:r w:rsidR="00926C65">
        <w:t xml:space="preserve"> </w:t>
      </w:r>
      <w:r w:rsidRPr="001B4DB9">
        <w:t>Then the probability they are the side lengths of a triangle with +</w:t>
      </w:r>
      <w:proofErr w:type="spellStart"/>
      <w:r w:rsidRPr="001B4DB9">
        <w:t>ve</w:t>
      </w:r>
      <w:proofErr w:type="spellEnd"/>
      <w:r w:rsidRPr="001B4DB9">
        <w:t xml:space="preserve"> area is</w:t>
      </w:r>
    </w:p>
    <w:p w14:paraId="07266F3B" w14:textId="7774C531" w:rsidR="005D3D68" w:rsidRPr="001B4DB9" w:rsidRDefault="005D3D68" w:rsidP="00034EF4">
      <w:r w:rsidRPr="001B4DB9">
        <w:t>Answer: ½</w:t>
      </w:r>
    </w:p>
    <w:tbl>
      <w:tblPr>
        <w:tblStyle w:val="TableGrid"/>
        <w:tblW w:w="0" w:type="auto"/>
        <w:tblLook w:val="04A0" w:firstRow="1" w:lastRow="0" w:firstColumn="1" w:lastColumn="0" w:noHBand="0" w:noVBand="1"/>
      </w:tblPr>
      <w:tblGrid>
        <w:gridCol w:w="10456"/>
      </w:tblGrid>
      <w:tr w:rsidR="00286A23" w:rsidRPr="001B4DB9" w14:paraId="2017FB9D" w14:textId="77777777" w:rsidTr="00286A23">
        <w:tc>
          <w:tcPr>
            <w:tcW w:w="10456" w:type="dxa"/>
          </w:tcPr>
          <w:p w14:paraId="4E4DF760" w14:textId="55BF543C" w:rsidR="00286A23" w:rsidRPr="001B4DB9" w:rsidRDefault="00286A23" w:rsidP="00034EF4">
            <w:r w:rsidRPr="001B4DB9">
              <w:t xml:space="preserve">This can be proved by the </w:t>
            </w:r>
            <w:r w:rsidRPr="001B4DB9">
              <w:rPr>
                <w:i/>
                <w:iCs/>
              </w:rPr>
              <w:t>Triangle Inequality</w:t>
            </w:r>
            <w:r w:rsidRPr="001B4DB9">
              <w:t xml:space="preserve">. Without loss of generality, assume that </w:t>
            </w:r>
            <m:oMath>
              <m:r>
                <w:rPr>
                  <w:rFonts w:ascii="Cambria Math" w:hAnsi="Cambria Math"/>
                </w:rPr>
                <m:t>a&gt;b</m:t>
              </m:r>
            </m:oMath>
            <w:r w:rsidRPr="001B4DB9">
              <w:t xml:space="preserve">. Then </w:t>
            </w:r>
            <m:oMath>
              <m:r>
                <w:rPr>
                  <w:rFonts w:ascii="Cambria Math" w:hAnsi="Cambria Math"/>
                </w:rPr>
                <m:t>c&lt;b</m:t>
              </m:r>
            </m:oMath>
            <w:r w:rsidRPr="001B4DB9">
              <w:t xml:space="preserve">, </w:t>
            </w:r>
            <m:oMath>
              <m:r>
                <w:rPr>
                  <w:rFonts w:ascii="Cambria Math" w:hAnsi="Cambria Math"/>
                </w:rPr>
                <m:t>b&lt;c&lt;a</m:t>
              </m:r>
            </m:oMath>
            <w:r w:rsidRPr="001B4DB9">
              <w:t xml:space="preserve"> or </w:t>
            </w:r>
            <m:oMath>
              <m:r>
                <w:rPr>
                  <w:rFonts w:ascii="Cambria Math" w:hAnsi="Cambria Math"/>
                </w:rPr>
                <m:t>c&gt;a</m:t>
              </m:r>
            </m:oMath>
            <w:r w:rsidRPr="001B4DB9">
              <w:t xml:space="preserve">. </w:t>
            </w:r>
            <w:r w:rsidR="008623B3">
              <w:t xml:space="preserve">But then </w:t>
            </w:r>
            <m:oMath>
              <m:r>
                <w:rPr>
                  <w:rFonts w:ascii="Cambria Math" w:hAnsi="Cambria Math"/>
                </w:rPr>
                <m:t>a&lt;b+c</m:t>
              </m:r>
            </m:oMath>
            <w:r w:rsidR="008623B3">
              <w:t xml:space="preserve"> and </w:t>
            </w:r>
            <m:oMath>
              <m:r>
                <w:rPr>
                  <w:rFonts w:ascii="Cambria Math" w:hAnsi="Cambria Math"/>
                </w:rPr>
                <m:t>a&gt;b-c</m:t>
              </m:r>
            </m:oMath>
            <w:r w:rsidR="008623B3">
              <w:t>.</w:t>
            </w:r>
            <w:r w:rsidR="003A39F4">
              <w:t xml:space="preserve"> Using this, we see that exactly half of the possibilities are valid.</w:t>
            </w:r>
          </w:p>
        </w:tc>
      </w:tr>
    </w:tbl>
    <w:p w14:paraId="55BDE508" w14:textId="77777777" w:rsidR="00286A23" w:rsidRPr="001B4DB9" w:rsidRDefault="00286A23" w:rsidP="00034EF4"/>
    <w:p w14:paraId="74009568" w14:textId="4C5C2248" w:rsidR="005D3D68" w:rsidRPr="001B4DB9" w:rsidRDefault="005D3D68" w:rsidP="00034EF4">
      <w:pPr>
        <w:pStyle w:val="Heading2"/>
        <w:rPr>
          <w:rFonts w:eastAsiaTheme="minorEastAsia"/>
        </w:rPr>
      </w:pPr>
      <w:r w:rsidRPr="001B4DB9">
        <w:rPr>
          <w:rFonts w:eastAsiaTheme="minorEastAsia"/>
        </w:rPr>
        <w:t>Set 2</w:t>
      </w:r>
      <w:r w:rsidR="00986361">
        <w:rPr>
          <w:rFonts w:eastAsiaTheme="minorEastAsia"/>
        </w:rPr>
        <w:br/>
      </w:r>
    </w:p>
    <w:p w14:paraId="5570AE5E" w14:textId="77777777" w:rsidR="005D3D68" w:rsidRPr="001B4DB9" w:rsidRDefault="005D3D68" w:rsidP="00034EF4">
      <w:r w:rsidRPr="001B4DB9">
        <w:t>4. If a = 2</w:t>
      </w:r>
      <w:proofErr w:type="gramStart"/>
      <w:r w:rsidRPr="001B4DB9">
        <w:t>b ,</w:t>
      </w:r>
      <w:proofErr w:type="gramEnd"/>
      <w:r w:rsidRPr="001B4DB9">
        <w:t xml:space="preserve"> b = 5 and </w:t>
      </w:r>
      <w:proofErr w:type="spellStart"/>
      <w:r w:rsidRPr="001B4DB9">
        <w:t>ax+b</w:t>
      </w:r>
      <w:proofErr w:type="spellEnd"/>
      <w:r w:rsidRPr="001B4DB9">
        <w:t xml:space="preserve"> = 35 , x =</w:t>
      </w:r>
    </w:p>
    <w:p w14:paraId="5EDE2217" w14:textId="109DA401" w:rsidR="005D3D68" w:rsidRPr="001B4DB9" w:rsidRDefault="005D3D68" w:rsidP="00034EF4">
      <w:r w:rsidRPr="001B4DB9">
        <w:t>Answer: 3.</w:t>
      </w:r>
    </w:p>
    <w:tbl>
      <w:tblPr>
        <w:tblStyle w:val="TableGrid"/>
        <w:tblW w:w="0" w:type="auto"/>
        <w:tblLook w:val="04A0" w:firstRow="1" w:lastRow="0" w:firstColumn="1" w:lastColumn="0" w:noHBand="0" w:noVBand="1"/>
      </w:tblPr>
      <w:tblGrid>
        <w:gridCol w:w="10456"/>
      </w:tblGrid>
      <w:tr w:rsidR="00286A23" w:rsidRPr="001B4DB9" w14:paraId="7F49FFC2" w14:textId="77777777" w:rsidTr="00286A23">
        <w:tc>
          <w:tcPr>
            <w:tcW w:w="10456" w:type="dxa"/>
          </w:tcPr>
          <w:p w14:paraId="0A52C818" w14:textId="77777777" w:rsidR="00286A23" w:rsidRPr="001B4DB9" w:rsidRDefault="00286A23" w:rsidP="00034EF4">
            <w:r w:rsidRPr="001B4DB9">
              <w:t xml:space="preserve">We know that </w:t>
            </w:r>
            <m:oMath>
              <m:r>
                <w:rPr>
                  <w:rFonts w:ascii="Cambria Math" w:hAnsi="Cambria Math"/>
                </w:rPr>
                <m:t>b=5</m:t>
              </m:r>
            </m:oMath>
            <w:r w:rsidRPr="001B4DB9">
              <w:t xml:space="preserve">. Hence </w:t>
            </w:r>
            <m:oMath>
              <m:r>
                <w:rPr>
                  <w:rFonts w:ascii="Cambria Math" w:hAnsi="Cambria Math"/>
                </w:rPr>
                <m:t>a=2b;a=10</m:t>
              </m:r>
            </m:oMath>
            <w:r w:rsidRPr="001B4DB9">
              <w:t>.</w:t>
            </w:r>
          </w:p>
          <w:p w14:paraId="247A34D8" w14:textId="5A8E5E5D" w:rsidR="00286A23" w:rsidRPr="001B4DB9" w:rsidRDefault="00286A23" w:rsidP="00034EF4">
            <w:r w:rsidRPr="001B4DB9">
              <w:t xml:space="preserve">Then, </w:t>
            </w:r>
            <m:oMath>
              <m:r>
                <w:rPr>
                  <w:rFonts w:ascii="Cambria Math" w:hAnsi="Cambria Math"/>
                </w:rPr>
                <m:t>ax</m:t>
              </m:r>
              <m:r>
                <m:rPr>
                  <m:sty m:val="p"/>
                </m:rPr>
                <w:rPr>
                  <w:rFonts w:ascii="Cambria Math" w:hAnsi="Cambria Math"/>
                </w:rPr>
                <m:t>+</m:t>
              </m:r>
              <m:r>
                <w:rPr>
                  <w:rFonts w:ascii="Cambria Math" w:hAnsi="Cambria Math"/>
                </w:rPr>
                <m:t>b</m:t>
              </m:r>
              <m:r>
                <m:rPr>
                  <m:sty m:val="p"/>
                </m:rPr>
                <w:rPr>
                  <w:rFonts w:ascii="Cambria Math" w:hAnsi="Cambria Math"/>
                </w:rPr>
                <m:t>=35→10</m:t>
              </m:r>
              <m:r>
                <w:rPr>
                  <w:rFonts w:ascii="Cambria Math" w:hAnsi="Cambria Math"/>
                </w:rPr>
                <m:t>x</m:t>
              </m:r>
              <m:r>
                <m:rPr>
                  <m:sty m:val="p"/>
                </m:rPr>
                <w:rPr>
                  <w:rFonts w:ascii="Cambria Math" w:hAnsi="Cambria Math"/>
                </w:rPr>
                <m:t>+5=15→</m:t>
              </m:r>
              <m:r>
                <w:rPr>
                  <w:rFonts w:ascii="Cambria Math" w:hAnsi="Cambria Math"/>
                </w:rPr>
                <m:t>x</m:t>
              </m:r>
              <m:r>
                <m:rPr>
                  <m:sty m:val="p"/>
                </m:rPr>
                <w:rPr>
                  <w:rFonts w:ascii="Cambria Math" w:hAnsi="Cambria Math"/>
                </w:rPr>
                <m:t>=3</m:t>
              </m:r>
            </m:oMath>
            <w:r w:rsidRPr="001B4DB9">
              <w:t>.</w:t>
            </w:r>
          </w:p>
        </w:tc>
      </w:tr>
    </w:tbl>
    <w:p w14:paraId="0AA979C2" w14:textId="77777777" w:rsidR="00286A23" w:rsidRPr="001B4DB9" w:rsidRDefault="00286A23" w:rsidP="00034EF4"/>
    <w:p w14:paraId="472284EE" w14:textId="16DB8351" w:rsidR="00286A23" w:rsidRPr="001B4DB9" w:rsidRDefault="005D3D68" w:rsidP="00034EF4">
      <w:r w:rsidRPr="001B4DB9">
        <w:t>9. There are p students in a class. 3q% of them study for x hours and the rest q% would study for 3x hours. Then the mean of the number of hours studied is</w:t>
      </w:r>
    </w:p>
    <w:p w14:paraId="126E5E10" w14:textId="63455FBD" w:rsidR="005D3D68" w:rsidRPr="001B4DB9" w:rsidRDefault="005D3D68" w:rsidP="00034EF4">
      <w:r w:rsidRPr="001B4DB9">
        <w:t xml:space="preserve">Answer: </w:t>
      </w:r>
      <m:oMath>
        <m:f>
          <m:fPr>
            <m:ctrlPr>
              <w:rPr>
                <w:rFonts w:ascii="Cambria Math" w:hAnsi="Cambria Math"/>
                <w:i/>
              </w:rPr>
            </m:ctrlPr>
          </m:fPr>
          <m:num>
            <m:r>
              <w:rPr>
                <w:rFonts w:ascii="Cambria Math" w:hAnsi="Cambria Math"/>
              </w:rPr>
              <m:t>3x</m:t>
            </m:r>
          </m:num>
          <m:den>
            <m:r>
              <w:rPr>
                <w:rFonts w:ascii="Cambria Math" w:hAnsi="Cambria Math"/>
              </w:rPr>
              <m:t>2</m:t>
            </m:r>
          </m:den>
        </m:f>
      </m:oMath>
      <w:r w:rsidRPr="001B4DB9">
        <w:t xml:space="preserve"> hours.</w:t>
      </w:r>
    </w:p>
    <w:tbl>
      <w:tblPr>
        <w:tblStyle w:val="TableGrid"/>
        <w:tblW w:w="0" w:type="auto"/>
        <w:tblLook w:val="04A0" w:firstRow="1" w:lastRow="0" w:firstColumn="1" w:lastColumn="0" w:noHBand="0" w:noVBand="1"/>
      </w:tblPr>
      <w:tblGrid>
        <w:gridCol w:w="10456"/>
      </w:tblGrid>
      <w:tr w:rsidR="00286A23" w:rsidRPr="001B4DB9" w14:paraId="46E57321" w14:textId="77777777" w:rsidTr="00286A23">
        <w:tc>
          <w:tcPr>
            <w:tcW w:w="10456" w:type="dxa"/>
          </w:tcPr>
          <w:p w14:paraId="10CFCF64" w14:textId="77777777" w:rsidR="00286A23" w:rsidRPr="001B4DB9" w:rsidRDefault="00286A23" w:rsidP="00034EF4">
            <w:r w:rsidRPr="001B4DB9">
              <w:t xml:space="preserve">Firstly, note that </w:t>
            </w:r>
            <m:oMath>
              <m:r>
                <w:rPr>
                  <w:rFonts w:ascii="Cambria Math" w:hAnsi="Cambria Math"/>
                </w:rPr>
                <m:t>3q+q=1</m:t>
              </m:r>
            </m:oMath>
            <w:r w:rsidRPr="001B4DB9">
              <w:t xml:space="preserve">, which implies that </w:t>
            </w:r>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4</m:t>
                  </m:r>
                </m:den>
              </m:f>
            </m:oMath>
            <w:r w:rsidRPr="001B4DB9">
              <w:t xml:space="preserve">. Then </w:t>
            </w:r>
            <m:oMath>
              <m:r>
                <w:rPr>
                  <w:rFonts w:ascii="Cambria Math" w:hAnsi="Cambria Math"/>
                </w:rPr>
                <m:t>3q%=75%</m:t>
              </m:r>
            </m:oMath>
            <w:r w:rsidRPr="001B4DB9">
              <w:t xml:space="preserve"> and </w:t>
            </w:r>
            <m:oMath>
              <m:r>
                <w:rPr>
                  <w:rFonts w:ascii="Cambria Math" w:hAnsi="Cambria Math"/>
                </w:rPr>
                <m:t>q%=25%</m:t>
              </m:r>
            </m:oMath>
            <w:r w:rsidRPr="001B4DB9">
              <w:t xml:space="preserve">. </w:t>
            </w:r>
          </w:p>
          <w:p w14:paraId="0F53F983" w14:textId="77777777" w:rsidR="00286A23" w:rsidRPr="001B4DB9" w:rsidRDefault="00286A23" w:rsidP="00034EF4">
            <w:r w:rsidRPr="001B4DB9">
              <w:t>Then, the mean is</w:t>
            </w:r>
          </w:p>
          <w:p w14:paraId="2397C353" w14:textId="77777777" w:rsidR="00286A23" w:rsidRPr="001B4DB9" w:rsidRDefault="004D3769" w:rsidP="00034EF4">
            <m:oMathPara>
              <m:oMath>
                <m:d>
                  <m:dPr>
                    <m:ctrlPr>
                      <w:rPr>
                        <w:rFonts w:ascii="Cambria Math" w:hAnsi="Cambria Math"/>
                      </w:rPr>
                    </m:ctrlPr>
                  </m:dPr>
                  <m:e>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*3</m:t>
                    </m:r>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3</m:t>
                    </m:r>
                    <m:r>
                      <w:rPr>
                        <w:rFonts w:ascii="Cambria Math" w:hAnsi="Cambria Math"/>
                      </w:rPr>
                      <m:t>x</m:t>
                    </m:r>
                  </m:num>
                  <m:den>
                    <m:r>
                      <m:rPr>
                        <m:sty m:val="p"/>
                      </m:rPr>
                      <w:rPr>
                        <w:rFonts w:ascii="Cambria Math" w:hAnsi="Cambria Math"/>
                      </w:rPr>
                      <m:t>2</m:t>
                    </m:r>
                  </m:den>
                </m:f>
              </m:oMath>
            </m:oMathPara>
          </w:p>
          <w:p w14:paraId="67230E38" w14:textId="77777777" w:rsidR="00286A23" w:rsidRPr="001B4DB9" w:rsidRDefault="00286A23" w:rsidP="00034EF4"/>
        </w:tc>
      </w:tr>
    </w:tbl>
    <w:p w14:paraId="131E9091" w14:textId="1008F532" w:rsidR="005D3D68" w:rsidRDefault="00286A23" w:rsidP="00034EF4">
      <w:r w:rsidRPr="001B4DB9">
        <w:br/>
      </w:r>
      <w:r w:rsidR="005D3D68" w:rsidRPr="001B4DB9">
        <w:t xml:space="preserve">12. </w:t>
      </w:r>
      <w:r w:rsidR="00680666" w:rsidRPr="00680666">
        <w:t xml:space="preserve">Consider the circle generated by </w:t>
      </w:r>
      <m:oMath>
        <m:r>
          <w:rPr>
            <w:rFonts w:ascii="Cambria Math" w:hAnsi="Cambria Math"/>
          </w:rPr>
          <m:t>y=</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arcsin</m:t>
                    </m:r>
                    <m:ctrlPr>
                      <w:rPr>
                        <w:rFonts w:ascii="Cambria Math" w:hAnsi="Cambria Math"/>
                        <w:i/>
                      </w:rPr>
                    </m:ctrlPr>
                  </m:fName>
                  <m:e>
                    <m:r>
                      <w:rPr>
                        <w:rFonts w:ascii="Cambria Math" w:hAnsi="Cambria Math"/>
                      </w:rPr>
                      <m:t>x</m:t>
                    </m:r>
                  </m:e>
                </m:func>
              </m:e>
            </m:d>
          </m:e>
        </m:func>
      </m:oMath>
      <w:r w:rsidR="00680666" w:rsidRPr="00680666">
        <w:t xml:space="preserve">. Then the area of the circle </w:t>
      </w:r>
      <w:r w:rsidR="00680666">
        <w:t>is</w:t>
      </w:r>
    </w:p>
    <w:p w14:paraId="482ED209" w14:textId="3791378E" w:rsidR="00680666" w:rsidRPr="001B4DB9" w:rsidRDefault="00680666" w:rsidP="00034EF4">
      <w:r>
        <w:t xml:space="preserve">Answer: </w:t>
      </w:r>
      <w:r w:rsidR="007701C9">
        <w:t>π</w:t>
      </w:r>
    </w:p>
    <w:tbl>
      <w:tblPr>
        <w:tblStyle w:val="TableGrid"/>
        <w:tblW w:w="0" w:type="auto"/>
        <w:tblLook w:val="04A0" w:firstRow="1" w:lastRow="0" w:firstColumn="1" w:lastColumn="0" w:noHBand="0" w:noVBand="1"/>
      </w:tblPr>
      <w:tblGrid>
        <w:gridCol w:w="10456"/>
      </w:tblGrid>
      <w:tr w:rsidR="00286A23" w:rsidRPr="001B4DB9" w14:paraId="67101433" w14:textId="77777777" w:rsidTr="00286A23">
        <w:tc>
          <w:tcPr>
            <w:tcW w:w="10456" w:type="dxa"/>
          </w:tcPr>
          <w:p w14:paraId="3194E75E" w14:textId="77777777" w:rsidR="00286A23" w:rsidRDefault="00163ED5" w:rsidP="00034EF4">
            <w:pPr>
              <w:rPr>
                <w:rFonts w:eastAsiaTheme="minorEastAsia"/>
              </w:rPr>
            </w:pPr>
            <w:r>
              <w:t xml:space="preserve">As </w:t>
            </w:r>
            <m:oMath>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oMath>
            <w:r>
              <w:rPr>
                <w:rFonts w:eastAsiaTheme="minorEastAsia"/>
              </w:rPr>
              <w:t xml:space="preserve"> is defined only in </w:t>
            </w:r>
            <m:oMath>
              <m:r>
                <w:rPr>
                  <w:rFonts w:ascii="Cambria Math" w:eastAsiaTheme="minorEastAsia" w:hAnsi="Cambria Math"/>
                </w:rPr>
                <m:t>[-1,1]</m:t>
              </m:r>
            </m:oMath>
            <w:r>
              <w:rPr>
                <w:rFonts w:eastAsiaTheme="minorEastAsia"/>
              </w:rPr>
              <w:t xml:space="preserve">, </w:t>
            </w:r>
            <m:oMath>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arcsin</m:t>
                          </m:r>
                          <m:ctrlPr>
                            <w:rPr>
                              <w:rFonts w:ascii="Cambria Math" w:hAnsi="Cambria Math"/>
                              <w:i/>
                            </w:rPr>
                          </m:ctrlPr>
                        </m:fName>
                        <m:e>
                          <m:r>
                            <w:rPr>
                              <w:rFonts w:ascii="Cambria Math" w:hAnsi="Cambria Math"/>
                            </w:rPr>
                            <m:t>x</m:t>
                          </m:r>
                        </m:e>
                      </m:func>
                    </m:e>
                  </m:d>
                </m:e>
              </m:func>
            </m:oMath>
            <w:r>
              <w:rPr>
                <w:rFonts w:eastAsiaTheme="minorEastAsia"/>
              </w:rPr>
              <w:t xml:space="preserve"> is valid only between these values.</w:t>
            </w:r>
          </w:p>
          <w:p w14:paraId="767AF8FB" w14:textId="77777777" w:rsidR="00163ED5" w:rsidRDefault="00163ED5" w:rsidP="00034EF4">
            <w:pPr>
              <w:rPr>
                <w:rFonts w:eastAsiaTheme="minorEastAsia"/>
              </w:rPr>
            </w:pPr>
            <w:r>
              <w:t xml:space="preserve">But </w:t>
            </w:r>
            <m:oMath>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arcsin</m:t>
                          </m:r>
                          <m:ctrlPr>
                            <w:rPr>
                              <w:rFonts w:ascii="Cambria Math" w:hAnsi="Cambria Math"/>
                              <w:i/>
                            </w:rPr>
                          </m:ctrlPr>
                        </m:fName>
                        <m:e>
                          <m:r>
                            <w:rPr>
                              <w:rFonts w:ascii="Cambria Math" w:hAnsi="Cambria Math"/>
                            </w:rPr>
                            <m:t>x</m:t>
                          </m:r>
                        </m:e>
                      </m:func>
                    </m:e>
                  </m:d>
                </m:e>
              </m:func>
              <m:r>
                <w:rPr>
                  <w:rFonts w:ascii="Cambria Math" w:hAnsi="Cambria Math"/>
                </w:rPr>
                <m:t>=x</m:t>
              </m:r>
            </m:oMath>
            <w:r>
              <w:rPr>
                <w:rFonts w:eastAsiaTheme="minorEastAsia"/>
              </w:rPr>
              <w:t xml:space="preserve"> for those values, as </w:t>
            </w:r>
            <m:oMath>
              <m:func>
                <m:funcPr>
                  <m:ctrlPr>
                    <w:rPr>
                      <w:rFonts w:ascii="Cambria Math" w:eastAsiaTheme="minorEastAsia" w:hAnsi="Cambria Math"/>
                      <w:i/>
                    </w:rPr>
                  </m:ctrlPr>
                </m:funcPr>
                <m:fName>
                  <m:r>
                    <m:rPr>
                      <m:sty m:val="p"/>
                    </m:rPr>
                    <w:rPr>
                      <w:rFonts w:ascii="Cambria Math" w:eastAsiaTheme="minorEastAsia" w:hAnsi="Cambria Math"/>
                    </w:rPr>
                    <m:t>arcsin</m:t>
                  </m:r>
                </m:fName>
                <m:e>
                  <m:r>
                    <w:rPr>
                      <w:rFonts w:ascii="Cambria Math" w:eastAsiaTheme="minorEastAsia" w:hAnsi="Cambria Math"/>
                    </w:rPr>
                    <m:t>x</m:t>
                  </m:r>
                </m:e>
              </m:func>
            </m:oMath>
            <w:r>
              <w:rPr>
                <w:rFonts w:eastAsiaTheme="minorEastAsia"/>
              </w:rPr>
              <w:t xml:space="preserve"> is the inverse of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oMath>
            <w:r>
              <w:rPr>
                <w:rFonts w:eastAsiaTheme="minorEastAsia"/>
              </w:rPr>
              <w:t>. This mean</w:t>
            </w:r>
            <w:r w:rsidR="004B1C2F">
              <w:rPr>
                <w:rFonts w:eastAsiaTheme="minorEastAsia"/>
              </w:rPr>
              <w:t xml:space="preserve">s that the graph of that function is a straight line between those values: </w:t>
            </w:r>
          </w:p>
          <w:p w14:paraId="53E7F160" w14:textId="77777777" w:rsidR="00FE5AF1" w:rsidRDefault="00FE5AF1" w:rsidP="00034EF4"/>
          <w:p w14:paraId="7D129D5E" w14:textId="77777777" w:rsidR="00FE5AF1" w:rsidRDefault="00FE5AF1" w:rsidP="00034EF4">
            <w:r>
              <w:rPr>
                <w:noProof/>
              </w:rPr>
              <w:drawing>
                <wp:inline distT="0" distB="0" distL="0" distR="0" wp14:anchorId="3DE8384A" wp14:editId="5429BE42">
                  <wp:extent cx="2934109" cy="2972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20CBE0.tmp"/>
                          <pic:cNvPicPr/>
                        </pic:nvPicPr>
                        <pic:blipFill>
                          <a:blip r:embed="rId13">
                            <a:extLst>
                              <a:ext uri="{28A0092B-C50C-407E-A947-70E740481C1C}">
                                <a14:useLocalDpi xmlns:a14="http://schemas.microsoft.com/office/drawing/2010/main" val="0"/>
                              </a:ext>
                            </a:extLst>
                          </a:blip>
                          <a:stretch>
                            <a:fillRect/>
                          </a:stretch>
                        </pic:blipFill>
                        <pic:spPr>
                          <a:xfrm>
                            <a:off x="0" y="0"/>
                            <a:ext cx="2934109" cy="2972215"/>
                          </a:xfrm>
                          <a:prstGeom prst="rect">
                            <a:avLst/>
                          </a:prstGeom>
                        </pic:spPr>
                      </pic:pic>
                    </a:graphicData>
                  </a:graphic>
                </wp:inline>
              </w:drawing>
            </w:r>
          </w:p>
          <w:p w14:paraId="0C122496" w14:textId="77777777" w:rsidR="00FE5AF1" w:rsidRDefault="00FE5AF1" w:rsidP="00034EF4"/>
          <w:p w14:paraId="7785487E" w14:textId="77777777" w:rsidR="00FE5AF1" w:rsidRDefault="00FE5AF1" w:rsidP="00034EF4">
            <w:r>
              <w:t>Then the radius of the circle generated is 1.</w:t>
            </w:r>
          </w:p>
          <w:p w14:paraId="06B19E3C" w14:textId="2A89186B" w:rsidR="00FE5AF1" w:rsidRPr="001B4DB9" w:rsidRDefault="00FE5AF1" w:rsidP="00034EF4">
            <w:r>
              <w:t xml:space="preserve">Hence the area is </w:t>
            </w:r>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when </w:t>
            </w:r>
            <m:oMath>
              <m:r>
                <w:rPr>
                  <w:rFonts w:ascii="Cambria Math" w:eastAsiaTheme="minorEastAsia" w:hAnsi="Cambria Math"/>
                </w:rPr>
                <m:t>r=1</m:t>
              </m:r>
            </m:oMath>
            <w:r>
              <w:rPr>
                <w:rFonts w:eastAsiaTheme="minorEastAsia"/>
              </w:rPr>
              <w:t xml:space="preserve"> -&gt; Area = </w:t>
            </w:r>
            <m:oMath>
              <m:r>
                <w:rPr>
                  <w:rFonts w:ascii="Cambria Math" w:eastAsiaTheme="minorEastAsia" w:hAnsi="Cambria Math"/>
                </w:rPr>
                <m:t>π</m:t>
              </m:r>
            </m:oMath>
            <w:r w:rsidR="0089159C">
              <w:rPr>
                <w:rFonts w:eastAsiaTheme="minorEastAsia"/>
              </w:rPr>
              <w:t>.</w:t>
            </w:r>
          </w:p>
        </w:tc>
      </w:tr>
    </w:tbl>
    <w:p w14:paraId="7ABC34CB" w14:textId="77777777" w:rsidR="00286A23" w:rsidRPr="001B4DB9" w:rsidRDefault="00286A23" w:rsidP="00034EF4"/>
    <w:p w14:paraId="193A0D2F" w14:textId="655BE03E" w:rsidR="0049640B" w:rsidRPr="001B4DB9" w:rsidRDefault="0049640B" w:rsidP="00034EF4">
      <w:pPr>
        <w:pStyle w:val="Heading2"/>
        <w:rPr>
          <w:rFonts w:eastAsiaTheme="minorEastAsia"/>
        </w:rPr>
      </w:pPr>
      <w:r w:rsidRPr="001B4DB9">
        <w:rPr>
          <w:rFonts w:eastAsiaTheme="minorEastAsia"/>
        </w:rPr>
        <w:t>Set 3</w:t>
      </w:r>
      <w:r w:rsidR="00986361">
        <w:rPr>
          <w:rFonts w:eastAsiaTheme="minorEastAsia"/>
        </w:rPr>
        <w:br/>
      </w:r>
    </w:p>
    <w:p w14:paraId="63187F31" w14:textId="3FFB34EE" w:rsidR="0049640B" w:rsidRPr="001B4DB9" w:rsidRDefault="0049640B" w:rsidP="00034EF4">
      <w:r w:rsidRPr="001B4DB9">
        <w:t xml:space="preserve">4. What would you get if you </w:t>
      </w:r>
      <w:r w:rsidR="00DD2E41" w:rsidRPr="001B4DB9">
        <w:t>repeatedly</w:t>
      </w:r>
      <w:r w:rsidRPr="001B4DB9">
        <w:t xml:space="preserve"> </w:t>
      </w:r>
      <w:r w:rsidR="00DD2E41" w:rsidRPr="001B4DB9">
        <w:t>differentiate</w:t>
      </w:r>
      <w:r w:rsidRPr="001B4DB9">
        <w:t xml:space="preserve"> a purely algebraic and polynomial function?</w:t>
      </w:r>
    </w:p>
    <w:p w14:paraId="3DD460B4" w14:textId="7D41A9CF" w:rsidR="0049640B" w:rsidRPr="001B4DB9" w:rsidRDefault="0049640B" w:rsidP="00034EF4">
      <w:r w:rsidRPr="001B4DB9">
        <w:t>Answer: 0.</w:t>
      </w:r>
    </w:p>
    <w:tbl>
      <w:tblPr>
        <w:tblStyle w:val="TableGrid"/>
        <w:tblW w:w="0" w:type="auto"/>
        <w:tblLook w:val="04A0" w:firstRow="1" w:lastRow="0" w:firstColumn="1" w:lastColumn="0" w:noHBand="0" w:noVBand="1"/>
      </w:tblPr>
      <w:tblGrid>
        <w:gridCol w:w="10456"/>
      </w:tblGrid>
      <w:tr w:rsidR="00286A23" w:rsidRPr="001B4DB9" w14:paraId="0092E67C" w14:textId="77777777" w:rsidTr="00286A23">
        <w:tc>
          <w:tcPr>
            <w:tcW w:w="10456" w:type="dxa"/>
          </w:tcPr>
          <w:p w14:paraId="7A3FE721" w14:textId="42B8E23E" w:rsidR="00286A23" w:rsidRPr="001B4DB9" w:rsidRDefault="00286A23" w:rsidP="00034EF4">
            <w:r w:rsidRPr="001B4DB9">
              <w:t>As each derivative of the function reduces the degree of the polynomial by 1, there will be a stage when the degree is 0; any further derivatives will be 0.</w:t>
            </w:r>
          </w:p>
        </w:tc>
      </w:tr>
    </w:tbl>
    <w:p w14:paraId="58ACAE09" w14:textId="77777777" w:rsidR="0049640B" w:rsidRPr="001B4DB9" w:rsidRDefault="0049640B" w:rsidP="00034EF4">
      <w:r w:rsidRPr="001B4DB9">
        <w:t>9. How many complementary probabilities exist which are reciprocal of each other?</w:t>
      </w:r>
    </w:p>
    <w:p w14:paraId="739D7372" w14:textId="38792A60" w:rsidR="0049640B" w:rsidRPr="001B4DB9" w:rsidRDefault="0049640B" w:rsidP="00034EF4">
      <w:r w:rsidRPr="001B4DB9">
        <w:t>Answer: 0</w:t>
      </w:r>
    </w:p>
    <w:tbl>
      <w:tblPr>
        <w:tblStyle w:val="TableGrid"/>
        <w:tblW w:w="0" w:type="auto"/>
        <w:tblLook w:val="04A0" w:firstRow="1" w:lastRow="0" w:firstColumn="1" w:lastColumn="0" w:noHBand="0" w:noVBand="1"/>
      </w:tblPr>
      <w:tblGrid>
        <w:gridCol w:w="10456"/>
      </w:tblGrid>
      <w:tr w:rsidR="00286A23" w:rsidRPr="001B4DB9" w14:paraId="2AAB4653" w14:textId="77777777" w:rsidTr="00286A23">
        <w:tc>
          <w:tcPr>
            <w:tcW w:w="10456" w:type="dxa"/>
          </w:tcPr>
          <w:p w14:paraId="1663C20E" w14:textId="77777777" w:rsidR="00286A23" w:rsidRPr="001B4DB9" w:rsidRDefault="00286A23" w:rsidP="00034EF4">
            <w:r w:rsidRPr="001B4DB9">
              <w:t>From the question, we know that</w:t>
            </w:r>
          </w:p>
          <w:p w14:paraId="0C186091" w14:textId="77777777" w:rsidR="00286A23" w:rsidRPr="001B4DB9" w:rsidRDefault="00286A23" w:rsidP="00034EF4">
            <m:oMathPara>
              <m:oMath>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B</m:t>
                    </m:r>
                  </m:e>
                </m:d>
                <m:r>
                  <m:rPr>
                    <m:sty m:val="p"/>
                  </m:rPr>
                  <w:rPr>
                    <w:rFonts w:ascii="Cambria Math" w:hAnsi="Cambria Math"/>
                  </w:rPr>
                  <m:t>=1</m:t>
                </m:r>
              </m:oMath>
            </m:oMathPara>
          </w:p>
          <w:p w14:paraId="1E3D471C" w14:textId="77777777" w:rsidR="00286A23" w:rsidRPr="001B4DB9" w:rsidRDefault="00286A23" w:rsidP="00034EF4">
            <w:r w:rsidRPr="001B4DB9">
              <w:t>And</w:t>
            </w:r>
          </w:p>
          <w:p w14:paraId="2FDDCBFF" w14:textId="77777777" w:rsidR="00286A23" w:rsidRPr="001B4DB9" w:rsidRDefault="00286A23" w:rsidP="00034EF4">
            <m:oMathPara>
              <m:oMath>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
                      <m:dPr>
                        <m:ctrlPr>
                          <w:rPr>
                            <w:rFonts w:ascii="Cambria Math" w:hAnsi="Cambria Math"/>
                          </w:rPr>
                        </m:ctrlPr>
                      </m:dPr>
                      <m:e>
                        <m:r>
                          <w:rPr>
                            <w:rFonts w:ascii="Cambria Math" w:hAnsi="Cambria Math"/>
                          </w:rPr>
                          <m:t>B</m:t>
                        </m:r>
                      </m:e>
                    </m:d>
                  </m:den>
                </m:f>
              </m:oMath>
            </m:oMathPara>
          </w:p>
          <w:p w14:paraId="6AE7D2C5" w14:textId="77777777" w:rsidR="00286A23" w:rsidRPr="001B4DB9" w:rsidRDefault="00286A23" w:rsidP="00034EF4">
            <w:r w:rsidRPr="001B4DB9">
              <w:t xml:space="preserve">Combining </w:t>
            </w:r>
            <w:proofErr w:type="gramStart"/>
            <w:r w:rsidRPr="001B4DB9">
              <w:t>the both</w:t>
            </w:r>
            <w:proofErr w:type="gramEnd"/>
            <w:r w:rsidRPr="001B4DB9">
              <w:t>, we have</w:t>
            </w:r>
          </w:p>
          <w:p w14:paraId="5A8DC74D" w14:textId="77777777" w:rsidR="00286A23" w:rsidRPr="001B4DB9" w:rsidRDefault="00286A23" w:rsidP="00034EF4">
            <m:oMathPara>
              <m:oMath>
                <m:r>
                  <w:rPr>
                    <w:rFonts w:ascii="Cambria Math" w:hAnsi="Cambria Math"/>
                  </w:rPr>
                  <m:t>P</m:t>
                </m:r>
                <m:d>
                  <m:dPr>
                    <m:ctrlPr>
                      <w:rPr>
                        <w:rFonts w:ascii="Cambria Math" w:hAnsi="Cambria Math"/>
                      </w:rPr>
                    </m:ctrlPr>
                  </m:dPr>
                  <m:e>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
                      <m:dPr>
                        <m:ctrlPr>
                          <w:rPr>
                            <w:rFonts w:ascii="Cambria Math" w:hAnsi="Cambria Math"/>
                          </w:rPr>
                        </m:ctrlPr>
                      </m:dPr>
                      <m:e>
                        <m:r>
                          <w:rPr>
                            <w:rFonts w:ascii="Cambria Math" w:hAnsi="Cambria Math"/>
                          </w:rPr>
                          <m:t>B</m:t>
                        </m:r>
                      </m:e>
                    </m:d>
                  </m:den>
                </m:f>
                <m:r>
                  <m:rPr>
                    <m:sty m:val="p"/>
                  </m:rPr>
                  <w:rPr>
                    <w:rFonts w:ascii="Cambria Math" w:hAnsi="Cambria Math"/>
                  </w:rPr>
                  <m:t>=1</m:t>
                </m:r>
              </m:oMath>
            </m:oMathPara>
          </w:p>
          <w:p w14:paraId="0C23B901" w14:textId="77777777" w:rsidR="00286A23" w:rsidRPr="001B4DB9" w:rsidRDefault="00286A23" w:rsidP="00034EF4">
            <w:r w:rsidRPr="001B4DB9">
              <w:t xml:space="preserve">Let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=t</m:t>
              </m:r>
            </m:oMath>
            <w:r w:rsidRPr="001B4DB9">
              <w:t>. Then</w:t>
            </w:r>
          </w:p>
          <w:p w14:paraId="517D21A5" w14:textId="77777777" w:rsidR="00286A23" w:rsidRPr="001B4DB9" w:rsidRDefault="00286A23" w:rsidP="00034EF4">
            <m:oMathPara>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t</m:t>
                    </m:r>
                  </m:den>
                </m:f>
                <m:r>
                  <m:rPr>
                    <m:sty m:val="p"/>
                  </m:rPr>
                  <w:rPr>
                    <w:rFonts w:ascii="Cambria Math" w:hAnsi="Cambria Math"/>
                  </w:rPr>
                  <m:t>=1→</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+1=</m:t>
                </m:r>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r>
                  <w:rPr>
                    <w:rFonts w:ascii="Cambria Math" w:hAnsi="Cambria Math"/>
                  </w:rPr>
                  <m:t>t</m:t>
                </m:r>
                <m:r>
                  <m:rPr>
                    <m:sty m:val="p"/>
                  </m:rPr>
                  <w:rPr>
                    <w:rFonts w:ascii="Cambria Math" w:hAnsi="Cambria Math"/>
                  </w:rPr>
                  <m:t>+1=0</m:t>
                </m:r>
              </m:oMath>
            </m:oMathPara>
          </w:p>
          <w:p w14:paraId="48809F51" w14:textId="77777777" w:rsidR="00286A23" w:rsidRPr="001B4DB9" w:rsidRDefault="00286A23" w:rsidP="00034EF4">
            <w:r w:rsidRPr="001B4DB9">
              <w:t xml:space="preserve">But the quadratic equation </w:t>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-t+1=0</m:t>
              </m:r>
            </m:oMath>
            <w:r w:rsidRPr="001B4DB9">
              <w:t xml:space="preserve"> has no real root. Hence the answer is 0.</w:t>
            </w:r>
          </w:p>
          <w:p w14:paraId="52CD57B9" w14:textId="77777777" w:rsidR="00286A23" w:rsidRPr="001B4DB9" w:rsidRDefault="00286A23" w:rsidP="00034EF4"/>
        </w:tc>
      </w:tr>
    </w:tbl>
    <w:p w14:paraId="1B5B7E6B" w14:textId="77777777" w:rsidR="00286A23" w:rsidRPr="001B4DB9" w:rsidRDefault="00286A23" w:rsidP="00034EF4"/>
    <w:p w14:paraId="4ACA7F65" w14:textId="77777777" w:rsidR="0049640B" w:rsidRPr="001B4DB9" w:rsidRDefault="0049640B" w:rsidP="00034EF4">
      <w:r w:rsidRPr="001B4DB9">
        <w:t xml:space="preserve">14. The value of </w:t>
      </w:r>
      <m:oMath>
        <m:r>
          <w:rPr>
            <w:rFonts w:ascii="Cambria Math" w:hAnsi="Cambria Math"/>
          </w:rPr>
          <m:t>y</m:t>
        </m:r>
      </m:oMath>
      <w:r w:rsidRPr="001B4DB9">
        <w:t xml:space="preserve"> in the below differential equation is:</w:t>
      </w:r>
    </w:p>
    <w:p w14:paraId="55862C1E" w14:textId="08725660" w:rsidR="0049640B" w:rsidRPr="001B4DB9" w:rsidRDefault="009C3314" w:rsidP="00034EF4">
      <m:oMathPara>
        <m:oMath>
          <m:r>
            <w:rPr>
              <w:rFonts w:ascii="Cambria Math" w:hAnsi="Cambria Math"/>
            </w:rPr>
            <m:t>x</m:t>
          </m:r>
          <m:r>
            <m:rPr>
              <m:sty m:val="p"/>
            </m:rPr>
            <w:rPr>
              <w:rFonts w:ascii="Cambria Math" w:hAnsi="Cambria Math"/>
            </w:rPr>
            <m:t xml:space="preserve"> </m:t>
          </m:r>
          <m:r>
            <w:rPr>
              <w:rFonts w:ascii="Cambria Math" w:hAnsi="Cambria Math"/>
            </w:rPr>
            <m:t>dy</m:t>
          </m:r>
          <m:r>
            <m:rPr>
              <m:sty m:val="p"/>
            </m:rPr>
            <w:rPr>
              <w:rFonts w:ascii="Cambria Math" w:hAnsi="Cambria Math"/>
            </w:rPr>
            <m:t>-</m:t>
          </m:r>
          <m:r>
            <w:rPr>
              <w:rFonts w:ascii="Cambria Math" w:hAnsi="Cambria Math"/>
            </w:rPr>
            <m:t>dx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x</m:t>
              </m:r>
            </m:den>
          </m:f>
          <m:d>
            <m:dPr>
              <m:ctrlPr>
                <w:rPr>
                  <w:rFonts w:ascii="Cambria Math" w:hAnsi="Cambria Math"/>
                </w:rPr>
              </m:ctrlPr>
            </m:dPr>
            <m:e>
              <m:r>
                <m:rPr>
                  <m:sty m:val="p"/>
                </m:rPr>
                <w:rPr>
                  <w:rFonts w:ascii="Cambria Math" w:hAnsi="Cambria Math"/>
                </w:rPr>
                <m:t>±</m:t>
              </m:r>
              <m:r>
                <w:rPr>
                  <w:rFonts w:ascii="Cambria Math" w:hAnsi="Cambria Math"/>
                </w:rPr>
                <m:t>dx</m:t>
              </m:r>
              <m:r>
                <m:rPr>
                  <m:sty m:val="p"/>
                </m:rPr>
                <w:rPr>
                  <w:rFonts w:ascii="Cambria Math" w:hAnsi="Cambria Math"/>
                </w:rPr>
                <m:t>+</m:t>
              </m:r>
              <m:r>
                <w:rPr>
                  <w:rFonts w:ascii="Cambria Math" w:hAnsi="Cambria Math"/>
                </w:rPr>
                <m:t>dy</m:t>
              </m:r>
            </m:e>
          </m:d>
        </m:oMath>
      </m:oMathPara>
    </w:p>
    <w:p w14:paraId="4737980C" w14:textId="096CC13E" w:rsidR="00286A23" w:rsidRPr="001B4DB9" w:rsidRDefault="0049640B" w:rsidP="00034EF4">
      <w:r w:rsidRPr="001B4DB9">
        <w:t>Answer:</w:t>
      </w:r>
      <w:r w:rsidR="00286A23" w:rsidRPr="001B4DB9">
        <w:t xml:space="preserve"> None of these</w:t>
      </w:r>
    </w:p>
    <w:tbl>
      <w:tblPr>
        <w:tblStyle w:val="TableGrid"/>
        <w:tblW w:w="0" w:type="auto"/>
        <w:tblLook w:val="04A0" w:firstRow="1" w:lastRow="0" w:firstColumn="1" w:lastColumn="0" w:noHBand="0" w:noVBand="1"/>
      </w:tblPr>
      <w:tblGrid>
        <w:gridCol w:w="10456"/>
      </w:tblGrid>
      <w:tr w:rsidR="00286A23" w:rsidRPr="001B4DB9" w14:paraId="5C4B2473" w14:textId="77777777" w:rsidTr="00286A23">
        <w:tc>
          <w:tcPr>
            <w:tcW w:w="10456" w:type="dxa"/>
          </w:tcPr>
          <w:p w14:paraId="5BAE1E17" w14:textId="77777777" w:rsidR="00286A23" w:rsidRPr="001B4DB9" w:rsidRDefault="00286A23" w:rsidP="00034EF4">
            <w:r w:rsidRPr="001B4DB9">
              <w:t>Rearranging the D.E, we get</w:t>
            </w:r>
          </w:p>
          <w:p w14:paraId="41C535F1" w14:textId="77777777" w:rsidR="00286A23" w:rsidRPr="001B4DB9" w:rsidRDefault="00286A23" w:rsidP="00034EF4">
            <m:oMathPara>
              <m:oMath>
                <m:r>
                  <w:rPr>
                    <w:rFonts w:ascii="Cambria Math" w:hAnsi="Cambria Math"/>
                  </w:rPr>
                  <m:t>x</m:t>
                </m:r>
                <m:r>
                  <m:rPr>
                    <m:sty m:val="p"/>
                  </m:rPr>
                  <w:rPr>
                    <w:rFonts w:ascii="Cambria Math" w:hAnsi="Cambria Math"/>
                  </w:rPr>
                  <m:t xml:space="preserve"> </m:t>
                </m:r>
                <m:r>
                  <w:rPr>
                    <w:rFonts w:ascii="Cambria Math" w:hAnsi="Cambria Math"/>
                  </w:rPr>
                  <m:t>dy</m:t>
                </m:r>
                <m:r>
                  <m:rPr>
                    <m:sty m:val="p"/>
                  </m:rPr>
                  <w:rPr>
                    <w:rFonts w:ascii="Cambria Math" w:hAnsi="Cambria Math"/>
                  </w:rPr>
                  <m:t>-</m:t>
                </m:r>
                <m:r>
                  <w:rPr>
                    <w:rFonts w:ascii="Cambria Math" w:hAnsi="Cambria Math"/>
                  </w:rPr>
                  <m:t>dx</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x</m:t>
                    </m:r>
                  </m:den>
                </m:f>
                <m:r>
                  <w:rPr>
                    <w:rFonts w:ascii="Cambria Math" w:hAnsi="Cambria Math"/>
                  </w:rPr>
                  <m:t>dx</m:t>
                </m:r>
                <m:r>
                  <m:rPr>
                    <m:sty m:val="p"/>
                  </m:rPr>
                  <w:rPr>
                    <w:rFonts w:ascii="Cambria Math" w:hAnsi="Cambria Math"/>
                  </w:rPr>
                  <m:t>+</m:t>
                </m:r>
                <m:r>
                  <w:rPr>
                    <w:rFonts w:ascii="Cambria Math" w:hAnsi="Cambria Math"/>
                  </w:rPr>
                  <m:t>dy</m:t>
                </m:r>
              </m:oMath>
            </m:oMathPara>
          </w:p>
          <w:p w14:paraId="45B3335F" w14:textId="77777777" w:rsidR="00286A23" w:rsidRPr="001B4DB9" w:rsidRDefault="00286A23" w:rsidP="00034EF4">
            <m:oMathPara>
              <m:oMath>
                <m:r>
                  <w:rPr>
                    <w:rFonts w:ascii="Cambria Math" w:hAnsi="Cambria Math"/>
                  </w:rPr>
                  <m:t>x</m:t>
                </m:r>
                <m:r>
                  <m:rPr>
                    <m:sty m:val="p"/>
                  </m:rPr>
                  <w:rPr>
                    <w:rFonts w:ascii="Cambria Math" w:hAnsi="Cambria Math"/>
                  </w:rPr>
                  <m:t xml:space="preserve"> </m:t>
                </m:r>
                <m:r>
                  <w:rPr>
                    <w:rFonts w:ascii="Cambria Math" w:hAnsi="Cambria Math"/>
                  </w:rPr>
                  <m:t>dy</m:t>
                </m:r>
                <m:r>
                  <m:rPr>
                    <m:sty m:val="p"/>
                  </m:rPr>
                  <w:rPr>
                    <w:rFonts w:ascii="Cambria Math" w:hAnsi="Cambria Math"/>
                  </w:rPr>
                  <m:t>-</m:t>
                </m:r>
                <m:r>
                  <w:rPr>
                    <w:rFonts w:ascii="Cambria Math" w:hAnsi="Cambria Math"/>
                  </w:rPr>
                  <m:t>dy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x</m:t>
                    </m:r>
                  </m:den>
                </m:f>
                <m:r>
                  <w:rPr>
                    <w:rFonts w:ascii="Cambria Math" w:hAnsi="Cambria Math"/>
                  </w:rPr>
                  <m:t>dx</m:t>
                </m:r>
                <m:r>
                  <m:rPr>
                    <m:sty m:val="p"/>
                  </m:rPr>
                  <w:rPr>
                    <w:rFonts w:ascii="Cambria Math" w:hAnsi="Cambria Math"/>
                  </w:rPr>
                  <m:t>+</m:t>
                </m:r>
                <m:r>
                  <w:rPr>
                    <w:rFonts w:ascii="Cambria Math" w:hAnsi="Cambria Math"/>
                  </w:rPr>
                  <m:t>dx</m:t>
                </m:r>
              </m:oMath>
            </m:oMathPara>
          </w:p>
          <w:p w14:paraId="06C68EAB" w14:textId="77777777" w:rsidR="00286A23" w:rsidRPr="001B4DB9" w:rsidRDefault="00286A23" w:rsidP="00034EF4">
            <m:oMathPara>
              <m:oMath>
                <m:r>
                  <w:rPr>
                    <w:rFonts w:ascii="Cambria Math" w:hAnsi="Cambria Math"/>
                  </w:rPr>
                  <m:t>dy</m:t>
                </m:r>
                <m:d>
                  <m:dPr>
                    <m:ctrlPr>
                      <w:rPr>
                        <w:rFonts w:ascii="Cambria Math" w:hAnsi="Cambria Math"/>
                      </w:rPr>
                    </m:ctrlPr>
                  </m:dPr>
                  <m:e>
                    <m:r>
                      <w:rPr>
                        <w:rFonts w:ascii="Cambria Math" w:hAnsi="Cambria Math"/>
                      </w:rPr>
                      <m:t>x</m:t>
                    </m:r>
                    <m:r>
                      <m:rPr>
                        <m:sty m:val="p"/>
                      </m:rPr>
                      <w:rPr>
                        <w:rFonts w:ascii="Cambria Math" w:hAnsi="Cambria Math"/>
                      </w:rPr>
                      <m:t>-1</m:t>
                    </m:r>
                  </m:e>
                </m:d>
                <m:r>
                  <m:rPr>
                    <m:sty m:val="p"/>
                  </m:rPr>
                  <w:rPr>
                    <w:rFonts w:ascii="Cambria Math" w:hAnsi="Cambria Math"/>
                  </w:rPr>
                  <m:t>=</m:t>
                </m:r>
                <m:r>
                  <w:rPr>
                    <w:rFonts w:ascii="Cambria Math" w:hAnsi="Cambria Math"/>
                  </w:rPr>
                  <m:t>dx</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x</m:t>
                        </m:r>
                      </m:den>
                    </m:f>
                  </m:e>
                </m:d>
              </m:oMath>
            </m:oMathPara>
          </w:p>
          <w:p w14:paraId="0A5BF0B8" w14:textId="77777777" w:rsidR="00286A23" w:rsidRPr="001B4DB9" w:rsidRDefault="00286A23" w:rsidP="00034EF4">
            <m:oMathPara>
              <m:oMath>
                <m:r>
                  <w:rPr>
                    <w:rFonts w:ascii="Cambria Math" w:hAnsi="Cambria Math"/>
                  </w:rPr>
                  <m:t>dy</m:t>
                </m:r>
                <m:r>
                  <m:rPr>
                    <m:sty m:val="p"/>
                  </m:rPr>
                  <w:rPr>
                    <w:rFonts w:ascii="Cambria Math" w:hAnsi="Cambria Math"/>
                  </w:rPr>
                  <m:t>=</m:t>
                </m:r>
                <m:f>
                  <m:fPr>
                    <m:ctrlPr>
                      <w:rPr>
                        <w:rFonts w:ascii="Cambria Math" w:hAnsi="Cambria Math"/>
                      </w:rPr>
                    </m:ctrlPr>
                  </m:fPr>
                  <m:num>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x</m:t>
                        </m:r>
                      </m:den>
                    </m:f>
                  </m:num>
                  <m:den>
                    <m:r>
                      <w:rPr>
                        <w:rFonts w:ascii="Cambria Math" w:hAnsi="Cambria Math"/>
                      </w:rPr>
                      <m:t>x</m:t>
                    </m:r>
                    <m:r>
                      <m:rPr>
                        <m:sty m:val="p"/>
                      </m:rPr>
                      <w:rPr>
                        <w:rFonts w:ascii="Cambria Math" w:hAnsi="Cambria Math"/>
                      </w:rPr>
                      <m:t>-1</m:t>
                    </m:r>
                  </m:den>
                </m:f>
                <m:r>
                  <w:rPr>
                    <w:rFonts w:ascii="Cambria Math" w:hAnsi="Cambria Math"/>
                  </w:rPr>
                  <m:t>dx</m:t>
                </m:r>
              </m:oMath>
            </m:oMathPara>
          </w:p>
          <w:p w14:paraId="042E77F9" w14:textId="77777777" w:rsidR="00286A23" w:rsidRPr="001B4DB9" w:rsidRDefault="00286A23" w:rsidP="00034EF4">
            <w:r w:rsidRPr="001B4DB9">
              <w:t>Integrating both sides, we have</w:t>
            </w:r>
          </w:p>
          <w:p w14:paraId="05BD369F" w14:textId="77777777" w:rsidR="00286A23" w:rsidRPr="001B4DB9" w:rsidRDefault="00286A23" w:rsidP="00034EF4">
            <m:oMathPara>
              <m:oMath>
                <m:r>
                  <w:rPr>
                    <w:rFonts w:ascii="Cambria Math" w:hAnsi="Cambria Math"/>
                  </w:rPr>
                  <m:t>y</m:t>
                </m:r>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rPr>
                        </m:ctrlPr>
                      </m:fPr>
                      <m:num>
                        <m:r>
                          <w:rPr>
                            <w:rFonts w:ascii="Cambria Math" w:hAnsi="Cambria Math"/>
                          </w:rPr>
                          <m:t>x</m:t>
                        </m:r>
                        <m:r>
                          <m:rPr>
                            <m:sty m:val="p"/>
                          </m:rPr>
                          <w:rPr>
                            <w:rFonts w:ascii="Cambria Math" w:hAnsi="Cambria Math"/>
                          </w:rPr>
                          <m:t>±1</m:t>
                        </m:r>
                      </m:num>
                      <m:den>
                        <m:r>
                          <w:rPr>
                            <w:rFonts w:ascii="Cambria Math" w:hAnsi="Cambria Math"/>
                          </w:rPr>
                          <m:t>x</m:t>
                        </m:r>
                        <m:d>
                          <m:dPr>
                            <m:ctrlPr>
                              <w:rPr>
                                <w:rFonts w:ascii="Cambria Math" w:hAnsi="Cambria Math"/>
                              </w:rPr>
                            </m:ctrlPr>
                          </m:dPr>
                          <m:e>
                            <m:r>
                              <w:rPr>
                                <w:rFonts w:ascii="Cambria Math" w:hAnsi="Cambria Math"/>
                              </w:rPr>
                              <m:t>x</m:t>
                            </m:r>
                            <m:r>
                              <m:rPr>
                                <m:sty m:val="p"/>
                              </m:rPr>
                              <w:rPr>
                                <w:rFonts w:ascii="Cambria Math" w:hAnsi="Cambria Math"/>
                              </w:rPr>
                              <m:t>-1</m:t>
                            </m:r>
                          </m:e>
                        </m:d>
                      </m:den>
                    </m:f>
                    <m:r>
                      <w:rPr>
                        <w:rFonts w:ascii="Cambria Math" w:hAnsi="Cambria Math"/>
                      </w:rPr>
                      <m:t>dx</m:t>
                    </m:r>
                  </m:e>
                </m:nary>
              </m:oMath>
            </m:oMathPara>
          </w:p>
          <w:p w14:paraId="46E516DA" w14:textId="77777777" w:rsidR="00286A23" w:rsidRPr="001B4DB9" w:rsidRDefault="00286A23" w:rsidP="00034EF4">
            <w:r w:rsidRPr="001B4DB9">
              <w:t xml:space="preserve">Note that the value when the integral is </w:t>
            </w:r>
            <m:oMath>
              <m:r>
                <w:rPr>
                  <w:rFonts w:ascii="Cambria Math" w:hAnsi="Cambria Math"/>
                </w:rPr>
                <m:t>x-1</m:t>
              </m:r>
            </m:oMath>
            <w:r w:rsidRPr="001B4DB9">
              <w:t xml:space="preserve"> is </w:t>
            </w:r>
            <m:oMath>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Pr="001B4DB9">
              <w:t>, but that is nowhere amongst the options even accounting for the signs.</w:t>
            </w:r>
          </w:p>
          <w:p w14:paraId="5DAA7FA9" w14:textId="77777777" w:rsidR="00286A23" w:rsidRPr="001B4DB9" w:rsidRDefault="00286A23" w:rsidP="00034EF4">
            <w:r w:rsidRPr="001B4DB9">
              <w:t>Hence the answer is D (none of these).</w:t>
            </w:r>
          </w:p>
          <w:p w14:paraId="04FF96DC" w14:textId="77777777" w:rsidR="00286A23" w:rsidRPr="001B4DB9" w:rsidRDefault="00286A23" w:rsidP="00034EF4"/>
        </w:tc>
      </w:tr>
    </w:tbl>
    <w:p w14:paraId="2C3E20B2" w14:textId="77777777" w:rsidR="00286A23" w:rsidRPr="001B4DB9" w:rsidRDefault="00286A23" w:rsidP="00034EF4"/>
    <w:p w14:paraId="6BE12869" w14:textId="10B6862A" w:rsidR="001449C3" w:rsidRPr="001B4DB9" w:rsidRDefault="00E1469B" w:rsidP="00034EF4">
      <w:pPr>
        <w:pStyle w:val="Heading2"/>
        <w:rPr>
          <w:rFonts w:eastAsiaTheme="minorEastAsia"/>
        </w:rPr>
      </w:pPr>
      <w:r w:rsidRPr="001B4DB9">
        <w:rPr>
          <w:rFonts w:eastAsiaTheme="minorEastAsia"/>
        </w:rPr>
        <w:t>Set 4</w:t>
      </w:r>
      <w:r w:rsidR="00986361">
        <w:rPr>
          <w:rFonts w:eastAsiaTheme="minorEastAsia"/>
        </w:rPr>
        <w:br/>
      </w:r>
    </w:p>
    <w:p w14:paraId="598B0D77" w14:textId="2DB807F9" w:rsidR="00E1469B" w:rsidRPr="001B4DB9" w:rsidRDefault="00E1469B" w:rsidP="00034EF4">
      <w:r w:rsidRPr="001B4DB9">
        <w:t>5. What is the height of a cylinder whose radius is 2 cm and volume (in cm cube) is 8 pi?</w:t>
      </w:r>
    </w:p>
    <w:p w14:paraId="0816971B" w14:textId="7F55AD88" w:rsidR="00E1469B" w:rsidRPr="001B4DB9" w:rsidRDefault="00E1469B" w:rsidP="00034EF4">
      <w:r w:rsidRPr="001B4DB9">
        <w:t>Answer: 2</w:t>
      </w:r>
    </w:p>
    <w:tbl>
      <w:tblPr>
        <w:tblStyle w:val="TableGrid"/>
        <w:tblW w:w="0" w:type="auto"/>
        <w:tblLook w:val="04A0" w:firstRow="1" w:lastRow="0" w:firstColumn="1" w:lastColumn="0" w:noHBand="0" w:noVBand="1"/>
      </w:tblPr>
      <w:tblGrid>
        <w:gridCol w:w="10456"/>
      </w:tblGrid>
      <w:tr w:rsidR="00E1469B" w:rsidRPr="001B4DB9" w14:paraId="383B78FC" w14:textId="77777777" w:rsidTr="00E1469B">
        <w:tc>
          <w:tcPr>
            <w:tcW w:w="10456" w:type="dxa"/>
          </w:tcPr>
          <w:p w14:paraId="33D67B25" w14:textId="77777777" w:rsidR="00E1469B" w:rsidRPr="001B4DB9" w:rsidRDefault="00E1469B" w:rsidP="00034EF4">
            <w:r w:rsidRPr="001B4DB9">
              <w:t xml:space="preserve">The volume of a cylinder is </w:t>
            </w:r>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oMath>
            <w:r w:rsidR="00DD1035" w:rsidRPr="001B4DB9">
              <w:t>.</w:t>
            </w:r>
          </w:p>
          <w:p w14:paraId="36E9890D" w14:textId="13C3653A" w:rsidR="00DD1035" w:rsidRPr="001B4DB9" w:rsidRDefault="00DD1035" w:rsidP="00034EF4">
            <w:r w:rsidRPr="001B4DB9">
              <w:t xml:space="preserve">But then </w:t>
            </w:r>
            <m:oMath>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h</m:t>
              </m:r>
              <m:r>
                <m:rPr>
                  <m:sty m:val="p"/>
                </m:rPr>
                <w:rPr>
                  <w:rFonts w:ascii="Cambria Math" w:hAnsi="Cambria Math"/>
                </w:rPr>
                <m:t>=8</m:t>
              </m:r>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=4⟹</m:t>
              </m:r>
              <m:r>
                <w:rPr>
                  <w:rFonts w:ascii="Cambria Math" w:hAnsi="Cambria Math"/>
                </w:rPr>
                <m:t>r</m:t>
              </m:r>
              <m:r>
                <m:rPr>
                  <m:sty m:val="p"/>
                </m:rPr>
                <w:rPr>
                  <w:rFonts w:ascii="Cambria Math" w:hAnsi="Cambria Math"/>
                </w:rPr>
                <m:t>=2</m:t>
              </m:r>
            </m:oMath>
            <w:r w:rsidRPr="001B4DB9">
              <w:t>.</w:t>
            </w:r>
          </w:p>
        </w:tc>
      </w:tr>
    </w:tbl>
    <w:p w14:paraId="14EF287B" w14:textId="5BFA8E4E" w:rsidR="00E1469B" w:rsidRPr="001B4DB9" w:rsidRDefault="00DD1035" w:rsidP="00034EF4">
      <w:r w:rsidRPr="001B4DB9">
        <w:br/>
      </w:r>
      <w:r w:rsidR="00154D21" w:rsidRPr="001B4DB9">
        <w:t xml:space="preserve">10. Find the value of k in the above </w:t>
      </w:r>
      <w:r w:rsidR="009A2111" w:rsidRPr="001B4DB9">
        <w:t>equation: -</w:t>
      </w:r>
    </w:p>
    <w:p w14:paraId="28A4E712" w14:textId="114C5606" w:rsidR="00154D21" w:rsidRPr="001B4DB9" w:rsidRDefault="004D3769" w:rsidP="00034EF4">
      <m:oMathPara>
        <m:oMath>
          <m:f>
            <m:fPr>
              <m:ctrlPr>
                <w:rPr>
                  <w:rFonts w:ascii="Cambria Math" w:hAnsi="Cambria Math"/>
                </w:rPr>
              </m:ctrlPr>
            </m:fPr>
            <m:num>
              <m:r>
                <m:rPr>
                  <m:sty m:val="p"/>
                </m:rPr>
                <w:rPr>
                  <w:rFonts w:ascii="Cambria Math" w:hAnsi="Cambria Math"/>
                </w:rPr>
                <m:t>1+2+3+4+…+</m:t>
              </m:r>
              <m:r>
                <w:rPr>
                  <w:rFonts w:ascii="Cambria Math" w:hAnsi="Cambria Math"/>
                </w:rPr>
                <m:t>n</m:t>
              </m:r>
            </m:num>
            <m:den>
              <m:r>
                <m:rPr>
                  <m:sty m:val="p"/>
                </m:rPr>
                <w:rPr>
                  <w:rFonts w:ascii="Cambria Math" w:hAnsi="Cambria Math"/>
                </w:rPr>
                <m:t>1-2-3-4-…-</m:t>
              </m:r>
              <m:r>
                <w:rPr>
                  <w:rFonts w:ascii="Cambria Math" w:hAnsi="Cambria Math"/>
                </w:rPr>
                <m:t>n</m:t>
              </m:r>
            </m:den>
          </m:f>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+1</m:t>
                  </m:r>
                </m:e>
              </m:d>
            </m:num>
            <m:den>
              <m:r>
                <w:rPr>
                  <w:rFonts w:ascii="Cambria Math" w:hAnsi="Cambria Math"/>
                </w:rPr>
                <m:t>k</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+1</m:t>
                  </m:r>
                </m:e>
              </m:d>
            </m:den>
          </m:f>
        </m:oMath>
      </m:oMathPara>
    </w:p>
    <w:p w14:paraId="63F2B69B" w14:textId="78AFDAD9" w:rsidR="00154D21" w:rsidRPr="001B4DB9" w:rsidRDefault="00154D21" w:rsidP="00034EF4">
      <w:r w:rsidRPr="001B4DB9">
        <w:t>Answer: 4</w:t>
      </w:r>
    </w:p>
    <w:tbl>
      <w:tblPr>
        <w:tblStyle w:val="TableGrid"/>
        <w:tblW w:w="0" w:type="auto"/>
        <w:tblLook w:val="04A0" w:firstRow="1" w:lastRow="0" w:firstColumn="1" w:lastColumn="0" w:noHBand="0" w:noVBand="1"/>
      </w:tblPr>
      <w:tblGrid>
        <w:gridCol w:w="10456"/>
      </w:tblGrid>
      <w:tr w:rsidR="00154D21" w:rsidRPr="001B4DB9" w14:paraId="7A895474" w14:textId="77777777" w:rsidTr="00154D21">
        <w:tc>
          <w:tcPr>
            <w:tcW w:w="10456" w:type="dxa"/>
          </w:tcPr>
          <w:p w14:paraId="4955420A" w14:textId="7DACE0A6" w:rsidR="00154D21" w:rsidRPr="001B4DB9" w:rsidRDefault="004D3769" w:rsidP="00034EF4">
            <m:oMathPara>
              <m:oMath>
                <m:f>
                  <m:fPr>
                    <m:ctrlPr>
                      <w:rPr>
                        <w:rFonts w:ascii="Cambria Math" w:hAnsi="Cambria Math"/>
                      </w:rPr>
                    </m:ctrlPr>
                  </m:fPr>
                  <m:num>
                    <m:r>
                      <m:rPr>
                        <m:sty m:val="p"/>
                      </m:rPr>
                      <w:rPr>
                        <w:rFonts w:ascii="Cambria Math" w:hAnsi="Cambria Math"/>
                      </w:rPr>
                      <m:t>1+2+3+4+…+</m:t>
                    </m:r>
                    <m:r>
                      <w:rPr>
                        <w:rFonts w:ascii="Cambria Math" w:hAnsi="Cambria Math"/>
                      </w:rPr>
                      <m:t>n</m:t>
                    </m:r>
                  </m:num>
                  <m:den>
                    <m:r>
                      <m:rPr>
                        <m:sty m:val="p"/>
                      </m:rPr>
                      <w:rPr>
                        <w:rFonts w:ascii="Cambria Math" w:hAnsi="Cambria Math"/>
                      </w:rPr>
                      <m:t>1-2-3-4-…-</m:t>
                    </m:r>
                    <m:r>
                      <w:rPr>
                        <w:rFonts w:ascii="Cambria Math" w:hAnsi="Cambria Math"/>
                      </w:rPr>
                      <m:t>n</m:t>
                    </m:r>
                  </m:den>
                </m:f>
                <m:r>
                  <m:rPr>
                    <m:sty m:val="p"/>
                  </m:rPr>
                  <w:rPr>
                    <w:rFonts w:ascii="Cambria Math" w:hAnsi="Cambria Math"/>
                  </w:rPr>
                  <m:t>=</m:t>
                </m:r>
                <m:f>
                  <m:fPr>
                    <m:ctrlPr>
                      <w:rPr>
                        <w:rFonts w:ascii="Cambria Math" w:hAnsi="Cambria Math"/>
                      </w:rPr>
                    </m:ctrlPr>
                  </m:fPr>
                  <m:num>
                    <m:r>
                      <m:rPr>
                        <m:sty m:val="p"/>
                      </m:rPr>
                      <w:rPr>
                        <w:rFonts w:ascii="Cambria Math" w:hAnsi="Cambria Math"/>
                      </w:rPr>
                      <m:t>1+2+3+4+…+</m:t>
                    </m:r>
                    <m:r>
                      <w:rPr>
                        <w:rFonts w:ascii="Cambria Math" w:hAnsi="Cambria Math"/>
                      </w:rPr>
                      <m:t>n</m:t>
                    </m:r>
                  </m:num>
                  <m:den>
                    <m:r>
                      <m:rPr>
                        <m:sty m:val="p"/>
                      </m:rPr>
                      <w:rPr>
                        <w:rFonts w:ascii="Cambria Math" w:hAnsi="Cambria Math"/>
                      </w:rPr>
                      <m:t>2-1-2-3-4-…-</m:t>
                    </m:r>
                    <m:r>
                      <w:rPr>
                        <w:rFonts w:ascii="Cambria Math" w:hAnsi="Cambria Math"/>
                      </w:rPr>
                      <m:t>n</m:t>
                    </m:r>
                  </m:den>
                </m:f>
                <m:r>
                  <m:rPr>
                    <m:sty m:val="p"/>
                  </m:rPr>
                  <w:rPr>
                    <w:rFonts w:ascii="Cambria Math" w:hAnsi="Cambria Math"/>
                  </w:rPr>
                  <m:t>→</m:t>
                </m:r>
                <m:f>
                  <m:fPr>
                    <m:ctrlPr>
                      <w:rPr>
                        <w:rFonts w:ascii="Cambria Math" w:hAnsi="Cambria Math"/>
                      </w:rPr>
                    </m:ctrlPr>
                  </m:fPr>
                  <m:num>
                    <m:r>
                      <m:rPr>
                        <m:sty m:val="p"/>
                      </m:rPr>
                      <w:rPr>
                        <w:rFonts w:ascii="Cambria Math" w:hAnsi="Cambria Math"/>
                      </w:rPr>
                      <m:t>1+2+3+4+…+</m:t>
                    </m:r>
                    <m:r>
                      <w:rPr>
                        <w:rFonts w:ascii="Cambria Math" w:hAnsi="Cambria Math"/>
                      </w:rPr>
                      <m:t>n</m:t>
                    </m:r>
                  </m:num>
                  <m:den>
                    <m:r>
                      <m:rPr>
                        <m:sty m:val="p"/>
                      </m:rPr>
                      <w:rPr>
                        <w:rFonts w:ascii="Cambria Math" w:hAnsi="Cambria Math"/>
                      </w:rPr>
                      <m:t>2-</m:t>
                    </m:r>
                    <m:d>
                      <m:dPr>
                        <m:ctrlPr>
                          <w:rPr>
                            <w:rFonts w:ascii="Cambria Math" w:hAnsi="Cambria Math"/>
                          </w:rPr>
                        </m:ctrlPr>
                      </m:dPr>
                      <m:e>
                        <m:r>
                          <m:rPr>
                            <m:sty m:val="p"/>
                          </m:rPr>
                          <w:rPr>
                            <w:rFonts w:ascii="Cambria Math" w:hAnsi="Cambria Math"/>
                          </w:rPr>
                          <m:t>1+2+3+…+</m:t>
                        </m:r>
                        <m:r>
                          <w:rPr>
                            <w:rFonts w:ascii="Cambria Math" w:hAnsi="Cambria Math"/>
                          </w:rPr>
                          <m:t>n</m:t>
                        </m:r>
                      </m:e>
                    </m:d>
                  </m:den>
                </m:f>
              </m:oMath>
            </m:oMathPara>
          </w:p>
          <w:p w14:paraId="01C82B89" w14:textId="77777777" w:rsidR="00F10954" w:rsidRPr="001B4DB9" w:rsidRDefault="00F10954" w:rsidP="00034EF4">
            <w:r w:rsidRPr="001B4DB9">
              <w:t xml:space="preserve">We know that </w:t>
            </w:r>
            <m:oMath>
              <m:r>
                <m:rPr>
                  <m:sty m:val="p"/>
                </m:rPr>
                <w:rPr>
                  <w:rFonts w:ascii="Cambria Math" w:hAnsi="Cambria Math"/>
                </w:rPr>
                <m:t>1+2+3+…+</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+1</m:t>
                      </m:r>
                    </m:e>
                  </m:d>
                </m:num>
                <m:den>
                  <m:r>
                    <m:rPr>
                      <m:sty m:val="p"/>
                    </m:rPr>
                    <w:rPr>
                      <w:rFonts w:ascii="Cambria Math" w:hAnsi="Cambria Math"/>
                    </w:rPr>
                    <m:t>2</m:t>
                  </m:r>
                </m:den>
              </m:f>
            </m:oMath>
            <w:r w:rsidRPr="001B4DB9">
              <w:t>.</w:t>
            </w:r>
          </w:p>
          <w:p w14:paraId="36DF14EE" w14:textId="77777777" w:rsidR="00F10954" w:rsidRPr="001B4DB9" w:rsidRDefault="00F10954" w:rsidP="00034EF4">
            <w:r w:rsidRPr="001B4DB9">
              <w:t>Hence,</w:t>
            </w:r>
          </w:p>
          <w:p w14:paraId="5270BDD8" w14:textId="329A1E09" w:rsidR="00F10954" w:rsidRPr="001B4DB9" w:rsidRDefault="004D3769" w:rsidP="00034EF4">
            <m:oMathPara>
              <m:oMath>
                <m:f>
                  <m:fPr>
                    <m:ctrlPr>
                      <w:rPr>
                        <w:rFonts w:ascii="Cambria Math" w:hAnsi="Cambria Math"/>
                      </w:rPr>
                    </m:ctrlPr>
                  </m:fPr>
                  <m:num>
                    <m:r>
                      <m:rPr>
                        <m:sty m:val="p"/>
                      </m:rPr>
                      <w:rPr>
                        <w:rFonts w:ascii="Cambria Math" w:hAnsi="Cambria Math"/>
                      </w:rPr>
                      <m:t>1+2+3+4+…+</m:t>
                    </m:r>
                    <m:r>
                      <w:rPr>
                        <w:rFonts w:ascii="Cambria Math" w:hAnsi="Cambria Math"/>
                      </w:rPr>
                      <m:t>n</m:t>
                    </m:r>
                  </m:num>
                  <m:den>
                    <m:r>
                      <m:rPr>
                        <m:sty m:val="p"/>
                      </m:rPr>
                      <w:rPr>
                        <w:rFonts w:ascii="Cambria Math" w:hAnsi="Cambria Math"/>
                      </w:rPr>
                      <m:t>2-</m:t>
                    </m:r>
                    <m:d>
                      <m:dPr>
                        <m:ctrlPr>
                          <w:rPr>
                            <w:rFonts w:ascii="Cambria Math" w:hAnsi="Cambria Math"/>
                          </w:rPr>
                        </m:ctrlPr>
                      </m:dPr>
                      <m:e>
                        <m:r>
                          <m:rPr>
                            <m:sty m:val="p"/>
                          </m:rPr>
                          <w:rPr>
                            <w:rFonts w:ascii="Cambria Math" w:hAnsi="Cambria Math"/>
                          </w:rPr>
                          <m:t>1+2+3+…+</m:t>
                        </m:r>
                        <m:r>
                          <w:rPr>
                            <w:rFonts w:ascii="Cambria Math" w:hAnsi="Cambria Math"/>
                          </w:rPr>
                          <m:t>n</m:t>
                        </m:r>
                      </m:e>
                    </m:d>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+1</m:t>
                            </m:r>
                          </m:e>
                        </m:d>
                      </m:num>
                      <m:den>
                        <m:r>
                          <m:rPr>
                            <m:sty m:val="p"/>
                          </m:rPr>
                          <w:rPr>
                            <w:rFonts w:ascii="Cambria Math" w:hAnsi="Cambria Math"/>
                          </w:rPr>
                          <m:t>2</m:t>
                        </m:r>
                      </m:den>
                    </m:f>
                  </m:num>
                  <m:den>
                    <m:r>
                      <m:rPr>
                        <m:sty m:val="p"/>
                      </m:rPr>
                      <w:rPr>
                        <w:rFonts w:ascii="Cambria Math" w:hAnsi="Cambria Math"/>
                      </w:rPr>
                      <m:t>2-</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+1</m:t>
                            </m:r>
                          </m:e>
                        </m:d>
                      </m:num>
                      <m:den>
                        <m:r>
                          <m:rPr>
                            <m:sty m:val="p"/>
                          </m:rPr>
                          <w:rPr>
                            <w:rFonts w:ascii="Cambria Math" w:hAnsi="Cambria Math"/>
                          </w:rPr>
                          <m:t>2</m:t>
                        </m:r>
                      </m:den>
                    </m:f>
                  </m:den>
                </m:f>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+1</m:t>
                        </m:r>
                      </m:e>
                    </m:d>
                  </m:num>
                  <m:den>
                    <m:r>
                      <m:rPr>
                        <m:sty m:val="p"/>
                      </m:rPr>
                      <w:rPr>
                        <w:rFonts w:ascii="Cambria Math" w:hAnsi="Cambria Math"/>
                      </w:rPr>
                      <m:t>4-</m:t>
                    </m:r>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+1</m:t>
                        </m:r>
                      </m:e>
                    </m:d>
                  </m:den>
                </m:f>
              </m:oMath>
            </m:oMathPara>
          </w:p>
          <w:p w14:paraId="606E1786" w14:textId="2488CA5C" w:rsidR="009A2111" w:rsidRPr="001B4DB9" w:rsidRDefault="009A2111" w:rsidP="00034EF4">
            <w:r w:rsidRPr="001B4DB9">
              <w:t xml:space="preserve">Comparing with RHS of question, we note that </w:t>
            </w:r>
            <m:oMath>
              <m:r>
                <w:rPr>
                  <w:rFonts w:ascii="Cambria Math" w:hAnsi="Cambria Math"/>
                </w:rPr>
                <m:t>k=4</m:t>
              </m:r>
            </m:oMath>
            <w:r w:rsidRPr="001B4DB9">
              <w:t>.</w:t>
            </w:r>
          </w:p>
        </w:tc>
      </w:tr>
    </w:tbl>
    <w:p w14:paraId="0D6BAC19" w14:textId="26377FCD" w:rsidR="00154D21" w:rsidRPr="001B4DB9" w:rsidRDefault="00154D21" w:rsidP="00034EF4"/>
    <w:p w14:paraId="3A2EA308" w14:textId="7A3D43E5" w:rsidR="00C97203" w:rsidRPr="001B4DB9" w:rsidRDefault="00C97203" w:rsidP="00034EF4">
      <w:r w:rsidRPr="001B4DB9">
        <w:t>12. The formula that correctly represents the (h)our and (m)</w:t>
      </w:r>
      <w:proofErr w:type="spellStart"/>
      <w:r w:rsidRPr="001B4DB9">
        <w:t>inute</w:t>
      </w:r>
      <w:proofErr w:type="spellEnd"/>
      <w:r w:rsidRPr="001B4DB9">
        <w:t xml:space="preserve"> when the hands of a clock coincide is</w:t>
      </w:r>
    </w:p>
    <w:p w14:paraId="1B62AB65" w14:textId="29C302FC" w:rsidR="00C97203" w:rsidRPr="001B4DB9" w:rsidRDefault="00C97203" w:rsidP="00034EF4">
      <w:pPr>
        <w:rPr>
          <w:rFonts w:eastAsiaTheme="minorEastAsia"/>
        </w:rPr>
      </w:pPr>
      <w:r w:rsidRPr="001B4DB9">
        <w:t xml:space="preserve">Answer: </w:t>
      </w:r>
      <m:oMath>
        <m:r>
          <w:rPr>
            <w:rFonts w:ascii="Cambria Math" w:hAnsi="Cambria Math"/>
          </w:rPr>
          <m:t>60</m:t>
        </m:r>
        <m:r>
          <w:rPr>
            <w:rFonts w:ascii="Cambria Math" w:hAnsi="Cambria Math"/>
          </w:rPr>
          <m:t>h=</m:t>
        </m:r>
        <m:r>
          <w:rPr>
            <w:rFonts w:ascii="Cambria Math" w:hAnsi="Cambria Math"/>
          </w:rPr>
          <m:t>11m</m:t>
        </m:r>
      </m:oMath>
      <w:r w:rsidR="00243C28" w:rsidRPr="001B4DB9">
        <w:rPr>
          <w:rFonts w:eastAsiaTheme="minorEastAsia"/>
        </w:rPr>
        <w:t>.</w:t>
      </w:r>
    </w:p>
    <w:tbl>
      <w:tblPr>
        <w:tblStyle w:val="TableGrid"/>
        <w:tblW w:w="0" w:type="auto"/>
        <w:tblLook w:val="04A0" w:firstRow="1" w:lastRow="0" w:firstColumn="1" w:lastColumn="0" w:noHBand="0" w:noVBand="1"/>
      </w:tblPr>
      <w:tblGrid>
        <w:gridCol w:w="10456"/>
      </w:tblGrid>
      <w:tr w:rsidR="00243C28" w:rsidRPr="001B4DB9" w14:paraId="708C46C0" w14:textId="77777777" w:rsidTr="00243C28">
        <w:tc>
          <w:tcPr>
            <w:tcW w:w="10456" w:type="dxa"/>
          </w:tcPr>
          <w:p w14:paraId="71767F9D" w14:textId="77777777" w:rsidR="009B70CB" w:rsidRPr="002468EB" w:rsidRDefault="009B70CB" w:rsidP="0014469A">
            <w:pPr>
              <w:pStyle w:val="ListParagraph"/>
              <w:ind w:left="34"/>
            </w:pPr>
            <w:r w:rsidRPr="002468EB">
              <w:t>The hands of the minute clock move 6 degrees for every minute.</w:t>
            </w:r>
          </w:p>
          <w:p w14:paraId="6A0AB147" w14:textId="77777777" w:rsidR="009B70CB" w:rsidRPr="002468EB" w:rsidRDefault="009B70CB" w:rsidP="0014469A">
            <w:pPr>
              <w:pStyle w:val="ListParagraph"/>
              <w:ind w:left="34"/>
            </w:pPr>
            <w:r w:rsidRPr="002468EB">
              <w:t xml:space="preserve">Hence the total angle by the minute hand is </w:t>
            </w:r>
            <m:oMath>
              <m:r>
                <w:rPr>
                  <w:rFonts w:ascii="Cambria Math" w:hAnsi="Cambria Math"/>
                </w:rPr>
                <m:t>6m</m:t>
              </m:r>
            </m:oMath>
            <w:r w:rsidRPr="002468EB">
              <w:t>.</w:t>
            </w:r>
          </w:p>
          <w:p w14:paraId="373FEBC0" w14:textId="77777777" w:rsidR="009B70CB" w:rsidRPr="002468EB" w:rsidRDefault="009B70CB" w:rsidP="0014469A">
            <w:pPr>
              <w:pStyle w:val="ListParagraph"/>
              <w:ind w:left="34"/>
            </w:pPr>
          </w:p>
          <w:p w14:paraId="2A44015D" w14:textId="77777777" w:rsidR="009B70CB" w:rsidRPr="002468EB" w:rsidRDefault="009B70CB" w:rsidP="0014469A">
            <w:pPr>
              <w:pStyle w:val="ListParagraph"/>
              <w:ind w:left="34"/>
            </w:pPr>
            <w:r w:rsidRPr="002468EB">
              <w:t xml:space="preserve">The hour hand moves </w:t>
            </w:r>
            <m:oMath>
              <m:f>
                <m:fPr>
                  <m:ctrlPr>
                    <w:rPr>
                      <w:rFonts w:ascii="Cambria Math" w:hAnsi="Cambria Math"/>
                      <w:i/>
                    </w:rPr>
                  </m:ctrlPr>
                </m:fPr>
                <m:num>
                  <m:r>
                    <w:rPr>
                      <w:rFonts w:ascii="Cambria Math" w:hAnsi="Cambria Math"/>
                    </w:rPr>
                    <m:t>30</m:t>
                  </m:r>
                </m:num>
                <m:den>
                  <m:r>
                    <w:rPr>
                      <w:rFonts w:ascii="Cambria Math" w:hAnsi="Cambria Math"/>
                    </w:rPr>
                    <m:t>60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Pr="002468EB">
              <w:t xml:space="preserve"> degrees as the minute clock moves every minute.</w:t>
            </w:r>
          </w:p>
          <w:p w14:paraId="0DF513BF" w14:textId="77777777" w:rsidR="009B70CB" w:rsidRPr="002468EB" w:rsidRDefault="009B70CB" w:rsidP="0014469A">
            <w:pPr>
              <w:pStyle w:val="ListParagraph"/>
              <w:ind w:left="34"/>
            </w:pPr>
            <w:r w:rsidRPr="002468EB">
              <w:t>Additionally, the hour hand moves by 30 degrees for every hour that moves past.</w:t>
            </w:r>
          </w:p>
          <w:p w14:paraId="0E033A64" w14:textId="77777777" w:rsidR="009B70CB" w:rsidRPr="002468EB" w:rsidRDefault="009B70CB" w:rsidP="0014469A">
            <w:pPr>
              <w:pStyle w:val="ListParagraph"/>
              <w:ind w:left="34"/>
            </w:pPr>
            <w:r w:rsidRPr="002468EB">
              <w:t xml:space="preserve">Hence the total angle by the hour hand is </w:t>
            </w:r>
            <m:oMath>
              <m:sSup>
                <m:sSupPr>
                  <m:ctrlPr>
                    <w:rPr>
                      <w:rFonts w:ascii="Cambria Math" w:hAnsi="Cambria Math"/>
                      <w:i/>
                    </w:rPr>
                  </m:ctrlPr>
                </m:sSupPr>
                <m:e>
                  <m:d>
                    <m:dPr>
                      <m:ctrlPr>
                        <w:rPr>
                          <w:rFonts w:ascii="Cambria Math" w:hAnsi="Cambria Math"/>
                          <w:i/>
                        </w:rPr>
                      </m:ctrlPr>
                    </m:dPr>
                    <m:e>
                      <m:r>
                        <w:rPr>
                          <w:rFonts w:ascii="Cambria Math" w:hAnsi="Cambria Math"/>
                        </w:rPr>
                        <m:t>30</m:t>
                      </m:r>
                      <m:r>
                        <w:rPr>
                          <w:rFonts w:ascii="Cambria Math" w:hAnsi="Cambria Math"/>
                        </w:rPr>
                        <m:t>h+</m:t>
                      </m:r>
                      <m:f>
                        <m:fPr>
                          <m:ctrlPr>
                            <w:rPr>
                              <w:rFonts w:ascii="Cambria Math" w:hAnsi="Cambria Math"/>
                              <w:i/>
                            </w:rPr>
                          </m:ctrlPr>
                        </m:fPr>
                        <m:num>
                          <m:r>
                            <w:rPr>
                              <w:rFonts w:ascii="Cambria Math" w:hAnsi="Cambria Math"/>
                            </w:rPr>
                            <m:t>m</m:t>
                          </m:r>
                        </m:num>
                        <m:den>
                          <m:r>
                            <w:rPr>
                              <w:rFonts w:ascii="Cambria Math" w:hAnsi="Cambria Math"/>
                            </w:rPr>
                            <m:t>2</m:t>
                          </m:r>
                        </m:den>
                      </m:f>
                    </m:e>
                  </m:d>
                </m:e>
                <m:sup>
                  <m:r>
                    <w:rPr>
                      <w:rFonts w:ascii="Cambria Math" w:hAnsi="Cambria Math"/>
                    </w:rPr>
                    <m:t>°</m:t>
                  </m:r>
                </m:sup>
              </m:sSup>
            </m:oMath>
          </w:p>
          <w:p w14:paraId="2CE3C40E" w14:textId="77777777" w:rsidR="009B70CB" w:rsidRPr="002468EB" w:rsidRDefault="009B70CB" w:rsidP="0014469A">
            <w:pPr>
              <w:pStyle w:val="ListParagraph"/>
              <w:ind w:left="34"/>
            </w:pPr>
            <w:r w:rsidRPr="002468EB">
              <w:t xml:space="preserve">As both hands coincide, </w:t>
            </w:r>
          </w:p>
          <w:p w14:paraId="32897FFC" w14:textId="5C694189" w:rsidR="009B70CB" w:rsidRPr="002468EB" w:rsidRDefault="009B70CB" w:rsidP="0014469A">
            <w:pPr>
              <w:pStyle w:val="ListParagraph"/>
              <w:ind w:left="34"/>
            </w:pPr>
            <m:oMathPara>
              <m:oMath>
                <m:r>
                  <m:rPr>
                    <m:sty m:val="p"/>
                  </m:rPr>
                  <w:rPr>
                    <w:rFonts w:ascii="Cambria Math" w:hAnsi="Cambria Math"/>
                  </w:rPr>
                  <m:t>6</m:t>
                </m:r>
                <m:r>
                  <w:rPr>
                    <w:rFonts w:ascii="Cambria Math" w:hAnsi="Cambria Math"/>
                  </w:rPr>
                  <m:t>m</m:t>
                </m:r>
                <m:r>
                  <m:rPr>
                    <m:sty m:val="p"/>
                  </m:rPr>
                  <w:rPr>
                    <w:rFonts w:ascii="Cambria Math" w:hAnsi="Cambria Math"/>
                  </w:rPr>
                  <m:t>=30</m:t>
                </m:r>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m</m:t>
                    </m:r>
                  </m:num>
                  <m:den>
                    <m:r>
                      <m:rPr>
                        <m:sty m:val="p"/>
                      </m:rPr>
                      <w:rPr>
                        <w:rFonts w:ascii="Cambria Math" w:hAnsi="Cambria Math"/>
                      </w:rPr>
                      <m:t>2</m:t>
                    </m:r>
                  </m:den>
                </m:f>
                <m:r>
                  <m:rPr>
                    <m:sty m:val="p"/>
                  </m:rPr>
                  <w:rPr>
                    <w:rFonts w:ascii="Cambria Math" w:hAnsi="Cambria Math"/>
                  </w:rPr>
                  <w:br/>
                </m:r>
              </m:oMath>
              <m:oMath>
                <m:f>
                  <m:fPr>
                    <m:ctrlPr>
                      <w:rPr>
                        <w:rFonts w:ascii="Cambria Math" w:hAnsi="Cambria Math"/>
                      </w:rPr>
                    </m:ctrlPr>
                  </m:fPr>
                  <m:num>
                    <m:r>
                      <m:rPr>
                        <m:sty m:val="p"/>
                      </m:rPr>
                      <w:rPr>
                        <w:rFonts w:ascii="Cambria Math" w:hAnsi="Cambria Math"/>
                      </w:rPr>
                      <m:t>11</m:t>
                    </m:r>
                    <m:r>
                      <w:rPr>
                        <w:rFonts w:ascii="Cambria Math" w:hAnsi="Cambria Math"/>
                      </w:rPr>
                      <m:t>m</m:t>
                    </m:r>
                  </m:num>
                  <m:den>
                    <m:r>
                      <m:rPr>
                        <m:sty m:val="p"/>
                      </m:rPr>
                      <w:rPr>
                        <w:rFonts w:ascii="Cambria Math" w:hAnsi="Cambria Math"/>
                      </w:rPr>
                      <m:t>2</m:t>
                    </m:r>
                  </m:den>
                </m:f>
                <m:r>
                  <m:rPr>
                    <m:sty m:val="p"/>
                  </m:rPr>
                  <w:rPr>
                    <w:rFonts w:ascii="Cambria Math" w:hAnsi="Cambria Math"/>
                  </w:rPr>
                  <m:t>=30</m:t>
                </m:r>
                <m:r>
                  <w:rPr>
                    <w:rFonts w:ascii="Cambria Math" w:hAnsi="Cambria Math"/>
                  </w:rPr>
                  <m:t>h</m:t>
                </m:r>
                <m:r>
                  <m:rPr>
                    <m:sty m:val="p"/>
                  </m:rPr>
                  <w:rPr>
                    <w:rFonts w:ascii="Cambria Math" w:hAnsi="Cambria Math"/>
                  </w:rPr>
                  <w:br/>
                </m:r>
              </m:oMath>
              <m:oMath>
                <m:r>
                  <m:rPr>
                    <m:sty m:val="p"/>
                  </m:rPr>
                  <w:rPr>
                    <w:rFonts w:ascii="Cambria Math" w:hAnsi="Cambria Math"/>
                  </w:rPr>
                  <m:t>11</m:t>
                </m:r>
                <m:r>
                  <w:rPr>
                    <w:rFonts w:ascii="Cambria Math" w:hAnsi="Cambria Math"/>
                  </w:rPr>
                  <m:t>m</m:t>
                </m:r>
                <m:r>
                  <m:rPr>
                    <m:sty m:val="p"/>
                  </m:rPr>
                  <w:rPr>
                    <w:rFonts w:ascii="Cambria Math" w:hAnsi="Cambria Math"/>
                  </w:rPr>
                  <m:t>=60</m:t>
                </m:r>
                <m:r>
                  <w:rPr>
                    <w:rFonts w:ascii="Cambria Math" w:hAnsi="Cambria Math"/>
                  </w:rPr>
                  <m:t>h</m:t>
                </m:r>
              </m:oMath>
            </m:oMathPara>
          </w:p>
          <w:p w14:paraId="04DB6A5E" w14:textId="77777777" w:rsidR="00243C28" w:rsidRPr="001B4DB9" w:rsidRDefault="00243C28" w:rsidP="00034EF4"/>
        </w:tc>
      </w:tr>
    </w:tbl>
    <w:p w14:paraId="39564C72" w14:textId="77777777" w:rsidR="00243C28" w:rsidRPr="001B4DB9" w:rsidRDefault="00243C28" w:rsidP="00034EF4"/>
    <w:p w14:paraId="5D68776A" w14:textId="4545B25A" w:rsidR="00C97203" w:rsidRPr="001B4DB9" w:rsidRDefault="009B70CB" w:rsidP="00034EF4">
      <w:pPr>
        <w:pStyle w:val="Heading2"/>
      </w:pPr>
      <w:r w:rsidRPr="001B4DB9">
        <w:t>Set 5</w:t>
      </w:r>
      <w:r w:rsidR="00986361">
        <w:br/>
      </w:r>
    </w:p>
    <w:p w14:paraId="401A3475" w14:textId="7815B82B" w:rsidR="009B70CB" w:rsidRDefault="001B4DB9" w:rsidP="00034EF4">
      <w:r>
        <w:t xml:space="preserve">4. </w:t>
      </w:r>
      <w:r w:rsidRPr="001B4DB9">
        <w:t>If a = 1, then the integral of reciprocal of the sum of squares of a and x is</w:t>
      </w:r>
    </w:p>
    <w:p w14:paraId="1A1068D2" w14:textId="4EE7B9E6" w:rsidR="001B4DB9" w:rsidRDefault="001B4DB9" w:rsidP="00034EF4">
      <w:pPr>
        <w:rPr>
          <w:rFonts w:eastAsiaTheme="minorEastAsia"/>
        </w:rPr>
      </w:pPr>
      <w:r>
        <w:t xml:space="preserve">Answer: </w:t>
      </w:r>
      <m:oMath>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oMath>
    </w:p>
    <w:tbl>
      <w:tblPr>
        <w:tblStyle w:val="TableGrid"/>
        <w:tblW w:w="0" w:type="auto"/>
        <w:tblLook w:val="04A0" w:firstRow="1" w:lastRow="0" w:firstColumn="1" w:lastColumn="0" w:noHBand="0" w:noVBand="1"/>
      </w:tblPr>
      <w:tblGrid>
        <w:gridCol w:w="10456"/>
      </w:tblGrid>
      <w:tr w:rsidR="001B4DB9" w14:paraId="28A38674" w14:textId="77777777" w:rsidTr="001B4DB9">
        <w:tc>
          <w:tcPr>
            <w:tcW w:w="10456" w:type="dxa"/>
          </w:tcPr>
          <w:p w14:paraId="0857BABC" w14:textId="295AE2B6" w:rsidR="001B4DB9" w:rsidRDefault="004D3769" w:rsidP="00034EF4">
            <m:oMathPara>
              <m:oMath>
                <m:nary>
                  <m:naryPr>
                    <m:limLoc m:val="undOv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e>
                </m:nary>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x</m:t>
                    </m:r>
                  </m:e>
                </m:func>
                <m:r>
                  <m:rPr>
                    <m:sty m:val="p"/>
                  </m:rPr>
                  <w:rPr>
                    <w:rFonts w:ascii="Cambria Math" w:hAnsi="Cambria Math"/>
                  </w:rPr>
                  <m:t>+</m:t>
                </m:r>
                <m:r>
                  <w:rPr>
                    <w:rFonts w:ascii="Cambria Math" w:hAnsi="Cambria Math"/>
                  </w:rPr>
                  <m:t>C</m:t>
                </m:r>
              </m:oMath>
            </m:oMathPara>
          </w:p>
        </w:tc>
      </w:tr>
    </w:tbl>
    <w:p w14:paraId="2AD3838C" w14:textId="43220200" w:rsidR="001B4DB9" w:rsidRDefault="001B4DB9" w:rsidP="00034EF4">
      <w:r>
        <w:br/>
      </w:r>
      <w:r w:rsidR="009C3314">
        <w:t xml:space="preserve">10. </w:t>
      </w:r>
      <w:r w:rsidR="009C3314" w:rsidRPr="009C3314">
        <w:t xml:space="preserve">Find the range of </w:t>
      </w:r>
      <m:oMath>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9C3314" w:rsidRPr="009C3314">
        <w:t xml:space="preserve"> if </w:t>
      </w:r>
      <w:proofErr w:type="gramStart"/>
      <w:r w:rsidR="009C3314" w:rsidRPr="009C3314">
        <w:t>a,b</w:t>
      </w:r>
      <w:proofErr w:type="gramEnd"/>
      <w:r w:rsidR="009C3314" w:rsidRPr="009C3314">
        <w:t>≠0 and R represents the set of real numbers.</w:t>
      </w:r>
    </w:p>
    <w:p w14:paraId="0A995FC5" w14:textId="23606DC9" w:rsidR="009C3314" w:rsidRDefault="009C3314" w:rsidP="00034EF4">
      <w:pPr>
        <w:rPr>
          <w:rFonts w:eastAsiaTheme="minorEastAsia"/>
        </w:rPr>
      </w:pPr>
      <w:r>
        <w:t xml:space="preserve">Answer: </w:t>
      </w:r>
      <m:oMath>
        <m:r>
          <m:rPr>
            <m:scr m:val="double-struck"/>
          </m:rPr>
          <w:rPr>
            <w:rFonts w:ascii="Cambria Math" w:hAnsi="Cambria Math"/>
          </w:rPr>
          <m:t>R-</m:t>
        </m:r>
        <m:d>
          <m:dPr>
            <m:ctrlPr>
              <w:rPr>
                <w:rFonts w:ascii="Cambria Math" w:hAnsi="Cambria Math"/>
                <w:i/>
              </w:rPr>
            </m:ctrlPr>
          </m:dPr>
          <m:e>
            <m:r>
              <w:rPr>
                <w:rFonts w:ascii="Cambria Math" w:hAnsi="Cambria Math"/>
              </w:rPr>
              <m:t>-2,2</m:t>
            </m:r>
          </m:e>
        </m:d>
      </m:oMath>
    </w:p>
    <w:tbl>
      <w:tblPr>
        <w:tblStyle w:val="TableGrid"/>
        <w:tblW w:w="0" w:type="auto"/>
        <w:tblLook w:val="04A0" w:firstRow="1" w:lastRow="0" w:firstColumn="1" w:lastColumn="0" w:noHBand="0" w:noVBand="1"/>
      </w:tblPr>
      <w:tblGrid>
        <w:gridCol w:w="10456"/>
      </w:tblGrid>
      <w:tr w:rsidR="009C3314" w14:paraId="5298207F" w14:textId="77777777" w:rsidTr="009C3314">
        <w:tc>
          <w:tcPr>
            <w:tcW w:w="10456" w:type="dxa"/>
          </w:tcPr>
          <w:p w14:paraId="1155CB77" w14:textId="77777777" w:rsidR="009C3314" w:rsidRDefault="009C3314" w:rsidP="00034EF4">
            <w:r>
              <w:t xml:space="preserve">Let </w:t>
            </w:r>
            <m:oMath>
              <m:f>
                <m:fPr>
                  <m:ctrlPr>
                    <w:rPr>
                      <w:rFonts w:ascii="Cambria Math" w:hAnsi="Cambria Math"/>
                    </w:rPr>
                  </m:ctrlPr>
                </m:fPr>
                <m:num>
                  <m:r>
                    <w:rPr>
                      <w:rFonts w:ascii="Cambria Math" w:hAnsi="Cambria Math"/>
                    </w:rPr>
                    <m:t>a</m:t>
                  </m:r>
                </m:num>
                <m:den>
                  <m:r>
                    <w:rPr>
                      <w:rFonts w:ascii="Cambria Math" w:hAnsi="Cambria Math"/>
                    </w:rPr>
                    <m:t>b</m:t>
                  </m:r>
                </m:den>
              </m:f>
              <m:r>
                <m:rPr>
                  <m:sty m:val="p"/>
                </m:rPr>
                <w:rPr>
                  <w:rFonts w:ascii="Cambria Math" w:hAnsi="Cambria Math"/>
                </w:rPr>
                <m:t>=</m:t>
              </m:r>
              <m:r>
                <w:rPr>
                  <w:rFonts w:ascii="Cambria Math" w:hAnsi="Cambria Math"/>
                </w:rPr>
                <m:t>t</m:t>
              </m:r>
            </m:oMath>
            <w:r>
              <w:t xml:space="preserve">. Then </w:t>
            </w:r>
            <m:oMath>
              <m:f>
                <m:fPr>
                  <m:ctrlPr>
                    <w:rPr>
                      <w:rFonts w:ascii="Cambria Math" w:hAnsi="Cambria Math"/>
                    </w:rPr>
                  </m:ctrlPr>
                </m:fPr>
                <m:num>
                  <m:r>
                    <w:rPr>
                      <w:rFonts w:ascii="Cambria Math" w:hAnsi="Cambria Math"/>
                    </w:rPr>
                    <m:t>b</m:t>
                  </m:r>
                </m:num>
                <m:den>
                  <m:r>
                    <w:rPr>
                      <w:rFonts w:ascii="Cambria Math" w:hAnsi="Cambria Math"/>
                    </w:rPr>
                    <m:t>a</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t</m:t>
                  </m:r>
                </m:den>
              </m:f>
            </m:oMath>
            <w:r w:rsidR="001A6ED1">
              <w:t xml:space="preserve">. </w:t>
            </w:r>
          </w:p>
          <w:p w14:paraId="68EF36CA" w14:textId="77777777" w:rsidR="001A6ED1" w:rsidRDefault="001A6ED1" w:rsidP="00034EF4"/>
          <w:p w14:paraId="2334FCAD" w14:textId="77777777" w:rsidR="001A6ED1" w:rsidRDefault="001A6ED1" w:rsidP="00034EF4">
            <w:pPr>
              <w:rPr>
                <w:rFonts w:eastAsiaTheme="minorEastAsia"/>
              </w:rPr>
            </w:pPr>
            <w:r>
              <w:t xml:space="preserve">Then we need to find the minimum value of </w:t>
            </w:r>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w:r>
              <w:rPr>
                <w:rFonts w:eastAsiaTheme="minorEastAsia"/>
              </w:rPr>
              <w:t>.</w:t>
            </w:r>
          </w:p>
          <w:p w14:paraId="68BB9A1B" w14:textId="77777777" w:rsidR="001A6ED1" w:rsidRDefault="001A6ED1" w:rsidP="00034EF4">
            <w:pPr>
              <w:rPr>
                <w:rFonts w:eastAsiaTheme="minorEastAsia"/>
              </w:rPr>
            </w:pPr>
            <w:r>
              <w:t xml:space="preserve">Differentiating, we get </w:t>
            </w:r>
            <m:oMath>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w:r>
              <w:rPr>
                <w:rFonts w:eastAsiaTheme="minorEastAsia"/>
              </w:rPr>
              <w:t xml:space="preserve">. Setting it to 0, we get </w:t>
            </w:r>
            <m:oMath>
              <m:r>
                <w:rPr>
                  <w:rFonts w:ascii="Cambria Math" w:eastAsiaTheme="minorEastAsia" w:hAnsi="Cambria Math"/>
                </w:rPr>
                <m:t>t=±1</m:t>
              </m:r>
            </m:oMath>
            <w:r w:rsidR="00A9150E">
              <w:rPr>
                <w:rFonts w:eastAsiaTheme="minorEastAsia"/>
              </w:rPr>
              <w:t>.</w:t>
            </w:r>
          </w:p>
          <w:p w14:paraId="3D0381A0" w14:textId="77777777" w:rsidR="00A9150E" w:rsidRDefault="00A9150E" w:rsidP="00034EF4">
            <w:r>
              <w:t xml:space="preserve">Finding second derivative, we get </w:t>
            </w: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oMath>
            <w:r>
              <w:t xml:space="preserve">. But </w:t>
            </w: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&gt;0</m:t>
              </m:r>
            </m:oMath>
            <w:r>
              <w:t xml:space="preserve"> when </w:t>
            </w:r>
            <m:oMath>
              <m:r>
                <w:rPr>
                  <w:rFonts w:ascii="Cambria Math" w:hAnsi="Cambria Math"/>
                </w:rPr>
                <m:t>t=-1</m:t>
              </m:r>
            </m:oMath>
            <w:r>
              <w:t xml:space="preserve"> and </w:t>
            </w: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&lt;0</m:t>
              </m:r>
            </m:oMath>
            <w:r>
              <w:t xml:space="preserve"> when </w:t>
            </w:r>
            <m:oMath>
              <m:r>
                <w:rPr>
                  <w:rFonts w:ascii="Cambria Math" w:hAnsi="Cambria Math"/>
                </w:rPr>
                <m:t>t=1</m:t>
              </m:r>
            </m:oMath>
            <w:r>
              <w:t xml:space="preserve">. This means that the function is a minimum when </w:t>
            </w:r>
            <m:oMath>
              <m:r>
                <w:rPr>
                  <w:rFonts w:ascii="Cambria Math" w:hAnsi="Cambria Math"/>
                </w:rPr>
                <m:t>t=1</m:t>
              </m:r>
            </m:oMath>
            <w:r>
              <w:t xml:space="preserve"> and a maximum when </w:t>
            </w:r>
            <m:oMath>
              <m:r>
                <w:rPr>
                  <w:rFonts w:ascii="Cambria Math" w:hAnsi="Cambria Math"/>
                </w:rPr>
                <m:t>t= -1</m:t>
              </m:r>
            </m:oMath>
            <w:r>
              <w:t>.</w:t>
            </w:r>
          </w:p>
          <w:p w14:paraId="748714B7" w14:textId="77777777" w:rsidR="00A9150E" w:rsidRDefault="00A9150E" w:rsidP="00034EF4">
            <w:r>
              <w:t>Combining both statements together shows that the function cannot exist between -2 and 2.</w:t>
            </w:r>
          </w:p>
          <w:p w14:paraId="1A77D4EE" w14:textId="77777777" w:rsidR="00A9150E" w:rsidRDefault="00A9150E" w:rsidP="00034EF4"/>
          <w:p w14:paraId="21263A52" w14:textId="3739F184" w:rsidR="00A9150E" w:rsidRDefault="00A9150E" w:rsidP="00034EF4">
            <w:r>
              <w:t>[This question can also be solved using the quadratic formula]</w:t>
            </w:r>
          </w:p>
        </w:tc>
      </w:tr>
    </w:tbl>
    <w:p w14:paraId="40D28DDB" w14:textId="082D3F1B" w:rsidR="00A9150E" w:rsidRDefault="00A9150E" w:rsidP="00034EF4">
      <w:r>
        <w:br/>
        <w:t xml:space="preserve">14. </w:t>
      </w:r>
      <w:r w:rsidR="000C1BF0" w:rsidRPr="000C1BF0">
        <w:t>If</w:t>
      </w:r>
      <w:r w:rsidR="000C1BF0">
        <w:t xml:space="preserve"> </w:t>
      </w:r>
      <m:oMath>
        <m:func>
          <m:funcPr>
            <m:ctrlPr>
              <w:rPr>
                <w:rFonts w:ascii="Cambria Math" w:hAnsi="Cambria Math"/>
              </w:rPr>
            </m:ctrlPr>
          </m:funcPr>
          <m:fName>
            <m:r>
              <m:rPr>
                <m:sty m:val="p"/>
              </m:rPr>
              <w:rPr>
                <w:rFonts w:ascii="Cambria Math" w:hAnsi="Cambria Math"/>
              </w:rPr>
              <m:t>sin</m:t>
            </m:r>
            <m:ctrlPr>
              <w:rPr>
                <w:rFonts w:ascii="Cambria Math" w:hAnsi="Cambria Math"/>
                <w:i/>
              </w:rPr>
            </m:ctrlPr>
          </m:fName>
          <m:e>
            <m:r>
              <w:rPr>
                <w:rFonts w:ascii="Cambria Math" w:hAnsi="Cambria Math"/>
              </w:rPr>
              <m:t>x</m:t>
            </m:r>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x</m:t>
            </m:r>
          </m:e>
        </m:func>
        <m:r>
          <w:rPr>
            <w:rFonts w:ascii="Cambria Math" w:hAnsi="Cambria Math"/>
          </w:rPr>
          <m:t>=</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r>
              <w:rPr>
                <w:rFonts w:ascii="Cambria Math" w:hAnsi="Cambria Math"/>
              </w:rPr>
              <m:t>x</m:t>
            </m:r>
          </m:e>
        </m:func>
      </m:oMath>
      <w:r w:rsidR="000C1BF0" w:rsidRPr="000C1BF0">
        <w:t xml:space="preserve"> and </w:t>
      </w:r>
      <m:oMath>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tan</m:t>
                    </m:r>
                    <m:ctrlPr>
                      <w:rPr>
                        <w:rFonts w:ascii="Cambria Math" w:hAnsi="Cambria Math"/>
                        <w:i/>
                      </w:rPr>
                    </m:ctrlPr>
                  </m:fName>
                  <m:e>
                    <m:r>
                      <w:rPr>
                        <w:rFonts w:ascii="Cambria Math" w:hAnsi="Cambria Math"/>
                      </w:rPr>
                      <m:t>x</m:t>
                    </m:r>
                  </m:e>
                </m:func>
              </m:e>
            </m:d>
          </m:e>
          <m:sup>
            <m:r>
              <w:rPr>
                <w:rFonts w:ascii="Cambria Math" w:hAnsi="Cambria Math"/>
              </w:rPr>
              <m:t>4</m:t>
            </m:r>
          </m:sup>
        </m:sSup>
        <m:r>
          <w:rPr>
            <w:rFonts w:ascii="Cambria Math" w:hAnsi="Cambria Math"/>
          </w:rPr>
          <m:t>– a</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r>
              <w:rPr>
                <w:rFonts w:ascii="Cambria Math" w:hAnsi="Cambria Math"/>
              </w:rPr>
              <m:t>x</m:t>
            </m:r>
          </m:e>
        </m:func>
        <m:r>
          <w:rPr>
            <w:rFonts w:ascii="Cambria Math" w:hAnsi="Cambria Math"/>
          </w:rPr>
          <m:t>– b=0</m:t>
        </m:r>
      </m:oMath>
      <w:r w:rsidR="000C1BF0" w:rsidRPr="000C1BF0">
        <w:t xml:space="preserve">, then the value of </w:t>
      </w:r>
      <m:oMath>
        <m:d>
          <m:dPr>
            <m:begChr m:val="|"/>
            <m:endChr m:val="|"/>
            <m:ctrlPr>
              <w:rPr>
                <w:rFonts w:ascii="Cambria Math" w:hAnsi="Cambria Math"/>
                <w:i/>
              </w:rPr>
            </m:ctrlPr>
          </m:dPr>
          <m:e>
            <m:r>
              <w:rPr>
                <w:rFonts w:ascii="Cambria Math" w:hAnsi="Cambria Math"/>
              </w:rPr>
              <m:t>a-b</m:t>
            </m:r>
          </m:e>
        </m:d>
      </m:oMath>
      <w:r w:rsidR="00B777BC">
        <w:rPr>
          <w:rFonts w:eastAsiaTheme="minorEastAsia"/>
        </w:rPr>
        <w:t xml:space="preserve"> </w:t>
      </w:r>
      <w:r w:rsidR="000C1BF0" w:rsidRPr="000C1BF0">
        <w:t>is</w:t>
      </w:r>
    </w:p>
    <w:p w14:paraId="7780567F" w14:textId="55A8D91B" w:rsidR="000C1BF0" w:rsidRDefault="000C1BF0" w:rsidP="00034EF4">
      <w:r>
        <w:t>Answer: 1</w:t>
      </w:r>
    </w:p>
    <w:p w14:paraId="499DB268" w14:textId="09822662" w:rsidR="001C0643" w:rsidRPr="001C0643" w:rsidRDefault="001C0643" w:rsidP="00034EF4">
      <w:r>
        <w:t xml:space="preserve">Version 0.8.1 incorrectly </w:t>
      </w:r>
      <w:r w:rsidR="007855D8">
        <w:t>said</w:t>
      </w:r>
      <w:r>
        <w:t xml:space="preserve"> the answer as 3.</w:t>
      </w:r>
    </w:p>
    <w:tbl>
      <w:tblPr>
        <w:tblStyle w:val="TableGrid"/>
        <w:tblW w:w="0" w:type="auto"/>
        <w:tblLook w:val="04A0" w:firstRow="1" w:lastRow="0" w:firstColumn="1" w:lastColumn="0" w:noHBand="0" w:noVBand="1"/>
      </w:tblPr>
      <w:tblGrid>
        <w:gridCol w:w="10456"/>
      </w:tblGrid>
      <w:tr w:rsidR="000C1BF0" w:rsidRPr="00A75499" w14:paraId="172D803A" w14:textId="77777777" w:rsidTr="000C1BF0">
        <w:tc>
          <w:tcPr>
            <w:tcW w:w="10456" w:type="dxa"/>
          </w:tcPr>
          <w:p w14:paraId="4FE3787D" w14:textId="77777777" w:rsidR="00A75499" w:rsidRPr="00A75499" w:rsidRDefault="00A75499" w:rsidP="00034EF4">
            <w:r w:rsidRPr="00A75499">
              <w:t>We have</w:t>
            </w:r>
          </w:p>
          <w:p w14:paraId="649226E1" w14:textId="77777777" w:rsidR="00A75499" w:rsidRPr="00A75499" w:rsidRDefault="004D3769" w:rsidP="00034EF4">
            <m:oMathPara>
              <m:oMath>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x</m:t>
                    </m:r>
                  </m:e>
                </m:func>
              </m:oMath>
            </m:oMathPara>
          </w:p>
          <w:p w14:paraId="55EA6CEA" w14:textId="77777777" w:rsidR="00A75499" w:rsidRPr="00A75499" w:rsidRDefault="00A75499" w:rsidP="00034EF4">
            <w:r w:rsidRPr="00A75499">
              <w:t>Squaring both sides,</w:t>
            </w:r>
          </w:p>
          <w:p w14:paraId="1D612B6B" w14:textId="77777777" w:rsidR="00A75499" w:rsidRPr="00A75499" w:rsidRDefault="00A75499" w:rsidP="00034EF4"/>
          <w:p w14:paraId="33CB7C9E" w14:textId="77777777" w:rsidR="00A75499" w:rsidRPr="00A75499" w:rsidRDefault="00A75499" w:rsidP="00034EF4">
            <m:oMathPara>
              <m:oMath>
                <m:r>
                  <m:rPr>
                    <m:sty m:val="p"/>
                  </m:rPr>
                  <w:rPr>
                    <w:rFonts w:ascii="Cambria Math" w:hAnsi="Cambria Math"/>
                  </w:rPr>
                  <m:t>1+</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2</m:t>
                    </m:r>
                    <m:r>
                      <w:rPr>
                        <w:rFonts w:ascii="Cambria Math" w:hAnsi="Cambria Math"/>
                      </w:rPr>
                      <m:t>x</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x</m:t>
                    </m:r>
                  </m:e>
                </m:func>
              </m:oMath>
            </m:oMathPara>
          </w:p>
          <w:p w14:paraId="20787D96" w14:textId="77777777" w:rsidR="00A75499" w:rsidRPr="00A75499" w:rsidRDefault="00A75499" w:rsidP="00034EF4">
            <m:oMathPara>
              <m:oMath>
                <m:r>
                  <m:rPr>
                    <m:sty m:val="p"/>
                  </m:rPr>
                  <w:rPr>
                    <w:rFonts w:ascii="Cambria Math" w:hAnsi="Cambria Math"/>
                  </w:rPr>
                  <m:t>1+</m:t>
                </m:r>
                <m:f>
                  <m:fPr>
                    <m:ctrlPr>
                      <w:rPr>
                        <w:rFonts w:ascii="Cambria Math" w:hAnsi="Cambria Math"/>
                      </w:rPr>
                    </m:ctrlPr>
                  </m:fPr>
                  <m:num>
                    <m:r>
                      <m:rPr>
                        <m:sty m:val="p"/>
                      </m:rPr>
                      <w:rPr>
                        <w:rFonts w:ascii="Cambria Math" w:hAnsi="Cambria Math"/>
                      </w:rPr>
                      <m:t>2</m:t>
                    </m:r>
                    <m:func>
                      <m:funcPr>
                        <m:ctrlPr>
                          <w:rPr>
                            <w:rFonts w:ascii="Cambria Math" w:hAnsi="Cambria Math"/>
                          </w:rPr>
                        </m:ctrlPr>
                      </m:funcPr>
                      <m:fName>
                        <m:r>
                          <m:rPr>
                            <m:sty m:val="p"/>
                          </m:rPr>
                          <w:rPr>
                            <w:rFonts w:ascii="Cambria Math" w:hAnsi="Cambria Math"/>
                          </w:rPr>
                          <m:t>tan</m:t>
                        </m:r>
                      </m:fName>
                      <m:e>
                        <m:r>
                          <w:rPr>
                            <w:rFonts w:ascii="Cambria Math" w:hAnsi="Cambria Math"/>
                          </w:rPr>
                          <m:t>x</m:t>
                        </m:r>
                      </m:e>
                    </m:func>
                  </m:num>
                  <m:den>
                    <m:r>
                      <m:rPr>
                        <m:sty m:val="p"/>
                      </m:rPr>
                      <w:rPr>
                        <w:rFonts w:ascii="Cambria Math" w:hAnsi="Cambria Math"/>
                      </w:rPr>
                      <m:t>1+</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x</m:t>
                        </m:r>
                      </m:e>
                    </m:func>
                  </m:den>
                </m:f>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x</m:t>
                    </m:r>
                  </m:e>
                </m:func>
                <m:r>
                  <m:rPr>
                    <m:sty m:val="p"/>
                  </m:rPr>
                  <w:rPr>
                    <w:rFonts w:ascii="Cambria Math" w:hAnsi="Cambria Math"/>
                  </w:rPr>
                  <w:br/>
                </m:r>
              </m:oMath>
              <m:oMath>
                <m:r>
                  <m:rPr>
                    <m:sty m:val="p"/>
                  </m:rPr>
                  <w:rPr>
                    <w:rFonts w:ascii="Cambria Math" w:hAnsi="Cambria Math"/>
                  </w:rPr>
                  <m:t>1+</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x</m:t>
                    </m:r>
                  </m:e>
                </m:func>
                <m:r>
                  <m:rPr>
                    <m:sty m:val="p"/>
                  </m:rPr>
                  <w:rPr>
                    <w:rFonts w:ascii="Cambria Math" w:hAnsi="Cambria Math"/>
                  </w:rPr>
                  <m:t>+2</m:t>
                </m:r>
                <m:func>
                  <m:funcPr>
                    <m:ctrlPr>
                      <w:rPr>
                        <w:rFonts w:ascii="Cambria Math" w:hAnsi="Cambria Math"/>
                      </w:rPr>
                    </m:ctrlPr>
                  </m:funcPr>
                  <m:fName>
                    <m:r>
                      <m:rPr>
                        <m:sty m:val="p"/>
                      </m:rPr>
                      <w:rPr>
                        <w:rFonts w:ascii="Cambria Math" w:hAnsi="Cambria Math"/>
                      </w:rPr>
                      <m:t>tan</m:t>
                    </m:r>
                  </m:fName>
                  <m:e>
                    <m:r>
                      <w:rPr>
                        <w:rFonts w:ascii="Cambria Math" w:hAnsi="Cambria Math"/>
                      </w:rPr>
                      <m:t>x</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x</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4</m:t>
                        </m:r>
                      </m:sup>
                    </m:sSup>
                  </m:fName>
                  <m:e>
                    <m:r>
                      <w:rPr>
                        <w:rFonts w:ascii="Cambria Math" w:hAnsi="Cambria Math"/>
                      </w:rPr>
                      <m:t>x</m:t>
                    </m:r>
                  </m:e>
                </m:func>
              </m:oMath>
            </m:oMathPara>
          </w:p>
          <w:p w14:paraId="4976A235" w14:textId="77777777" w:rsidR="00A75499" w:rsidRPr="00A75499" w:rsidRDefault="004D3769" w:rsidP="00034EF4">
            <m:oMathPara>
              <m:oMath>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4</m:t>
                        </m:r>
                      </m:sup>
                    </m:sSup>
                  </m:fName>
                  <m:e>
                    <m:r>
                      <w:rPr>
                        <w:rFonts w:ascii="Cambria Math" w:hAnsi="Cambria Math"/>
                      </w:rPr>
                      <m:t>x</m:t>
                    </m:r>
                  </m:e>
                </m:func>
                <m:r>
                  <m:rPr>
                    <m:sty m:val="p"/>
                  </m:rPr>
                  <w:rPr>
                    <w:rFonts w:ascii="Cambria Math" w:hAnsi="Cambria Math"/>
                  </w:rPr>
                  <m:t>-2</m:t>
                </m:r>
                <m:func>
                  <m:funcPr>
                    <m:ctrlPr>
                      <w:rPr>
                        <w:rFonts w:ascii="Cambria Math" w:hAnsi="Cambria Math"/>
                      </w:rPr>
                    </m:ctrlPr>
                  </m:funcPr>
                  <m:fName>
                    <m:r>
                      <m:rPr>
                        <m:sty m:val="p"/>
                      </m:rPr>
                      <w:rPr>
                        <w:rFonts w:ascii="Cambria Math" w:hAnsi="Cambria Math"/>
                      </w:rPr>
                      <m:t>tan</m:t>
                    </m:r>
                  </m:fName>
                  <m:e>
                    <m:r>
                      <w:rPr>
                        <w:rFonts w:ascii="Cambria Math" w:hAnsi="Cambria Math"/>
                      </w:rPr>
                      <m:t>x</m:t>
                    </m:r>
                  </m:e>
                </m:func>
                <m:r>
                  <m:rPr>
                    <m:sty m:val="p"/>
                  </m:rPr>
                  <w:rPr>
                    <w:rFonts w:ascii="Cambria Math" w:hAnsi="Cambria Math"/>
                  </w:rPr>
                  <m:t>-1=0</m:t>
                </m:r>
              </m:oMath>
            </m:oMathPara>
          </w:p>
          <w:p w14:paraId="5C788906" w14:textId="291D1643" w:rsidR="000C1BF0" w:rsidRPr="00A75499" w:rsidRDefault="00A75499" w:rsidP="00034EF4">
            <w:r>
              <w:t xml:space="preserve">Comparing with question, </w:t>
            </w:r>
            <m:oMath>
              <m:r>
                <w:rPr>
                  <w:rFonts w:ascii="Cambria Math" w:hAnsi="Cambria Math"/>
                </w:rPr>
                <m:t>a=2</m:t>
              </m:r>
            </m:oMath>
            <w:r>
              <w:rPr>
                <w:rFonts w:eastAsiaTheme="minorEastAsia"/>
              </w:rPr>
              <w:t xml:space="preserve"> and </w:t>
            </w:r>
            <m:oMath>
              <m:r>
                <w:rPr>
                  <w:rFonts w:ascii="Cambria Math" w:eastAsiaTheme="minorEastAsia" w:hAnsi="Cambria Math"/>
                </w:rPr>
                <m:t>b=1</m:t>
              </m:r>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=1</m:t>
              </m:r>
            </m:oMath>
            <w:r>
              <w:rPr>
                <w:rFonts w:eastAsiaTheme="minorEastAsia"/>
              </w:rPr>
              <w:t>.</w:t>
            </w:r>
          </w:p>
        </w:tc>
      </w:tr>
    </w:tbl>
    <w:p w14:paraId="1EC43561" w14:textId="1DD81046" w:rsidR="004931E3" w:rsidRDefault="00A75499" w:rsidP="00034EF4">
      <w:pPr>
        <w:pStyle w:val="Heading2"/>
      </w:pPr>
      <w:r>
        <w:br/>
      </w:r>
      <w:r w:rsidR="004931E3">
        <w:t>Set 6</w:t>
      </w:r>
      <w:r w:rsidR="00986361">
        <w:br/>
      </w:r>
    </w:p>
    <w:p w14:paraId="5C44FEB1" w14:textId="5D15828F" w:rsidR="004931E3" w:rsidRDefault="00393D27" w:rsidP="00034EF4">
      <w:r>
        <w:t xml:space="preserve">3. </w:t>
      </w:r>
      <w:r w:rsidRPr="00393D27">
        <w:t xml:space="preserve">The number without a </w:t>
      </w:r>
      <w:r w:rsidR="001560A0" w:rsidRPr="00393D27">
        <w:t>reciprocal</w:t>
      </w:r>
      <w:r w:rsidRPr="00393D27">
        <w:t xml:space="preserve"> is</w:t>
      </w:r>
    </w:p>
    <w:p w14:paraId="35C2B961" w14:textId="6DD2ED40" w:rsidR="00393D27" w:rsidRDefault="00393D27" w:rsidP="00034EF4">
      <w:r>
        <w:t>Answer: 0</w:t>
      </w:r>
    </w:p>
    <w:tbl>
      <w:tblPr>
        <w:tblStyle w:val="TableGrid"/>
        <w:tblW w:w="0" w:type="auto"/>
        <w:tblLook w:val="04A0" w:firstRow="1" w:lastRow="0" w:firstColumn="1" w:lastColumn="0" w:noHBand="0" w:noVBand="1"/>
      </w:tblPr>
      <w:tblGrid>
        <w:gridCol w:w="10456"/>
      </w:tblGrid>
      <w:tr w:rsidR="00393D27" w14:paraId="1DCC82A6" w14:textId="77777777" w:rsidTr="00A24BC4">
        <w:trPr>
          <w:trHeight w:val="538"/>
        </w:trPr>
        <w:tc>
          <w:tcPr>
            <w:tcW w:w="10456" w:type="dxa"/>
          </w:tcPr>
          <w:p w14:paraId="145862A1" w14:textId="74A5B3A6" w:rsidR="00393D27" w:rsidRDefault="00393D27" w:rsidP="00034EF4">
            <w:r>
              <w:t xml:space="preserve">The value of </w:t>
            </w:r>
            <m:oMath>
              <m:f>
                <m:fPr>
                  <m:ctrlPr>
                    <w:rPr>
                      <w:rFonts w:ascii="Cambria Math" w:hAnsi="Cambria Math"/>
                      <w:i/>
                    </w:rPr>
                  </m:ctrlPr>
                </m:fPr>
                <m:num>
                  <m:r>
                    <w:rPr>
                      <w:rFonts w:ascii="Cambria Math" w:hAnsi="Cambria Math"/>
                    </w:rPr>
                    <m:t>1</m:t>
                  </m:r>
                </m:num>
                <m:den>
                  <m:r>
                    <w:rPr>
                      <w:rFonts w:ascii="Cambria Math" w:hAnsi="Cambria Math"/>
                    </w:rPr>
                    <m:t>0</m:t>
                  </m:r>
                </m:den>
              </m:f>
            </m:oMath>
            <w:r>
              <w:rPr>
                <w:rFonts w:eastAsiaTheme="minorEastAsia"/>
              </w:rPr>
              <w:t xml:space="preserve"> is not defined.</w:t>
            </w:r>
          </w:p>
        </w:tc>
      </w:tr>
    </w:tbl>
    <w:p w14:paraId="4FE4A7D6" w14:textId="66B62D1B" w:rsidR="00393D27" w:rsidRDefault="00393D27" w:rsidP="00034EF4">
      <w:r>
        <w:br/>
      </w:r>
      <w:r w:rsidR="008F2AC4">
        <w:t xml:space="preserve">7. </w:t>
      </w:r>
      <w:r w:rsidR="008F2AC4" w:rsidRPr="008F2AC4">
        <w:t>If 1/</w:t>
      </w:r>
      <w:proofErr w:type="spellStart"/>
      <w:r w:rsidR="008F2AC4" w:rsidRPr="008F2AC4">
        <w:t>i</w:t>
      </w:r>
      <w:proofErr w:type="spellEnd"/>
      <w:r w:rsidR="008F2AC4" w:rsidRPr="008F2AC4">
        <w:t xml:space="preserve"> is successively summed from 1 to </w:t>
      </w:r>
      <w:proofErr w:type="gramStart"/>
      <w:r w:rsidR="008F2AC4" w:rsidRPr="008F2AC4">
        <w:t>infinity(</w:t>
      </w:r>
      <w:proofErr w:type="gramEnd"/>
      <w:r w:rsidR="008F2AC4" w:rsidRPr="008F2AC4">
        <w:t>1/1+1/2+…), then the value of the resulting sum is</w:t>
      </w:r>
    </w:p>
    <w:p w14:paraId="0D34FD62" w14:textId="3542C17D" w:rsidR="004931E3" w:rsidRDefault="008F2AC4" w:rsidP="00034EF4">
      <w:r>
        <w:t>Answer: Infinity (∞)</w:t>
      </w:r>
    </w:p>
    <w:tbl>
      <w:tblPr>
        <w:tblStyle w:val="TableGrid"/>
        <w:tblW w:w="0" w:type="auto"/>
        <w:tblLook w:val="04A0" w:firstRow="1" w:lastRow="0" w:firstColumn="1" w:lastColumn="0" w:noHBand="0" w:noVBand="1"/>
      </w:tblPr>
      <w:tblGrid>
        <w:gridCol w:w="10456"/>
      </w:tblGrid>
      <w:tr w:rsidR="002F618E" w14:paraId="0684D357" w14:textId="77777777" w:rsidTr="002F618E">
        <w:tc>
          <w:tcPr>
            <w:tcW w:w="10456" w:type="dxa"/>
          </w:tcPr>
          <w:p w14:paraId="5B22ADBF" w14:textId="77777777" w:rsidR="002F618E" w:rsidRDefault="002F618E" w:rsidP="00034EF4">
            <w:r>
              <w:t>The series asked in the question is</w:t>
            </w:r>
          </w:p>
          <w:p w14:paraId="67A69AF0" w14:textId="77777777" w:rsidR="002F618E" w:rsidRPr="002F618E" w:rsidRDefault="002F618E" w:rsidP="00034EF4">
            <w:pPr>
              <w:rPr>
                <w:rFonts w:eastAsiaTheme="minorEastAsia"/>
              </w:rPr>
            </w:pPr>
            <w:r>
              <w:br/>
            </w:r>
            <m:oMathPara>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m:t>
                    </m:r>
                  </m:sup>
                  <m:e>
                    <m:f>
                      <m:fPr>
                        <m:ctrlPr>
                          <w:rPr>
                            <w:rFonts w:ascii="Cambria Math" w:hAnsi="Cambria Math"/>
                          </w:rPr>
                        </m:ctrlPr>
                      </m:fPr>
                      <m:num>
                        <m:r>
                          <m:rPr>
                            <m:sty m:val="p"/>
                          </m:rPr>
                          <w:rPr>
                            <w:rFonts w:ascii="Cambria Math" w:hAnsi="Cambria Math"/>
                          </w:rPr>
                          <m:t>1</m:t>
                        </m:r>
                      </m:num>
                      <m:den>
                        <m:r>
                          <w:rPr>
                            <w:rFonts w:ascii="Cambria Math" w:hAnsi="Cambria Math"/>
                          </w:rPr>
                          <m:t>i</m:t>
                        </m:r>
                      </m:den>
                    </m:f>
                  </m:e>
                </m:nary>
              </m:oMath>
            </m:oMathPara>
          </w:p>
          <w:p w14:paraId="4F377704" w14:textId="77777777" w:rsidR="002F618E" w:rsidRDefault="002F618E" w:rsidP="00034EF4">
            <w:r>
              <w:t xml:space="preserve">This is commonly known as the harmonic series, and </w:t>
            </w:r>
            <w:proofErr w:type="gramStart"/>
            <w:r>
              <w:t>it’s</w:t>
            </w:r>
            <w:proofErr w:type="gramEnd"/>
            <w:r>
              <w:t xml:space="preserve"> known to be divergent</w:t>
            </w:r>
            <w:r w:rsidR="003F5F59">
              <w:t>.</w:t>
            </w:r>
          </w:p>
          <w:p w14:paraId="5BD06C4A" w14:textId="77777777" w:rsidR="003F5F59" w:rsidRDefault="003F5F59" w:rsidP="00034EF4"/>
          <w:p w14:paraId="0CB95E31" w14:textId="77777777" w:rsidR="003F5F59" w:rsidRDefault="006D27EA" w:rsidP="00034EF4">
            <w:proofErr w:type="gramStart"/>
            <w:r>
              <w:t>It’s</w:t>
            </w:r>
            <w:proofErr w:type="gramEnd"/>
            <w:r>
              <w:t xml:space="preserve"> even easier to prove using the </w:t>
            </w:r>
            <w:r>
              <w:rPr>
                <w:i/>
                <w:iCs/>
              </w:rPr>
              <w:t>Integral Test</w:t>
            </w:r>
            <w:r>
              <w:t>:</w:t>
            </w:r>
          </w:p>
          <w:p w14:paraId="6376D389" w14:textId="77777777" w:rsidR="006D27EA" w:rsidRDefault="006D27EA" w:rsidP="00034EF4"/>
          <w:p w14:paraId="4415770C" w14:textId="39337D23" w:rsidR="00D774B1" w:rsidRPr="00D774B1" w:rsidRDefault="004D3769" w:rsidP="00034EF4">
            <w:pPr>
              <w:rPr>
                <w:rFonts w:eastAsiaTheme="minorEastAsia"/>
              </w:rPr>
            </w:pPr>
            <m:oMathPara>
              <m:oMath>
                <m:nary>
                  <m:naryPr>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m:t>
                    </m:r>
                  </m:sup>
                  <m:e>
                    <m:f>
                      <m:fPr>
                        <m:ctrlPr>
                          <w:rPr>
                            <w:rFonts w:ascii="Cambria Math" w:hAnsi="Cambria Math"/>
                          </w:rPr>
                        </m:ctrlPr>
                      </m:fPr>
                      <m:num>
                        <m:r>
                          <m:rPr>
                            <m:sty m:val="p"/>
                          </m:rPr>
                          <w:rPr>
                            <w:rFonts w:ascii="Cambria Math" w:hAnsi="Cambria Math"/>
                          </w:rPr>
                          <m:t>1</m:t>
                        </m:r>
                      </m:num>
                      <m:den>
                        <m:r>
                          <w:rPr>
                            <w:rFonts w:ascii="Cambria Math" w:hAnsi="Cambria Math"/>
                          </w:rPr>
                          <m:t>i</m:t>
                        </m:r>
                      </m:den>
                    </m:f>
                  </m:e>
                </m:nary>
                <m:r>
                  <w:rPr>
                    <w:rFonts w:ascii="Cambria Math" w:hAnsi="Cambria Math"/>
                  </w:rPr>
                  <m:t>di</m:t>
                </m:r>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ln</m:t>
                            </m:r>
                          </m:fName>
                          <m:e>
                            <m:r>
                              <w:rPr>
                                <w:rFonts w:ascii="Cambria Math" w:hAnsi="Cambria Math"/>
                              </w:rPr>
                              <m:t>i</m:t>
                            </m:r>
                          </m:e>
                        </m:func>
                      </m:e>
                    </m:d>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m:t>
                    </m:r>
                  </m:e>
                </m:func>
                <m:r>
                  <m:rPr>
                    <m:nor/>
                  </m:rPr>
                  <m:t>, which is divergent.</m:t>
                </m:r>
              </m:oMath>
            </m:oMathPara>
          </w:p>
        </w:tc>
      </w:tr>
    </w:tbl>
    <w:p w14:paraId="5D05BA31" w14:textId="07548468" w:rsidR="008F2AC4" w:rsidRDefault="008F2AC4" w:rsidP="00034EF4"/>
    <w:p w14:paraId="50683158" w14:textId="6E313B16" w:rsidR="00D774B1" w:rsidRDefault="00331F73" w:rsidP="00034EF4">
      <w:r>
        <w:t xml:space="preserve">12. </w:t>
      </w:r>
      <w:r w:rsidRPr="00331F73">
        <w:t xml:space="preserve">How many terms are there in the simplified value of the integral of </w:t>
      </w:r>
      <m:oMath>
        <m:func>
          <m:funcPr>
            <m:ctrlPr>
              <w:rPr>
                <w:rFonts w:ascii="Cambria Math" w:hAnsi="Cambria Math"/>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x</m:t>
                    </m:r>
                  </m:den>
                </m:f>
              </m:e>
            </m:d>
          </m:e>
        </m:func>
        <m:r>
          <w:rPr>
            <w:rFonts w:ascii="Cambria Math" w:hAnsi="Cambria Math"/>
          </w:rPr>
          <m:t>+</m:t>
        </m:r>
        <m:func>
          <m:funcPr>
            <m:ctrlPr>
              <w:rPr>
                <w:rFonts w:ascii="Cambria Math" w:hAnsi="Cambria Math"/>
              </w:rPr>
            </m:ctrlPr>
          </m:funcPr>
          <m:fName>
            <m:r>
              <m:rPr>
                <m:sty m:val="p"/>
              </m:rPr>
              <w:rPr>
                <w:rFonts w:ascii="Cambria Math" w:hAnsi="Cambria Math"/>
              </w:rPr>
              <m:t>arcsin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e>
            </m:d>
          </m:e>
        </m:func>
        <m:r>
          <w:rPr>
            <w:rFonts w:ascii="Cambria Math" w:hAnsi="Cambria Math"/>
          </w:rPr>
          <m:t>dx</m:t>
        </m:r>
      </m:oMath>
      <w:r w:rsidRPr="00331F73">
        <w:t>?</w:t>
      </w:r>
      <w:r>
        <w:t xml:space="preserve"> </w:t>
      </w:r>
      <w:r w:rsidRPr="00331F73">
        <w:t>(excluding integration constant)</w:t>
      </w:r>
    </w:p>
    <w:p w14:paraId="4C24702A" w14:textId="76BE1A08" w:rsidR="00837340" w:rsidRDefault="00837340" w:rsidP="00034EF4">
      <w:r>
        <w:t>Answer: 1</w:t>
      </w:r>
    </w:p>
    <w:tbl>
      <w:tblPr>
        <w:tblStyle w:val="TableGrid"/>
        <w:tblW w:w="0" w:type="auto"/>
        <w:tblLook w:val="04A0" w:firstRow="1" w:lastRow="0" w:firstColumn="1" w:lastColumn="0" w:noHBand="0" w:noVBand="1"/>
      </w:tblPr>
      <w:tblGrid>
        <w:gridCol w:w="10456"/>
      </w:tblGrid>
      <w:tr w:rsidR="00837340" w14:paraId="1FE848BD" w14:textId="77777777" w:rsidTr="00837340">
        <w:tc>
          <w:tcPr>
            <w:tcW w:w="10456" w:type="dxa"/>
          </w:tcPr>
          <w:p w14:paraId="4F9C8AAD" w14:textId="77777777" w:rsidR="00837340" w:rsidRDefault="00837340" w:rsidP="00034EF4">
            <w:r>
              <w:t xml:space="preserve">The question is </w:t>
            </w:r>
          </w:p>
          <w:p w14:paraId="4265E561" w14:textId="77777777" w:rsidR="00837340" w:rsidRDefault="00837340" w:rsidP="00034EF4"/>
          <w:p w14:paraId="0EE8320B" w14:textId="77777777" w:rsidR="00837340" w:rsidRPr="00526FFB" w:rsidRDefault="004D3769" w:rsidP="00034EF4">
            <w:pPr>
              <w:rPr>
                <w:rFonts w:eastAsiaTheme="minorEastAsia"/>
              </w:rPr>
            </w:pPr>
            <m:oMathPara>
              <m:oMath>
                <m:nary>
                  <m:naryPr>
                    <m:limLoc m:val="undOvr"/>
                    <m:subHide m:val="1"/>
                    <m:supHide m:val="1"/>
                    <m:ctrlPr>
                      <w:rPr>
                        <w:rFonts w:ascii="Cambria Math" w:hAnsi="Cambria Math"/>
                      </w:rPr>
                    </m:ctrlPr>
                  </m:naryPr>
                  <m:sub/>
                  <m:sup/>
                  <m:e>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f>
                          <m:fPr>
                            <m:ctrlPr>
                              <w:rPr>
                                <w:rFonts w:ascii="Cambria Math" w:hAnsi="Cambria Math"/>
                              </w:rPr>
                            </m:ctrlPr>
                          </m:fPr>
                          <m:num>
                            <m:r>
                              <w:rPr>
                                <w:rFonts w:ascii="Cambria Math" w:hAnsi="Cambria Math"/>
                              </w:rPr>
                              <m:t>a</m:t>
                            </m:r>
                          </m:num>
                          <m:den>
                            <m:r>
                              <w:rPr>
                                <w:rFonts w:ascii="Cambria Math" w:hAnsi="Cambria Math"/>
                              </w:rPr>
                              <m:t>x</m:t>
                            </m:r>
                          </m:den>
                        </m:f>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f>
                          <m:fPr>
                            <m:ctrlPr>
                              <w:rPr>
                                <w:rFonts w:ascii="Cambria Math" w:hAnsi="Cambria Math"/>
                              </w:rPr>
                            </m:ctrlPr>
                          </m:fPr>
                          <m:num>
                            <m:r>
                              <w:rPr>
                                <w:rFonts w:ascii="Cambria Math" w:hAnsi="Cambria Math"/>
                              </w:rPr>
                              <m:t>x</m:t>
                            </m:r>
                          </m:num>
                          <m:den>
                            <m:r>
                              <w:rPr>
                                <w:rFonts w:ascii="Cambria Math" w:hAnsi="Cambria Math"/>
                              </w:rPr>
                              <m:t>a</m:t>
                            </m:r>
                          </m:den>
                        </m:f>
                      </m:e>
                    </m:func>
                    <m:r>
                      <w:rPr>
                        <w:rFonts w:ascii="Cambria Math" w:hAnsi="Cambria Math"/>
                      </w:rPr>
                      <m:t>dx</m:t>
                    </m:r>
                  </m:e>
                </m:nary>
              </m:oMath>
            </m:oMathPara>
          </w:p>
          <w:p w14:paraId="30FEA0E5" w14:textId="04EEEE97" w:rsidR="00526FFB" w:rsidRDefault="00526FFB" w:rsidP="00034EF4">
            <w:r>
              <w:t xml:space="preserve">But the domain of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-1</m:t>
                      </m:r>
                      <m:ctrlPr>
                        <w:rPr>
                          <w:rFonts w:ascii="Cambria Math" w:hAnsi="Cambria Math"/>
                        </w:rPr>
                      </m:ctrlPr>
                    </m:sup>
                  </m:sSup>
                </m:fName>
                <m:e>
                  <m:r>
                    <w:rPr>
                      <w:rFonts w:ascii="Cambria Math" w:hAnsi="Cambria Math"/>
                    </w:rPr>
                    <m:t>k</m:t>
                  </m:r>
                </m:e>
              </m:func>
            </m:oMath>
            <w:r>
              <w:t xml:space="preserve"> is </w:t>
            </w:r>
            <m:oMath>
              <m:d>
                <m:dPr>
                  <m:begChr m:val="["/>
                  <m:endChr m:val="]"/>
                  <m:ctrlPr>
                    <w:rPr>
                      <w:rFonts w:ascii="Cambria Math" w:hAnsi="Cambria Math"/>
                      <w:i/>
                    </w:rPr>
                  </m:ctrlPr>
                </m:dPr>
                <m:e>
                  <m:r>
                    <w:rPr>
                      <w:rFonts w:ascii="Cambria Math" w:hAnsi="Cambria Math"/>
                    </w:rPr>
                    <m:t>-1,1</m:t>
                  </m:r>
                </m:e>
              </m:d>
            </m:oMath>
            <w:r>
              <w:t xml:space="preserve">. </w:t>
            </w:r>
            <w:r w:rsidR="004641FC">
              <w:t xml:space="preserve">But then </w:t>
            </w:r>
            <m:oMath>
              <m:f>
                <m:fPr>
                  <m:ctrlPr>
                    <w:rPr>
                      <w:rFonts w:ascii="Cambria Math" w:hAnsi="Cambria Math"/>
                      <w:i/>
                    </w:rPr>
                  </m:ctrlPr>
                </m:fPr>
                <m:num>
                  <m:r>
                    <w:rPr>
                      <w:rFonts w:ascii="Cambria Math" w:hAnsi="Cambria Math"/>
                    </w:rPr>
                    <m:t>a</m:t>
                  </m:r>
                </m:num>
                <m:den>
                  <m:r>
                    <w:rPr>
                      <w:rFonts w:ascii="Cambria Math" w:hAnsi="Cambria Math"/>
                    </w:rPr>
                    <m:t>x</m:t>
                  </m:r>
                </m:den>
              </m:f>
            </m:oMath>
            <w:r w:rsidR="004641FC">
              <w:t xml:space="preserve"> and </w:t>
            </w:r>
            <m:oMath>
              <m:f>
                <m:fPr>
                  <m:ctrlPr>
                    <w:rPr>
                      <w:rFonts w:ascii="Cambria Math" w:hAnsi="Cambria Math"/>
                      <w:i/>
                    </w:rPr>
                  </m:ctrlPr>
                </m:fPr>
                <m:num>
                  <m:r>
                    <w:rPr>
                      <w:rFonts w:ascii="Cambria Math" w:hAnsi="Cambria Math"/>
                    </w:rPr>
                    <m:t>x</m:t>
                  </m:r>
                </m:num>
                <m:den>
                  <m:r>
                    <w:rPr>
                      <w:rFonts w:ascii="Cambria Math" w:hAnsi="Cambria Math"/>
                    </w:rPr>
                    <m:t>a</m:t>
                  </m:r>
                </m:den>
              </m:f>
            </m:oMath>
            <w:r w:rsidR="004641FC">
              <w:t xml:space="preserve"> can satisfy this condition only when </w:t>
            </w:r>
            <m:oMath>
              <m:r>
                <w:rPr>
                  <w:rFonts w:ascii="Cambria Math" w:hAnsi="Cambria Math"/>
                </w:rPr>
                <m:t>a=±x</m:t>
              </m:r>
            </m:oMath>
            <w:r w:rsidR="004641FC">
              <w:t xml:space="preserve">. Then the value of </w:t>
            </w:r>
            <m:oMath>
              <m:f>
                <m:fPr>
                  <m:ctrlPr>
                    <w:rPr>
                      <w:rFonts w:ascii="Cambria Math" w:hAnsi="Cambria Math"/>
                      <w:i/>
                    </w:rPr>
                  </m:ctrlPr>
                </m:fPr>
                <m:num>
                  <m:r>
                    <w:rPr>
                      <w:rFonts w:ascii="Cambria Math" w:hAnsi="Cambria Math"/>
                    </w:rPr>
                    <m:t>a</m:t>
                  </m:r>
                </m:num>
                <m:den>
                  <m:r>
                    <w:rPr>
                      <w:rFonts w:ascii="Cambria Math" w:hAnsi="Cambria Math"/>
                    </w:rPr>
                    <m:t>x</m:t>
                  </m:r>
                </m:den>
              </m:f>
            </m:oMath>
            <w:r w:rsidR="00507AAC">
              <w:t xml:space="preserve"> and </w:t>
            </w:r>
            <m:oMath>
              <m:f>
                <m:fPr>
                  <m:ctrlPr>
                    <w:rPr>
                      <w:rFonts w:ascii="Cambria Math" w:hAnsi="Cambria Math"/>
                      <w:i/>
                    </w:rPr>
                  </m:ctrlPr>
                </m:fPr>
                <m:num>
                  <m:r>
                    <w:rPr>
                      <w:rFonts w:ascii="Cambria Math" w:hAnsi="Cambria Math"/>
                    </w:rPr>
                    <m:t>x</m:t>
                  </m:r>
                </m:num>
                <m:den>
                  <m:r>
                    <w:rPr>
                      <w:rFonts w:ascii="Cambria Math" w:hAnsi="Cambria Math"/>
                    </w:rPr>
                    <m:t>a</m:t>
                  </m:r>
                </m:den>
              </m:f>
            </m:oMath>
            <w:r w:rsidR="00507AAC">
              <w:t xml:space="preserve"> becomes </w:t>
            </w:r>
            <m:oMath>
              <m:r>
                <w:rPr>
                  <w:rFonts w:ascii="Cambria Math" w:hAnsi="Cambria Math"/>
                </w:rPr>
                <m:t>±1</m:t>
              </m:r>
            </m:oMath>
            <w:r w:rsidR="00507AAC">
              <w:t>.</w:t>
            </w:r>
          </w:p>
          <w:p w14:paraId="508FB8B7" w14:textId="77777777" w:rsidR="00507AAC" w:rsidRDefault="00507AAC" w:rsidP="00034EF4"/>
          <w:p w14:paraId="156251FC" w14:textId="77777777" w:rsidR="00507AAC" w:rsidRDefault="00507AAC" w:rsidP="00034EF4">
            <w:r>
              <w:t xml:space="preserve">Hence the question reduces to constant values: </w:t>
            </w:r>
          </w:p>
          <w:p w14:paraId="4C0DE931" w14:textId="77777777" w:rsidR="00507AAC" w:rsidRDefault="00507AAC" w:rsidP="00034EF4"/>
          <w:p w14:paraId="719E04F6" w14:textId="3BF2DDAF" w:rsidR="00507AAC" w:rsidRPr="00526FFB" w:rsidRDefault="004D3769" w:rsidP="00034EF4">
            <w:pPr>
              <w:rPr>
                <w:rFonts w:eastAsiaTheme="minorEastAsia"/>
              </w:rPr>
            </w:pPr>
            <m:oMathPara>
              <m:oMath>
                <m:nary>
                  <m:naryPr>
                    <m:limLoc m:val="undOvr"/>
                    <m:subHide m:val="1"/>
                    <m:supHide m:val="1"/>
                    <m:ctrlPr>
                      <w:rPr>
                        <w:rFonts w:ascii="Cambria Math" w:hAnsi="Cambria Math"/>
                      </w:rPr>
                    </m:ctrlPr>
                  </m:naryPr>
                  <m:sub/>
                  <m:sup/>
                  <m:e>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f>
                          <m:fPr>
                            <m:ctrlPr>
                              <w:rPr>
                                <w:rFonts w:ascii="Cambria Math" w:hAnsi="Cambria Math"/>
                              </w:rPr>
                            </m:ctrlPr>
                          </m:fPr>
                          <m:num>
                            <m:r>
                              <w:rPr>
                                <w:rFonts w:ascii="Cambria Math" w:hAnsi="Cambria Math"/>
                              </w:rPr>
                              <m:t>a</m:t>
                            </m:r>
                          </m:num>
                          <m:den>
                            <m:r>
                              <w:rPr>
                                <w:rFonts w:ascii="Cambria Math" w:hAnsi="Cambria Math"/>
                              </w:rPr>
                              <m:t>x</m:t>
                            </m:r>
                          </m:den>
                        </m:f>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f>
                          <m:fPr>
                            <m:ctrlPr>
                              <w:rPr>
                                <w:rFonts w:ascii="Cambria Math" w:hAnsi="Cambria Math"/>
                              </w:rPr>
                            </m:ctrlPr>
                          </m:fPr>
                          <m:num>
                            <m:r>
                              <w:rPr>
                                <w:rFonts w:ascii="Cambria Math" w:hAnsi="Cambria Math"/>
                              </w:rPr>
                              <m:t>x</m:t>
                            </m:r>
                          </m:num>
                          <m:den>
                            <m:r>
                              <w:rPr>
                                <w:rFonts w:ascii="Cambria Math" w:hAnsi="Cambria Math"/>
                              </w:rPr>
                              <m:t>a</m:t>
                            </m:r>
                          </m:den>
                        </m:f>
                      </m:e>
                    </m:func>
                    <m:r>
                      <w:rPr>
                        <w:rFonts w:ascii="Cambria Math" w:hAnsi="Cambria Math"/>
                      </w:rPr>
                      <m:t>dx</m:t>
                    </m:r>
                  </m:e>
                </m:nary>
                <m:r>
                  <m:rPr>
                    <m:sty m:val="p"/>
                  </m:rPr>
                  <w:rPr>
                    <w:rFonts w:ascii="Cambria Math" w:hAnsi="Cambria Math"/>
                  </w:rPr>
                  <m:t>=</m:t>
                </m:r>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π</m:t>
                    </m:r>
                  </m:e>
                </m:nary>
                <m:r>
                  <w:rPr>
                    <w:rFonts w:ascii="Cambria Math" w:hAnsi="Cambria Math"/>
                  </w:rPr>
                  <m:t>dx</m:t>
                </m:r>
                <m:r>
                  <m:rPr>
                    <m:sty m:val="p"/>
                  </m:rPr>
                  <w:rPr>
                    <w:rFonts w:ascii="Cambria Math" w:hAnsi="Cambria Math"/>
                  </w:rPr>
                  <m:t>=±</m:t>
                </m:r>
                <m:r>
                  <w:rPr>
                    <w:rFonts w:ascii="Cambria Math" w:hAnsi="Cambria Math"/>
                  </w:rPr>
                  <m:t>πx</m:t>
                </m:r>
                <m:r>
                  <m:rPr>
                    <m:sty m:val="p"/>
                  </m:rPr>
                  <w:rPr>
                    <w:rFonts w:ascii="Cambria Math" w:hAnsi="Cambria Math"/>
                  </w:rPr>
                  <m:t>+</m:t>
                </m:r>
                <m:r>
                  <w:rPr>
                    <w:rFonts w:ascii="Cambria Math" w:hAnsi="Cambria Math"/>
                  </w:rPr>
                  <m:t>C</m:t>
                </m:r>
              </m:oMath>
            </m:oMathPara>
          </w:p>
          <w:p w14:paraId="506DD098" w14:textId="77EFF81A" w:rsidR="00507AAC" w:rsidRPr="00526FFB" w:rsidRDefault="00507AAC" w:rsidP="00034EF4"/>
        </w:tc>
      </w:tr>
    </w:tbl>
    <w:p w14:paraId="75F999A4" w14:textId="509580AC" w:rsidR="00837340" w:rsidRDefault="00837340" w:rsidP="00034EF4"/>
    <w:p w14:paraId="65C88BF9" w14:textId="28B9F231" w:rsidR="000C1BF0" w:rsidRDefault="00A75499" w:rsidP="00034EF4">
      <w:pPr>
        <w:pStyle w:val="Heading2"/>
      </w:pPr>
      <w:r>
        <w:t xml:space="preserve">Set </w:t>
      </w:r>
      <w:r w:rsidR="001F32EA">
        <w:t>7</w:t>
      </w:r>
      <w:r w:rsidR="00986361">
        <w:br/>
      </w:r>
    </w:p>
    <w:p w14:paraId="10E0C6B7" w14:textId="1896BE5E" w:rsidR="00A75499" w:rsidRDefault="00AE321F" w:rsidP="00034EF4">
      <w:r>
        <w:t xml:space="preserve">3. </w:t>
      </w:r>
      <w:r w:rsidRPr="00AE321F">
        <w:t xml:space="preserve">Let </w:t>
      </w:r>
      <m:oMath>
        <m:f>
          <m:fPr>
            <m:ctrlPr>
              <w:rPr>
                <w:rFonts w:ascii="Cambria Math" w:hAnsi="Cambria Math"/>
                <w:sz w:val="24"/>
                <w:szCs w:val="22"/>
              </w:rPr>
            </m:ctrlPr>
          </m:fPr>
          <m:num>
            <m:r>
              <w:rPr>
                <w:rFonts w:ascii="Cambria Math" w:hAnsi="Cambria Math"/>
                <w:sz w:val="24"/>
                <w:szCs w:val="22"/>
              </w:rPr>
              <m:t>a</m:t>
            </m:r>
            <m:r>
              <m:rPr>
                <m:sty m:val="p"/>
              </m:rPr>
              <w:rPr>
                <w:rFonts w:ascii="Cambria Math" w:hAnsi="Cambria Math"/>
                <w:sz w:val="24"/>
                <w:szCs w:val="22"/>
              </w:rPr>
              <m:t>-</m:t>
            </m:r>
            <m:r>
              <w:rPr>
                <w:rFonts w:ascii="Cambria Math" w:hAnsi="Cambria Math"/>
                <w:sz w:val="24"/>
                <w:szCs w:val="22"/>
              </w:rPr>
              <m:t>b</m:t>
            </m:r>
          </m:num>
          <m:den>
            <m:r>
              <w:rPr>
                <w:rFonts w:ascii="Cambria Math" w:hAnsi="Cambria Math"/>
                <w:sz w:val="24"/>
                <w:szCs w:val="22"/>
              </w:rPr>
              <m:t>b</m:t>
            </m:r>
          </m:den>
        </m:f>
        <m:r>
          <m:rPr>
            <m:sty m:val="p"/>
          </m:rPr>
          <w:rPr>
            <w:rFonts w:ascii="Cambria Math" w:hAnsi="Cambria Math"/>
            <w:sz w:val="24"/>
            <w:szCs w:val="22"/>
          </w:rPr>
          <m:t>=</m:t>
        </m:r>
        <m:f>
          <m:fPr>
            <m:ctrlPr>
              <w:rPr>
                <w:rFonts w:ascii="Cambria Math" w:hAnsi="Cambria Math"/>
                <w:sz w:val="24"/>
                <w:szCs w:val="22"/>
              </w:rPr>
            </m:ctrlPr>
          </m:fPr>
          <m:num>
            <m:r>
              <m:rPr>
                <m:sty m:val="p"/>
              </m:rPr>
              <w:rPr>
                <w:rFonts w:ascii="Cambria Math" w:hAnsi="Cambria Math"/>
                <w:sz w:val="24"/>
                <w:szCs w:val="22"/>
              </w:rPr>
              <m:t>3</m:t>
            </m:r>
          </m:num>
          <m:den>
            <m:r>
              <m:rPr>
                <m:sty m:val="p"/>
              </m:rPr>
              <w:rPr>
                <w:rFonts w:ascii="Cambria Math" w:hAnsi="Cambria Math"/>
                <w:sz w:val="24"/>
                <w:szCs w:val="22"/>
              </w:rPr>
              <m:t>7</m:t>
            </m:r>
          </m:den>
        </m:f>
      </m:oMath>
      <w:r w:rsidRPr="00AE321F">
        <w:t xml:space="preserve">. Then </w:t>
      </w:r>
      <m:oMath>
        <m:f>
          <m:fPr>
            <m:ctrlPr>
              <w:rPr>
                <w:rFonts w:ascii="Cambria Math" w:hAnsi="Cambria Math"/>
              </w:rPr>
            </m:ctrlPr>
          </m:fPr>
          <m:num>
            <m:r>
              <w:rPr>
                <w:rFonts w:ascii="Cambria Math" w:hAnsi="Cambria Math"/>
              </w:rPr>
              <m:t>b</m:t>
            </m:r>
          </m:num>
          <m:den>
            <m:r>
              <w:rPr>
                <w:rFonts w:ascii="Cambria Math" w:hAnsi="Cambria Math"/>
              </w:rPr>
              <m:t>a</m:t>
            </m:r>
          </m:den>
        </m:f>
      </m:oMath>
      <w:r w:rsidRPr="00AE321F">
        <w:t xml:space="preserve"> =</w:t>
      </w:r>
    </w:p>
    <w:p w14:paraId="04CB55A9" w14:textId="11CE18BF" w:rsidR="00AE321F" w:rsidRDefault="00AE321F" w:rsidP="00034EF4">
      <w:r>
        <w:t xml:space="preserve">Answer: </w:t>
      </w:r>
      <m:oMath>
        <m:f>
          <m:fPr>
            <m:ctrlPr>
              <w:rPr>
                <w:rFonts w:ascii="Cambria Math" w:hAnsi="Cambria Math"/>
                <w:i/>
              </w:rPr>
            </m:ctrlPr>
          </m:fPr>
          <m:num>
            <m:r>
              <w:rPr>
                <w:rFonts w:ascii="Cambria Math" w:hAnsi="Cambria Math"/>
              </w:rPr>
              <m:t>7</m:t>
            </m:r>
          </m:num>
          <m:den>
            <m:r>
              <w:rPr>
                <w:rFonts w:ascii="Cambria Math" w:hAnsi="Cambria Math"/>
              </w:rPr>
              <m:t>10</m:t>
            </m:r>
          </m:den>
        </m:f>
      </m:oMath>
    </w:p>
    <w:tbl>
      <w:tblPr>
        <w:tblStyle w:val="TableGrid"/>
        <w:tblW w:w="0" w:type="auto"/>
        <w:tblLook w:val="04A0" w:firstRow="1" w:lastRow="0" w:firstColumn="1" w:lastColumn="0" w:noHBand="0" w:noVBand="1"/>
      </w:tblPr>
      <w:tblGrid>
        <w:gridCol w:w="10456"/>
      </w:tblGrid>
      <w:tr w:rsidR="00AE321F" w14:paraId="324FE9A2" w14:textId="77777777" w:rsidTr="00AE321F">
        <w:tc>
          <w:tcPr>
            <w:tcW w:w="10456" w:type="dxa"/>
          </w:tcPr>
          <w:p w14:paraId="220E8CFA" w14:textId="77777777" w:rsidR="00AE321F" w:rsidRPr="005D2A11" w:rsidRDefault="004D3769" w:rsidP="00034EF4">
            <w:pPr>
              <w:rPr>
                <w:rFonts w:eastAsiaTheme="minorEastAsia"/>
              </w:rPr>
            </w:pPr>
            <m:oMathPara>
              <m:oMath>
                <m:f>
                  <m:fPr>
                    <m:ctrlPr>
                      <w:rPr>
                        <w:rFonts w:ascii="Cambria Math" w:hAnsi="Cambria Math"/>
                      </w:rPr>
                    </m:ctrlPr>
                  </m:fPr>
                  <m:num>
                    <m:r>
                      <w:rPr>
                        <w:rFonts w:ascii="Cambria Math" w:hAnsi="Cambria Math"/>
                      </w:rPr>
                      <m:t>a</m:t>
                    </m:r>
                  </m:num>
                  <m:den>
                    <m:r>
                      <w:rPr>
                        <w:rFonts w:ascii="Cambria Math" w:hAnsi="Cambria Math"/>
                      </w:rPr>
                      <m:t>b</m:t>
                    </m:r>
                  </m:den>
                </m:f>
                <m:r>
                  <m:rPr>
                    <m:sty m:val="p"/>
                  </m:rPr>
                  <w:rPr>
                    <w:rFonts w:ascii="Cambria Math" w:hAnsi="Cambria Math"/>
                  </w:rPr>
                  <m:t>-1=</m:t>
                </m:r>
                <m:f>
                  <m:fPr>
                    <m:ctrlPr>
                      <w:rPr>
                        <w:rFonts w:ascii="Cambria Math" w:hAnsi="Cambria Math"/>
                      </w:rPr>
                    </m:ctrlPr>
                  </m:fPr>
                  <m:num>
                    <m:r>
                      <m:rPr>
                        <m:sty m:val="p"/>
                      </m:rPr>
                      <w:rPr>
                        <w:rFonts w:ascii="Cambria Math" w:hAnsi="Cambria Math"/>
                      </w:rPr>
                      <m:t>3</m:t>
                    </m:r>
                  </m:num>
                  <m:den>
                    <m:r>
                      <m:rPr>
                        <m:sty m:val="p"/>
                      </m:rPr>
                      <w:rPr>
                        <w:rFonts w:ascii="Cambria Math" w:hAnsi="Cambria Math"/>
                      </w:rPr>
                      <m:t>7</m:t>
                    </m:r>
                  </m:den>
                </m:f>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r>
                  <m:rPr>
                    <m:sty m:val="p"/>
                  </m:rPr>
                  <w:rPr>
                    <w:rFonts w:ascii="Cambria Math" w:hAnsi="Cambria Math"/>
                  </w:rPr>
                  <m:t>=</m:t>
                </m:r>
                <m:f>
                  <m:fPr>
                    <m:ctrlPr>
                      <w:rPr>
                        <w:rFonts w:ascii="Cambria Math" w:hAnsi="Cambria Math"/>
                      </w:rPr>
                    </m:ctrlPr>
                  </m:fPr>
                  <m:num>
                    <m:r>
                      <m:rPr>
                        <m:sty m:val="p"/>
                      </m:rPr>
                      <w:rPr>
                        <w:rFonts w:ascii="Cambria Math" w:hAnsi="Cambria Math"/>
                      </w:rPr>
                      <m:t>10</m:t>
                    </m:r>
                  </m:num>
                  <m:den>
                    <m:r>
                      <m:rPr>
                        <m:sty m:val="p"/>
                      </m:rPr>
                      <w:rPr>
                        <w:rFonts w:ascii="Cambria Math" w:hAnsi="Cambria Math"/>
                      </w:rPr>
                      <m:t>7</m:t>
                    </m:r>
                  </m:den>
                </m:f>
              </m:oMath>
            </m:oMathPara>
          </w:p>
          <w:p w14:paraId="13B8C450" w14:textId="26B73B05" w:rsidR="005D2A11" w:rsidRDefault="005D2A11" w:rsidP="00034EF4">
            <m:oMathPara>
              <m:oMath>
                <m:r>
                  <m:rPr>
                    <m:sty m:val="p"/>
                  </m:rPr>
                  <w:rPr>
                    <w:rFonts w:ascii="Cambria Math" w:hAnsi="Cambria Math"/>
                  </w:rPr>
                  <m:t>=&gt;</m:t>
                </m:r>
                <m:f>
                  <m:fPr>
                    <m:ctrlPr>
                      <w:rPr>
                        <w:rFonts w:ascii="Cambria Math" w:hAnsi="Cambria Math"/>
                      </w:rPr>
                    </m:ctrlPr>
                  </m:fPr>
                  <m:num>
                    <m:r>
                      <w:rPr>
                        <w:rFonts w:ascii="Cambria Math" w:hAnsi="Cambria Math"/>
                      </w:rPr>
                      <m:t>b</m:t>
                    </m:r>
                  </m:num>
                  <m:den>
                    <m:r>
                      <w:rPr>
                        <w:rFonts w:ascii="Cambria Math" w:hAnsi="Cambria Math"/>
                      </w:rPr>
                      <m:t>a</m:t>
                    </m:r>
                  </m:den>
                </m:f>
                <m:r>
                  <m:rPr>
                    <m:sty m:val="p"/>
                  </m:rPr>
                  <w:rPr>
                    <w:rFonts w:ascii="Cambria Math" w:hAnsi="Cambria Math"/>
                  </w:rPr>
                  <m:t>=</m:t>
                </m:r>
                <m:f>
                  <m:fPr>
                    <m:ctrlPr>
                      <w:rPr>
                        <w:rFonts w:ascii="Cambria Math" w:hAnsi="Cambria Math"/>
                      </w:rPr>
                    </m:ctrlPr>
                  </m:fPr>
                  <m:num>
                    <m:r>
                      <m:rPr>
                        <m:sty m:val="p"/>
                      </m:rPr>
                      <w:rPr>
                        <w:rFonts w:ascii="Cambria Math" w:hAnsi="Cambria Math"/>
                      </w:rPr>
                      <m:t>7</m:t>
                    </m:r>
                  </m:num>
                  <m:den>
                    <m:r>
                      <m:rPr>
                        <m:sty m:val="p"/>
                      </m:rPr>
                      <w:rPr>
                        <w:rFonts w:ascii="Cambria Math" w:hAnsi="Cambria Math"/>
                      </w:rPr>
                      <m:t>10</m:t>
                    </m:r>
                  </m:den>
                </m:f>
              </m:oMath>
            </m:oMathPara>
          </w:p>
        </w:tc>
      </w:tr>
    </w:tbl>
    <w:p w14:paraId="7A65C116" w14:textId="767C4B6D" w:rsidR="00AE321F" w:rsidRDefault="005D2A11" w:rsidP="00034EF4">
      <w:r>
        <w:br/>
        <w:t xml:space="preserve">7. </w:t>
      </w:r>
      <w:r w:rsidR="006E7706">
        <w:t>How many prime numbers are there</w:t>
      </w:r>
      <w:r w:rsidR="00F13A5B">
        <w:t xml:space="preserve"> between 1 and 54</w:t>
      </w:r>
      <w:r w:rsidR="006E7706">
        <w:t xml:space="preserve"> (both inclusive)?</w:t>
      </w:r>
    </w:p>
    <w:p w14:paraId="0D8B465C" w14:textId="1200F268" w:rsidR="00E27FF4" w:rsidRDefault="00E27FF4" w:rsidP="00034EF4">
      <w:r>
        <w:t>Answer: 1</w:t>
      </w:r>
      <w:r w:rsidR="00D61393">
        <w:t>5</w:t>
      </w:r>
    </w:p>
    <w:tbl>
      <w:tblPr>
        <w:tblStyle w:val="TableGrid"/>
        <w:tblW w:w="0" w:type="auto"/>
        <w:tblLook w:val="04A0" w:firstRow="1" w:lastRow="0" w:firstColumn="1" w:lastColumn="0" w:noHBand="0" w:noVBand="1"/>
      </w:tblPr>
      <w:tblGrid>
        <w:gridCol w:w="10456"/>
      </w:tblGrid>
      <w:tr w:rsidR="00E27FF4" w14:paraId="3D0DFF6E" w14:textId="77777777" w:rsidTr="00E27FF4">
        <w:tc>
          <w:tcPr>
            <w:tcW w:w="10456" w:type="dxa"/>
          </w:tcPr>
          <w:p w14:paraId="207B80EE" w14:textId="6E4BD573" w:rsidR="00E27FF4" w:rsidRPr="00E27FF4" w:rsidRDefault="00F13A5B" w:rsidP="00034EF4">
            <w:r>
              <w:t>2,3,5,7,11,13,17,19,23,29,31,</w:t>
            </w:r>
            <w:r w:rsidR="00F33747">
              <w:t>37,41,47,53</w:t>
            </w:r>
            <w:r w:rsidR="007401AD">
              <w:t xml:space="preserve"> are the prime numbers between 1 and 54.</w:t>
            </w:r>
          </w:p>
        </w:tc>
      </w:tr>
    </w:tbl>
    <w:p w14:paraId="0A3646D1" w14:textId="42A4F601" w:rsidR="00E27FF4" w:rsidRDefault="009E0C3C" w:rsidP="00034EF4">
      <w:r>
        <w:br/>
      </w:r>
      <w:r w:rsidR="00674025">
        <w:t xml:space="preserve">13. The result of </w:t>
      </w:r>
    </w:p>
    <w:p w14:paraId="4D7E5B94" w14:textId="74F4E00C" w:rsidR="00674025" w:rsidRPr="00CE7C2C" w:rsidRDefault="004D3769" w:rsidP="00034EF4">
      <w:pPr>
        <w:rPr>
          <w:rFonts w:eastAsiaTheme="minorEastAsia"/>
        </w:rPr>
      </w:pPr>
      <m:oMathPara>
        <m:oMath>
          <m:nary>
            <m:naryPr>
              <m:limLoc m:val="undOvr"/>
              <m:ctrlPr>
                <w:rPr>
                  <w:rFonts w:ascii="Cambria Math" w:hAnsi="Cambria Math"/>
                </w:rPr>
              </m:ctrlPr>
            </m:naryPr>
            <m:sub>
              <m:r>
                <m:rPr>
                  <m:sty m:val="p"/>
                </m:rPr>
                <w:rPr>
                  <w:rFonts w:ascii="Cambria Math" w:hAnsi="Cambria Math"/>
                </w:rPr>
                <m:t>0</m:t>
              </m:r>
            </m:sub>
            <m:sup>
              <m:r>
                <w:rPr>
                  <w:rFonts w:ascii="Cambria Math" w:hAnsi="Cambria Math"/>
                </w:rPr>
                <m:t>n</m:t>
              </m:r>
            </m:sup>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x</m:t>
                      </m:r>
                    </m:sup>
                  </m:sSup>
                </m:e>
              </m:d>
              <m:r>
                <m:rPr>
                  <m:sty m:val="p"/>
                </m:rPr>
                <w:rPr>
                  <w:rFonts w:ascii="Cambria Math" w:hAnsi="Cambria Math"/>
                </w:rPr>
                <m:t xml:space="preserve"> </m:t>
              </m:r>
              <m:r>
                <w:rPr>
                  <w:rFonts w:ascii="Cambria Math" w:hAnsi="Cambria Math"/>
                </w:rPr>
                <m:t>dx</m:t>
              </m:r>
            </m:e>
          </m:nary>
        </m:oMath>
      </m:oMathPara>
    </w:p>
    <w:p w14:paraId="6448ECD1" w14:textId="4D7BD4A8" w:rsidR="00CE7C2C" w:rsidRDefault="00CE7C2C" w:rsidP="00034EF4">
      <w:r>
        <w:t xml:space="preserve">is (where </w:t>
      </w:r>
      <m:oMath>
        <m:r>
          <w:rPr>
            <w:rFonts w:ascii="Cambria Math" w:hAnsi="Cambria Math"/>
          </w:rPr>
          <m:t>n≥1</m:t>
        </m:r>
      </m:oMath>
      <w:r>
        <w:t>)</w:t>
      </w:r>
    </w:p>
    <w:p w14:paraId="229A1CEE" w14:textId="3378F90A" w:rsidR="00CE7C2C" w:rsidRDefault="00CA7188" w:rsidP="00034EF4">
      <w:r>
        <w:t xml:space="preserve">Answer: </w:t>
      </w:r>
      <m:oMath>
        <m:r>
          <w:rPr>
            <w:rFonts w:ascii="Cambria Math" w:hAnsi="Cambria Math"/>
          </w:rPr>
          <m:t>n</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n</m:t>
                </m:r>
              </m:sup>
            </m:sSup>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d>
              <m:dPr>
                <m:ctrlPr>
                  <w:rPr>
                    <w:rFonts w:ascii="Cambria Math" w:hAnsi="Cambria Math"/>
                  </w:rPr>
                </m:ctrlPr>
              </m:dPr>
              <m:e>
                <m:r>
                  <m:rPr>
                    <m:sty m:val="p"/>
                  </m:rPr>
                  <w:rPr>
                    <w:rFonts w:ascii="Cambria Math" w:hAnsi="Cambria Math"/>
                  </w:rPr>
                  <m:t>2</m:t>
                </m:r>
                <m:r>
                  <w:rPr>
                    <w:rFonts w:ascii="Cambria Math" w:hAnsi="Cambria Math"/>
                  </w:rPr>
                  <m:t>n</m:t>
                </m:r>
              </m:e>
            </m:d>
            <m:r>
              <m:rPr>
                <m:sty m:val="p"/>
              </m:rPr>
              <w:rPr>
                <w:rFonts w:ascii="Cambria Math" w:hAnsi="Cambria Math"/>
              </w:rPr>
              <m:t>!</m:t>
            </m:r>
          </m:e>
        </m:func>
      </m:oMath>
    </w:p>
    <w:tbl>
      <w:tblPr>
        <w:tblStyle w:val="TableGrid"/>
        <w:tblW w:w="0" w:type="auto"/>
        <w:tblLook w:val="04A0" w:firstRow="1" w:lastRow="0" w:firstColumn="1" w:lastColumn="0" w:noHBand="0" w:noVBand="1"/>
      </w:tblPr>
      <w:tblGrid>
        <w:gridCol w:w="10456"/>
      </w:tblGrid>
      <w:tr w:rsidR="00CA7188" w14:paraId="50BEADA8" w14:textId="77777777" w:rsidTr="00CA7188">
        <w:tc>
          <w:tcPr>
            <w:tcW w:w="10456" w:type="dxa"/>
          </w:tcPr>
          <w:p w14:paraId="6249205B" w14:textId="77777777" w:rsidR="00CA7188" w:rsidRPr="00E40AC1" w:rsidRDefault="004D3769" w:rsidP="00034EF4">
            <m:oMathPara>
              <m:oMath>
                <m:nary>
                  <m:naryPr>
                    <m:limLoc m:val="undOvr"/>
                    <m:ctrlPr>
                      <w:rPr>
                        <w:rFonts w:ascii="Cambria Math" w:hAnsi="Cambria Math"/>
                      </w:rPr>
                    </m:ctrlPr>
                  </m:naryPr>
                  <m:sub>
                    <m:r>
                      <m:rPr>
                        <m:sty m:val="p"/>
                      </m:rPr>
                      <w:rPr>
                        <w:rFonts w:ascii="Cambria Math" w:hAnsi="Cambria Math"/>
                      </w:rPr>
                      <m:t>0</m:t>
                    </m:r>
                  </m:sub>
                  <m:sup>
                    <m:r>
                      <w:rPr>
                        <w:rFonts w:ascii="Cambria Math" w:hAnsi="Cambria Math"/>
                      </w:rPr>
                      <m:t>n</m:t>
                    </m:r>
                  </m:sup>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x</m:t>
                            </m:r>
                          </m:sup>
                        </m:sSup>
                      </m:e>
                    </m:d>
                    <m:r>
                      <m:rPr>
                        <m:sty m:val="p"/>
                      </m:rPr>
                      <w:rPr>
                        <w:rFonts w:ascii="Cambria Math" w:hAnsi="Cambria Math"/>
                      </w:rPr>
                      <m:t xml:space="preserve"> </m:t>
                    </m:r>
                    <m:r>
                      <w:rPr>
                        <w:rFonts w:ascii="Cambria Math" w:hAnsi="Cambria Math"/>
                      </w:rPr>
                      <m:t>dx</m:t>
                    </m:r>
                  </m:e>
                </m:nary>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m:rPr>
                        <m:sty m:val="p"/>
                      </m:rPr>
                      <w:rPr>
                        <w:rFonts w:ascii="Cambria Math" w:hAnsi="Cambria Math"/>
                      </w:rPr>
                      <m:t>1</m:t>
                    </m:r>
                  </m:e>
                </m:nary>
                <m:r>
                  <w:rPr>
                    <w:rFonts w:ascii="Cambria Math" w:hAnsi="Cambria Math"/>
                  </w:rPr>
                  <m:t>dx</m:t>
                </m:r>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1</m:t>
                    </m:r>
                  </m:sub>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3</m:t>
                        </m:r>
                      </m:e>
                    </m:func>
                  </m:sup>
                  <m:e>
                    <m:r>
                      <m:rPr>
                        <m:sty m:val="p"/>
                      </m:rPr>
                      <w:rPr>
                        <w:rFonts w:ascii="Cambria Math" w:hAnsi="Cambria Math"/>
                      </w:rPr>
                      <m:t>2</m:t>
                    </m:r>
                  </m:e>
                </m:nary>
                <m:r>
                  <w:rPr>
                    <w:rFonts w:ascii="Cambria Math" w:hAnsi="Cambria Math"/>
                  </w:rPr>
                  <m:t>dx</m:t>
                </m:r>
                <m:r>
                  <m:rPr>
                    <m:sty m:val="p"/>
                  </m:rPr>
                  <w:rPr>
                    <w:rFonts w:ascii="Cambria Math" w:hAnsi="Cambria Math"/>
                  </w:rPr>
                  <m:t>+</m:t>
                </m:r>
                <m:nary>
                  <m:naryPr>
                    <m:limLoc m:val="undOvr"/>
                    <m:ctrlPr>
                      <w:rPr>
                        <w:rFonts w:ascii="Cambria Math" w:hAnsi="Cambria Math"/>
                      </w:rPr>
                    </m:ctrlPr>
                  </m:naryPr>
                  <m:sub>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3</m:t>
                        </m:r>
                      </m:e>
                    </m:func>
                  </m:sub>
                  <m:sup>
                    <m:r>
                      <m:rPr>
                        <m:sty m:val="p"/>
                      </m:rPr>
                      <w:rPr>
                        <w:rFonts w:ascii="Cambria Math" w:hAnsi="Cambria Math"/>
                      </w:rPr>
                      <m:t>2</m:t>
                    </m:r>
                  </m:sup>
                  <m:e>
                    <m:r>
                      <m:rPr>
                        <m:sty m:val="p"/>
                      </m:rPr>
                      <w:rPr>
                        <w:rFonts w:ascii="Cambria Math" w:hAnsi="Cambria Math"/>
                      </w:rPr>
                      <m:t>3</m:t>
                    </m:r>
                  </m:e>
                </m:nary>
                <m:r>
                  <w:rPr>
                    <w:rFonts w:ascii="Cambria Math" w:hAnsi="Cambria Math"/>
                  </w:rPr>
                  <m:t>dx</m:t>
                </m:r>
                <m:r>
                  <m:rPr>
                    <m:sty m:val="p"/>
                  </m:rPr>
                  <w:rPr>
                    <w:rFonts w:ascii="Cambria Math" w:hAnsi="Cambria Math"/>
                  </w:rPr>
                  <m:t>+…</m:t>
                </m:r>
              </m:oMath>
            </m:oMathPara>
          </w:p>
          <w:p w14:paraId="44045B1F" w14:textId="77777777" w:rsidR="00E40AC1" w:rsidRPr="00896E8A" w:rsidRDefault="00E40AC1" w:rsidP="00034EF4">
            <m:oMathPara>
              <m:oMath>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2</m:t>
                    </m:r>
                  </m:e>
                </m:func>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3</m:t>
                    </m:r>
                  </m:e>
                </m:func>
                <m:d>
                  <m:dPr>
                    <m:ctrlPr>
                      <w:rPr>
                        <w:rFonts w:ascii="Cambria Math" w:hAnsi="Cambria Math"/>
                      </w:rPr>
                    </m:ctrlPr>
                  </m:dPr>
                  <m:e>
                    <m:r>
                      <m:rPr>
                        <m:sty m:val="p"/>
                      </m:rPr>
                      <w:rPr>
                        <w:rFonts w:ascii="Cambria Math" w:hAnsi="Cambria Math"/>
                      </w:rPr>
                      <m:t>2</m:t>
                    </m:r>
                    <m:r>
                      <w:rPr>
                        <w:rFonts w:ascii="Cambria Math" w:hAnsi="Cambria Math"/>
                      </w:rPr>
                      <m:t>x</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2</m:t>
                    </m:r>
                  </m:e>
                </m:func>
                <m:d>
                  <m:dPr>
                    <m:ctrlPr>
                      <w:rPr>
                        <w:rFonts w:ascii="Cambria Math" w:hAnsi="Cambria Math"/>
                      </w:rPr>
                    </m:ctrlPr>
                  </m:dPr>
                  <m:e>
                    <m:r>
                      <m:rPr>
                        <m:sty m:val="p"/>
                      </m:rPr>
                      <w:rPr>
                        <w:rFonts w:ascii="Cambria Math" w:hAnsi="Cambria Math"/>
                      </w:rPr>
                      <m:t>2</m:t>
                    </m:r>
                    <m:r>
                      <w:rPr>
                        <w:rFonts w:ascii="Cambria Math" w:hAnsi="Cambria Math"/>
                      </w:rPr>
                      <m:t>x</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4</m:t>
                    </m:r>
                  </m:e>
                </m:func>
                <m:d>
                  <m:dPr>
                    <m:ctrlPr>
                      <w:rPr>
                        <w:rFonts w:ascii="Cambria Math" w:hAnsi="Cambria Math"/>
                      </w:rPr>
                    </m:ctrlPr>
                  </m:dPr>
                  <m:e>
                    <m:r>
                      <m:rPr>
                        <m:sty m:val="p"/>
                      </m:rPr>
                      <w:rPr>
                        <w:rFonts w:ascii="Cambria Math" w:hAnsi="Cambria Math"/>
                      </w:rPr>
                      <m:t>3</m:t>
                    </m:r>
                    <m:r>
                      <w:rPr>
                        <w:rFonts w:ascii="Cambria Math" w:hAnsi="Cambria Math"/>
                      </w:rPr>
                      <m:t>x</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3</m:t>
                    </m:r>
                  </m:e>
                </m:func>
                <m:d>
                  <m:dPr>
                    <m:ctrlPr>
                      <w:rPr>
                        <w:rFonts w:ascii="Cambria Math" w:hAnsi="Cambria Math"/>
                      </w:rPr>
                    </m:ctrlPr>
                  </m:dPr>
                  <m:e>
                    <m:r>
                      <m:rPr>
                        <m:sty m:val="p"/>
                      </m:rPr>
                      <w:rPr>
                        <w:rFonts w:ascii="Cambria Math" w:hAnsi="Cambria Math"/>
                      </w:rPr>
                      <m:t>3</m:t>
                    </m:r>
                    <m:r>
                      <w:rPr>
                        <w:rFonts w:ascii="Cambria Math" w:hAnsi="Cambria Math"/>
                      </w:rPr>
                      <m:t>x</m:t>
                    </m:r>
                  </m:e>
                </m:d>
                <m:r>
                  <m:rPr>
                    <m:sty m:val="p"/>
                  </m:rPr>
                  <w:rPr>
                    <w:rFonts w:ascii="Cambria Math" w:hAnsi="Cambria Math"/>
                  </w:rPr>
                  <m:t>+…</m:t>
                </m:r>
              </m:oMath>
            </m:oMathPara>
          </w:p>
          <w:p w14:paraId="576E5982" w14:textId="77777777" w:rsidR="009F02B4" w:rsidRDefault="009F02B4" w:rsidP="00034EF4"/>
          <w:p w14:paraId="492AFA31" w14:textId="58FC03F0" w:rsidR="00782215" w:rsidRPr="00782215" w:rsidRDefault="00782215" w:rsidP="00034EF4">
            <w:r>
              <w:t xml:space="preserve">But getting </w:t>
            </w:r>
            <w:r w:rsidR="009F02B4">
              <w:t>the answer</w:t>
            </w:r>
            <w:r>
              <w:t xml:space="preserve"> would be considered </w:t>
            </w:r>
            <w:r w:rsidR="00170607">
              <w:t xml:space="preserve">very </w:t>
            </w:r>
            <w:r>
              <w:t xml:space="preserve">challenging </w:t>
            </w:r>
            <w:r w:rsidR="00170607">
              <w:t>in</w:t>
            </w:r>
            <w:r>
              <w:t xml:space="preserve"> 75 seconds.</w:t>
            </w:r>
            <w:r w:rsidR="00170607">
              <w:br/>
            </w:r>
          </w:p>
          <w:p w14:paraId="61B27C07" w14:textId="77777777" w:rsidR="00782215" w:rsidRDefault="00782215" w:rsidP="00034EF4">
            <w:r>
              <w:t>OR</w:t>
            </w:r>
          </w:p>
          <w:p w14:paraId="7F48DC45" w14:textId="77777777" w:rsidR="00782215" w:rsidRDefault="00782215" w:rsidP="00034EF4"/>
          <w:p w14:paraId="2584EC5F" w14:textId="77777777" w:rsidR="00782215" w:rsidRDefault="00782215" w:rsidP="00034EF4">
            <w:r>
              <w:t xml:space="preserve">Consider the graph of </w:t>
            </w:r>
            <m:oMath>
              <m:sSup>
                <m:sSupPr>
                  <m:ctrlPr>
                    <w:rPr>
                      <w:rFonts w:ascii="Cambria Math" w:hAnsi="Cambria Math"/>
                      <w:i/>
                    </w:rPr>
                  </m:ctrlPr>
                </m:sSupPr>
                <m:e>
                  <m:r>
                    <w:rPr>
                      <w:rFonts w:ascii="Cambria Math" w:hAnsi="Cambria Math"/>
                    </w:rPr>
                    <m:t>2</m:t>
                  </m:r>
                </m:e>
                <m:sup>
                  <m:r>
                    <w:rPr>
                      <w:rFonts w:ascii="Cambria Math" w:hAnsi="Cambria Math"/>
                    </w:rPr>
                    <m:t>x</m:t>
                  </m:r>
                </m:sup>
              </m:sSup>
            </m:oMath>
            <w:r>
              <w:t>:</w:t>
            </w:r>
          </w:p>
          <w:p w14:paraId="235BC90D" w14:textId="77777777" w:rsidR="00782215" w:rsidRDefault="00782215" w:rsidP="00034EF4"/>
          <w:p w14:paraId="0E952EE9" w14:textId="77777777" w:rsidR="00782215" w:rsidRDefault="00461685" w:rsidP="00034EF4">
            <w:r>
              <w:rPr>
                <w:noProof/>
              </w:rPr>
              <w:drawing>
                <wp:inline distT="0" distB="0" distL="0" distR="0" wp14:anchorId="36DE0BC2" wp14:editId="4857867E">
                  <wp:extent cx="3078747" cy="3535986"/>
                  <wp:effectExtent l="0" t="0" r="7620" b="7620"/>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41FC9.tmp"/>
                          <pic:cNvPicPr/>
                        </pic:nvPicPr>
                        <pic:blipFill>
                          <a:blip r:embed="rId14">
                            <a:extLst>
                              <a:ext uri="{28A0092B-C50C-407E-A947-70E740481C1C}">
                                <a14:useLocalDpi xmlns:a14="http://schemas.microsoft.com/office/drawing/2010/main" val="0"/>
                              </a:ext>
                            </a:extLst>
                          </a:blip>
                          <a:stretch>
                            <a:fillRect/>
                          </a:stretch>
                        </pic:blipFill>
                        <pic:spPr>
                          <a:xfrm>
                            <a:off x="0" y="0"/>
                            <a:ext cx="3078747" cy="3535986"/>
                          </a:xfrm>
                          <a:prstGeom prst="rect">
                            <a:avLst/>
                          </a:prstGeom>
                        </pic:spPr>
                      </pic:pic>
                    </a:graphicData>
                  </a:graphic>
                </wp:inline>
              </w:drawing>
            </w:r>
          </w:p>
          <w:p w14:paraId="3AA991D8" w14:textId="77777777" w:rsidR="00461685" w:rsidRDefault="00461685" w:rsidP="00034EF4"/>
          <w:p w14:paraId="3542D098" w14:textId="269860DB" w:rsidR="00B21D73" w:rsidRDefault="00B21D73" w:rsidP="00034EF4">
            <w:r>
              <w:t xml:space="preserve">Taking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x</m:t>
                      </m:r>
                    </m:sup>
                  </m:sSup>
                </m:e>
              </m:d>
            </m:oMath>
            <w:r>
              <w:t xml:space="preserve"> would imply that it is the </w:t>
            </w:r>
            <w:proofErr w:type="gramStart"/>
            <w:r>
              <w:t>step-wise</w:t>
            </w:r>
            <w:proofErr w:type="gramEnd"/>
            <w:r>
              <w:t xml:space="preserve"> difference between the value of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FC54B7">
              <w:t xml:space="preserve"> and </w:t>
            </w:r>
          </w:p>
          <w:p w14:paraId="10E63309" w14:textId="26FDAA58" w:rsidR="008A5FD3" w:rsidRPr="009F02B4" w:rsidRDefault="004D3769" w:rsidP="00034EF4">
            <m:oMathPara>
              <m:oMath>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m:rPr>
                            <m:sty m:val="p"/>
                          </m:rPr>
                          <w:rPr>
                            <w:rFonts w:ascii="Cambria Math" w:hAnsi="Cambria Math"/>
                          </w:rPr>
                          <m:t>2</m:t>
                        </m:r>
                      </m:e>
                      <m:sup>
                        <m:r>
                          <w:rPr>
                            <w:rFonts w:ascii="Cambria Math" w:hAnsi="Cambria Math"/>
                          </w:rPr>
                          <m:t>x</m:t>
                        </m:r>
                      </m:sup>
                    </m:sSup>
                  </m:e>
                </m:nary>
                <m:r>
                  <w:rPr>
                    <w:rFonts w:ascii="Cambria Math" w:hAnsi="Cambria Math"/>
                  </w:rPr>
                  <m:t>dx</m:t>
                </m:r>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a</m:t>
                        </m:r>
                      </m:sup>
                    </m:sSup>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e>
                </m:d>
              </m:oMath>
            </m:oMathPara>
          </w:p>
          <w:p w14:paraId="6488FED7" w14:textId="7FEAFB79" w:rsidR="009F02B4" w:rsidRPr="00170607" w:rsidRDefault="009F02B4" w:rsidP="00034EF4">
            <w:r>
              <w:t xml:space="preserve">Where </w:t>
            </w:r>
            <m:oMath>
              <m:sSup>
                <m:sSupPr>
                  <m:ctrlPr>
                    <w:rPr>
                      <w:rFonts w:ascii="Cambria Math" w:hAnsi="Cambria Math"/>
                    </w:rPr>
                  </m:ctrlPr>
                </m:sSupPr>
                <m:e>
                  <m:r>
                    <m:rPr>
                      <m:sty m:val="p"/>
                    </m:rPr>
                    <w:rPr>
                      <w:rFonts w:ascii="Cambria Math" w:hAnsi="Cambria Math"/>
                    </w:rPr>
                    <m:t>2</m:t>
                  </m:r>
                </m:e>
                <m:sup>
                  <m:r>
                    <w:rPr>
                      <w:rFonts w:ascii="Cambria Math" w:hAnsi="Cambria Math"/>
                    </w:rPr>
                    <m:t>b</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a</m:t>
                  </m:r>
                </m:sup>
              </m:sSup>
              <m:r>
                <m:rPr>
                  <m:sty m:val="p"/>
                </m:rPr>
                <w:rPr>
                  <w:rFonts w:ascii="Cambria Math" w:hAnsi="Cambria Math"/>
                </w:rPr>
                <m:t>=1</m:t>
              </m:r>
            </m:oMath>
          </w:p>
          <w:p w14:paraId="2BE02380" w14:textId="3CF25F96" w:rsidR="00170607" w:rsidRPr="00782215" w:rsidRDefault="00170607" w:rsidP="00034EF4">
            <w:r>
              <w:t>This logic can be used to prove that it must be the difference of two functions; option (b).</w:t>
            </w:r>
          </w:p>
        </w:tc>
      </w:tr>
    </w:tbl>
    <w:p w14:paraId="7926E4DD" w14:textId="6D87BDCC" w:rsidR="00B91BB7" w:rsidRDefault="00B91BB7" w:rsidP="00034EF4">
      <w:pPr>
        <w:pStyle w:val="Heading2"/>
        <w:rPr>
          <w:rFonts w:eastAsiaTheme="minorEastAsia"/>
        </w:rPr>
      </w:pPr>
      <w:r>
        <w:rPr>
          <w:rFonts w:eastAsiaTheme="minorEastAsia"/>
        </w:rPr>
        <w:br/>
        <w:t>Set 8</w:t>
      </w:r>
      <w:r w:rsidR="00EC62CC">
        <w:rPr>
          <w:rFonts w:eastAsiaTheme="minorEastAsia"/>
        </w:rPr>
        <w:br/>
      </w:r>
    </w:p>
    <w:p w14:paraId="29FF627C" w14:textId="310CBC62" w:rsidR="00507AAC" w:rsidRDefault="00B91BB7" w:rsidP="00034EF4">
      <w:r>
        <w:t xml:space="preserve">4. </w:t>
      </w:r>
      <w:r w:rsidRPr="00B91BB7">
        <w:t>The mean of two numbers is 2.5 and the range is 2. Then the numbers are</w:t>
      </w:r>
    </w:p>
    <w:p w14:paraId="50A3D644" w14:textId="296C7CF3" w:rsidR="00B91BB7" w:rsidRDefault="00B91BB7" w:rsidP="00034EF4">
      <w:r>
        <w:t>Answer: 3.5 and 1.5</w:t>
      </w:r>
    </w:p>
    <w:tbl>
      <w:tblPr>
        <w:tblStyle w:val="TableGrid"/>
        <w:tblW w:w="0" w:type="auto"/>
        <w:tblLook w:val="04A0" w:firstRow="1" w:lastRow="0" w:firstColumn="1" w:lastColumn="0" w:noHBand="0" w:noVBand="1"/>
      </w:tblPr>
      <w:tblGrid>
        <w:gridCol w:w="10456"/>
      </w:tblGrid>
      <w:tr w:rsidR="00B91BB7" w14:paraId="2F1A6668" w14:textId="77777777" w:rsidTr="00B91BB7">
        <w:tc>
          <w:tcPr>
            <w:tcW w:w="10456" w:type="dxa"/>
          </w:tcPr>
          <w:p w14:paraId="121E4A70" w14:textId="79609543" w:rsidR="00B91BB7" w:rsidRDefault="00B91BB7" w:rsidP="00034EF4">
            <w:r>
              <w:t xml:space="preserve">Let the numbers be </w:t>
            </w:r>
            <m:oMath>
              <m:r>
                <w:rPr>
                  <w:rFonts w:ascii="Cambria Math" w:hAnsi="Cambria Math"/>
                </w:rPr>
                <m:t>a</m:t>
              </m:r>
            </m:oMath>
            <w:r w:rsidR="00D11C70">
              <w:t xml:space="preserve"> and </w:t>
            </w:r>
            <m:oMath>
              <m:r>
                <w:rPr>
                  <w:rFonts w:ascii="Cambria Math" w:hAnsi="Cambria Math"/>
                </w:rPr>
                <m:t>b</m:t>
              </m:r>
            </m:oMath>
            <w:r w:rsidR="00D11C70">
              <w:t xml:space="preserve">. Then we need </w:t>
            </w:r>
            <m:oMath>
              <m:r>
                <w:rPr>
                  <w:rFonts w:ascii="Cambria Math" w:hAnsi="Cambria Math"/>
                </w:rPr>
                <m:t>a+b=5</m:t>
              </m:r>
            </m:oMath>
            <w:r w:rsidR="00D11C70">
              <w:t xml:space="preserve"> and </w:t>
            </w:r>
            <m:oMath>
              <m:r>
                <w:rPr>
                  <w:rFonts w:ascii="Cambria Math" w:hAnsi="Cambria Math"/>
                </w:rPr>
                <m:t>a-b=2</m:t>
              </m:r>
            </m:oMath>
            <w:r w:rsidR="00D11C70">
              <w:t>. Solving the equation gives the numbers.</w:t>
            </w:r>
          </w:p>
        </w:tc>
      </w:tr>
    </w:tbl>
    <w:p w14:paraId="42024E2B" w14:textId="094B2028" w:rsidR="00B91BB7" w:rsidRDefault="00B91BB7" w:rsidP="00034EF4"/>
    <w:p w14:paraId="221D58E7" w14:textId="69295B06" w:rsidR="00D11C70" w:rsidRDefault="00D541D0" w:rsidP="00034EF4">
      <w:r>
        <w:t xml:space="preserve">8. </w:t>
      </w:r>
      <w:r w:rsidRPr="00D541D0">
        <w:t xml:space="preserve">If </w:t>
      </w:r>
      <m:oMath>
        <m:func>
          <m:funcPr>
            <m:ctrlPr>
              <w:rPr>
                <w:rFonts w:ascii="Cambria Math" w:hAnsi="Cambria Math"/>
              </w:rPr>
            </m:ctrlPr>
          </m:funcPr>
          <m:fName>
            <m:r>
              <m:rPr>
                <m:sty m:val="p"/>
              </m:rPr>
              <w:rPr>
                <w:rFonts w:ascii="Cambria Math" w:hAnsi="Cambria Math"/>
              </w:rPr>
              <m:t>tan</m:t>
            </m:r>
          </m:fName>
          <m:e>
            <m:r>
              <w:rPr>
                <w:rFonts w:ascii="Cambria Math" w:hAnsi="Cambria Math"/>
              </w:rPr>
              <m:t>x</m:t>
            </m:r>
          </m:e>
        </m:func>
        <m:r>
          <w:rPr>
            <w:rFonts w:ascii="Cambria Math" w:hAnsi="Cambria Math"/>
          </w:rPr>
          <m:t>+</m:t>
        </m:r>
        <m:func>
          <m:funcPr>
            <m:ctrlPr>
              <w:rPr>
                <w:rFonts w:ascii="Cambria Math" w:hAnsi="Cambria Math"/>
              </w:rPr>
            </m:ctrlPr>
          </m:funcPr>
          <m:fName>
            <m:r>
              <m:rPr>
                <m:sty m:val="p"/>
              </m:rPr>
              <w:rPr>
                <w:rFonts w:ascii="Cambria Math" w:hAnsi="Cambria Math"/>
              </w:rPr>
              <m:t>cot</m:t>
            </m:r>
            <m:ctrlPr>
              <w:rPr>
                <w:rFonts w:ascii="Cambria Math" w:hAnsi="Cambria Math"/>
                <w:i/>
              </w:rPr>
            </m:ctrlPr>
          </m:fName>
          <m:e>
            <m:r>
              <w:rPr>
                <w:rFonts w:ascii="Cambria Math" w:hAnsi="Cambria Math"/>
              </w:rPr>
              <m:t>x</m:t>
            </m:r>
          </m:e>
        </m:func>
        <m:r>
          <w:rPr>
            <w:rFonts w:ascii="Cambria Math" w:hAnsi="Cambria Math"/>
          </w:rPr>
          <m:t>=k cosec mx</m:t>
        </m:r>
      </m:oMath>
      <w:r w:rsidRPr="00D541D0">
        <w:t xml:space="preserve">, then the value of </w:t>
      </w:r>
      <m:oMath>
        <m:r>
          <w:rPr>
            <w:rFonts w:ascii="Cambria Math" w:hAnsi="Cambria Math"/>
          </w:rPr>
          <m:t>k+m</m:t>
        </m:r>
      </m:oMath>
      <w:r w:rsidRPr="00D541D0">
        <w:t xml:space="preserve"> is</w:t>
      </w:r>
    </w:p>
    <w:p w14:paraId="7295E532" w14:textId="57CC1561" w:rsidR="00D541D0" w:rsidRDefault="00D541D0" w:rsidP="00034EF4">
      <w:r>
        <w:t>Answer: 4</w:t>
      </w:r>
    </w:p>
    <w:tbl>
      <w:tblPr>
        <w:tblStyle w:val="TableGrid"/>
        <w:tblW w:w="0" w:type="auto"/>
        <w:tblLook w:val="04A0" w:firstRow="1" w:lastRow="0" w:firstColumn="1" w:lastColumn="0" w:noHBand="0" w:noVBand="1"/>
      </w:tblPr>
      <w:tblGrid>
        <w:gridCol w:w="10456"/>
      </w:tblGrid>
      <w:tr w:rsidR="00532A36" w14:paraId="09D55EC2" w14:textId="77777777" w:rsidTr="00532A36">
        <w:tc>
          <w:tcPr>
            <w:tcW w:w="10456" w:type="dxa"/>
          </w:tcPr>
          <w:p w14:paraId="495F9C0B" w14:textId="77777777" w:rsidR="00532A36" w:rsidRDefault="00532A36" w:rsidP="00034EF4">
            <w:r>
              <w:t>Start with the LHS:</w:t>
            </w:r>
          </w:p>
          <w:p w14:paraId="2DADB539" w14:textId="77777777" w:rsidR="00532A36" w:rsidRDefault="00532A36" w:rsidP="00034EF4"/>
          <w:p w14:paraId="109F6A9F" w14:textId="1117356D" w:rsidR="00532A36" w:rsidRPr="000073E6" w:rsidRDefault="004D3769" w:rsidP="00034EF4">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den>
                </m:f>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den>
                </m:f>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den>
                </m:f>
                <m:r>
                  <m:rPr>
                    <m:sty m:val="p"/>
                  </m:rPr>
                  <w:rPr>
                    <w:rFonts w:ascii="Cambria Math" w:hAnsi="Cambria Math"/>
                  </w:rPr>
                  <w:br/>
                </m:r>
              </m:oMath>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2</m:t>
                        </m:r>
                        <m:r>
                          <w:rPr>
                            <w:rFonts w:ascii="Cambria Math" w:hAnsi="Cambria Math"/>
                          </w:rPr>
                          <m:t>x</m:t>
                        </m:r>
                      </m:e>
                    </m:func>
                  </m:den>
                </m:f>
                <m:r>
                  <m:rPr>
                    <m:sty m:val="p"/>
                  </m:rPr>
                  <w:rPr>
                    <w:rFonts w:ascii="Cambria Math" w:hAnsi="Cambria Math"/>
                  </w:rPr>
                  <m:t>=2 cosec 2</m:t>
                </m:r>
                <m:r>
                  <w:rPr>
                    <w:rFonts w:ascii="Cambria Math" w:hAnsi="Cambria Math"/>
                  </w:rPr>
                  <m:t>x</m:t>
                </m:r>
              </m:oMath>
            </m:oMathPara>
          </w:p>
          <w:p w14:paraId="7913DB6A" w14:textId="25CF010B" w:rsidR="000073E6" w:rsidRDefault="000073E6" w:rsidP="00034EF4">
            <w:r>
              <w:t xml:space="preserve">Comparing with the questions, </w:t>
            </w:r>
            <m:oMath>
              <m:r>
                <w:rPr>
                  <w:rFonts w:ascii="Cambria Math" w:hAnsi="Cambria Math"/>
                </w:rPr>
                <m:t>k=2</m:t>
              </m:r>
            </m:oMath>
            <w:r>
              <w:t xml:space="preserve"> and </w:t>
            </w:r>
            <m:oMath>
              <m:r>
                <w:rPr>
                  <w:rFonts w:ascii="Cambria Math" w:hAnsi="Cambria Math"/>
                </w:rPr>
                <m:t>m=2</m:t>
              </m:r>
            </m:oMath>
            <w:r>
              <w:t xml:space="preserve">; </w:t>
            </w:r>
            <m:oMath>
              <m:r>
                <w:rPr>
                  <w:rFonts w:ascii="Cambria Math" w:hAnsi="Cambria Math"/>
                </w:rPr>
                <m:t>k+m=4</m:t>
              </m:r>
            </m:oMath>
            <w:r>
              <w:t>.</w:t>
            </w:r>
          </w:p>
        </w:tc>
      </w:tr>
    </w:tbl>
    <w:p w14:paraId="4B5CFFA8" w14:textId="65C4A1F7" w:rsidR="00D541D0" w:rsidRDefault="00183B4B" w:rsidP="00034EF4">
      <w:r>
        <w:br/>
        <w:t xml:space="preserve">12. </w:t>
      </w:r>
      <w:r w:rsidRPr="00183B4B">
        <w:t xml:space="preserve">Consider a </w:t>
      </w:r>
      <m:oMath>
        <m:r>
          <w:rPr>
            <w:rFonts w:ascii="Cambria Math" w:hAnsi="Cambria Math"/>
          </w:rPr>
          <m:t>x-y</m:t>
        </m:r>
      </m:oMath>
      <w:r w:rsidRPr="00183B4B">
        <w:t xml:space="preserve"> graph with each point on the axis separated by an equal distance. Suppose a straight line is drawn from (0,1) to the point (3,8). If the tangent between the line and x axis is 1, then the area of the triangle so formed is</w:t>
      </w:r>
    </w:p>
    <w:p w14:paraId="2A808DA6" w14:textId="14421E59" w:rsidR="00183B4B" w:rsidRDefault="00183B4B" w:rsidP="00034EF4">
      <w:r>
        <w:t xml:space="preserve">Answer: </w:t>
      </w:r>
      <m:oMath>
        <m:f>
          <m:fPr>
            <m:ctrlPr>
              <w:rPr>
                <w:rFonts w:ascii="Cambria Math" w:hAnsi="Cambria Math"/>
                <w:i/>
              </w:rPr>
            </m:ctrlPr>
          </m:fPr>
          <m:num>
            <m:r>
              <w:rPr>
                <w:rFonts w:ascii="Cambria Math" w:hAnsi="Cambria Math"/>
              </w:rPr>
              <m:t>7</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oMath>
    </w:p>
    <w:tbl>
      <w:tblPr>
        <w:tblStyle w:val="TableGrid"/>
        <w:tblW w:w="0" w:type="auto"/>
        <w:tblLook w:val="04A0" w:firstRow="1" w:lastRow="0" w:firstColumn="1" w:lastColumn="0" w:noHBand="0" w:noVBand="1"/>
      </w:tblPr>
      <w:tblGrid>
        <w:gridCol w:w="10456"/>
      </w:tblGrid>
      <w:tr w:rsidR="00183B4B" w14:paraId="74B929ED" w14:textId="77777777" w:rsidTr="00183B4B">
        <w:tc>
          <w:tcPr>
            <w:tcW w:w="10456" w:type="dxa"/>
          </w:tcPr>
          <w:p w14:paraId="4C53A652" w14:textId="77777777" w:rsidR="00183B4B" w:rsidRDefault="00C1763B" w:rsidP="00034EF4">
            <w:r>
              <w:t xml:space="preserve">If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=1</m:t>
              </m:r>
            </m:oMath>
            <w:r>
              <w:t xml:space="preserve">, then this means that the </w:t>
            </w:r>
            <w:r w:rsidR="00F35783">
              <w:t xml:space="preserve">triangle </w:t>
            </w:r>
            <w:r w:rsidR="00F35783">
              <w:rPr>
                <w:i/>
                <w:iCs/>
              </w:rPr>
              <w:t>in the specified graph</w:t>
            </w:r>
            <w:r w:rsidR="00F35783">
              <w:t xml:space="preserve"> is isosceles.</w:t>
            </w:r>
          </w:p>
          <w:p w14:paraId="18C6640A" w14:textId="77777777" w:rsidR="00F35783" w:rsidRDefault="00F35783" w:rsidP="00034EF4"/>
          <w:p w14:paraId="127B0EF3" w14:textId="4E89E7A9" w:rsidR="00F35783" w:rsidRDefault="00F35783" w:rsidP="00034EF4">
            <w:r>
              <w:t xml:space="preserve">But then (3,8) and (0,1) is a straight line. This is possible only when </w:t>
            </w:r>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x</m:t>
                  </m:r>
                </m:sup>
              </m:sSup>
            </m:oMath>
            <w:r>
              <w:t xml:space="preserve">, and the graph is </w:t>
            </w:r>
            <w:r w:rsidR="00AB5A45">
              <w:rPr>
                <w:i/>
                <w:iCs/>
              </w:rPr>
              <w:t>linear-logarithmic.</w:t>
            </w:r>
          </w:p>
          <w:p w14:paraId="17E0DB25" w14:textId="77777777" w:rsidR="00AB5A45" w:rsidRDefault="00AB5A45" w:rsidP="00034EF4"/>
          <w:p w14:paraId="69270612" w14:textId="040E0374" w:rsidR="00AB5A45" w:rsidRDefault="0037289A" w:rsidP="00034EF4">
            <w:r>
              <w:t>Thus,</w:t>
            </w:r>
            <w:r w:rsidR="00AB5A45">
              <w:t xml:space="preserve"> the area of the triangle is</w:t>
            </w:r>
            <w:r w:rsidR="00290EA4">
              <w:t xml:space="preserve"> the area between the line and the </w:t>
            </w:r>
            <m:oMath>
              <m:r>
                <w:rPr>
                  <w:rFonts w:ascii="Cambria Math" w:hAnsi="Cambria Math"/>
                </w:rPr>
                <m:t>x</m:t>
              </m:r>
            </m:oMath>
            <w:r w:rsidR="00986361">
              <w:t xml:space="preserve"> – axis, which is</w:t>
            </w:r>
          </w:p>
          <w:p w14:paraId="1A04F11C" w14:textId="77777777" w:rsidR="00AB5A45" w:rsidRDefault="00AB5A45" w:rsidP="00034EF4"/>
          <w:p w14:paraId="4EE2FAB7" w14:textId="096FC2EC" w:rsidR="00AB5A45" w:rsidRPr="00AB5A45" w:rsidRDefault="004D3769" w:rsidP="00034EF4">
            <m:oMathPara>
              <m:oMath>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3</m:t>
                    </m:r>
                  </m:sup>
                  <m:e>
                    <m:sSup>
                      <m:sSupPr>
                        <m:ctrlPr>
                          <w:rPr>
                            <w:rFonts w:ascii="Cambria Math" w:hAnsi="Cambria Math"/>
                          </w:rPr>
                        </m:ctrlPr>
                      </m:sSupPr>
                      <m:e>
                        <m:r>
                          <m:rPr>
                            <m:sty m:val="p"/>
                          </m:rPr>
                          <w:rPr>
                            <w:rFonts w:ascii="Cambria Math" w:hAnsi="Cambria Math"/>
                          </w:rPr>
                          <m:t>2</m:t>
                        </m:r>
                      </m:e>
                      <m:sup>
                        <m:r>
                          <w:rPr>
                            <w:rFonts w:ascii="Cambria Math" w:hAnsi="Cambria Math"/>
                          </w:rPr>
                          <m:t>x</m:t>
                        </m:r>
                      </m:sup>
                    </m:sSup>
                  </m:e>
                </m:nary>
                <m:r>
                  <w:rPr>
                    <w:rFonts w:ascii="Cambria Math" w:hAnsi="Cambria Math"/>
                  </w:rPr>
                  <m:t>dx</m:t>
                </m:r>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2</m:t>
                                </m:r>
                              </m:e>
                              <m:sup>
                                <m:r>
                                  <w:rPr>
                                    <w:rFonts w:ascii="Cambria Math" w:hAnsi="Cambria Math"/>
                                  </w:rPr>
                                  <m:t>x</m:t>
                                </m:r>
                              </m:sup>
                            </m:sSup>
                          </m:num>
                          <m:den>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2</m:t>
                                </m:r>
                              </m:e>
                            </m:func>
                          </m:den>
                        </m:f>
                      </m:e>
                    </m:d>
                  </m:e>
                  <m:sub>
                    <m:r>
                      <m:rPr>
                        <m:sty m:val="p"/>
                      </m:rPr>
                      <w:rPr>
                        <w:rFonts w:ascii="Cambria Math" w:hAnsi="Cambria Math"/>
                      </w:rPr>
                      <m:t>0</m:t>
                    </m:r>
                  </m:sub>
                  <m:sup>
                    <m:r>
                      <m:rPr>
                        <m:sty m:val="p"/>
                      </m:rPr>
                      <w:rPr>
                        <w:rFonts w:ascii="Cambria Math" w:hAnsi="Cambria Math"/>
                      </w:rPr>
                      <m:t>3</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8</m:t>
                    </m:r>
                  </m:num>
                  <m:den>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2</m:t>
                        </m:r>
                      </m:e>
                    </m:func>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2</m:t>
                        </m:r>
                      </m:e>
                    </m:func>
                  </m:den>
                </m:f>
                <m:r>
                  <m:rPr>
                    <m:sty m:val="p"/>
                  </m:rPr>
                  <w:rPr>
                    <w:rFonts w:ascii="Cambria Math" w:hAnsi="Cambria Math"/>
                  </w:rPr>
                  <m:t>=</m:t>
                </m:r>
                <m:f>
                  <m:fPr>
                    <m:ctrlPr>
                      <w:rPr>
                        <w:rFonts w:ascii="Cambria Math" w:hAnsi="Cambria Math"/>
                      </w:rPr>
                    </m:ctrlPr>
                  </m:fPr>
                  <m:num>
                    <m:r>
                      <m:rPr>
                        <m:sty m:val="p"/>
                      </m:rPr>
                      <w:rPr>
                        <w:rFonts w:ascii="Cambria Math" w:hAnsi="Cambria Math"/>
                      </w:rPr>
                      <m:t>7</m:t>
                    </m:r>
                  </m:num>
                  <m:den>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2</m:t>
                        </m:r>
                      </m:e>
                    </m:func>
                  </m:den>
                </m:f>
              </m:oMath>
            </m:oMathPara>
          </w:p>
        </w:tc>
      </w:tr>
    </w:tbl>
    <w:p w14:paraId="122FD9A4" w14:textId="6E6D30ED" w:rsidR="00183B4B" w:rsidRDefault="00183B4B" w:rsidP="00034EF4"/>
    <w:p w14:paraId="6DFADCB2" w14:textId="061D34AB" w:rsidR="00144829" w:rsidRDefault="00144829" w:rsidP="00144829">
      <w:pPr>
        <w:pStyle w:val="Heading2"/>
      </w:pPr>
      <w:r>
        <w:t>Set 9</w:t>
      </w:r>
    </w:p>
    <w:p w14:paraId="297A3B7F" w14:textId="51493387" w:rsidR="00086EE1" w:rsidRDefault="00086EE1" w:rsidP="00086EE1"/>
    <w:p w14:paraId="004AAB52" w14:textId="35287EB6" w:rsidR="00086EE1" w:rsidRPr="00086EE1" w:rsidRDefault="00086EE1" w:rsidP="00086EE1">
      <w:r>
        <w:t>Comments are included from this set onwards, as this is the first set where the responses were statistically analysed.</w:t>
      </w:r>
    </w:p>
    <w:p w14:paraId="44CA6988" w14:textId="243F6CFC" w:rsidR="00144829" w:rsidRDefault="00144829" w:rsidP="00144829"/>
    <w:p w14:paraId="394A1AC3" w14:textId="55931DD7" w:rsidR="00144829" w:rsidRDefault="00B10697" w:rsidP="00144829">
      <w:r>
        <w:rPr>
          <w:noProof/>
        </w:rPr>
        <w:drawing>
          <wp:inline distT="0" distB="0" distL="0" distR="0" wp14:anchorId="18344EEB" wp14:editId="15862055">
            <wp:extent cx="6645910" cy="1990725"/>
            <wp:effectExtent l="0" t="0" r="254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45910" cy="1990725"/>
                    </a:xfrm>
                    <a:prstGeom prst="rect">
                      <a:avLst/>
                    </a:prstGeom>
                  </pic:spPr>
                </pic:pic>
              </a:graphicData>
            </a:graphic>
          </wp:inline>
        </w:drawing>
      </w:r>
    </w:p>
    <w:tbl>
      <w:tblPr>
        <w:tblStyle w:val="TableGrid"/>
        <w:tblW w:w="0" w:type="auto"/>
        <w:tblLook w:val="04A0" w:firstRow="1" w:lastRow="0" w:firstColumn="1" w:lastColumn="0" w:noHBand="0" w:noVBand="1"/>
      </w:tblPr>
      <w:tblGrid>
        <w:gridCol w:w="10456"/>
      </w:tblGrid>
      <w:tr w:rsidR="00B10697" w14:paraId="2E95B978" w14:textId="77777777" w:rsidTr="00B10697">
        <w:tc>
          <w:tcPr>
            <w:tcW w:w="10456" w:type="dxa"/>
          </w:tcPr>
          <w:p w14:paraId="36D899EC" w14:textId="1B047259" w:rsidR="00B10697" w:rsidRDefault="00B10697" w:rsidP="00144829">
            <w:r>
              <w:t>We want the LCM of 12 and 15. This is 30.</w:t>
            </w:r>
          </w:p>
        </w:tc>
      </w:tr>
    </w:tbl>
    <w:p w14:paraId="07ECAD75" w14:textId="41922163" w:rsidR="00B10697" w:rsidRDefault="00B10697" w:rsidP="00144829"/>
    <w:p w14:paraId="1E179AE6" w14:textId="5FEC3649" w:rsidR="009230C5" w:rsidRPr="009230C5" w:rsidRDefault="009230C5" w:rsidP="00144829">
      <w:pPr>
        <w:rPr>
          <w:i/>
          <w:iCs/>
        </w:rPr>
      </w:pPr>
      <w:r>
        <w:rPr>
          <w:i/>
          <w:iCs/>
        </w:rPr>
        <w:t>Comments: most got this without hesitation.</w:t>
      </w:r>
    </w:p>
    <w:p w14:paraId="536487D5" w14:textId="50BED150" w:rsidR="00B10697" w:rsidRDefault="005627E0" w:rsidP="00144829">
      <w:r w:rsidRPr="005627E0">
        <w:rPr>
          <w:noProof/>
        </w:rPr>
        <w:drawing>
          <wp:inline distT="0" distB="0" distL="0" distR="0" wp14:anchorId="6ADF562D" wp14:editId="76771072">
            <wp:extent cx="6645910" cy="17570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757045"/>
                    </a:xfrm>
                    <a:prstGeom prst="rect">
                      <a:avLst/>
                    </a:prstGeom>
                  </pic:spPr>
                </pic:pic>
              </a:graphicData>
            </a:graphic>
          </wp:inline>
        </w:drawing>
      </w:r>
    </w:p>
    <w:tbl>
      <w:tblPr>
        <w:tblStyle w:val="TableGrid"/>
        <w:tblW w:w="0" w:type="auto"/>
        <w:tblLook w:val="04A0" w:firstRow="1" w:lastRow="0" w:firstColumn="1" w:lastColumn="0" w:noHBand="0" w:noVBand="1"/>
      </w:tblPr>
      <w:tblGrid>
        <w:gridCol w:w="10456"/>
      </w:tblGrid>
      <w:tr w:rsidR="005627E0" w14:paraId="3F2EEAD1" w14:textId="77777777" w:rsidTr="005627E0">
        <w:tc>
          <w:tcPr>
            <w:tcW w:w="10456" w:type="dxa"/>
          </w:tcPr>
          <w:p w14:paraId="596CD4DC" w14:textId="7EDB447F" w:rsidR="006441E6" w:rsidRPr="006441E6" w:rsidRDefault="009435FE" w:rsidP="006441E6">
            <w:pPr>
              <w:rPr>
                <w:rFonts w:ascii="Cambria Math" w:hAnsi="Cambria Math"/>
              </w:rPr>
            </w:pPr>
            <w:r>
              <w:t>Consider two rows of the matrix</w:t>
            </w:r>
            <w:r w:rsidR="006441E6">
              <w:t xml:space="preserve"> </w:t>
            </w:r>
            <w:r w:rsidR="006441E6">
              <w:rPr>
                <w:i/>
                <w:iCs/>
              </w:rPr>
              <w:t>x</w:t>
            </w:r>
            <w:r>
              <w:t xml:space="preserve"> and </w:t>
            </w:r>
            <w:r w:rsidR="006441E6">
              <w:rPr>
                <w:i/>
                <w:iCs/>
              </w:rPr>
              <w:t>y</w:t>
            </w:r>
            <w:r>
              <w:t xml:space="preserve"> (where </w:t>
            </w:r>
            <m:oMath>
              <m:r>
                <w:rPr>
                  <w:rFonts w:ascii="Cambria Math" w:hAnsi="Cambria Math"/>
                </w:rPr>
                <m:t>1≤x,y≤n</m:t>
              </m:r>
            </m:oMath>
            <w:r w:rsidR="006441E6">
              <w:rPr>
                <w:rFonts w:eastAsiaTheme="minorEastAsia"/>
              </w:rPr>
              <w:t xml:space="preserve">). Then the elements of row </w:t>
            </w:r>
            <w:r w:rsidR="006441E6">
              <w:rPr>
                <w:rFonts w:eastAsiaTheme="minorEastAsia"/>
                <w:i/>
                <w:iCs/>
              </w:rPr>
              <w:t>x</w:t>
            </w:r>
            <w:r w:rsidR="006441E6">
              <w:rPr>
                <w:rFonts w:eastAsiaTheme="minorEastAsia"/>
              </w:rPr>
              <w:t xml:space="preserve"> and </w:t>
            </w:r>
            <w:r w:rsidR="006441E6">
              <w:rPr>
                <w:rFonts w:eastAsiaTheme="minorEastAsia"/>
                <w:i/>
                <w:iCs/>
              </w:rPr>
              <w:t>y</w:t>
            </w:r>
            <w:r w:rsidR="006441E6">
              <w:rPr>
                <w:rFonts w:eastAsiaTheme="minorEastAsia"/>
              </w:rPr>
              <w:t xml:space="preserve"> are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xj</m:t>
                  </m:r>
                </m:sub>
              </m:sSub>
              <m:r>
                <w:rPr>
                  <w:rFonts w:ascii="Cambria Math" w:eastAsiaTheme="minorEastAsia" w:hAnsi="Cambria Math"/>
                </w:rPr>
                <m:t>=xj</m:t>
              </m:r>
            </m:oMath>
            <w:r w:rsidR="006441E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yj</m:t>
                  </m:r>
                </m:sub>
              </m:sSub>
              <m:r>
                <w:rPr>
                  <w:rFonts w:ascii="Cambria Math" w:eastAsiaTheme="minorEastAsia" w:hAnsi="Cambria Math"/>
                </w:rPr>
                <m:t>=yj</m:t>
              </m:r>
            </m:oMath>
            <w:r w:rsidR="006441E6">
              <w:rPr>
                <w:rFonts w:eastAsiaTheme="minorEastAsia"/>
              </w:rPr>
              <w:t xml:space="preserve">. Multiply row </w:t>
            </w:r>
            <w:r w:rsidR="006441E6">
              <w:rPr>
                <w:rFonts w:eastAsiaTheme="minorEastAsia"/>
                <w:i/>
                <w:iCs/>
              </w:rPr>
              <w:t>x</w:t>
            </w:r>
            <w:r w:rsidR="006441E6">
              <w:rPr>
                <w:rFonts w:eastAsiaTheme="minorEastAsia"/>
              </w:rPr>
              <w:t xml:space="preserve"> with </w:t>
            </w:r>
            <m:oMath>
              <m:r>
                <w:rPr>
                  <w:rFonts w:ascii="Cambria Math" w:eastAsiaTheme="minorEastAsia" w:hAnsi="Cambria Math"/>
                </w:rPr>
                <m:t>y/x</m:t>
              </m:r>
            </m:oMath>
            <w:r w:rsidR="006441E6">
              <w:rPr>
                <w:rFonts w:eastAsiaTheme="minorEastAsia"/>
              </w:rPr>
              <w:t xml:space="preserve">, and we immediately get the elements of row </w:t>
            </w:r>
            <w:r w:rsidR="006441E6">
              <w:rPr>
                <w:rFonts w:eastAsiaTheme="minorEastAsia"/>
                <w:i/>
                <w:iCs/>
              </w:rPr>
              <w:t>y</w:t>
            </w:r>
            <w:r w:rsidR="006441E6">
              <w:rPr>
                <w:rFonts w:eastAsiaTheme="minorEastAsia"/>
              </w:rPr>
              <w:t xml:space="preserve">, and a simple row transformation will ensure a row with zeroes, and </w:t>
            </w:r>
            <m:oMath>
              <m:func>
                <m:funcPr>
                  <m:ctrlPr>
                    <w:rPr>
                      <w:rFonts w:ascii="Cambria Math" w:eastAsiaTheme="minorEastAsia" w:hAnsi="Cambria Math"/>
                      <w:i/>
                    </w:rPr>
                  </m:ctrlPr>
                </m:funcPr>
                <m:fName>
                  <m:r>
                    <m:rPr>
                      <m:sty m:val="p"/>
                    </m:rPr>
                    <w:rPr>
                      <w:rFonts w:ascii="Cambria Math" w:eastAsiaTheme="minorEastAsia" w:hAnsi="Cambria Math"/>
                    </w:rPr>
                    <m:t>det</m:t>
                  </m:r>
                </m:fName>
                <m:e>
                  <m:r>
                    <w:rPr>
                      <w:rFonts w:ascii="Cambria Math" w:eastAsiaTheme="minorEastAsia" w:hAnsi="Cambria Math"/>
                    </w:rPr>
                    <m:t>A</m:t>
                  </m:r>
                </m:e>
              </m:func>
              <m:r>
                <w:rPr>
                  <w:rFonts w:ascii="Cambria Math" w:eastAsiaTheme="minorEastAsia" w:hAnsi="Cambria Math"/>
                </w:rPr>
                <m:t>=0</m:t>
              </m:r>
            </m:oMath>
            <w:r w:rsidR="006441E6">
              <w:rPr>
                <w:rFonts w:eastAsiaTheme="minorEastAsia"/>
              </w:rPr>
              <w:t>, which is never invertible.</w:t>
            </w:r>
          </w:p>
        </w:tc>
      </w:tr>
    </w:tbl>
    <w:p w14:paraId="4370C181" w14:textId="03EB8390" w:rsidR="005627E0" w:rsidRDefault="005627E0" w:rsidP="00144829"/>
    <w:p w14:paraId="7D22D425" w14:textId="0367F297" w:rsidR="009230C5" w:rsidRPr="009230C5" w:rsidRDefault="009230C5" w:rsidP="00144829">
      <w:pPr>
        <w:rPr>
          <w:i/>
          <w:iCs/>
        </w:rPr>
      </w:pPr>
      <w:r>
        <w:rPr>
          <w:i/>
          <w:iCs/>
        </w:rPr>
        <w:t xml:space="preserve">Comments: a tricky problem. Many of them thought that it is invertible for all values of </w:t>
      </w:r>
      <w:r>
        <w:t>n</w:t>
      </w:r>
      <w:r>
        <w:rPr>
          <w:i/>
          <w:iCs/>
        </w:rPr>
        <w:t xml:space="preserve">, which is surprising because a simple check with a </w:t>
      </w:r>
      <m:oMath>
        <m:r>
          <w:rPr>
            <w:rFonts w:ascii="Cambria Math" w:hAnsi="Cambria Math"/>
          </w:rPr>
          <m:t>n=2</m:t>
        </m:r>
      </m:oMath>
      <w:r>
        <w:rPr>
          <w:rFonts w:eastAsiaTheme="minorEastAsia"/>
          <w:i/>
          <w:iCs/>
        </w:rPr>
        <w:t xml:space="preserve"> matrix will show this is not possible. </w:t>
      </w:r>
      <w:r w:rsidR="00156B3B">
        <w:rPr>
          <w:rFonts w:eastAsiaTheme="minorEastAsia"/>
          <w:i/>
          <w:iCs/>
        </w:rPr>
        <w:t xml:space="preserve">A small fraction might have done this check but </w:t>
      </w:r>
      <w:r w:rsidR="00BE0711">
        <w:rPr>
          <w:rFonts w:eastAsiaTheme="minorEastAsia"/>
          <w:i/>
          <w:iCs/>
        </w:rPr>
        <w:t xml:space="preserve">may not be </w:t>
      </w:r>
      <w:r w:rsidR="00156B3B">
        <w:rPr>
          <w:rFonts w:eastAsiaTheme="minorEastAsia"/>
          <w:i/>
          <w:iCs/>
        </w:rPr>
        <w:t>sure whether it would work for higher dimensions – it certainly does.</w:t>
      </w:r>
    </w:p>
    <w:p w14:paraId="6D211498" w14:textId="44A1E1B0" w:rsidR="006441E6" w:rsidRDefault="00DB4454" w:rsidP="00144829">
      <w:r>
        <w:rPr>
          <w:noProof/>
        </w:rPr>
        <w:drawing>
          <wp:inline distT="0" distB="0" distL="0" distR="0" wp14:anchorId="094CA9BD" wp14:editId="6EE0E443">
            <wp:extent cx="6645910" cy="3271520"/>
            <wp:effectExtent l="0" t="0" r="254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45910" cy="3271520"/>
                    </a:xfrm>
                    <a:prstGeom prst="rect">
                      <a:avLst/>
                    </a:prstGeom>
                  </pic:spPr>
                </pic:pic>
              </a:graphicData>
            </a:graphic>
          </wp:inline>
        </w:drawing>
      </w:r>
    </w:p>
    <w:tbl>
      <w:tblPr>
        <w:tblStyle w:val="TableGrid"/>
        <w:tblW w:w="0" w:type="auto"/>
        <w:tblLook w:val="04A0" w:firstRow="1" w:lastRow="0" w:firstColumn="1" w:lastColumn="0" w:noHBand="0" w:noVBand="1"/>
      </w:tblPr>
      <w:tblGrid>
        <w:gridCol w:w="10456"/>
      </w:tblGrid>
      <w:tr w:rsidR="00DB4454" w14:paraId="33B1D89B" w14:textId="77777777" w:rsidTr="00DB4454">
        <w:tc>
          <w:tcPr>
            <w:tcW w:w="10456" w:type="dxa"/>
          </w:tcPr>
          <w:p w14:paraId="474554DB" w14:textId="77777777" w:rsidR="00DB4454" w:rsidRDefault="00DB4454" w:rsidP="00144829">
            <w:r>
              <w:t xml:space="preserve">By the </w:t>
            </w:r>
            <w:r>
              <w:rPr>
                <w:i/>
                <w:iCs/>
              </w:rPr>
              <w:t>derangement theorem</w:t>
            </w:r>
            <w:r>
              <w:t>, we know that the probability that none of his friends gets the meal they ordered is</w:t>
            </w:r>
          </w:p>
          <w:p w14:paraId="151D4FFC" w14:textId="77777777" w:rsidR="00DB4454" w:rsidRDefault="00DB4454" w:rsidP="00144829"/>
          <w:p w14:paraId="05BE0E5B" w14:textId="29E6AADA" w:rsidR="00DB4454" w:rsidRPr="00DB4454" w:rsidRDefault="004D3769" w:rsidP="00144829">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i!</m:t>
                        </m:r>
                      </m:den>
                    </m:f>
                  </m:e>
                </m:nary>
                <m:r>
                  <w:rPr>
                    <w:rFonts w:ascii="Cambria Math" w:hAnsi="Cambria Math"/>
                  </w:rPr>
                  <m:t>=</m:t>
                </m:r>
                <m:d>
                  <m:dPr>
                    <m:ctrlPr>
                      <w:rPr>
                        <w:rFonts w:ascii="Cambria Math" w:hAnsi="Cambria Math"/>
                        <w:i/>
                      </w:rPr>
                    </m:ctrlPr>
                  </m:dPr>
                  <m:e>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um>
                      <m:den>
                        <m:r>
                          <w:rPr>
                            <w:rFonts w:ascii="Cambria Math" w:hAnsi="Cambria Math"/>
                          </w:rPr>
                          <m:t>i!</m:t>
                        </m:r>
                      </m:den>
                    </m:f>
                  </m:e>
                </m:nary>
              </m:oMath>
            </m:oMathPara>
          </w:p>
          <w:p w14:paraId="1460F83D" w14:textId="77777777" w:rsidR="00DB4454" w:rsidRDefault="00DB4454" w:rsidP="00144829">
            <w:pPr>
              <w:rPr>
                <w:rFonts w:eastAsiaTheme="minorEastAsia"/>
              </w:rPr>
            </w:pPr>
            <w:r>
              <w:rPr>
                <w:rFonts w:eastAsiaTheme="minorEastAsia"/>
              </w:rPr>
              <w:t xml:space="preserve">Hence </w:t>
            </w:r>
            <w:r w:rsidR="003335ED">
              <w:rPr>
                <w:rFonts w:eastAsiaTheme="minorEastAsia"/>
              </w:rPr>
              <w:t>the probability that at least one of his friends gets the meal is</w:t>
            </w:r>
          </w:p>
          <w:p w14:paraId="4E811A2A" w14:textId="77777777" w:rsidR="003335ED" w:rsidRDefault="003335ED" w:rsidP="00144829"/>
          <w:p w14:paraId="3A367591" w14:textId="77777777" w:rsidR="003335ED" w:rsidRPr="00C2675F" w:rsidRDefault="003335ED" w:rsidP="00144829">
            <w:pPr>
              <w:rPr>
                <w:rFonts w:eastAsiaTheme="minorEastAsia"/>
              </w:rPr>
            </w:pPr>
            <m:oMathPara>
              <m:oMath>
                <m:r>
                  <w:rPr>
                    <w:rFonts w:ascii="Cambria Math" w:eastAsiaTheme="minorEastAsia" w:hAnsi="Cambria Math"/>
                  </w:rPr>
                  <m:t>1-</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um>
                      <m:den>
                        <m:r>
                          <w:rPr>
                            <w:rFonts w:ascii="Cambria Math" w:hAnsi="Cambria Math"/>
                          </w:rPr>
                          <m:t>i!</m:t>
                        </m:r>
                      </m:den>
                    </m:f>
                  </m:e>
                </m:nary>
              </m:oMath>
            </m:oMathPara>
          </w:p>
          <w:p w14:paraId="63D127F8" w14:textId="08E98E8B" w:rsidR="00C2675F" w:rsidRDefault="00C2675F" w:rsidP="00144829">
            <w:pPr>
              <w:rPr>
                <w:rFonts w:eastAsiaTheme="minorEastAsia"/>
              </w:rPr>
            </w:pPr>
            <w:r>
              <w:rPr>
                <w:rFonts w:eastAsiaTheme="minorEastAsia"/>
              </w:rPr>
              <w:t xml:space="preserve">An alternative method is to prove this using the principle of inclusion and exclusion: notice that we have </w:t>
            </w:r>
            <m:oMath>
              <m:r>
                <w:rPr>
                  <w:rFonts w:ascii="Cambria Math" w:eastAsiaTheme="minorEastAsia" w:hAnsi="Cambria Math"/>
                </w:rPr>
                <m:t>n!</m:t>
              </m:r>
            </m:oMath>
            <w:r>
              <w:rPr>
                <w:rFonts w:eastAsiaTheme="minorEastAsia"/>
              </w:rPr>
              <w:t xml:space="preserve"> as the number of arrangements of the sequence. Then there are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1</m:t>
                        </m:r>
                      </m:e>
                    </m:mr>
                  </m:m>
                </m:e>
              </m:d>
            </m:oMath>
            <w:r w:rsidR="00E37E4B">
              <w:rPr>
                <w:rFonts w:eastAsiaTheme="minorEastAsia"/>
              </w:rPr>
              <w:t xml:space="preserve"> ways in which each element stays in the same place, and then we need to consider </w:t>
            </w:r>
            <m:oMath>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2</m:t>
                        </m:r>
                      </m:e>
                    </m:mr>
                  </m:m>
                </m:e>
              </m:d>
            </m:oMath>
            <w:r w:rsidR="00E37E4B">
              <w:rPr>
                <w:rFonts w:eastAsiaTheme="minorEastAsia"/>
              </w:rPr>
              <w:t xml:space="preserve"> ways of element of size two that stays in the same place</w:t>
            </w:r>
            <w:r w:rsidR="004D76B1">
              <w:rPr>
                <w:rFonts w:eastAsiaTheme="minorEastAsia"/>
              </w:rPr>
              <w:t xml:space="preserve"> (notice that they were double counted)</w:t>
            </w:r>
            <w:r w:rsidR="00E37E4B">
              <w:rPr>
                <w:rFonts w:eastAsiaTheme="minorEastAsia"/>
              </w:rPr>
              <w:t xml:space="preserve">, and so on. </w:t>
            </w:r>
            <w:proofErr w:type="gramStart"/>
            <w:r w:rsidR="00E37E4B">
              <w:rPr>
                <w:rFonts w:eastAsiaTheme="minorEastAsia"/>
              </w:rPr>
              <w:t>Hence</w:t>
            </w:r>
            <w:proofErr w:type="gramEnd"/>
            <w:r w:rsidR="00E37E4B">
              <w:rPr>
                <w:rFonts w:eastAsiaTheme="minorEastAsia"/>
              </w:rPr>
              <w:t xml:space="preserve"> we get</w:t>
            </w:r>
          </w:p>
          <w:p w14:paraId="4AE197B8" w14:textId="77777777" w:rsidR="00E37E4B" w:rsidRDefault="00E37E4B" w:rsidP="00144829">
            <w:pPr>
              <w:rPr>
                <w:rFonts w:eastAsiaTheme="minorEastAsia"/>
              </w:rPr>
            </w:pPr>
          </w:p>
          <w:p w14:paraId="2FFD0F0D" w14:textId="77777777" w:rsidR="00E37E4B" w:rsidRPr="009B2F1D" w:rsidRDefault="004D3769" w:rsidP="00144829">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i</m:t>
                              </m:r>
                            </m:e>
                          </m:mr>
                        </m:m>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e>
                </m:nary>
              </m:oMath>
            </m:oMathPara>
          </w:p>
          <w:p w14:paraId="1B054196" w14:textId="5BDF78F0" w:rsidR="009B2F1D" w:rsidRPr="003335ED" w:rsidRDefault="009B2F1D" w:rsidP="00144829">
            <w:pPr>
              <w:rPr>
                <w:rFonts w:eastAsiaTheme="minorEastAsia"/>
              </w:rPr>
            </w:pPr>
            <w:r>
              <w:rPr>
                <w:rFonts w:eastAsiaTheme="minorEastAsia"/>
              </w:rPr>
              <w:t>And we can easily continue from there.</w:t>
            </w:r>
          </w:p>
        </w:tc>
      </w:tr>
    </w:tbl>
    <w:p w14:paraId="7895ABC0" w14:textId="1343467E" w:rsidR="003335ED" w:rsidRDefault="003335ED" w:rsidP="00144829"/>
    <w:p w14:paraId="16F3FE62" w14:textId="5F03BB8A" w:rsidR="00156B3B" w:rsidRDefault="00156B3B" w:rsidP="00144829">
      <w:pPr>
        <w:rPr>
          <w:rFonts w:eastAsiaTheme="minorEastAsia"/>
          <w:i/>
          <w:iCs/>
        </w:rPr>
      </w:pPr>
      <w:r>
        <w:rPr>
          <w:i/>
          <w:iCs/>
        </w:rPr>
        <w:t xml:space="preserve">Comments: this had a wide variety of responses. While many connected the “one of his friends” with </w:t>
      </w:r>
      <m:oMath>
        <m:r>
          <w:rPr>
            <w:rFonts w:ascii="Cambria Math" w:hAnsi="Cambria Math"/>
          </w:rPr>
          <m:t>1-P(X)</m:t>
        </m:r>
      </m:oMath>
      <w:r w:rsidR="00F6470C">
        <w:rPr>
          <w:rFonts w:eastAsiaTheme="minorEastAsia"/>
          <w:i/>
          <w:iCs/>
        </w:rPr>
        <w:t xml:space="preserve">, a surprising proportion ended up taking option </w:t>
      </w:r>
      <w:r w:rsidR="00F6470C">
        <w:rPr>
          <w:rFonts w:eastAsiaTheme="minorEastAsia"/>
          <w:b/>
          <w:bCs/>
          <w:i/>
          <w:iCs/>
        </w:rPr>
        <w:t>B</w:t>
      </w:r>
      <w:r w:rsidR="00F6470C">
        <w:rPr>
          <w:rFonts w:eastAsiaTheme="minorEastAsia"/>
          <w:i/>
          <w:iCs/>
        </w:rPr>
        <w:t xml:space="preserve">, which is impossible because </w:t>
      </w:r>
      <w:r w:rsidR="0066162D">
        <w:rPr>
          <w:rFonts w:eastAsiaTheme="minorEastAsia"/>
          <w:i/>
          <w:iCs/>
        </w:rPr>
        <w:t xml:space="preserve">the value is zero when </w:t>
      </w:r>
      <m:oMath>
        <m:r>
          <w:rPr>
            <w:rFonts w:ascii="Cambria Math" w:eastAsiaTheme="minorEastAsia" w:hAnsi="Cambria Math"/>
          </w:rPr>
          <m:t>n=2</m:t>
        </m:r>
      </m:oMath>
      <w:r w:rsidR="0013230A">
        <w:rPr>
          <w:rFonts w:eastAsiaTheme="minorEastAsia"/>
          <w:i/>
          <w:iCs/>
        </w:rPr>
        <w:t xml:space="preserve">, and in fact negative when </w:t>
      </w:r>
      <m:oMath>
        <m:r>
          <w:rPr>
            <w:rFonts w:ascii="Cambria Math" w:eastAsiaTheme="minorEastAsia" w:hAnsi="Cambria Math"/>
          </w:rPr>
          <m:t>n&gt;2</m:t>
        </m:r>
      </m:oMath>
      <w:r w:rsidR="0013230A">
        <w:rPr>
          <w:rFonts w:eastAsiaTheme="minorEastAsia"/>
          <w:i/>
          <w:iCs/>
        </w:rPr>
        <w:t xml:space="preserve"> because </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i!</m:t>
            </m:r>
          </m:den>
        </m:f>
      </m:oMath>
      <w:r w:rsidR="0013230A">
        <w:rPr>
          <w:rFonts w:eastAsiaTheme="minorEastAsia"/>
          <w:i/>
          <w:iCs/>
        </w:rPr>
        <w:t xml:space="preserve"> is strictly positive (which is why the alternating series in the correct option is important).</w:t>
      </w:r>
    </w:p>
    <w:p w14:paraId="5710FBA1" w14:textId="6D65D57D" w:rsidR="009230C5" w:rsidRDefault="004D76B1" w:rsidP="004D76B1">
      <w:pPr>
        <w:pStyle w:val="Heading2"/>
      </w:pPr>
      <w:r>
        <w:t>Set 10</w:t>
      </w:r>
    </w:p>
    <w:p w14:paraId="76BC0ADA" w14:textId="26F94382" w:rsidR="004D76B1" w:rsidRDefault="004D76B1" w:rsidP="004D76B1"/>
    <w:p w14:paraId="439FA4DF" w14:textId="01C69F5D" w:rsidR="004D76B1" w:rsidRDefault="004547C1" w:rsidP="004D76B1">
      <w:r>
        <w:rPr>
          <w:noProof/>
        </w:rPr>
        <w:drawing>
          <wp:inline distT="0" distB="0" distL="0" distR="0" wp14:anchorId="494DC356" wp14:editId="6C89E943">
            <wp:extent cx="6645910" cy="1819910"/>
            <wp:effectExtent l="0" t="0" r="2540" b="889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45910" cy="1819910"/>
                    </a:xfrm>
                    <a:prstGeom prst="rect">
                      <a:avLst/>
                    </a:prstGeom>
                  </pic:spPr>
                </pic:pic>
              </a:graphicData>
            </a:graphic>
          </wp:inline>
        </w:drawing>
      </w:r>
    </w:p>
    <w:tbl>
      <w:tblPr>
        <w:tblStyle w:val="TableGrid"/>
        <w:tblW w:w="0" w:type="auto"/>
        <w:tblLook w:val="04A0" w:firstRow="1" w:lastRow="0" w:firstColumn="1" w:lastColumn="0" w:noHBand="0" w:noVBand="1"/>
      </w:tblPr>
      <w:tblGrid>
        <w:gridCol w:w="10456"/>
      </w:tblGrid>
      <w:tr w:rsidR="004547C1" w14:paraId="557ABCDF" w14:textId="77777777" w:rsidTr="004547C1">
        <w:tc>
          <w:tcPr>
            <w:tcW w:w="10456" w:type="dxa"/>
          </w:tcPr>
          <w:p w14:paraId="12F4D421" w14:textId="4447C18F" w:rsidR="004547C1" w:rsidRDefault="004547C1" w:rsidP="004D76B1">
            <w:r>
              <w:t>Option A is 111, which is palindromic.</w:t>
            </w:r>
          </w:p>
        </w:tc>
      </w:tr>
    </w:tbl>
    <w:p w14:paraId="24CBC6E9" w14:textId="5F030B70" w:rsidR="00B57BC4" w:rsidRDefault="00B57BC4" w:rsidP="004D76B1"/>
    <w:p w14:paraId="03A9B395" w14:textId="5027C37C" w:rsidR="00B57BC4" w:rsidRDefault="00B57BC4" w:rsidP="00B57BC4">
      <w:pPr>
        <w:rPr>
          <w:i/>
          <w:iCs/>
        </w:rPr>
      </w:pPr>
      <w:r>
        <w:rPr>
          <w:i/>
          <w:iCs/>
        </w:rPr>
        <w:t>Comments: Most got this one.</w:t>
      </w:r>
    </w:p>
    <w:p w14:paraId="2083467D" w14:textId="4B3435FE" w:rsidR="00B57BC4" w:rsidRDefault="00B57BC4" w:rsidP="00B57BC4">
      <w:r>
        <w:rPr>
          <w:noProof/>
        </w:rPr>
        <w:drawing>
          <wp:inline distT="0" distB="0" distL="0" distR="0" wp14:anchorId="5FD272A7" wp14:editId="1495A052">
            <wp:extent cx="6645910" cy="2119630"/>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45910" cy="2119630"/>
                    </a:xfrm>
                    <a:prstGeom prst="rect">
                      <a:avLst/>
                    </a:prstGeom>
                  </pic:spPr>
                </pic:pic>
              </a:graphicData>
            </a:graphic>
          </wp:inline>
        </w:drawing>
      </w:r>
    </w:p>
    <w:tbl>
      <w:tblPr>
        <w:tblStyle w:val="TableGrid"/>
        <w:tblW w:w="0" w:type="auto"/>
        <w:tblLook w:val="04A0" w:firstRow="1" w:lastRow="0" w:firstColumn="1" w:lastColumn="0" w:noHBand="0" w:noVBand="1"/>
      </w:tblPr>
      <w:tblGrid>
        <w:gridCol w:w="10456"/>
      </w:tblGrid>
      <w:tr w:rsidR="00B57BC4" w14:paraId="664CE9D7" w14:textId="77777777" w:rsidTr="00B57BC4">
        <w:tc>
          <w:tcPr>
            <w:tcW w:w="10456" w:type="dxa"/>
          </w:tcPr>
          <w:p w14:paraId="6F018146" w14:textId="77777777" w:rsidR="00B57BC4" w:rsidRDefault="00B57BC4" w:rsidP="00B57BC4">
            <w:pPr>
              <w:rPr>
                <w:rFonts w:eastAsiaTheme="minorEastAsia"/>
              </w:rPr>
            </w:pPr>
            <w:r>
              <w:t xml:space="preserve">Write down the first few compositions: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=3-x</m:t>
              </m:r>
            </m:oMath>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3-x</m:t>
                  </m:r>
                </m:e>
              </m:d>
              <m:r>
                <w:rPr>
                  <w:rFonts w:ascii="Cambria Math" w:eastAsiaTheme="minorEastAsia" w:hAnsi="Cambria Math"/>
                </w:rPr>
                <m:t>=x</m:t>
              </m:r>
            </m:oMath>
            <w:r>
              <w:rPr>
                <w:rFonts w:eastAsiaTheme="minorEastAsia"/>
              </w:rPr>
              <w:t xml:space="preserve">, </w:t>
            </w:r>
            <m:oMath>
              <m:r>
                <w:rPr>
                  <w:rFonts w:ascii="Cambria Math" w:eastAsiaTheme="minorEastAsia" w:hAnsi="Cambria Math"/>
                </w:rPr>
                <m:t>f(f</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=3-x</m:t>
              </m:r>
            </m:oMath>
            <w:r>
              <w:rPr>
                <w:rFonts w:eastAsiaTheme="minorEastAsia"/>
              </w:rPr>
              <w:t>. This suggests that</w:t>
            </w:r>
          </w:p>
          <w:p w14:paraId="6E769AE9" w14:textId="77777777" w:rsidR="00B57BC4" w:rsidRDefault="00B57BC4" w:rsidP="00B57BC4"/>
          <w:p w14:paraId="7712610A" w14:textId="77777777" w:rsidR="00B57BC4" w:rsidRPr="00622C56" w:rsidRDefault="004D3769" w:rsidP="00B57BC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3-x,  &amp; n is odd</m:t>
                        </m:r>
                      </m:e>
                      <m:e>
                        <m:r>
                          <w:rPr>
                            <w:rFonts w:ascii="Cambria Math" w:hAnsi="Cambria Math"/>
                          </w:rPr>
                          <m:t>x,  n is even</m:t>
                        </m:r>
                      </m:e>
                    </m:eqArr>
                  </m:e>
                </m:d>
              </m:oMath>
            </m:oMathPara>
          </w:p>
          <w:p w14:paraId="72C0B782" w14:textId="4A410211" w:rsidR="00622C56" w:rsidRDefault="00622C56" w:rsidP="00B57BC4">
            <w:r>
              <w:rPr>
                <w:rFonts w:eastAsiaTheme="minorEastAsia"/>
              </w:rPr>
              <w:t xml:space="preserve">Hence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16</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35</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3-x</m:t>
                  </m:r>
                </m:e>
              </m:d>
              <m:r>
                <w:rPr>
                  <w:rFonts w:ascii="Cambria Math" w:eastAsiaTheme="minorEastAsia" w:hAnsi="Cambria Math"/>
                </w:rPr>
                <m:t>+x=3</m:t>
              </m:r>
            </m:oMath>
            <w:r>
              <w:rPr>
                <w:rFonts w:eastAsiaTheme="minorEastAsia"/>
              </w:rPr>
              <w:t>.</w:t>
            </w:r>
          </w:p>
        </w:tc>
      </w:tr>
    </w:tbl>
    <w:p w14:paraId="2D0820B3" w14:textId="3AF925A3" w:rsidR="00B57BC4" w:rsidRDefault="00B57BC4" w:rsidP="00B57BC4"/>
    <w:p w14:paraId="0325A16E" w14:textId="50D52371" w:rsidR="00622C56" w:rsidRDefault="00C2295C" w:rsidP="00B57BC4">
      <w:pPr>
        <w:rPr>
          <w:rFonts w:eastAsiaTheme="minorEastAsia"/>
          <w:i/>
          <w:iCs/>
        </w:rPr>
      </w:pPr>
      <w:r>
        <w:rPr>
          <w:i/>
          <w:iCs/>
        </w:rPr>
        <w:t>Comments: was hard for Q7. The majority</w:t>
      </w:r>
      <w:r w:rsidR="00535205">
        <w:rPr>
          <w:i/>
          <w:iCs/>
        </w:rPr>
        <w:t xml:space="preserve">, as expected, </w:t>
      </w:r>
      <w:proofErr w:type="gramStart"/>
      <w:r w:rsidR="00535205">
        <w:rPr>
          <w:i/>
          <w:iCs/>
        </w:rPr>
        <w:t>didn’t</w:t>
      </w:r>
      <w:proofErr w:type="gramEnd"/>
      <w:r w:rsidR="00535205">
        <w:rPr>
          <w:i/>
          <w:iCs/>
        </w:rPr>
        <w:t xml:space="preserve"> realise the pattern and simply took </w:t>
      </w:r>
      <m:oMath>
        <m:d>
          <m:dPr>
            <m:ctrlPr>
              <w:rPr>
                <w:rFonts w:ascii="Cambria Math" w:hAnsi="Cambria Math"/>
                <w:i/>
                <w:iCs/>
              </w:rPr>
            </m:ctrlPr>
          </m:dPr>
          <m:e>
            <m:r>
              <w:rPr>
                <w:rFonts w:ascii="Cambria Math" w:hAnsi="Cambria Math"/>
              </w:rPr>
              <m:t>16+35</m:t>
            </m:r>
          </m:e>
        </m:d>
        <m:d>
          <m:dPr>
            <m:ctrlPr>
              <w:rPr>
                <w:rFonts w:ascii="Cambria Math" w:hAnsi="Cambria Math"/>
                <w:i/>
                <w:iCs/>
              </w:rPr>
            </m:ctrlPr>
          </m:dPr>
          <m:e>
            <m:r>
              <w:rPr>
                <w:rFonts w:ascii="Cambria Math" w:hAnsi="Cambria Math"/>
              </w:rPr>
              <m:t>3-x</m:t>
            </m:r>
          </m:e>
        </m:d>
        <m:r>
          <w:rPr>
            <w:rFonts w:ascii="Cambria Math" w:hAnsi="Cambria Math"/>
          </w:rPr>
          <m:t>=51(3-x</m:t>
        </m:r>
        <m:r>
          <w:rPr>
            <w:rFonts w:ascii="Cambria Math" w:eastAsiaTheme="minorEastAsia" w:hAnsi="Cambria Math"/>
          </w:rPr>
          <m:t>)</m:t>
        </m:r>
      </m:oMath>
      <w:r w:rsidR="00535205">
        <w:rPr>
          <w:rFonts w:eastAsiaTheme="minorEastAsia"/>
          <w:i/>
          <w:iCs/>
        </w:rPr>
        <w:t xml:space="preserve"> and nothing else.</w:t>
      </w:r>
    </w:p>
    <w:p w14:paraId="1BBD8344" w14:textId="6E8A7EF9" w:rsidR="00535205" w:rsidRDefault="005742B6" w:rsidP="00B57BC4">
      <w:r>
        <w:rPr>
          <w:noProof/>
        </w:rPr>
        <w:drawing>
          <wp:inline distT="0" distB="0" distL="0" distR="0" wp14:anchorId="3C50689A" wp14:editId="45552573">
            <wp:extent cx="6645910" cy="2417445"/>
            <wp:effectExtent l="0" t="0" r="2540" b="190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645910" cy="2417445"/>
                    </a:xfrm>
                    <a:prstGeom prst="rect">
                      <a:avLst/>
                    </a:prstGeom>
                  </pic:spPr>
                </pic:pic>
              </a:graphicData>
            </a:graphic>
          </wp:inline>
        </w:drawing>
      </w:r>
    </w:p>
    <w:tbl>
      <w:tblPr>
        <w:tblStyle w:val="TableGrid"/>
        <w:tblW w:w="0" w:type="auto"/>
        <w:tblLook w:val="04A0" w:firstRow="1" w:lastRow="0" w:firstColumn="1" w:lastColumn="0" w:noHBand="0" w:noVBand="1"/>
      </w:tblPr>
      <w:tblGrid>
        <w:gridCol w:w="10456"/>
      </w:tblGrid>
      <w:tr w:rsidR="005742B6" w14:paraId="7A434BAA" w14:textId="77777777" w:rsidTr="005742B6">
        <w:tc>
          <w:tcPr>
            <w:tcW w:w="10456" w:type="dxa"/>
          </w:tcPr>
          <w:p w14:paraId="282C149E" w14:textId="77777777" w:rsidR="005742B6" w:rsidRDefault="005742B6" w:rsidP="00B57BC4">
            <w:r>
              <w:t>Notice that</w:t>
            </w:r>
          </w:p>
          <w:p w14:paraId="616EFB3D" w14:textId="77777777" w:rsidR="005742B6" w:rsidRDefault="005742B6" w:rsidP="00B57BC4"/>
          <w:p w14:paraId="24F4B720" w14:textId="76B0E1F9" w:rsidR="00BD1D4D" w:rsidRPr="00BD1D4D" w:rsidRDefault="00BD1D4D" w:rsidP="00B57BC4">
            <w:pPr>
              <w:rPr>
                <w:rFonts w:eastAsiaTheme="minorEastAsia"/>
              </w:rPr>
            </w:pPr>
            <m:oMathPara>
              <m:oMath>
                <m:r>
                  <w:rPr>
                    <w:rFonts w:ascii="Cambria Math" w:hAnsi="Cambria Math"/>
                  </w:rPr>
                  <m:t>I=</m:t>
                </m:r>
                <m:nary>
                  <m:naryPr>
                    <m:limLoc m:val="undOvr"/>
                    <m:ctrlPr>
                      <w:rPr>
                        <w:rFonts w:ascii="Cambria Math" w:hAnsi="Cambria Math"/>
                        <w:i/>
                      </w:rPr>
                    </m:ctrlPr>
                  </m:naryPr>
                  <m:sub>
                    <m:r>
                      <w:rPr>
                        <w:rFonts w:ascii="Cambria Math" w:hAnsi="Cambria Math"/>
                      </w:rPr>
                      <m:t>-4</m:t>
                    </m:r>
                  </m:sub>
                  <m:sup>
                    <m:r>
                      <w:rPr>
                        <w:rFonts w:ascii="Cambria Math" w:hAnsi="Cambria Math"/>
                      </w:rPr>
                      <m:t>4</m:t>
                    </m:r>
                  </m:sup>
                  <m:e>
                    <m:f>
                      <m:fPr>
                        <m:ctrlPr>
                          <w:rPr>
                            <w:rFonts w:ascii="Cambria Math" w:hAnsi="Cambria Math"/>
                            <w:i/>
                          </w:rPr>
                        </m:ctrlPr>
                      </m:fPr>
                      <m:num>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r>
                              <w:rPr>
                                <w:rFonts w:ascii="Cambria Math" w:hAnsi="Cambria Math"/>
                              </w:rPr>
                              <m:t>x</m:t>
                            </m:r>
                          </m:e>
                        </m:func>
                      </m:num>
                      <m:den>
                        <m:r>
                          <w:rPr>
                            <w:rFonts w:ascii="Cambria Math" w:hAnsi="Cambria Math"/>
                          </w:rPr>
                          <m:t>1+</m:t>
                        </m:r>
                        <m:sSup>
                          <m:sSupPr>
                            <m:ctrlPr>
                              <w:rPr>
                                <w:rFonts w:ascii="Cambria Math" w:hAnsi="Cambria Math"/>
                                <w:i/>
                              </w:rPr>
                            </m:ctrlPr>
                          </m:sSupPr>
                          <m:e>
                            <m:r>
                              <w:rPr>
                                <w:rFonts w:ascii="Cambria Math" w:hAnsi="Cambria Math"/>
                              </w:rPr>
                              <m:t>5</m:t>
                            </m:r>
                          </m:e>
                          <m:sup>
                            <m:r>
                              <w:rPr>
                                <w:rFonts w:ascii="Cambria Math" w:hAnsi="Cambria Math"/>
                              </w:rPr>
                              <m:t>x</m:t>
                            </m:r>
                          </m:sup>
                        </m:sSup>
                      </m:den>
                    </m:f>
                  </m:e>
                </m:nary>
                <m:r>
                  <w:rPr>
                    <w:rFonts w:ascii="Cambria Math" w:hAnsi="Cambria Math"/>
                  </w:rPr>
                  <m:t>dx=</m:t>
                </m:r>
                <m:nary>
                  <m:naryPr>
                    <m:limLoc m:val="undOvr"/>
                    <m:ctrlPr>
                      <w:rPr>
                        <w:rFonts w:ascii="Cambria Math" w:hAnsi="Cambria Math"/>
                        <w:i/>
                      </w:rPr>
                    </m:ctrlPr>
                  </m:naryPr>
                  <m:sub>
                    <m:r>
                      <w:rPr>
                        <w:rFonts w:ascii="Cambria Math" w:hAnsi="Cambria Math"/>
                      </w:rPr>
                      <m:t>-4</m:t>
                    </m:r>
                  </m:sub>
                  <m:sup>
                    <m:r>
                      <w:rPr>
                        <w:rFonts w:ascii="Cambria Math" w:hAnsi="Cambria Math"/>
                      </w:rPr>
                      <m:t>4</m:t>
                    </m:r>
                  </m:sup>
                  <m:e>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num>
                      <m:den>
                        <m:r>
                          <w:rPr>
                            <w:rFonts w:ascii="Cambria Math" w:hAnsi="Cambria Math"/>
                          </w:rPr>
                          <m:t>1+</m:t>
                        </m:r>
                        <m:sSup>
                          <m:sSupPr>
                            <m:ctrlPr>
                              <w:rPr>
                                <w:rFonts w:ascii="Cambria Math" w:hAnsi="Cambria Math"/>
                                <w:i/>
                              </w:rPr>
                            </m:ctrlPr>
                          </m:sSupPr>
                          <m:e>
                            <m:r>
                              <w:rPr>
                                <w:rFonts w:ascii="Cambria Math" w:hAnsi="Cambria Math"/>
                              </w:rPr>
                              <m:t>5</m:t>
                            </m:r>
                          </m:e>
                          <m:sup>
                            <m:r>
                              <w:rPr>
                                <w:rFonts w:ascii="Cambria Math" w:hAnsi="Cambria Math"/>
                              </w:rPr>
                              <m:t>x</m:t>
                            </m:r>
                          </m:sup>
                        </m:sSup>
                      </m:den>
                    </m:f>
                  </m:e>
                </m:nary>
                <m:r>
                  <w:rPr>
                    <w:rFonts w:ascii="Cambria Math" w:hAnsi="Cambria Math"/>
                  </w:rPr>
                  <m:t>dx=</m:t>
                </m:r>
                <m:nary>
                  <m:naryPr>
                    <m:limLoc m:val="undOvr"/>
                    <m:ctrlPr>
                      <w:rPr>
                        <w:rFonts w:ascii="Cambria Math" w:hAnsi="Cambria Math"/>
                        <w:i/>
                      </w:rPr>
                    </m:ctrlPr>
                  </m:naryPr>
                  <m:sub>
                    <m:r>
                      <w:rPr>
                        <w:rFonts w:ascii="Cambria Math" w:hAnsi="Cambria Math"/>
                      </w:rPr>
                      <m:t>-4</m:t>
                    </m:r>
                  </m:sub>
                  <m:sup>
                    <m:r>
                      <w:rPr>
                        <w:rFonts w:ascii="Cambria Math" w:hAnsi="Cambria Math"/>
                      </w:rPr>
                      <m:t>4</m:t>
                    </m:r>
                  </m:sup>
                  <m:e>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num>
                      <m:den>
                        <m:r>
                          <w:rPr>
                            <w:rFonts w:ascii="Cambria Math" w:hAnsi="Cambria Math"/>
                          </w:rPr>
                          <m:t>1+</m:t>
                        </m:r>
                        <m:sSup>
                          <m:sSupPr>
                            <m:ctrlPr>
                              <w:rPr>
                                <w:rFonts w:ascii="Cambria Math" w:hAnsi="Cambria Math"/>
                                <w:i/>
                              </w:rPr>
                            </m:ctrlPr>
                          </m:sSupPr>
                          <m:e>
                            <m:r>
                              <w:rPr>
                                <w:rFonts w:ascii="Cambria Math" w:hAnsi="Cambria Math"/>
                              </w:rPr>
                              <m:t>5</m:t>
                            </m:r>
                          </m:e>
                          <m:sup>
                            <m:r>
                              <w:rPr>
                                <w:rFonts w:ascii="Cambria Math" w:hAnsi="Cambria Math"/>
                              </w:rPr>
                              <m:t>-x</m:t>
                            </m:r>
                          </m:sup>
                        </m:sSup>
                      </m:den>
                    </m:f>
                  </m:e>
                </m:nary>
                <m:r>
                  <w:rPr>
                    <w:rFonts w:ascii="Cambria Math" w:hAnsi="Cambria Math"/>
                  </w:rPr>
                  <m:t>dx=</m:t>
                </m:r>
                <m:nary>
                  <m:naryPr>
                    <m:limLoc m:val="undOvr"/>
                    <m:ctrlPr>
                      <w:rPr>
                        <w:rFonts w:ascii="Cambria Math" w:hAnsi="Cambria Math"/>
                        <w:i/>
                      </w:rPr>
                    </m:ctrlPr>
                  </m:naryPr>
                  <m:sub>
                    <m:r>
                      <w:rPr>
                        <w:rFonts w:ascii="Cambria Math" w:hAnsi="Cambria Math"/>
                      </w:rPr>
                      <m:t>-4</m:t>
                    </m:r>
                  </m:sub>
                  <m:sup>
                    <m:r>
                      <w:rPr>
                        <w:rFonts w:ascii="Cambria Math" w:hAnsi="Cambria Math"/>
                      </w:rPr>
                      <m:t>4</m:t>
                    </m:r>
                  </m:sup>
                  <m:e>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num>
                      <m:den>
                        <m:r>
                          <w:rPr>
                            <w:rFonts w:ascii="Cambria Math" w:hAnsi="Cambria Math"/>
                          </w:rPr>
                          <m:t>1+</m:t>
                        </m:r>
                        <m:sSup>
                          <m:sSupPr>
                            <m:ctrlPr>
                              <w:rPr>
                                <w:rFonts w:ascii="Cambria Math" w:hAnsi="Cambria Math"/>
                                <w:i/>
                              </w:rPr>
                            </m:ctrlPr>
                          </m:sSupPr>
                          <m:e>
                            <m:r>
                              <w:rPr>
                                <w:rFonts w:ascii="Cambria Math" w:hAnsi="Cambria Math"/>
                              </w:rPr>
                              <m:t>5</m:t>
                            </m:r>
                          </m:e>
                          <m:sup>
                            <m:r>
                              <w:rPr>
                                <w:rFonts w:ascii="Cambria Math" w:hAnsi="Cambria Math"/>
                              </w:rPr>
                              <m:t>-x</m:t>
                            </m:r>
                          </m:sup>
                        </m:sSup>
                      </m:den>
                    </m:f>
                  </m:e>
                </m:nary>
                <m:r>
                  <w:rPr>
                    <w:rFonts w:ascii="Cambria Math" w:hAnsi="Cambria Math"/>
                  </w:rPr>
                  <m:t>dx</m:t>
                </m:r>
              </m:oMath>
            </m:oMathPara>
          </w:p>
          <w:p w14:paraId="742C9EEB" w14:textId="77777777" w:rsidR="00BD1D4D" w:rsidRDefault="00BD1D4D" w:rsidP="00B57BC4">
            <w:pPr>
              <w:rPr>
                <w:rFonts w:eastAsiaTheme="minorEastAsia"/>
              </w:rPr>
            </w:pPr>
          </w:p>
          <w:p w14:paraId="5091B391" w14:textId="77777777" w:rsidR="00BD1D4D" w:rsidRDefault="00BD1D4D" w:rsidP="00B57BC4">
            <w:pPr>
              <w:rPr>
                <w:rFonts w:eastAsiaTheme="minorEastAsia"/>
              </w:rPr>
            </w:pPr>
            <w:r>
              <w:rPr>
                <w:rFonts w:eastAsiaTheme="minorEastAsia"/>
              </w:rPr>
              <w:t xml:space="preserve">(as </w:t>
            </w:r>
            <m:oMath>
              <m:nary>
                <m:naryPr>
                  <m:limLoc m:val="undOv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m:t>
              </m:r>
              <m:nary>
                <m:naryPr>
                  <m:limLoc m:val="undOv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f(a+b-x)</m:t>
                  </m:r>
                </m:e>
              </m:nary>
              <m:r>
                <w:rPr>
                  <w:rFonts w:ascii="Cambria Math" w:eastAsiaTheme="minorEastAsia" w:hAnsi="Cambria Math"/>
                </w:rPr>
                <m:t>dx</m:t>
              </m:r>
            </m:oMath>
            <w:r>
              <w:rPr>
                <w:rFonts w:eastAsiaTheme="minorEastAsia"/>
              </w:rPr>
              <w:t>)</w:t>
            </w:r>
          </w:p>
          <w:p w14:paraId="79576712" w14:textId="77777777" w:rsidR="00BD1D4D" w:rsidRDefault="00BD1D4D" w:rsidP="00B57BC4">
            <w:pPr>
              <w:rPr>
                <w:rFonts w:eastAsiaTheme="minorEastAsia"/>
              </w:rPr>
            </w:pPr>
          </w:p>
          <w:p w14:paraId="1BA3CEA0" w14:textId="77777777" w:rsidR="00BD1D4D" w:rsidRDefault="00BD1D4D" w:rsidP="00B57BC4">
            <w:pPr>
              <w:rPr>
                <w:rFonts w:eastAsiaTheme="minorEastAsia"/>
              </w:rPr>
            </w:pPr>
            <w:r>
              <w:rPr>
                <w:rFonts w:eastAsiaTheme="minorEastAsia"/>
              </w:rPr>
              <w:t xml:space="preserve">Then, </w:t>
            </w:r>
          </w:p>
          <w:p w14:paraId="3F7569FF" w14:textId="77777777" w:rsidR="00BD1D4D" w:rsidRDefault="00BD1D4D" w:rsidP="00B57BC4">
            <w:pPr>
              <w:rPr>
                <w:rFonts w:eastAsiaTheme="minorEastAsia"/>
              </w:rPr>
            </w:pPr>
          </w:p>
          <w:p w14:paraId="560F76B1" w14:textId="77777777" w:rsidR="00BD1D4D" w:rsidRPr="008D3C66" w:rsidRDefault="00BD1D4D" w:rsidP="00B57BC4">
            <w:pPr>
              <w:rPr>
                <w:rFonts w:eastAsiaTheme="minorEastAsia"/>
              </w:rPr>
            </w:pPr>
            <m:oMathPara>
              <m:oMath>
                <m:r>
                  <w:rPr>
                    <w:rFonts w:ascii="Cambria Math" w:eastAsiaTheme="minorEastAsia" w:hAnsi="Cambria Math"/>
                  </w:rPr>
                  <m:t>2I=</m:t>
                </m:r>
                <m:nary>
                  <m:naryPr>
                    <m:limLoc m:val="undOvr"/>
                    <m:ctrlPr>
                      <w:rPr>
                        <w:rFonts w:ascii="Cambria Math" w:hAnsi="Cambria Math"/>
                        <w:i/>
                      </w:rPr>
                    </m:ctrlPr>
                  </m:naryPr>
                  <m:sub>
                    <m:r>
                      <w:rPr>
                        <w:rFonts w:ascii="Cambria Math" w:hAnsi="Cambria Math"/>
                      </w:rPr>
                      <m:t>-4</m:t>
                    </m:r>
                  </m:sub>
                  <m:sup>
                    <m:r>
                      <w:rPr>
                        <w:rFonts w:ascii="Cambria Math" w:hAnsi="Cambria Math"/>
                      </w:rPr>
                      <m:t>4</m:t>
                    </m:r>
                  </m:sup>
                  <m:e>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num>
                      <m:den>
                        <m:r>
                          <w:rPr>
                            <w:rFonts w:ascii="Cambria Math" w:hAnsi="Cambria Math"/>
                          </w:rPr>
                          <m:t>1+</m:t>
                        </m:r>
                        <m:sSup>
                          <m:sSupPr>
                            <m:ctrlPr>
                              <w:rPr>
                                <w:rFonts w:ascii="Cambria Math" w:hAnsi="Cambria Math"/>
                                <w:i/>
                              </w:rPr>
                            </m:ctrlPr>
                          </m:sSupPr>
                          <m:e>
                            <m:r>
                              <w:rPr>
                                <w:rFonts w:ascii="Cambria Math" w:hAnsi="Cambria Math"/>
                              </w:rPr>
                              <m:t>5</m:t>
                            </m:r>
                          </m:e>
                          <m:sup>
                            <m:r>
                              <w:rPr>
                                <w:rFonts w:ascii="Cambria Math" w:hAnsi="Cambria Math"/>
                              </w:rPr>
                              <m:t>x</m:t>
                            </m:r>
                          </m:sup>
                        </m:sSup>
                      </m:den>
                    </m:f>
                  </m:e>
                </m:nary>
                <m:r>
                  <w:rPr>
                    <w:rFonts w:ascii="Cambria Math" w:hAnsi="Cambria Math"/>
                  </w:rPr>
                  <m:t>dx+</m:t>
                </m:r>
                <m:nary>
                  <m:naryPr>
                    <m:limLoc m:val="undOvr"/>
                    <m:ctrlPr>
                      <w:rPr>
                        <w:rFonts w:ascii="Cambria Math" w:hAnsi="Cambria Math"/>
                        <w:i/>
                      </w:rPr>
                    </m:ctrlPr>
                  </m:naryPr>
                  <m:sub>
                    <m:r>
                      <w:rPr>
                        <w:rFonts w:ascii="Cambria Math" w:hAnsi="Cambria Math"/>
                      </w:rPr>
                      <m:t>-4</m:t>
                    </m:r>
                  </m:sub>
                  <m:sup>
                    <m:r>
                      <w:rPr>
                        <w:rFonts w:ascii="Cambria Math" w:hAnsi="Cambria Math"/>
                      </w:rPr>
                      <m:t>4</m:t>
                    </m:r>
                  </m:sup>
                  <m:e>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num>
                      <m:den>
                        <m:r>
                          <w:rPr>
                            <w:rFonts w:ascii="Cambria Math" w:hAnsi="Cambria Math"/>
                          </w:rPr>
                          <m:t>1+</m:t>
                        </m:r>
                        <m:sSup>
                          <m:sSupPr>
                            <m:ctrlPr>
                              <w:rPr>
                                <w:rFonts w:ascii="Cambria Math" w:hAnsi="Cambria Math"/>
                                <w:i/>
                              </w:rPr>
                            </m:ctrlPr>
                          </m:sSupPr>
                          <m:e>
                            <m:r>
                              <w:rPr>
                                <w:rFonts w:ascii="Cambria Math" w:hAnsi="Cambria Math"/>
                              </w:rPr>
                              <m:t>5</m:t>
                            </m:r>
                          </m:e>
                          <m:sup>
                            <m:r>
                              <w:rPr>
                                <w:rFonts w:ascii="Cambria Math" w:hAnsi="Cambria Math"/>
                              </w:rPr>
                              <m:t>-x</m:t>
                            </m:r>
                          </m:sup>
                        </m:sSup>
                      </m:den>
                    </m:f>
                  </m:e>
                </m:nary>
                <m:r>
                  <w:rPr>
                    <w:rFonts w:ascii="Cambria Math" w:hAnsi="Cambria Math"/>
                  </w:rPr>
                  <m:t>dx</m:t>
                </m:r>
                <m:r>
                  <m:rPr>
                    <m:sty m:val="p"/>
                  </m:rPr>
                  <w:rPr>
                    <w:rFonts w:ascii="Cambria Math" w:hAnsi="Cambria Math"/>
                  </w:rPr>
                  <w:br/>
                </m:r>
              </m:oMath>
              <m:oMath>
                <m:r>
                  <w:rPr>
                    <w:rFonts w:ascii="Cambria Math" w:eastAsiaTheme="minorEastAsia" w:hAnsi="Cambria Math"/>
                  </w:rPr>
                  <m:t>2I=</m:t>
                </m:r>
                <m:nary>
                  <m:naryPr>
                    <m:limLoc m:val="undOvr"/>
                    <m:ctrlPr>
                      <w:rPr>
                        <w:rFonts w:ascii="Cambria Math" w:hAnsi="Cambria Math"/>
                        <w:i/>
                      </w:rPr>
                    </m:ctrlPr>
                  </m:naryPr>
                  <m:sub>
                    <m:r>
                      <w:rPr>
                        <w:rFonts w:ascii="Cambria Math" w:hAnsi="Cambria Math"/>
                      </w:rPr>
                      <m:t>-4</m:t>
                    </m:r>
                  </m:sub>
                  <m:sup>
                    <m:r>
                      <w:rPr>
                        <w:rFonts w:ascii="Cambria Math" w:hAnsi="Cambria Math"/>
                      </w:rPr>
                      <m:t>4</m:t>
                    </m:r>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5</m:t>
                                </m:r>
                              </m:e>
                              <m:sup>
                                <m:r>
                                  <w:rPr>
                                    <w:rFonts w:ascii="Cambria Math" w:hAnsi="Cambria Math"/>
                                  </w:rPr>
                                  <m:t>x</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x</m:t>
                                    </m:r>
                                  </m:sup>
                                </m:sSup>
                              </m:den>
                            </m:f>
                          </m:den>
                        </m:f>
                      </m:e>
                    </m:d>
                  </m:e>
                </m:nary>
                <m:r>
                  <w:rPr>
                    <w:rFonts w:ascii="Cambria Math" w:hAnsi="Cambria Math"/>
                  </w:rPr>
                  <m:t>dx=</m:t>
                </m:r>
                <m:nary>
                  <m:naryPr>
                    <m:limLoc m:val="undOvr"/>
                    <m:ctrlPr>
                      <w:rPr>
                        <w:rFonts w:ascii="Cambria Math" w:hAnsi="Cambria Math"/>
                        <w:i/>
                      </w:rPr>
                    </m:ctrlPr>
                  </m:naryPr>
                  <m:sub>
                    <m:r>
                      <w:rPr>
                        <w:rFonts w:ascii="Cambria Math" w:hAnsi="Cambria Math"/>
                      </w:rPr>
                      <m:t>-4</m:t>
                    </m:r>
                  </m:sub>
                  <m:sup>
                    <m:r>
                      <w:rPr>
                        <w:rFonts w:ascii="Cambria Math" w:hAnsi="Cambria Math"/>
                      </w:rPr>
                      <m:t>4</m:t>
                    </m:r>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5</m:t>
                                </m:r>
                              </m:e>
                              <m:sup>
                                <m:r>
                                  <w:rPr>
                                    <w:rFonts w:ascii="Cambria Math" w:hAnsi="Cambria Math"/>
                                  </w:rPr>
                                  <m:t>x</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m:t>
                                </m:r>
                              </m:e>
                              <m:sup>
                                <m:r>
                                  <w:rPr>
                                    <w:rFonts w:ascii="Cambria Math" w:hAnsi="Cambria Math"/>
                                  </w:rPr>
                                  <m:t>x</m:t>
                                </m:r>
                              </m:sup>
                            </m:sSup>
                          </m:num>
                          <m:den>
                            <m:r>
                              <w:rPr>
                                <w:rFonts w:ascii="Cambria Math" w:hAnsi="Cambria Math"/>
                              </w:rPr>
                              <m:t>1+</m:t>
                            </m:r>
                            <m:sSup>
                              <m:sSupPr>
                                <m:ctrlPr>
                                  <w:rPr>
                                    <w:rFonts w:ascii="Cambria Math" w:hAnsi="Cambria Math"/>
                                    <w:i/>
                                  </w:rPr>
                                </m:ctrlPr>
                              </m:sSupPr>
                              <m:e>
                                <m:r>
                                  <w:rPr>
                                    <w:rFonts w:ascii="Cambria Math" w:hAnsi="Cambria Math"/>
                                  </w:rPr>
                                  <m:t>5</m:t>
                                </m:r>
                              </m:e>
                              <m:sup>
                                <m:r>
                                  <w:rPr>
                                    <w:rFonts w:ascii="Cambria Math" w:hAnsi="Cambria Math"/>
                                  </w:rPr>
                                  <m:t>x</m:t>
                                </m:r>
                              </m:sup>
                            </m:sSup>
                          </m:den>
                        </m:f>
                      </m:e>
                    </m:d>
                  </m:e>
                </m:nary>
                <m:r>
                  <w:rPr>
                    <w:rFonts w:ascii="Cambria Math" w:hAnsi="Cambria Math"/>
                  </w:rPr>
                  <m:t>dx=</m:t>
                </m:r>
                <m:nary>
                  <m:naryPr>
                    <m:limLoc m:val="undOvr"/>
                    <m:ctrlPr>
                      <w:rPr>
                        <w:rFonts w:ascii="Cambria Math" w:hAnsi="Cambria Math"/>
                        <w:i/>
                      </w:rPr>
                    </m:ctrlPr>
                  </m:naryPr>
                  <m:sub>
                    <m:r>
                      <w:rPr>
                        <w:rFonts w:ascii="Cambria Math" w:hAnsi="Cambria Math"/>
                      </w:rPr>
                      <m:t>-4</m:t>
                    </m:r>
                  </m:sub>
                  <m:sup>
                    <m:r>
                      <w:rPr>
                        <w:rFonts w:ascii="Cambria Math" w:hAnsi="Cambria Math"/>
                      </w:rPr>
                      <m:t>4</m:t>
                    </m:r>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e>
                </m:nary>
                <m:r>
                  <w:rPr>
                    <w:rFonts w:ascii="Cambria Math" w:hAnsi="Cambria Math"/>
                  </w:rPr>
                  <m:t>dx=2</m:t>
                </m:r>
                <m:d>
                  <m:dPr>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4</m:t>
                        </m:r>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e>
                    </m:nary>
                    <m:r>
                      <w:rPr>
                        <w:rFonts w:ascii="Cambria Math" w:hAnsi="Cambria Math"/>
                      </w:rPr>
                      <m:t>dx</m:t>
                    </m:r>
                  </m:e>
                </m:d>
              </m:oMath>
            </m:oMathPara>
          </w:p>
          <w:p w14:paraId="67EBF520" w14:textId="77777777" w:rsidR="008D3C66" w:rsidRDefault="008D3C66" w:rsidP="00B57BC4">
            <w:pPr>
              <w:rPr>
                <w:rFonts w:eastAsiaTheme="minorEastAsia"/>
              </w:rPr>
            </w:pPr>
          </w:p>
          <w:p w14:paraId="5207CF1C" w14:textId="77777777" w:rsidR="00CF03A3" w:rsidRDefault="00CF03A3" w:rsidP="00B57BC4">
            <w:pPr>
              <w:rPr>
                <w:rFonts w:eastAsiaTheme="minorEastAsia"/>
              </w:rPr>
            </w:pPr>
            <w:r>
              <w:rPr>
                <w:rFonts w:eastAsiaTheme="minorEastAsia"/>
              </w:rPr>
              <w:t xml:space="preserve">Now note that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r>
                <w:rPr>
                  <w:rFonts w:ascii="Cambria Math" w:eastAsiaTheme="minorEastAsia" w:hAnsi="Cambria Math"/>
                </w:rPr>
                <m:t>=1-2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oMath>
            <w:r>
              <w:rPr>
                <w:rFonts w:eastAsiaTheme="minorEastAsia"/>
              </w:rPr>
              <w:t>. This means that</w:t>
            </w:r>
          </w:p>
          <w:p w14:paraId="173CEDC5" w14:textId="77777777" w:rsidR="00CF03A3" w:rsidRDefault="00CF03A3" w:rsidP="00B57BC4">
            <w:pPr>
              <w:rPr>
                <w:rFonts w:eastAsiaTheme="minorEastAsia"/>
              </w:rPr>
            </w:pPr>
          </w:p>
          <w:p w14:paraId="66CA4EF0" w14:textId="63C60EA4" w:rsidR="002E6625" w:rsidRPr="00BD1D4D" w:rsidRDefault="00CF03A3" w:rsidP="00B57BC4">
            <w:pPr>
              <w:rPr>
                <w:rFonts w:eastAsiaTheme="minorEastAsia"/>
              </w:rPr>
            </w:pPr>
            <m:oMathPara>
              <m:oMath>
                <m:r>
                  <w:rPr>
                    <w:rFonts w:ascii="Cambria Math" w:eastAsiaTheme="minorEastAsia" w:hAnsi="Cambria Math"/>
                  </w:rPr>
                  <m:t>I=</m:t>
                </m:r>
                <m:nary>
                  <m:naryPr>
                    <m:limLoc m:val="undOvr"/>
                    <m:ctrlPr>
                      <w:rPr>
                        <w:rFonts w:ascii="Cambria Math" w:hAnsi="Cambria Math"/>
                        <w:i/>
                      </w:rPr>
                    </m:ctrlPr>
                  </m:naryPr>
                  <m:sub>
                    <m:r>
                      <w:rPr>
                        <w:rFonts w:ascii="Cambria Math" w:hAnsi="Cambria Math"/>
                      </w:rPr>
                      <m:t>0</m:t>
                    </m:r>
                  </m:sub>
                  <m:sup>
                    <m:r>
                      <w:rPr>
                        <w:rFonts w:ascii="Cambria Math" w:hAnsi="Cambria Math"/>
                      </w:rPr>
                      <m:t>4</m:t>
                    </m:r>
                  </m:sup>
                  <m:e>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num>
                      <m:den>
                        <m:r>
                          <w:rPr>
                            <w:rFonts w:ascii="Cambria Math" w:eastAsiaTheme="minorEastAsia" w:hAnsi="Cambria Math"/>
                          </w:rPr>
                          <m:t>2</m:t>
                        </m:r>
                      </m:den>
                    </m:f>
                  </m:e>
                </m:nary>
                <m:r>
                  <w:rPr>
                    <w:rFonts w:ascii="Cambria Math" w:hAnsi="Cambria Math"/>
                  </w:rPr>
                  <m:t>dx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4</m:t>
                    </m:r>
                  </m:sup>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e>
                </m:nary>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e>
                    </m:d>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8</m:t>
                        </m:r>
                      </m:e>
                    </m:func>
                  </m:e>
                </m:d>
              </m:oMath>
            </m:oMathPara>
          </w:p>
        </w:tc>
      </w:tr>
    </w:tbl>
    <w:p w14:paraId="5235FA43" w14:textId="402CA6DC" w:rsidR="005742B6" w:rsidRDefault="005742B6" w:rsidP="00B57BC4"/>
    <w:p w14:paraId="0C0A1460" w14:textId="625FDB88" w:rsidR="002E6625" w:rsidRDefault="002665E6" w:rsidP="00B57BC4">
      <w:pPr>
        <w:rPr>
          <w:i/>
          <w:iCs/>
        </w:rPr>
      </w:pPr>
      <w:r>
        <w:rPr>
          <w:i/>
          <w:iCs/>
        </w:rPr>
        <w:t>Comments: one of the hardest</w:t>
      </w:r>
      <w:r w:rsidR="0080327B">
        <w:rPr>
          <w:i/>
          <w:iCs/>
        </w:rPr>
        <w:t xml:space="preserve"> maths</w:t>
      </w:r>
      <w:r>
        <w:rPr>
          <w:i/>
          <w:iCs/>
        </w:rPr>
        <w:t xml:space="preserve"> question</w:t>
      </w:r>
      <w:r w:rsidR="0080327B">
        <w:rPr>
          <w:i/>
          <w:iCs/>
        </w:rPr>
        <w:t>s</w:t>
      </w:r>
      <w:r>
        <w:rPr>
          <w:i/>
          <w:iCs/>
        </w:rPr>
        <w:t xml:space="preserve"> </w:t>
      </w:r>
      <w:r w:rsidR="004A104E">
        <w:rPr>
          <w:i/>
          <w:iCs/>
        </w:rPr>
        <w:t xml:space="preserve">ever </w:t>
      </w:r>
      <w:r>
        <w:rPr>
          <w:i/>
          <w:iCs/>
        </w:rPr>
        <w:t xml:space="preserve">amongst all the sets, and it showed. It was a weird coincidence that no one picked option </w:t>
      </w:r>
      <w:r>
        <w:rPr>
          <w:b/>
          <w:bCs/>
          <w:i/>
          <w:iCs/>
        </w:rPr>
        <w:t>D</w:t>
      </w:r>
      <w:r>
        <w:rPr>
          <w:i/>
          <w:iCs/>
        </w:rPr>
        <w:t>, but otherwise answers were all over the place.</w:t>
      </w:r>
    </w:p>
    <w:p w14:paraId="13AFCD07" w14:textId="02AA7E6A" w:rsidR="002665E6" w:rsidRDefault="0080327B" w:rsidP="0080327B">
      <w:pPr>
        <w:pStyle w:val="Heading2"/>
      </w:pPr>
      <w:r>
        <w:t>Set 11</w:t>
      </w:r>
    </w:p>
    <w:p w14:paraId="61C06B58" w14:textId="2DE2E9B6" w:rsidR="0080327B" w:rsidRDefault="0080327B" w:rsidP="0080327B"/>
    <w:p w14:paraId="752CB452" w14:textId="0D51879F" w:rsidR="0080327B" w:rsidRDefault="003D3341" w:rsidP="0080327B">
      <w:r w:rsidRPr="003D3341">
        <w:rPr>
          <w:noProof/>
        </w:rPr>
        <w:drawing>
          <wp:inline distT="0" distB="0" distL="0" distR="0" wp14:anchorId="5BAF5EA5" wp14:editId="557890A2">
            <wp:extent cx="6645910" cy="19589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1958975"/>
                    </a:xfrm>
                    <a:prstGeom prst="rect">
                      <a:avLst/>
                    </a:prstGeom>
                  </pic:spPr>
                </pic:pic>
              </a:graphicData>
            </a:graphic>
          </wp:inline>
        </w:drawing>
      </w:r>
    </w:p>
    <w:tbl>
      <w:tblPr>
        <w:tblStyle w:val="TableGrid"/>
        <w:tblW w:w="0" w:type="auto"/>
        <w:tblLook w:val="04A0" w:firstRow="1" w:lastRow="0" w:firstColumn="1" w:lastColumn="0" w:noHBand="0" w:noVBand="1"/>
      </w:tblPr>
      <w:tblGrid>
        <w:gridCol w:w="10456"/>
      </w:tblGrid>
      <w:tr w:rsidR="003D3341" w14:paraId="57E24669" w14:textId="77777777" w:rsidTr="003D3341">
        <w:tc>
          <w:tcPr>
            <w:tcW w:w="10456" w:type="dxa"/>
          </w:tcPr>
          <w:p w14:paraId="33FE9A8D" w14:textId="77777777" w:rsidR="00296352" w:rsidRDefault="003D3341" w:rsidP="0080327B">
            <w:r>
              <w:rPr>
                <w:b/>
                <w:bCs/>
              </w:rPr>
              <w:t>This question as originally administered is faulty.</w:t>
            </w:r>
            <w:r>
              <w:t xml:space="preserve"> </w:t>
            </w:r>
            <w:r w:rsidR="00296352">
              <w:t xml:space="preserve">The fixed version replaces option </w:t>
            </w:r>
            <w:r w:rsidR="00296352">
              <w:rPr>
                <w:b/>
                <w:bCs/>
              </w:rPr>
              <w:t>D</w:t>
            </w:r>
            <w:r w:rsidR="00296352">
              <w:t xml:space="preserve"> with “The top of the building”.</w:t>
            </w:r>
          </w:p>
          <w:p w14:paraId="30AFE297" w14:textId="77777777" w:rsidR="00296352" w:rsidRDefault="00296352" w:rsidP="0080327B"/>
          <w:p w14:paraId="3A4A8522" w14:textId="531A7D64" w:rsidR="00296352" w:rsidRPr="00296352" w:rsidRDefault="008318F6" w:rsidP="0080327B">
            <w:r>
              <w:t xml:space="preserve">The further you are towards the building, the less you need to move the head up. </w:t>
            </w:r>
            <w:r w:rsidR="000E0B97">
              <w:t>Hence,</w:t>
            </w:r>
            <w:r>
              <w:t xml:space="preserve"> </w:t>
            </w:r>
            <w:r w:rsidR="009B75EC">
              <w:t>we want the topmost point of the building.</w:t>
            </w:r>
          </w:p>
        </w:tc>
      </w:tr>
    </w:tbl>
    <w:p w14:paraId="0BCCA067" w14:textId="48D9D00A" w:rsidR="003D3341" w:rsidRDefault="003D3341" w:rsidP="0080327B"/>
    <w:p w14:paraId="670EF083" w14:textId="58007FB9" w:rsidR="009B75EC" w:rsidRDefault="009B75EC" w:rsidP="0080327B">
      <w:pPr>
        <w:rPr>
          <w:i/>
          <w:iCs/>
        </w:rPr>
      </w:pPr>
      <w:r>
        <w:rPr>
          <w:i/>
          <w:iCs/>
        </w:rPr>
        <w:t>Comments: a lot of people was understandably confused at the difference between the 8</w:t>
      </w:r>
      <w:r w:rsidRPr="009B75EC">
        <w:rPr>
          <w:i/>
          <w:iCs/>
          <w:vertAlign w:val="superscript"/>
        </w:rPr>
        <w:t>th</w:t>
      </w:r>
      <w:r>
        <w:rPr>
          <w:i/>
          <w:iCs/>
        </w:rPr>
        <w:t xml:space="preserve"> floor and the attic and turned out that the question was not properly framed.</w:t>
      </w:r>
    </w:p>
    <w:p w14:paraId="47A5EB9A" w14:textId="01EA82F8" w:rsidR="009B75EC" w:rsidRDefault="0063042F" w:rsidP="0080327B">
      <w:r w:rsidRPr="0063042F">
        <w:rPr>
          <w:noProof/>
        </w:rPr>
        <w:drawing>
          <wp:inline distT="0" distB="0" distL="0" distR="0" wp14:anchorId="154DCCAA" wp14:editId="6FD2B805">
            <wp:extent cx="6645910" cy="16471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647190"/>
                    </a:xfrm>
                    <a:prstGeom prst="rect">
                      <a:avLst/>
                    </a:prstGeom>
                  </pic:spPr>
                </pic:pic>
              </a:graphicData>
            </a:graphic>
          </wp:inline>
        </w:drawing>
      </w:r>
    </w:p>
    <w:tbl>
      <w:tblPr>
        <w:tblStyle w:val="TableGrid"/>
        <w:tblW w:w="0" w:type="auto"/>
        <w:tblLook w:val="04A0" w:firstRow="1" w:lastRow="0" w:firstColumn="1" w:lastColumn="0" w:noHBand="0" w:noVBand="1"/>
      </w:tblPr>
      <w:tblGrid>
        <w:gridCol w:w="10456"/>
      </w:tblGrid>
      <w:tr w:rsidR="0063042F" w14:paraId="40EFA586" w14:textId="77777777" w:rsidTr="0063042F">
        <w:tc>
          <w:tcPr>
            <w:tcW w:w="10456" w:type="dxa"/>
          </w:tcPr>
          <w:p w14:paraId="721F96F8" w14:textId="27E7E17E" w:rsidR="0063042F" w:rsidRDefault="004D3769" w:rsidP="0080327B">
            <m:oMath>
              <m:sSup>
                <m:sSupPr>
                  <m:ctrlPr>
                    <w:rPr>
                      <w:rFonts w:ascii="Cambria Math" w:hAnsi="Cambria Math"/>
                      <w:i/>
                    </w:rPr>
                  </m:ctrlPr>
                </m:sSupPr>
                <m:e>
                  <m:r>
                    <w:rPr>
                      <w:rFonts w:ascii="Cambria Math" w:hAnsi="Cambria Math"/>
                    </w:rPr>
                    <m:t>8</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=512+2=514</m:t>
              </m:r>
            </m:oMath>
            <w:r w:rsidR="002D6726">
              <w:rPr>
                <w:rFonts w:eastAsiaTheme="minorEastAsia"/>
              </w:rPr>
              <w:t>.</w:t>
            </w:r>
          </w:p>
        </w:tc>
      </w:tr>
    </w:tbl>
    <w:p w14:paraId="1CAF0DFB" w14:textId="05C25600" w:rsidR="0063042F" w:rsidRDefault="0063042F" w:rsidP="0080327B"/>
    <w:p w14:paraId="0B69EC76" w14:textId="05C829A5" w:rsidR="002D6726" w:rsidRDefault="002D6726" w:rsidP="0080327B">
      <w:pPr>
        <w:rPr>
          <w:i/>
          <w:iCs/>
        </w:rPr>
      </w:pPr>
      <w:r>
        <w:rPr>
          <w:i/>
          <w:iCs/>
        </w:rPr>
        <w:t>Comments: for a question as straightforward as this, it was very surprising to see answers all over the place.</w:t>
      </w:r>
    </w:p>
    <w:p w14:paraId="6AF2417B" w14:textId="6996D506" w:rsidR="002D6726" w:rsidRDefault="004B05D6" w:rsidP="0080327B">
      <w:r>
        <w:rPr>
          <w:noProof/>
        </w:rPr>
        <w:drawing>
          <wp:inline distT="0" distB="0" distL="0" distR="0" wp14:anchorId="10A99A8B" wp14:editId="5184AABC">
            <wp:extent cx="6645910" cy="2807970"/>
            <wp:effectExtent l="0" t="0" r="254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645910" cy="2807970"/>
                    </a:xfrm>
                    <a:prstGeom prst="rect">
                      <a:avLst/>
                    </a:prstGeom>
                  </pic:spPr>
                </pic:pic>
              </a:graphicData>
            </a:graphic>
          </wp:inline>
        </w:drawing>
      </w:r>
    </w:p>
    <w:tbl>
      <w:tblPr>
        <w:tblStyle w:val="TableGrid"/>
        <w:tblW w:w="0" w:type="auto"/>
        <w:tblLook w:val="04A0" w:firstRow="1" w:lastRow="0" w:firstColumn="1" w:lastColumn="0" w:noHBand="0" w:noVBand="1"/>
      </w:tblPr>
      <w:tblGrid>
        <w:gridCol w:w="10456"/>
      </w:tblGrid>
      <w:tr w:rsidR="004B05D6" w14:paraId="6A199BFC" w14:textId="77777777" w:rsidTr="004B05D6">
        <w:tc>
          <w:tcPr>
            <w:tcW w:w="10456" w:type="dxa"/>
          </w:tcPr>
          <w:p w14:paraId="68FBD984" w14:textId="27067A5D" w:rsidR="004B05D6" w:rsidRDefault="006631FF" w:rsidP="0080327B">
            <w:r>
              <w:t>The Fibonacci series is</w:t>
            </w:r>
          </w:p>
          <w:p w14:paraId="143CA022" w14:textId="77777777" w:rsidR="006631FF" w:rsidRDefault="006631FF" w:rsidP="0080327B"/>
          <w:p w14:paraId="46E6E1A8" w14:textId="77777777" w:rsidR="006631FF" w:rsidRPr="006631FF" w:rsidRDefault="006631FF" w:rsidP="0080327B">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+f</m:t>
                </m:r>
                <m:d>
                  <m:dPr>
                    <m:ctrlPr>
                      <w:rPr>
                        <w:rFonts w:ascii="Cambria Math" w:hAnsi="Cambria Math"/>
                        <w:i/>
                      </w:rPr>
                    </m:ctrlPr>
                  </m:dPr>
                  <m:e>
                    <m:r>
                      <w:rPr>
                        <w:rFonts w:ascii="Cambria Math" w:hAnsi="Cambria Math"/>
                      </w:rPr>
                      <m:t>n-2</m:t>
                    </m:r>
                  </m:e>
                </m:d>
              </m:oMath>
            </m:oMathPara>
          </w:p>
          <w:p w14:paraId="4994D051" w14:textId="77777777" w:rsidR="006631FF" w:rsidRDefault="006631FF" w:rsidP="0080327B">
            <w:pPr>
              <w:rPr>
                <w:rFonts w:eastAsiaTheme="minorEastAsia"/>
              </w:rPr>
            </w:pPr>
          </w:p>
          <w:p w14:paraId="7ED12E76" w14:textId="69A057BE" w:rsidR="006631FF" w:rsidRDefault="006631FF" w:rsidP="0080327B">
            <w:pPr>
              <w:rPr>
                <w:rFonts w:eastAsiaTheme="minorEastAsia"/>
              </w:rPr>
            </w:pPr>
            <w:r>
              <w:rPr>
                <w:rFonts w:eastAsiaTheme="minorEastAsia"/>
              </w:rPr>
              <w:t>This can be converted to an iterative equation as</w:t>
            </w:r>
          </w:p>
          <w:p w14:paraId="54234F26" w14:textId="77777777" w:rsidR="006631FF" w:rsidRDefault="006631FF" w:rsidP="0080327B">
            <w:pPr>
              <w:rPr>
                <w:rFonts w:eastAsiaTheme="minorEastAsia"/>
              </w:rPr>
            </w:pPr>
          </w:p>
          <w:p w14:paraId="42F6CA7F" w14:textId="77777777" w:rsidR="006631FF" w:rsidRPr="00025397" w:rsidRDefault="00025397" w:rsidP="0080327B">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e>
                    </m:d>
                  </m:e>
                  <m:sup>
                    <m:r>
                      <w:rPr>
                        <w:rFonts w:ascii="Cambria Math" w:eastAsiaTheme="minorEastAsia" w:hAnsi="Cambria Math"/>
                      </w:rPr>
                      <m:t>n</m:t>
                    </m:r>
                  </m:sup>
                </m:sSup>
              </m:oMath>
            </m:oMathPara>
          </w:p>
          <w:p w14:paraId="13A94F0F" w14:textId="77777777" w:rsidR="00025397" w:rsidRDefault="00025397" w:rsidP="0080327B">
            <w:pPr>
              <w:rPr>
                <w:rFonts w:eastAsiaTheme="minorEastAsia"/>
              </w:rPr>
            </w:pPr>
            <w:r>
              <w:rPr>
                <w:rFonts w:eastAsiaTheme="minorEastAsia"/>
              </w:rPr>
              <w:t>Hence</w:t>
            </w:r>
          </w:p>
          <w:p w14:paraId="08E0515C" w14:textId="77777777" w:rsidR="00025397" w:rsidRDefault="00025397" w:rsidP="0080327B">
            <w:pPr>
              <w:rPr>
                <w:rFonts w:eastAsiaTheme="minorEastAsia"/>
              </w:rPr>
            </w:pPr>
          </w:p>
          <w:p w14:paraId="69868E9A" w14:textId="1D3DC2F8" w:rsidR="00025397" w:rsidRPr="006631FF" w:rsidRDefault="004D3769" w:rsidP="0080327B">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n</m:t>
                    </m:r>
                  </m:sup>
                  <m:e>
                    <m:r>
                      <w:rPr>
                        <w:rFonts w:ascii="Cambria Math" w:eastAsiaTheme="minorEastAsia" w:hAnsi="Cambria Math"/>
                      </w:rPr>
                      <m:t>f(x)</m:t>
                    </m:r>
                  </m:e>
                </m:nary>
                <m:r>
                  <w:rPr>
                    <w:rFonts w:ascii="Cambria Math" w:eastAsiaTheme="minorEastAsia" w:hAnsi="Cambria Math"/>
                  </w:rPr>
                  <m:t>dx=</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e>
                        </m:d>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e>
                        </m:d>
                      </m:e>
                      <m:sup>
                        <m:r>
                          <w:rPr>
                            <w:rFonts w:ascii="Cambria Math" w:eastAsiaTheme="minorEastAsia" w:hAnsi="Cambria Math"/>
                          </w:rPr>
                          <m:t>x</m:t>
                        </m:r>
                      </m:sup>
                    </m:sSup>
                  </m:e>
                </m:nary>
                <m:r>
                  <w:rPr>
                    <w:rFonts w:ascii="Cambria Math" w:eastAsiaTheme="minorEastAsia" w:hAnsi="Cambria Math"/>
                  </w:rPr>
                  <m:t>dx=</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e>
                        </m:d>
                      </m:e>
                      <m:sup>
                        <m:r>
                          <w:rPr>
                            <w:rFonts w:ascii="Cambria Math" w:eastAsiaTheme="minorEastAsia" w:hAnsi="Cambria Math"/>
                          </w:rPr>
                          <m:t>n</m:t>
                        </m:r>
                      </m:sup>
                    </m:sSup>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e>
                        </m:d>
                      </m:e>
                    </m:func>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e>
                        </m:d>
                      </m:e>
                      <m:sup>
                        <m:r>
                          <w:rPr>
                            <w:rFonts w:ascii="Cambria Math" w:eastAsiaTheme="minorEastAsia" w:hAnsi="Cambria Math"/>
                          </w:rPr>
                          <m:t>n</m:t>
                        </m:r>
                      </m:sup>
                    </m:sSup>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e>
                        </m:d>
                      </m:e>
                    </m:func>
                  </m:den>
                </m:f>
                <m:r>
                  <w:rPr>
                    <w:rFonts w:ascii="Cambria Math" w:eastAsiaTheme="minorEastAsia" w:hAnsi="Cambria Math"/>
                  </w:rPr>
                  <m:t>+C</m:t>
                </m:r>
              </m:oMath>
            </m:oMathPara>
          </w:p>
        </w:tc>
      </w:tr>
    </w:tbl>
    <w:p w14:paraId="5A772D9B" w14:textId="656D58C4" w:rsidR="004B05D6" w:rsidRDefault="004B05D6" w:rsidP="0080327B"/>
    <w:p w14:paraId="2EF34BA5" w14:textId="45D24B38" w:rsidR="000E0B97" w:rsidRDefault="000E0B97" w:rsidP="0080327B">
      <w:pPr>
        <w:rPr>
          <w:i/>
          <w:iCs/>
        </w:rPr>
      </w:pPr>
      <w:r>
        <w:rPr>
          <w:i/>
          <w:iCs/>
        </w:rPr>
        <w:t xml:space="preserve">Comments – what is not shown here is the conversion from recursion to iteration, which is the hardest part of all. This is probably what drove quite a few to </w:t>
      </w:r>
      <w:r>
        <w:rPr>
          <w:b/>
          <w:bCs/>
          <w:i/>
          <w:iCs/>
        </w:rPr>
        <w:t>B</w:t>
      </w:r>
      <w:r>
        <w:rPr>
          <w:i/>
          <w:iCs/>
        </w:rPr>
        <w:t xml:space="preserve"> and </w:t>
      </w:r>
      <w:r>
        <w:rPr>
          <w:b/>
          <w:bCs/>
          <w:i/>
          <w:iCs/>
        </w:rPr>
        <w:t>D</w:t>
      </w:r>
      <w:r>
        <w:rPr>
          <w:i/>
          <w:iCs/>
        </w:rPr>
        <w:t xml:space="preserve">, as the ideas shown there might have appealed (the recursive calls in </w:t>
      </w:r>
      <w:r>
        <w:rPr>
          <w:b/>
          <w:bCs/>
          <w:i/>
          <w:iCs/>
        </w:rPr>
        <w:t>B</w:t>
      </w:r>
      <w:r>
        <w:rPr>
          <w:i/>
          <w:iCs/>
        </w:rPr>
        <w:t xml:space="preserve"> and the summation in </w:t>
      </w:r>
      <w:r>
        <w:rPr>
          <w:b/>
          <w:bCs/>
          <w:i/>
          <w:iCs/>
        </w:rPr>
        <w:t>D</w:t>
      </w:r>
      <w:r>
        <w:rPr>
          <w:i/>
          <w:iCs/>
        </w:rPr>
        <w:t>). Answers were all over the place as well.</w:t>
      </w:r>
    </w:p>
    <w:p w14:paraId="2F9C7E4F" w14:textId="660B19EA" w:rsidR="00BE0711" w:rsidRDefault="00BE0711" w:rsidP="00BE0711">
      <w:pPr>
        <w:pStyle w:val="Heading2"/>
      </w:pPr>
      <w:r>
        <w:t>Set 12</w:t>
      </w:r>
    </w:p>
    <w:p w14:paraId="52EE1307" w14:textId="125CD866" w:rsidR="00BE0711" w:rsidRDefault="00BE0711" w:rsidP="00BE0711"/>
    <w:p w14:paraId="0EE68744" w14:textId="35BF874E" w:rsidR="00BE0711" w:rsidRDefault="00BE0711" w:rsidP="00BE0711">
      <w:pPr>
        <w:rPr>
          <w:i/>
          <w:iCs/>
        </w:rPr>
      </w:pPr>
      <w:r>
        <w:t xml:space="preserve">Questions from this </w:t>
      </w:r>
      <w:r w:rsidR="003974E4">
        <w:t>set</w:t>
      </w:r>
      <w:r>
        <w:t xml:space="preserve"> </w:t>
      </w:r>
      <w:proofErr w:type="gramStart"/>
      <w:r>
        <w:t>haven’t</w:t>
      </w:r>
      <w:proofErr w:type="gramEnd"/>
      <w:r>
        <w:t xml:space="preserve"> been field-tested</w:t>
      </w:r>
      <w:r>
        <w:rPr>
          <w:i/>
          <w:iCs/>
        </w:rPr>
        <w:t>.</w:t>
      </w:r>
    </w:p>
    <w:p w14:paraId="42171E55" w14:textId="3339D344" w:rsidR="00BE0711" w:rsidRDefault="003974E4" w:rsidP="00BE0711">
      <w:r w:rsidRPr="003974E4">
        <w:rPr>
          <w:noProof/>
        </w:rPr>
        <w:drawing>
          <wp:inline distT="0" distB="0" distL="0" distR="0" wp14:anchorId="007FD3A1" wp14:editId="4827A034">
            <wp:extent cx="6645910" cy="22148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2214880"/>
                    </a:xfrm>
                    <a:prstGeom prst="rect">
                      <a:avLst/>
                    </a:prstGeom>
                  </pic:spPr>
                </pic:pic>
              </a:graphicData>
            </a:graphic>
          </wp:inline>
        </w:drawing>
      </w:r>
    </w:p>
    <w:tbl>
      <w:tblPr>
        <w:tblStyle w:val="TableGrid"/>
        <w:tblW w:w="0" w:type="auto"/>
        <w:tblLook w:val="04A0" w:firstRow="1" w:lastRow="0" w:firstColumn="1" w:lastColumn="0" w:noHBand="0" w:noVBand="1"/>
      </w:tblPr>
      <w:tblGrid>
        <w:gridCol w:w="10456"/>
      </w:tblGrid>
      <w:tr w:rsidR="003974E4" w14:paraId="63C66ACF" w14:textId="77777777" w:rsidTr="00494598">
        <w:trPr>
          <w:trHeight w:val="568"/>
        </w:trPr>
        <w:tc>
          <w:tcPr>
            <w:tcW w:w="10456" w:type="dxa"/>
          </w:tcPr>
          <w:p w14:paraId="13C410D5" w14:textId="6CE63920" w:rsidR="003974E4" w:rsidRDefault="004D3769" w:rsidP="00BE0711">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r>
                <w:rPr>
                  <w:rFonts w:ascii="Cambria Math" w:hAnsi="Cambria Math"/>
                </w:rPr>
                <m:t>=6</m:t>
              </m:r>
            </m:oMath>
            <w:r w:rsidR="003974E4">
              <w:rPr>
                <w:rFonts w:eastAsiaTheme="minorEastAsia"/>
              </w:rPr>
              <w:t xml:space="preserve">. Or just </w:t>
            </w:r>
            <w:proofErr w:type="gramStart"/>
            <w:r w:rsidR="003974E4">
              <w:rPr>
                <w:rFonts w:eastAsiaTheme="minorEastAsia"/>
              </w:rPr>
              <w:t>brute-force</w:t>
            </w:r>
            <w:proofErr w:type="gramEnd"/>
            <w:r w:rsidR="003974E4">
              <w:rPr>
                <w:rFonts w:eastAsiaTheme="minorEastAsia"/>
              </w:rPr>
              <w:t>.</w:t>
            </w:r>
          </w:p>
        </w:tc>
      </w:tr>
    </w:tbl>
    <w:p w14:paraId="4C6AB284" w14:textId="77777777" w:rsidR="003974E4" w:rsidRPr="00BE0711" w:rsidRDefault="003974E4" w:rsidP="00BE0711"/>
    <w:p w14:paraId="0E6C5370" w14:textId="184EF697" w:rsidR="00BE0711" w:rsidRDefault="00494598" w:rsidP="00BE0711">
      <w:r w:rsidRPr="00494598">
        <w:rPr>
          <w:noProof/>
        </w:rPr>
        <w:drawing>
          <wp:inline distT="0" distB="0" distL="0" distR="0" wp14:anchorId="184B8CDF" wp14:editId="413E910A">
            <wp:extent cx="6645910" cy="22796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2279650"/>
                    </a:xfrm>
                    <a:prstGeom prst="rect">
                      <a:avLst/>
                    </a:prstGeom>
                  </pic:spPr>
                </pic:pic>
              </a:graphicData>
            </a:graphic>
          </wp:inline>
        </w:drawing>
      </w:r>
    </w:p>
    <w:tbl>
      <w:tblPr>
        <w:tblStyle w:val="TableGrid"/>
        <w:tblW w:w="0" w:type="auto"/>
        <w:tblLook w:val="04A0" w:firstRow="1" w:lastRow="0" w:firstColumn="1" w:lastColumn="0" w:noHBand="0" w:noVBand="1"/>
      </w:tblPr>
      <w:tblGrid>
        <w:gridCol w:w="10456"/>
      </w:tblGrid>
      <w:tr w:rsidR="00494598" w14:paraId="3884182A" w14:textId="77777777" w:rsidTr="00494598">
        <w:tc>
          <w:tcPr>
            <w:tcW w:w="10456" w:type="dxa"/>
          </w:tcPr>
          <w:p w14:paraId="597A00F8" w14:textId="5A0EAF4C" w:rsidR="00494598" w:rsidRDefault="00494598" w:rsidP="00BE0711">
            <w:r>
              <w:t xml:space="preserve">As we have a 3 x 3 matrix, </w:t>
            </w:r>
            <m:oMath>
              <m:d>
                <m:dPr>
                  <m:begChr m:val="|"/>
                  <m:endChr m:val="|"/>
                  <m:ctrlPr>
                    <w:rPr>
                      <w:rFonts w:ascii="Cambria Math" w:hAnsi="Cambria Math"/>
                      <w:i/>
                    </w:rPr>
                  </m:ctrlPr>
                </m:dPr>
                <m:e>
                  <m:r>
                    <w:rPr>
                      <w:rFonts w:ascii="Cambria Math" w:hAnsi="Cambria Math"/>
                    </w:rPr>
                    <m:t>3AB</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3</m:t>
                  </m:r>
                </m:sup>
              </m:sSup>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r>
                <w:rPr>
                  <w:rFonts w:ascii="Cambria Math" w:hAnsi="Cambria Math"/>
                </w:rPr>
                <m:t>=27</m:t>
              </m:r>
              <m:d>
                <m:dPr>
                  <m:ctrlPr>
                    <w:rPr>
                      <w:rFonts w:ascii="Cambria Math" w:hAnsi="Cambria Math"/>
                      <w:i/>
                    </w:rPr>
                  </m:ctrlPr>
                </m:dPr>
                <m:e>
                  <m:r>
                    <w:rPr>
                      <w:rFonts w:ascii="Cambria Math" w:hAnsi="Cambria Math"/>
                    </w:rPr>
                    <m:t>2</m:t>
                  </m:r>
                  <m:d>
                    <m:dPr>
                      <m:begChr m:val="|"/>
                      <m:endChr m:val="|"/>
                      <m:ctrlPr>
                        <w:rPr>
                          <w:rFonts w:ascii="Cambria Math" w:hAnsi="Cambria Math"/>
                          <w:i/>
                        </w:rPr>
                      </m:ctrlPr>
                    </m:dPr>
                    <m:e>
                      <m:r>
                        <w:rPr>
                          <w:rFonts w:ascii="Cambria Math" w:hAnsi="Cambria Math"/>
                        </w:rPr>
                        <m:t>A</m:t>
                      </m:r>
                    </m:e>
                  </m:d>
                </m:e>
              </m:d>
              <m:d>
                <m:dPr>
                  <m:begChr m:val="|"/>
                  <m:endChr m:val="|"/>
                  <m:ctrlPr>
                    <w:rPr>
                      <w:rFonts w:ascii="Cambria Math" w:hAnsi="Cambria Math"/>
                      <w:i/>
                    </w:rPr>
                  </m:ctrlPr>
                </m:dPr>
                <m:e>
                  <m:r>
                    <w:rPr>
                      <w:rFonts w:ascii="Cambria Math" w:hAnsi="Cambria Math"/>
                    </w:rPr>
                    <m:t>A</m:t>
                  </m:r>
                </m:e>
              </m:d>
              <m:r>
                <w:rPr>
                  <w:rFonts w:ascii="Cambria Math" w:hAnsi="Cambria Math"/>
                </w:rPr>
                <m:t>=54</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=54</m:t>
              </m:r>
              <m:sSup>
                <m:sSupPr>
                  <m:ctrlPr>
                    <w:rPr>
                      <w:rFonts w:ascii="Cambria Math" w:hAnsi="Cambria Math"/>
                      <w:i/>
                    </w:rPr>
                  </m:ctrlPr>
                </m:sSupPr>
                <m:e>
                  <m:r>
                    <w:rPr>
                      <w:rFonts w:ascii="Cambria Math" w:hAnsi="Cambria Math"/>
                    </w:rPr>
                    <m:t>x</m:t>
                  </m:r>
                </m:e>
                <m:sup>
                  <m:r>
                    <w:rPr>
                      <w:rFonts w:ascii="Cambria Math" w:hAnsi="Cambria Math"/>
                    </w:rPr>
                    <m:t>2</m:t>
                  </m:r>
                </m:sup>
              </m:sSup>
            </m:oMath>
          </w:p>
        </w:tc>
      </w:tr>
    </w:tbl>
    <w:p w14:paraId="2856BD0C" w14:textId="25D870D6" w:rsidR="00494598" w:rsidRDefault="00542E51" w:rsidP="00BE0711">
      <w:r w:rsidRPr="00542E51">
        <w:rPr>
          <w:noProof/>
        </w:rPr>
        <w:drawing>
          <wp:inline distT="0" distB="0" distL="0" distR="0" wp14:anchorId="7B6D89D2" wp14:editId="7EE84DC7">
            <wp:extent cx="6645910" cy="214376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2143760"/>
                    </a:xfrm>
                    <a:prstGeom prst="rect">
                      <a:avLst/>
                    </a:prstGeom>
                  </pic:spPr>
                </pic:pic>
              </a:graphicData>
            </a:graphic>
          </wp:inline>
        </w:drawing>
      </w:r>
    </w:p>
    <w:tbl>
      <w:tblPr>
        <w:tblStyle w:val="TableGrid"/>
        <w:tblW w:w="0" w:type="auto"/>
        <w:tblLook w:val="04A0" w:firstRow="1" w:lastRow="0" w:firstColumn="1" w:lastColumn="0" w:noHBand="0" w:noVBand="1"/>
      </w:tblPr>
      <w:tblGrid>
        <w:gridCol w:w="10456"/>
      </w:tblGrid>
      <w:tr w:rsidR="003D5C24" w14:paraId="3E692779" w14:textId="77777777" w:rsidTr="003D5C24">
        <w:tc>
          <w:tcPr>
            <w:tcW w:w="10456" w:type="dxa"/>
          </w:tcPr>
          <w:p w14:paraId="34BAE641" w14:textId="77777777" w:rsidR="008920BC" w:rsidRDefault="003D5C24" w:rsidP="00BE0711">
            <w:pPr>
              <w:rPr>
                <w:rFonts w:eastAsiaTheme="minorEastAsia"/>
              </w:rPr>
            </w:pPr>
            <w:r>
              <w:t xml:space="preserve">Notice that </w:t>
            </w:r>
            <m:oMath>
              <m:sSup>
                <m:sSupPr>
                  <m:ctrlPr>
                    <w:rPr>
                      <w:rFonts w:ascii="Cambria Math" w:hAnsi="Cambria Math"/>
                      <w:i/>
                    </w:rPr>
                  </m:ctrlPr>
                </m:sSupPr>
                <m:e>
                  <m:r>
                    <w:rPr>
                      <w:rFonts w:ascii="Cambria Math" w:hAnsi="Cambria Math"/>
                    </w:rPr>
                    <m:t>2</m:t>
                  </m:r>
                </m:e>
                <m:sup>
                  <m:r>
                    <w:rPr>
                      <w:rFonts w:ascii="Cambria Math" w:hAnsi="Cambria Math"/>
                    </w:rPr>
                    <m:t>x+3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2x</m:t>
                  </m:r>
                </m:sup>
              </m:sSup>
              <m:r>
                <w:rPr>
                  <w:rFonts w:ascii="Cambria Math" w:hAnsi="Cambria Math"/>
                </w:rPr>
                <m:t>=16→8</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x</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x</m:t>
                          </m:r>
                        </m:sup>
                      </m:sSup>
                    </m:e>
                  </m:d>
                </m:e>
                <m:sup>
                  <m:r>
                    <w:rPr>
                      <w:rFonts w:ascii="Cambria Math" w:hAnsi="Cambria Math"/>
                    </w:rPr>
                    <m:t>2</m:t>
                  </m:r>
                </m:sup>
              </m:sSup>
              <m:r>
                <w:rPr>
                  <w:rFonts w:ascii="Cambria Math" w:hAnsi="Cambria Math"/>
                </w:rPr>
                <m:t>=16</m:t>
              </m:r>
            </m:oMath>
            <w:r w:rsidR="008920BC">
              <w:rPr>
                <w:rFonts w:eastAsiaTheme="minorEastAsia"/>
              </w:rPr>
              <w:t xml:space="preserve">. </w:t>
            </w:r>
          </w:p>
          <w:p w14:paraId="0FF7D5CF" w14:textId="77777777" w:rsidR="008920BC" w:rsidRPr="008920BC" w:rsidRDefault="008920BC" w:rsidP="00BE0711">
            <w:pPr>
              <w:rPr>
                <w:rFonts w:eastAsiaTheme="minorEastAsia"/>
              </w:rPr>
            </w:pPr>
            <w:r>
              <w:rPr>
                <w:rFonts w:eastAsiaTheme="minorEastAsia"/>
              </w:rPr>
              <w:t xml:space="preserve">Let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=t</m:t>
              </m:r>
            </m:oMath>
            <w:r>
              <w:rPr>
                <w:rFonts w:eastAsiaTheme="minorEastAsia"/>
              </w:rPr>
              <w:t xml:space="preserve">, and we get </w:t>
            </w:r>
            <m:oMath>
              <m:r>
                <w:rPr>
                  <w:rFonts w:ascii="Cambria Math" w:eastAsiaTheme="minorEastAsia" w:hAnsi="Cambria Math"/>
                </w:rPr>
                <m:t>8t-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-8t+16=0→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t-4</m:t>
                      </m:r>
                    </m:e>
                  </m:d>
                </m:e>
                <m:sup>
                  <m:r>
                    <w:rPr>
                      <w:rFonts w:ascii="Cambria Math" w:eastAsiaTheme="minorEastAsia" w:hAnsi="Cambria Math"/>
                    </w:rPr>
                    <m:t>2</m:t>
                  </m:r>
                </m:sup>
              </m:sSup>
              <m:r>
                <w:rPr>
                  <w:rFonts w:ascii="Cambria Math" w:eastAsiaTheme="minorEastAsia" w:hAnsi="Cambria Math"/>
                </w:rPr>
                <m:t>=0→t=±4.</m:t>
              </m:r>
            </m:oMath>
          </w:p>
          <w:p w14:paraId="2B21382F" w14:textId="77777777" w:rsidR="008920BC" w:rsidRDefault="008920BC" w:rsidP="00BE0711">
            <w:pPr>
              <w:rPr>
                <w:rFonts w:eastAsiaTheme="minorEastAsia"/>
              </w:rPr>
            </w:pPr>
            <w:r>
              <w:rPr>
                <w:rFonts w:eastAsiaTheme="minorEastAsia"/>
              </w:rPr>
              <w:t xml:space="preserve">But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CA0DA6">
              <w:rPr>
                <w:rFonts w:eastAsiaTheme="minorEastAsia"/>
              </w:rPr>
              <w:t xml:space="preserve"> is positive, and hence </w:t>
            </w:r>
            <m:oMath>
              <m:r>
                <w:rPr>
                  <w:rFonts w:ascii="Cambria Math" w:eastAsiaTheme="minorEastAsia" w:hAnsi="Cambria Math"/>
                </w:rPr>
                <m:t>x=2</m:t>
              </m:r>
            </m:oMath>
            <w:r w:rsidR="00CA0DA6">
              <w:rPr>
                <w:rFonts w:eastAsiaTheme="minorEastAsia"/>
              </w:rPr>
              <w:t>.</w:t>
            </w:r>
          </w:p>
          <w:p w14:paraId="310C42BD" w14:textId="7923E063" w:rsidR="00CA0DA6" w:rsidRPr="00CA0DA6" w:rsidRDefault="00CA0DA6" w:rsidP="00BE0711">
            <w:pPr>
              <w:rPr>
                <w:rFonts w:eastAsiaTheme="minorEastAsia"/>
              </w:rPr>
            </w:pPr>
            <w:r>
              <w:rPr>
                <w:rFonts w:eastAsiaTheme="minorEastAsia"/>
              </w:rPr>
              <w:t xml:space="preserve">We now need to write </w:t>
            </w:r>
            <m:oMath>
              <m:r>
                <w:rPr>
                  <w:rFonts w:ascii="Cambria Math" w:eastAsiaTheme="minorEastAsia" w:hAnsi="Cambria Math"/>
                </w:rPr>
                <m:t>2=</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a</m:t>
                      </m:r>
                      <m:ctrlPr>
                        <w:rPr>
                          <w:rFonts w:ascii="Cambria Math" w:eastAsiaTheme="minorEastAsia" w:hAnsi="Cambria Math"/>
                        </w:rPr>
                      </m:ctrlPr>
                    </m:sub>
                  </m:sSub>
                </m:fName>
                <m:e>
                  <m:r>
                    <w:rPr>
                      <w:rFonts w:ascii="Cambria Math" w:eastAsiaTheme="minorEastAsia" w:hAnsi="Cambria Math"/>
                    </w:rPr>
                    <m:t>b</m:t>
                  </m:r>
                </m:e>
              </m:func>
            </m:oMath>
            <w:r>
              <w:rPr>
                <w:rFonts w:eastAsiaTheme="minorEastAsia"/>
              </w:rPr>
              <w:t xml:space="preserve">. The smallest value of </w:t>
            </w:r>
            <w:r>
              <w:rPr>
                <w:rFonts w:eastAsiaTheme="minorEastAsia"/>
                <w:i/>
                <w:iCs/>
              </w:rPr>
              <w:t>a</w:t>
            </w:r>
            <w:r>
              <w:rPr>
                <w:rFonts w:eastAsiaTheme="minorEastAsia"/>
              </w:rPr>
              <w:t xml:space="preserve"> is </w:t>
            </w:r>
            <m:oMath>
              <m:r>
                <w:rPr>
                  <w:rFonts w:ascii="Cambria Math" w:eastAsiaTheme="minorEastAsia" w:hAnsi="Cambria Math"/>
                </w:rPr>
                <m:t>a=2</m:t>
              </m:r>
            </m:oMath>
            <w:r>
              <w:rPr>
                <w:rFonts w:eastAsiaTheme="minorEastAsia"/>
              </w:rPr>
              <w:t xml:space="preserve">, and </w:t>
            </w:r>
            <m:oMath>
              <m:r>
                <w:rPr>
                  <w:rFonts w:ascii="Cambria Math" w:eastAsiaTheme="minorEastAsia" w:hAnsi="Cambria Math"/>
                </w:rPr>
                <m:t>b=4</m:t>
              </m:r>
            </m:oMath>
            <w:r>
              <w:rPr>
                <w:rFonts w:eastAsiaTheme="minorEastAsia"/>
              </w:rPr>
              <w:t xml:space="preserve"> then. Hence </w:t>
            </w:r>
            <m:oMath>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=6</m:t>
              </m:r>
            </m:oMath>
            <w:r>
              <w:rPr>
                <w:rFonts w:eastAsiaTheme="minorEastAsia"/>
              </w:rPr>
              <w:t>.</w:t>
            </w:r>
          </w:p>
        </w:tc>
      </w:tr>
    </w:tbl>
    <w:p w14:paraId="596028BB" w14:textId="71B0B14B" w:rsidR="003D5C24" w:rsidRDefault="003D5C24" w:rsidP="00BE0711"/>
    <w:p w14:paraId="228E6C08" w14:textId="3AF58E09" w:rsidR="00FC5CF8" w:rsidRDefault="00FC5CF8" w:rsidP="00FC5CF8">
      <w:pPr>
        <w:pStyle w:val="Heading2"/>
      </w:pPr>
      <w:r>
        <w:t>Set 13</w:t>
      </w:r>
    </w:p>
    <w:p w14:paraId="7956D40B" w14:textId="1311B5F7" w:rsidR="00FC5CF8" w:rsidRDefault="00FC5CF8" w:rsidP="00FC5CF8"/>
    <w:p w14:paraId="297E83E6" w14:textId="20824BA4" w:rsidR="00FC5CF8" w:rsidRDefault="00B45442" w:rsidP="00FC5CF8">
      <w:r w:rsidRPr="00B45442">
        <w:rPr>
          <w:noProof/>
        </w:rPr>
        <w:drawing>
          <wp:inline distT="0" distB="0" distL="0" distR="0" wp14:anchorId="3E656C11" wp14:editId="634D1DEF">
            <wp:extent cx="6645910" cy="20891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2089150"/>
                    </a:xfrm>
                    <a:prstGeom prst="rect">
                      <a:avLst/>
                    </a:prstGeom>
                  </pic:spPr>
                </pic:pic>
              </a:graphicData>
            </a:graphic>
          </wp:inline>
        </w:drawing>
      </w:r>
    </w:p>
    <w:tbl>
      <w:tblPr>
        <w:tblStyle w:val="TableGrid"/>
        <w:tblW w:w="0" w:type="auto"/>
        <w:tblLook w:val="04A0" w:firstRow="1" w:lastRow="0" w:firstColumn="1" w:lastColumn="0" w:noHBand="0" w:noVBand="1"/>
      </w:tblPr>
      <w:tblGrid>
        <w:gridCol w:w="10456"/>
      </w:tblGrid>
      <w:tr w:rsidR="00B45442" w14:paraId="060ED291" w14:textId="77777777" w:rsidTr="00B45442">
        <w:tc>
          <w:tcPr>
            <w:tcW w:w="10456" w:type="dxa"/>
          </w:tcPr>
          <w:p w14:paraId="3BC8165D" w14:textId="164B31E5" w:rsidR="00B45442" w:rsidRDefault="00B45442" w:rsidP="00FC5CF8">
            <w:r>
              <w:t>Dividing a rectangle gives two triangles of equal area. Hence the area of each of the smaller triangles is 36/2 = 18.</w:t>
            </w:r>
          </w:p>
        </w:tc>
      </w:tr>
    </w:tbl>
    <w:p w14:paraId="419CA90C" w14:textId="66A1BA81" w:rsidR="00B45442" w:rsidRDefault="00B45442" w:rsidP="00FC5CF8"/>
    <w:p w14:paraId="657CD3A8" w14:textId="5831C5C0" w:rsidR="00B45442" w:rsidRDefault="00347700" w:rsidP="00FC5CF8">
      <w:r w:rsidRPr="00347700">
        <w:rPr>
          <w:noProof/>
        </w:rPr>
        <w:drawing>
          <wp:inline distT="0" distB="0" distL="0" distR="0" wp14:anchorId="17FB70BD" wp14:editId="51E4F903">
            <wp:extent cx="6645910" cy="24999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2499995"/>
                    </a:xfrm>
                    <a:prstGeom prst="rect">
                      <a:avLst/>
                    </a:prstGeom>
                  </pic:spPr>
                </pic:pic>
              </a:graphicData>
            </a:graphic>
          </wp:inline>
        </w:drawing>
      </w:r>
    </w:p>
    <w:tbl>
      <w:tblPr>
        <w:tblStyle w:val="TableGrid"/>
        <w:tblW w:w="0" w:type="auto"/>
        <w:tblLook w:val="04A0" w:firstRow="1" w:lastRow="0" w:firstColumn="1" w:lastColumn="0" w:noHBand="0" w:noVBand="1"/>
      </w:tblPr>
      <w:tblGrid>
        <w:gridCol w:w="10456"/>
      </w:tblGrid>
      <w:tr w:rsidR="00347700" w14:paraId="614F3201" w14:textId="77777777" w:rsidTr="00347700">
        <w:tc>
          <w:tcPr>
            <w:tcW w:w="10456" w:type="dxa"/>
          </w:tcPr>
          <w:p w14:paraId="68665969" w14:textId="77777777" w:rsidR="00347700" w:rsidRDefault="00347700" w:rsidP="00FC5CF8">
            <w:r>
              <w:t>Apply multiple squaring:</w:t>
            </w:r>
          </w:p>
          <w:p w14:paraId="23F6FDDF" w14:textId="77777777" w:rsidR="00347700" w:rsidRDefault="00347700" w:rsidP="00FC5CF8"/>
          <w:p w14:paraId="46F6B243" w14:textId="00AE69DC" w:rsidR="00347700" w:rsidRPr="006B5A4D" w:rsidRDefault="004D3769" w:rsidP="00FC5CF8">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a</m:t>
                            </m:r>
                          </m:den>
                        </m:f>
                      </m:e>
                    </m:d>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p</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q</m:t>
                            </m:r>
                          </m:sup>
                        </m:sSup>
                      </m:den>
                    </m:f>
                    <m:r>
                      <w:rPr>
                        <w:rFonts w:ascii="Cambria Math" w:hAnsi="Cambria Math"/>
                      </w:rPr>
                      <m:t>+r</m:t>
                    </m:r>
                  </m:e>
                </m:rad>
                <m:r>
                  <w:rPr>
                    <w:rFonts w:ascii="Cambria Math" w:hAnsi="Cambria Math"/>
                  </w:rPr>
                  <m:t>+s</m:t>
                </m:r>
                <m:r>
                  <m:rPr>
                    <m:sty m:val="p"/>
                  </m:rPr>
                  <w:rPr>
                    <w:rFonts w:ascii="Cambria Math" w:hAnsi="Cambria Math"/>
                  </w:rPr>
                  <w:br/>
                </m:r>
              </m:oMath>
              <m:oMath>
                <m:sSup>
                  <m:sSupPr>
                    <m:ctrlPr>
                      <w:rPr>
                        <w:rFonts w:ascii="Cambria Math" w:hAnsi="Cambria Math"/>
                        <w:i/>
                      </w:rPr>
                    </m:ctrlPr>
                  </m:sSupPr>
                  <m:e>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a</m:t>
                            </m:r>
                          </m:den>
                        </m:f>
                      </m:e>
                    </m:d>
                  </m:e>
                  <m:sup>
                    <m:r>
                      <w:rPr>
                        <w:rFonts w:ascii="Cambria Math" w:hAnsi="Cambria Math"/>
                      </w:rPr>
                      <m:t>2</m:t>
                    </m:r>
                  </m:sup>
                </m:sSup>
                <m:r>
                  <w:rPr>
                    <w:rFonts w:ascii="Cambria Math" w:hAnsi="Cambria Math"/>
                  </w:rPr>
                  <m:t>-s=</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p</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q</m:t>
                            </m:r>
                          </m:sup>
                        </m:sSup>
                      </m:den>
                    </m:f>
                    <m:r>
                      <w:rPr>
                        <w:rFonts w:ascii="Cambria Math" w:hAnsi="Cambria Math"/>
                      </w:rPr>
                      <m:t>+r</m:t>
                    </m:r>
                  </m:e>
                </m:rad>
                <m:r>
                  <m:rPr>
                    <m:sty m:val="p"/>
                  </m:rPr>
                  <w:rPr>
                    <w:rFonts w:ascii="Cambria Math" w:hAnsi="Cambria Math"/>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p</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q</m:t>
                            </m:r>
                          </m:sup>
                        </m:sSup>
                      </m:den>
                    </m:f>
                    <m:r>
                      <w:rPr>
                        <w:rFonts w:ascii="Cambria Math" w:hAnsi="Cambria Math"/>
                      </w:rPr>
                      <m:t>+r</m:t>
                    </m:r>
                  </m:e>
                </m:rad>
                <m:r>
                  <m:rPr>
                    <m:sty m:val="p"/>
                  </m:rPr>
                  <w:rPr>
                    <w:rFonts w:ascii="Cambria Math" w:hAnsi="Cambria Math"/>
                  </w:rPr>
                  <w:br/>
                </m:r>
              </m:oMath>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p</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q</m:t>
                        </m:r>
                      </m:sup>
                    </m:sSup>
                  </m:den>
                </m:f>
                <m:r>
                  <w:rPr>
                    <w:rFonts w:ascii="Cambria Math" w:hAnsi="Cambria Math"/>
                  </w:rPr>
                  <m:t>+r</m:t>
                </m:r>
                <m:r>
                  <m:rPr>
                    <m:sty m:val="p"/>
                  </m:rPr>
                  <w:rPr>
                    <w:rFonts w:ascii="Cambria Math" w:hAnsi="Cambria Math"/>
                  </w:rPr>
                  <w:br/>
                </m:r>
              </m:oMath>
              <m:oMath>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4</m:t>
                        </m:r>
                      </m:sup>
                    </m:sSup>
                  </m:den>
                </m:f>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p</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q</m:t>
                        </m:r>
                      </m:sup>
                    </m:sSup>
                  </m:den>
                </m:f>
                <m:r>
                  <w:rPr>
                    <w:rFonts w:ascii="Cambria Math" w:hAnsi="Cambria Math"/>
                  </w:rPr>
                  <m:t>+r</m:t>
                </m:r>
              </m:oMath>
            </m:oMathPara>
          </w:p>
          <w:p w14:paraId="375F6269" w14:textId="1B67BD27" w:rsidR="006B5A4D" w:rsidRDefault="00563D99" w:rsidP="00FC5CF8">
            <w:r>
              <w:t>Or start backwards, but c</w:t>
            </w:r>
            <w:r w:rsidR="00A35305">
              <w:t xml:space="preserve">learly, </w:t>
            </w:r>
            <m:oMath>
              <m:r>
                <w:rPr>
                  <w:rFonts w:ascii="Cambria Math" w:hAnsi="Cambria Math"/>
                </w:rPr>
                <m:t>p=4, q=4, r=2, s=2</m:t>
              </m:r>
            </m:oMath>
            <w:r w:rsidR="00A35305">
              <w:rPr>
                <w:rFonts w:eastAsiaTheme="minorEastAsia"/>
              </w:rPr>
              <w:t>. They add up to 12.</w:t>
            </w:r>
          </w:p>
        </w:tc>
      </w:tr>
    </w:tbl>
    <w:p w14:paraId="087C328A" w14:textId="75D041AE" w:rsidR="00347700" w:rsidRDefault="00347700" w:rsidP="00FC5CF8"/>
    <w:p w14:paraId="5174991C" w14:textId="4E5387C0" w:rsidR="00563D99" w:rsidRDefault="00D46382" w:rsidP="00FC5CF8">
      <w:r w:rsidRPr="00D46382">
        <w:rPr>
          <w:noProof/>
        </w:rPr>
        <w:drawing>
          <wp:inline distT="0" distB="0" distL="0" distR="0" wp14:anchorId="264F3EEB" wp14:editId="4FB78419">
            <wp:extent cx="6645910" cy="293878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2938780"/>
                    </a:xfrm>
                    <a:prstGeom prst="rect">
                      <a:avLst/>
                    </a:prstGeom>
                  </pic:spPr>
                </pic:pic>
              </a:graphicData>
            </a:graphic>
          </wp:inline>
        </w:drawing>
      </w:r>
    </w:p>
    <w:tbl>
      <w:tblPr>
        <w:tblStyle w:val="TableGrid"/>
        <w:tblW w:w="0" w:type="auto"/>
        <w:tblLook w:val="04A0" w:firstRow="1" w:lastRow="0" w:firstColumn="1" w:lastColumn="0" w:noHBand="0" w:noVBand="1"/>
      </w:tblPr>
      <w:tblGrid>
        <w:gridCol w:w="10456"/>
      </w:tblGrid>
      <w:tr w:rsidR="00CA5568" w14:paraId="3E0F4537" w14:textId="77777777" w:rsidTr="00CA5568">
        <w:tc>
          <w:tcPr>
            <w:tcW w:w="10456" w:type="dxa"/>
          </w:tcPr>
          <w:p w14:paraId="4677D71F" w14:textId="77777777" w:rsidR="00CA5568" w:rsidRDefault="00A91D18" w:rsidP="00FC5CF8">
            <w:pPr>
              <w:rPr>
                <w:rFonts w:eastAsiaTheme="minorEastAsia"/>
              </w:rPr>
            </w:pPr>
            <w:r>
              <w:t xml:space="preserve">So Reinis can win with </w:t>
            </w:r>
            <w:r>
              <w:rPr>
                <w:i/>
                <w:iCs/>
              </w:rPr>
              <w:t>X</w:t>
            </w:r>
            <w:r>
              <w:t xml:space="preserve">, or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(1-X)</m:t>
              </m:r>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2</m:t>
                  </m:r>
                </m:sup>
              </m:sSup>
            </m:oMath>
            <w:r>
              <w:rPr>
                <w:rFonts w:eastAsiaTheme="minorEastAsia"/>
              </w:rPr>
              <w:t xml:space="preserve"> or so on. The key is that we get a geometric progression with </w:t>
            </w:r>
            <m:oMath>
              <m:r>
                <w:rPr>
                  <w:rFonts w:ascii="Cambria Math" w:eastAsiaTheme="minorEastAsia" w:hAnsi="Cambria Math"/>
                </w:rPr>
                <m:t>r=X(1-X)</m:t>
              </m:r>
            </m:oMath>
            <w:r>
              <w:rPr>
                <w:rFonts w:eastAsiaTheme="minorEastAsia"/>
              </w:rPr>
              <w:t xml:space="preserve">. Hence the sum (that is the probability of winning within </w:t>
            </w:r>
            <w:r>
              <w:rPr>
                <w:rFonts w:eastAsiaTheme="minorEastAsia"/>
                <w:i/>
                <w:iCs/>
              </w:rPr>
              <w:t>n</w:t>
            </w:r>
            <w:r>
              <w:rPr>
                <w:rFonts w:eastAsiaTheme="minorEastAsia"/>
              </w:rPr>
              <w:t xml:space="preserve"> attempts) is</w:t>
            </w:r>
          </w:p>
          <w:p w14:paraId="39773AED" w14:textId="6337FC9F" w:rsidR="00A91D18" w:rsidRPr="004A7FE3" w:rsidRDefault="004D3769" w:rsidP="00FC5CF8">
            <w:pPr>
              <w:rPr>
                <w:rFonts w:eastAsiaTheme="minorEastAsia"/>
              </w:rPr>
            </w:pPr>
            <m:oMathPara>
              <m:oMath>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1-X</m:t>
                                    </m:r>
                                  </m:e>
                                </m:d>
                              </m:e>
                            </m:d>
                          </m:e>
                          <m:sup>
                            <m:r>
                              <w:rPr>
                                <w:rFonts w:ascii="Cambria Math" w:hAnsi="Cambria Math"/>
                              </w:rPr>
                              <m:t>n</m:t>
                            </m:r>
                          </m:sup>
                        </m:sSup>
                      </m:e>
                    </m:d>
                  </m:num>
                  <m:den>
                    <m:r>
                      <w:rPr>
                        <w:rFonts w:ascii="Cambria Math" w:hAnsi="Cambria Math"/>
                      </w:rPr>
                      <m:t>1-X(1-X)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1-X(1-X)</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1-X</m:t>
                                </m:r>
                              </m:e>
                            </m:d>
                          </m:e>
                        </m:d>
                      </m:e>
                      <m:sup>
                        <m:r>
                          <w:rPr>
                            <w:rFonts w:ascii="Cambria Math" w:hAnsi="Cambria Math"/>
                          </w:rPr>
                          <m:t>n</m:t>
                        </m:r>
                      </m:sup>
                    </m:sSup>
                  </m:e>
                </m:d>
              </m:oMath>
            </m:oMathPara>
          </w:p>
          <w:p w14:paraId="10118371" w14:textId="77777777" w:rsidR="004A7FE3" w:rsidRPr="00943866" w:rsidRDefault="004A7FE3" w:rsidP="00FC5CF8">
            <w:pPr>
              <w:rPr>
                <w:rFonts w:eastAsiaTheme="minorEastAsia"/>
              </w:rPr>
            </w:pPr>
            <w:r>
              <w:rPr>
                <w:rFonts w:eastAsiaTheme="minorEastAsia"/>
              </w:rPr>
              <w:t>Comparing the coefficients,</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1-X(1-X)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66</m:t>
                    </m:r>
                  </m:num>
                  <m:den>
                    <m:r>
                      <w:rPr>
                        <w:rFonts w:ascii="Cambria Math" w:eastAsiaTheme="minorEastAsia" w:hAnsi="Cambria Math"/>
                      </w:rPr>
                      <m:t>91</m:t>
                    </m:r>
                  </m:den>
                </m:f>
                <m:r>
                  <w:rPr>
                    <w:rFonts w:ascii="Cambria Math" w:eastAsiaTheme="minorEastAsia" w:hAnsi="Cambria Math"/>
                  </w:rPr>
                  <m:t>→91X=66-66X</m:t>
                </m:r>
                <m:d>
                  <m:dPr>
                    <m:ctrlPr>
                      <w:rPr>
                        <w:rFonts w:ascii="Cambria Math" w:eastAsiaTheme="minorEastAsia" w:hAnsi="Cambria Math"/>
                        <w:i/>
                      </w:rPr>
                    </m:ctrlPr>
                  </m:dPr>
                  <m:e>
                    <m:r>
                      <w:rPr>
                        <w:rFonts w:ascii="Cambria Math" w:eastAsiaTheme="minorEastAsia" w:hAnsi="Cambria Math"/>
                      </w:rPr>
                      <m:t>1-X</m:t>
                    </m:r>
                  </m:e>
                </m:d>
                <m:r>
                  <w:rPr>
                    <w:rFonts w:ascii="Cambria Math" w:eastAsiaTheme="minorEastAsia" w:hAnsi="Cambria Math"/>
                  </w:rPr>
                  <m:t>→91X=66-66X+66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-157X+66=0</m:t>
                </m:r>
              </m:oMath>
            </m:oMathPara>
          </w:p>
          <w:p w14:paraId="668B0868" w14:textId="77777777" w:rsidR="00943866" w:rsidRPr="003B26AA" w:rsidRDefault="00943866" w:rsidP="00FC5CF8">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157±</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157</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66</m:t>
                            </m:r>
                          </m:e>
                          <m:sup>
                            <m:r>
                              <w:rPr>
                                <w:rFonts w:ascii="Cambria Math" w:hAnsi="Cambria Math"/>
                              </w:rPr>
                              <m:t>2</m:t>
                            </m:r>
                          </m:sup>
                        </m:sSup>
                        <m:r>
                          <w:rPr>
                            <w:rFonts w:ascii="Cambria Math" w:hAnsi="Cambria Math"/>
                          </w:rPr>
                          <m:t>)</m:t>
                        </m:r>
                      </m:e>
                    </m:rad>
                  </m:num>
                  <m:den>
                    <m:r>
                      <w:rPr>
                        <w:rFonts w:ascii="Cambria Math" w:hAnsi="Cambria Math"/>
                      </w:rPr>
                      <m:t>132</m:t>
                    </m:r>
                  </m:den>
                </m:f>
              </m:oMath>
            </m:oMathPara>
          </w:p>
          <w:p w14:paraId="4ED3C5E8" w14:textId="77777777" w:rsidR="003B26AA" w:rsidRDefault="003B26AA" w:rsidP="00FC5CF8">
            <w:pPr>
              <w:rPr>
                <w:rFonts w:eastAsiaTheme="minorEastAsia"/>
              </w:rPr>
            </w:pPr>
            <w:r>
              <w:rPr>
                <w:rFonts w:eastAsiaTheme="minorEastAsia"/>
              </w:rPr>
              <w:t>OR</w:t>
            </w:r>
          </w:p>
          <w:p w14:paraId="1026DD95" w14:textId="641C24E0" w:rsidR="000547F7" w:rsidRPr="000547F7" w:rsidRDefault="003B26AA" w:rsidP="00FC5CF8">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1-X</m:t>
                    </m:r>
                  </m:e>
                </m:d>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121</m:t>
                    </m:r>
                  </m:den>
                </m:f>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121</m:t>
                    </m:r>
                  </m:den>
                </m:f>
                <m:r>
                  <w:rPr>
                    <w:rFonts w:ascii="Cambria Math" w:hAnsi="Cambria Math"/>
                  </w:rPr>
                  <m:t>=0→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30</m:t>
                    </m:r>
                  </m:num>
                  <m:den>
                    <m:r>
                      <w:rPr>
                        <w:rFonts w:ascii="Cambria Math" w:hAnsi="Cambria Math"/>
                      </w:rPr>
                      <m:t>121</m:t>
                    </m:r>
                  </m:den>
                </m:f>
                <m:r>
                  <w:rPr>
                    <w:rFonts w:ascii="Cambria Math" w:hAnsi="Cambria Math"/>
                  </w:rPr>
                  <m:t>=0</m:t>
                </m:r>
                <m:r>
                  <m:rPr>
                    <m:sty m:val="p"/>
                  </m:rPr>
                  <w:rPr>
                    <w:rFonts w:ascii="Cambria Math" w:hAnsi="Cambria Math"/>
                  </w:rPr>
                  <w:br/>
                </m:r>
              </m:oMath>
              <m:oMath>
                <m:r>
                  <w:rPr>
                    <w:rFonts w:ascii="Cambria Math" w:hAnsi="Cambria Math"/>
                  </w:rPr>
                  <m:t>X=</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120</m:t>
                            </m:r>
                          </m:num>
                          <m:den>
                            <m:r>
                              <w:rPr>
                                <w:rFonts w:ascii="Cambria Math" w:hAnsi="Cambria Math"/>
                              </w:rPr>
                              <m:t>121</m:t>
                            </m:r>
                          </m:den>
                        </m:f>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121</m:t>
                            </m:r>
                          </m:den>
                        </m:f>
                      </m:e>
                    </m:ra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11</m:t>
                        </m:r>
                      </m:den>
                    </m:f>
                  </m:e>
                </m:d>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11</m:t>
                    </m:r>
                  </m:den>
                </m:f>
              </m:oMath>
            </m:oMathPara>
          </w:p>
        </w:tc>
      </w:tr>
    </w:tbl>
    <w:p w14:paraId="50A4D845" w14:textId="0E74EB1F" w:rsidR="007F488C" w:rsidRPr="00FC5CF8" w:rsidRDefault="007F488C" w:rsidP="00FC5CF8"/>
    <w:sectPr w:rsidR="007F488C" w:rsidRPr="00FC5CF8" w:rsidSect="005D3D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9358B"/>
    <w:multiLevelType w:val="hybridMultilevel"/>
    <w:tmpl w:val="622E123A"/>
    <w:lvl w:ilvl="0" w:tplc="BE86CBA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446A2D"/>
    <w:multiLevelType w:val="hybridMultilevel"/>
    <w:tmpl w:val="6BE49858"/>
    <w:lvl w:ilvl="0" w:tplc="80466A16">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4D59E8"/>
    <w:multiLevelType w:val="hybridMultilevel"/>
    <w:tmpl w:val="5FB65E6E"/>
    <w:lvl w:ilvl="0" w:tplc="1A7A1DB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5468F9"/>
    <w:multiLevelType w:val="hybridMultilevel"/>
    <w:tmpl w:val="E3C481D2"/>
    <w:lvl w:ilvl="0" w:tplc="F6D28FF2">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68"/>
    <w:rsid w:val="0000178E"/>
    <w:rsid w:val="0000240A"/>
    <w:rsid w:val="000073E6"/>
    <w:rsid w:val="00007A36"/>
    <w:rsid w:val="00011A6E"/>
    <w:rsid w:val="00020CDF"/>
    <w:rsid w:val="00025397"/>
    <w:rsid w:val="00034EF4"/>
    <w:rsid w:val="0003521D"/>
    <w:rsid w:val="00040B7C"/>
    <w:rsid w:val="000547F7"/>
    <w:rsid w:val="00054934"/>
    <w:rsid w:val="000605C4"/>
    <w:rsid w:val="00086EE1"/>
    <w:rsid w:val="00094E84"/>
    <w:rsid w:val="000B3EBF"/>
    <w:rsid w:val="000C0822"/>
    <w:rsid w:val="000C1BF0"/>
    <w:rsid w:val="000D7260"/>
    <w:rsid w:val="000E0B97"/>
    <w:rsid w:val="000F60D3"/>
    <w:rsid w:val="00111754"/>
    <w:rsid w:val="001271C2"/>
    <w:rsid w:val="0013230A"/>
    <w:rsid w:val="00136CD4"/>
    <w:rsid w:val="00141D3D"/>
    <w:rsid w:val="00143261"/>
    <w:rsid w:val="0014469A"/>
    <w:rsid w:val="00144829"/>
    <w:rsid w:val="001449C3"/>
    <w:rsid w:val="00154D21"/>
    <w:rsid w:val="001560A0"/>
    <w:rsid w:val="00156B3B"/>
    <w:rsid w:val="00163ED5"/>
    <w:rsid w:val="00166E0C"/>
    <w:rsid w:val="00170607"/>
    <w:rsid w:val="00171527"/>
    <w:rsid w:val="00183B4B"/>
    <w:rsid w:val="001A6ED1"/>
    <w:rsid w:val="001B4DB9"/>
    <w:rsid w:val="001C0643"/>
    <w:rsid w:val="001D3743"/>
    <w:rsid w:val="001F0A81"/>
    <w:rsid w:val="001F32EA"/>
    <w:rsid w:val="00200AFF"/>
    <w:rsid w:val="002151AB"/>
    <w:rsid w:val="00216EC5"/>
    <w:rsid w:val="00243C28"/>
    <w:rsid w:val="002468EB"/>
    <w:rsid w:val="002665E6"/>
    <w:rsid w:val="002855B7"/>
    <w:rsid w:val="00286A23"/>
    <w:rsid w:val="00290EA4"/>
    <w:rsid w:val="00296352"/>
    <w:rsid w:val="002976DD"/>
    <w:rsid w:val="002A4425"/>
    <w:rsid w:val="002B63F8"/>
    <w:rsid w:val="002B771C"/>
    <w:rsid w:val="002D6726"/>
    <w:rsid w:val="002E11AF"/>
    <w:rsid w:val="002E6625"/>
    <w:rsid w:val="002F04A5"/>
    <w:rsid w:val="002F5B6D"/>
    <w:rsid w:val="002F618E"/>
    <w:rsid w:val="003059E6"/>
    <w:rsid w:val="00322EC2"/>
    <w:rsid w:val="00331F73"/>
    <w:rsid w:val="003335ED"/>
    <w:rsid w:val="00347700"/>
    <w:rsid w:val="00366D36"/>
    <w:rsid w:val="00370788"/>
    <w:rsid w:val="0037289A"/>
    <w:rsid w:val="00393D27"/>
    <w:rsid w:val="003974E4"/>
    <w:rsid w:val="00397896"/>
    <w:rsid w:val="003A39F4"/>
    <w:rsid w:val="003B1319"/>
    <w:rsid w:val="003B26AA"/>
    <w:rsid w:val="003D161D"/>
    <w:rsid w:val="003D3341"/>
    <w:rsid w:val="003D5C24"/>
    <w:rsid w:val="003F5F59"/>
    <w:rsid w:val="00436643"/>
    <w:rsid w:val="004547C1"/>
    <w:rsid w:val="00461685"/>
    <w:rsid w:val="004641FC"/>
    <w:rsid w:val="00470CEA"/>
    <w:rsid w:val="00473707"/>
    <w:rsid w:val="004931E3"/>
    <w:rsid w:val="00494598"/>
    <w:rsid w:val="0049640B"/>
    <w:rsid w:val="004A104E"/>
    <w:rsid w:val="004A7FE3"/>
    <w:rsid w:val="004B05D6"/>
    <w:rsid w:val="004B1C2F"/>
    <w:rsid w:val="004B615A"/>
    <w:rsid w:val="004C5722"/>
    <w:rsid w:val="004D3769"/>
    <w:rsid w:val="004D76B1"/>
    <w:rsid w:val="004E3906"/>
    <w:rsid w:val="004E6CF1"/>
    <w:rsid w:val="00507AAC"/>
    <w:rsid w:val="005116D0"/>
    <w:rsid w:val="00526FFB"/>
    <w:rsid w:val="00532A36"/>
    <w:rsid w:val="00534EFB"/>
    <w:rsid w:val="00535205"/>
    <w:rsid w:val="00542E51"/>
    <w:rsid w:val="005627E0"/>
    <w:rsid w:val="00563D99"/>
    <w:rsid w:val="005742B6"/>
    <w:rsid w:val="005A170F"/>
    <w:rsid w:val="005C0AEB"/>
    <w:rsid w:val="005C2260"/>
    <w:rsid w:val="005C34E6"/>
    <w:rsid w:val="005C5B41"/>
    <w:rsid w:val="005D2A11"/>
    <w:rsid w:val="005D3D68"/>
    <w:rsid w:val="005D713F"/>
    <w:rsid w:val="005E180D"/>
    <w:rsid w:val="005F279A"/>
    <w:rsid w:val="00622C56"/>
    <w:rsid w:val="0063042F"/>
    <w:rsid w:val="00637A87"/>
    <w:rsid w:val="006441E6"/>
    <w:rsid w:val="0064700C"/>
    <w:rsid w:val="006531E0"/>
    <w:rsid w:val="0066162D"/>
    <w:rsid w:val="006631FF"/>
    <w:rsid w:val="00674025"/>
    <w:rsid w:val="00674EB7"/>
    <w:rsid w:val="00680666"/>
    <w:rsid w:val="006A52F3"/>
    <w:rsid w:val="006B2106"/>
    <w:rsid w:val="006B5A4D"/>
    <w:rsid w:val="006C3C8B"/>
    <w:rsid w:val="006D27EA"/>
    <w:rsid w:val="006D7550"/>
    <w:rsid w:val="006E7706"/>
    <w:rsid w:val="006E7BEB"/>
    <w:rsid w:val="006F0B14"/>
    <w:rsid w:val="00717021"/>
    <w:rsid w:val="0073431C"/>
    <w:rsid w:val="007373C0"/>
    <w:rsid w:val="007401AD"/>
    <w:rsid w:val="00764960"/>
    <w:rsid w:val="007701C9"/>
    <w:rsid w:val="00782215"/>
    <w:rsid w:val="007855D8"/>
    <w:rsid w:val="007A1D55"/>
    <w:rsid w:val="007C78FE"/>
    <w:rsid w:val="007D6971"/>
    <w:rsid w:val="007F488C"/>
    <w:rsid w:val="0080327B"/>
    <w:rsid w:val="008318F6"/>
    <w:rsid w:val="00837340"/>
    <w:rsid w:val="00855EB9"/>
    <w:rsid w:val="008623B3"/>
    <w:rsid w:val="0088355C"/>
    <w:rsid w:val="00884B82"/>
    <w:rsid w:val="0089159C"/>
    <w:rsid w:val="008920BC"/>
    <w:rsid w:val="00893F24"/>
    <w:rsid w:val="00896E8A"/>
    <w:rsid w:val="008A5FD3"/>
    <w:rsid w:val="008B384B"/>
    <w:rsid w:val="008C45A3"/>
    <w:rsid w:val="008D3C66"/>
    <w:rsid w:val="008E0038"/>
    <w:rsid w:val="008E3632"/>
    <w:rsid w:val="008F2AC4"/>
    <w:rsid w:val="009201FA"/>
    <w:rsid w:val="009230C5"/>
    <w:rsid w:val="00926C65"/>
    <w:rsid w:val="00932720"/>
    <w:rsid w:val="009435FE"/>
    <w:rsid w:val="00943866"/>
    <w:rsid w:val="00947A53"/>
    <w:rsid w:val="00954AA5"/>
    <w:rsid w:val="00982BDE"/>
    <w:rsid w:val="00986361"/>
    <w:rsid w:val="009A2111"/>
    <w:rsid w:val="009B2F1D"/>
    <w:rsid w:val="009B70CB"/>
    <w:rsid w:val="009B75EC"/>
    <w:rsid w:val="009C2A56"/>
    <w:rsid w:val="009C3314"/>
    <w:rsid w:val="009C4B8E"/>
    <w:rsid w:val="009E0C3C"/>
    <w:rsid w:val="009E3B37"/>
    <w:rsid w:val="009F02B4"/>
    <w:rsid w:val="009F66F1"/>
    <w:rsid w:val="00A04742"/>
    <w:rsid w:val="00A24BC4"/>
    <w:rsid w:val="00A25326"/>
    <w:rsid w:val="00A278AA"/>
    <w:rsid w:val="00A35305"/>
    <w:rsid w:val="00A5012F"/>
    <w:rsid w:val="00A505FF"/>
    <w:rsid w:val="00A75499"/>
    <w:rsid w:val="00A82FDA"/>
    <w:rsid w:val="00A9150E"/>
    <w:rsid w:val="00A91D18"/>
    <w:rsid w:val="00A96DF2"/>
    <w:rsid w:val="00AB3454"/>
    <w:rsid w:val="00AB5A45"/>
    <w:rsid w:val="00AD6AB1"/>
    <w:rsid w:val="00AE321F"/>
    <w:rsid w:val="00B10697"/>
    <w:rsid w:val="00B11F61"/>
    <w:rsid w:val="00B12D19"/>
    <w:rsid w:val="00B16A12"/>
    <w:rsid w:val="00B21D73"/>
    <w:rsid w:val="00B22380"/>
    <w:rsid w:val="00B24F8B"/>
    <w:rsid w:val="00B45442"/>
    <w:rsid w:val="00B57BC4"/>
    <w:rsid w:val="00B777BC"/>
    <w:rsid w:val="00B91BB7"/>
    <w:rsid w:val="00B96BD2"/>
    <w:rsid w:val="00BB7EED"/>
    <w:rsid w:val="00BD15D5"/>
    <w:rsid w:val="00BD1D4D"/>
    <w:rsid w:val="00BE0711"/>
    <w:rsid w:val="00C1763B"/>
    <w:rsid w:val="00C2093D"/>
    <w:rsid w:val="00C2295C"/>
    <w:rsid w:val="00C2675F"/>
    <w:rsid w:val="00C3473B"/>
    <w:rsid w:val="00C46FBF"/>
    <w:rsid w:val="00C51F51"/>
    <w:rsid w:val="00C56343"/>
    <w:rsid w:val="00C60F8E"/>
    <w:rsid w:val="00C70A2C"/>
    <w:rsid w:val="00C73EC8"/>
    <w:rsid w:val="00C7499B"/>
    <w:rsid w:val="00C80AC3"/>
    <w:rsid w:val="00C85609"/>
    <w:rsid w:val="00C97203"/>
    <w:rsid w:val="00CA0DA6"/>
    <w:rsid w:val="00CA5568"/>
    <w:rsid w:val="00CA6A3D"/>
    <w:rsid w:val="00CA7188"/>
    <w:rsid w:val="00CB00CC"/>
    <w:rsid w:val="00CE7C2C"/>
    <w:rsid w:val="00CF03A3"/>
    <w:rsid w:val="00CF10C4"/>
    <w:rsid w:val="00D11C70"/>
    <w:rsid w:val="00D141FA"/>
    <w:rsid w:val="00D46382"/>
    <w:rsid w:val="00D53D08"/>
    <w:rsid w:val="00D541D0"/>
    <w:rsid w:val="00D56959"/>
    <w:rsid w:val="00D61393"/>
    <w:rsid w:val="00D62E3D"/>
    <w:rsid w:val="00D774B1"/>
    <w:rsid w:val="00D83C5F"/>
    <w:rsid w:val="00DA669D"/>
    <w:rsid w:val="00DB0725"/>
    <w:rsid w:val="00DB4454"/>
    <w:rsid w:val="00DB4EA1"/>
    <w:rsid w:val="00DD1035"/>
    <w:rsid w:val="00DD2E41"/>
    <w:rsid w:val="00DD4E19"/>
    <w:rsid w:val="00DD70FE"/>
    <w:rsid w:val="00DE5FE3"/>
    <w:rsid w:val="00DF4F90"/>
    <w:rsid w:val="00DF5E5B"/>
    <w:rsid w:val="00E0337D"/>
    <w:rsid w:val="00E076C3"/>
    <w:rsid w:val="00E1469B"/>
    <w:rsid w:val="00E17B38"/>
    <w:rsid w:val="00E27FF4"/>
    <w:rsid w:val="00E37E4B"/>
    <w:rsid w:val="00E40AC1"/>
    <w:rsid w:val="00E56865"/>
    <w:rsid w:val="00E631BC"/>
    <w:rsid w:val="00E92498"/>
    <w:rsid w:val="00EA581F"/>
    <w:rsid w:val="00EB696E"/>
    <w:rsid w:val="00EC62CC"/>
    <w:rsid w:val="00EC6688"/>
    <w:rsid w:val="00ED5AA0"/>
    <w:rsid w:val="00EE2E32"/>
    <w:rsid w:val="00EF7A84"/>
    <w:rsid w:val="00F10954"/>
    <w:rsid w:val="00F13A5B"/>
    <w:rsid w:val="00F33747"/>
    <w:rsid w:val="00F35783"/>
    <w:rsid w:val="00F4593E"/>
    <w:rsid w:val="00F6470C"/>
    <w:rsid w:val="00F815A9"/>
    <w:rsid w:val="00FA4573"/>
    <w:rsid w:val="00FB6C57"/>
    <w:rsid w:val="00FC54B7"/>
    <w:rsid w:val="00FC5CF8"/>
    <w:rsid w:val="00FE5AF1"/>
    <w:rsid w:val="00FE5C12"/>
    <w:rsid w:val="00FE7A5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92CD"/>
  <w15:chartTrackingRefBased/>
  <w15:docId w15:val="{2C6BDA2A-4B45-48E0-AE9C-CA42191D0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EF4"/>
    <w:rPr>
      <w:rFonts w:ascii="Segoe UI" w:hAnsi="Segoe UI" w:cs="Segoe UI"/>
    </w:rPr>
  </w:style>
  <w:style w:type="paragraph" w:styleId="Heading1">
    <w:name w:val="heading 1"/>
    <w:basedOn w:val="Normal"/>
    <w:next w:val="Normal"/>
    <w:link w:val="Heading1Char"/>
    <w:uiPriority w:val="9"/>
    <w:qFormat/>
    <w:rsid w:val="00C80AC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8636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3D68"/>
    <w:rPr>
      <w:color w:val="808080"/>
    </w:rPr>
  </w:style>
  <w:style w:type="table" w:styleId="TableGrid">
    <w:name w:val="Table Grid"/>
    <w:basedOn w:val="TableNormal"/>
    <w:uiPriority w:val="39"/>
    <w:rsid w:val="00286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9B70CB"/>
    <w:pPr>
      <w:ind w:left="720"/>
      <w:contextualSpacing/>
    </w:pPr>
    <w:rPr>
      <w:color w:val="000000" w:themeColor="text1"/>
      <w:szCs w:val="22"/>
      <w:lang w:val="en-IN" w:bidi="ar-SA"/>
    </w:rPr>
  </w:style>
  <w:style w:type="character" w:customStyle="1" w:styleId="Heading2Char">
    <w:name w:val="Heading 2 Char"/>
    <w:basedOn w:val="DefaultParagraphFont"/>
    <w:link w:val="Heading2"/>
    <w:uiPriority w:val="9"/>
    <w:rsid w:val="00986361"/>
    <w:rPr>
      <w:rFonts w:asciiTheme="majorHAnsi" w:eastAsiaTheme="majorEastAsia" w:hAnsiTheme="majorHAnsi" w:cstheme="majorBidi"/>
      <w:color w:val="2F5496" w:themeColor="accent1" w:themeShade="BF"/>
      <w:sz w:val="26"/>
      <w:szCs w:val="23"/>
    </w:rPr>
  </w:style>
  <w:style w:type="character" w:customStyle="1" w:styleId="Heading1Char">
    <w:name w:val="Heading 1 Char"/>
    <w:basedOn w:val="DefaultParagraphFont"/>
    <w:link w:val="Heading1"/>
    <w:uiPriority w:val="9"/>
    <w:rsid w:val="00C80AC3"/>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tmp"/><Relationship Id="rId18" Type="http://schemas.openxmlformats.org/officeDocument/2006/relationships/image" Target="media/image7.tmp"/><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microsoft.com/office/2014/relationships/chartEx" Target="charts/chartEx2.xml"/><Relationship Id="rId12" Type="http://schemas.openxmlformats.org/officeDocument/2006/relationships/image" Target="media/image4.png"/><Relationship Id="rId17" Type="http://schemas.openxmlformats.org/officeDocument/2006/relationships/image" Target="media/image6.tmp"/><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png"/><Relationship Id="rId11" Type="http://schemas.microsoft.com/office/2014/relationships/chartEx" Target="charts/chartEx4.xml"/><Relationship Id="rId24" Type="http://schemas.openxmlformats.org/officeDocument/2006/relationships/image" Target="media/image13.png"/><Relationship Id="rId5" Type="http://schemas.microsoft.com/office/2014/relationships/chartEx" Target="charts/chartEx1.xml"/><Relationship Id="rId15" Type="http://schemas.openxmlformats.org/officeDocument/2006/relationships/image" Target="media/image3.tmp"/><Relationship Id="rId23" Type="http://schemas.openxmlformats.org/officeDocument/2006/relationships/image" Target="media/image12.tmp"/><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tmp"/><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4/relationships/chartEx" Target="charts/chartEx3.xml"/><Relationship Id="rId14" Type="http://schemas.openxmlformats.org/officeDocument/2006/relationships/image" Target="media/image2.tmp"/><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Microsoft_Excel_Worksheet1.xlsx"/></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Microsoft_Excel_Worksheet2.xlsx"/></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Microsoft_Excel_Worksheet3.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Sheet1!$F$2:$F$28</cx:f>
        <cx:lvl ptCount="27" formatCode="General">
          <cx:pt idx="0">5</cx:pt>
          <cx:pt idx="1">5</cx:pt>
          <cx:pt idx="2">5</cx:pt>
          <cx:pt idx="3">5</cx:pt>
          <cx:pt idx="4">5</cx:pt>
          <cx:pt idx="5">5</cx:pt>
          <cx:pt idx="6">3</cx:pt>
          <cx:pt idx="7">5</cx:pt>
          <cx:pt idx="8">5</cx:pt>
          <cx:pt idx="9">5</cx:pt>
          <cx:pt idx="10">4</cx:pt>
          <cx:pt idx="11">5</cx:pt>
          <cx:pt idx="12">2</cx:pt>
          <cx:pt idx="13">4</cx:pt>
          <cx:pt idx="14">4</cx:pt>
          <cx:pt idx="15">5</cx:pt>
          <cx:pt idx="16">3</cx:pt>
          <cx:pt idx="17">4</cx:pt>
          <cx:pt idx="18">4</cx:pt>
          <cx:pt idx="19">3</cx:pt>
          <cx:pt idx="20">4</cx:pt>
          <cx:pt idx="21">4</cx:pt>
          <cx:pt idx="22">4</cx:pt>
          <cx:pt idx="23">3</cx:pt>
          <cx:pt idx="24">4</cx:pt>
          <cx:pt idx="25">2</cx:pt>
          <cx:pt idx="26">3</cx:pt>
        </cx:lvl>
      </cx:numDim>
    </cx:data>
  </cx:chartData>
  <cx:chart>
    <cx:title pos="t" align="ctr" overlay="0">
      <cx:tx>
        <cx:txData>
          <cx:v>Easy question performance [Q1 - 5]</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Easy question performance [Q1 - 5]</a:t>
          </a:r>
        </a:p>
      </cx:txPr>
    </cx:title>
    <cx:plotArea>
      <cx:plotAreaRegion>
        <cx:series layoutId="clusteredColumn" uniqueId="{7E72484E-9855-45CA-A169-A4BC2726F8AA}">
          <cx:tx>
            <cx:txData>
              <cx:f>Sheet1!$F$1</cx:f>
              <cx:v>Part1Total</cx:v>
            </cx:txData>
          </cx:tx>
          <cx:dataId val="0"/>
          <cx:layoutPr>
            <cx:binning intervalClosed="r" underflow="0" overflow="5">
              <cx:binCount val="4"/>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Sheet1!$F$2:$F$77</cx:f>
        <cx:lvl ptCount="76" formatCode="General">
          <cx:pt idx="0">4</cx:pt>
          <cx:pt idx="1">3</cx:pt>
          <cx:pt idx="2">4</cx:pt>
          <cx:pt idx="3">3</cx:pt>
          <cx:pt idx="4">3</cx:pt>
          <cx:pt idx="5">4</cx:pt>
          <cx:pt idx="6">4</cx:pt>
          <cx:pt idx="7">3</cx:pt>
          <cx:pt idx="8">2</cx:pt>
          <cx:pt idx="9">4</cx:pt>
          <cx:pt idx="10">4</cx:pt>
          <cx:pt idx="11">3</cx:pt>
          <cx:pt idx="12">5</cx:pt>
          <cx:pt idx="13">2</cx:pt>
          <cx:pt idx="14">2</cx:pt>
          <cx:pt idx="15">0</cx:pt>
          <cx:pt idx="16">4</cx:pt>
          <cx:pt idx="17">2</cx:pt>
          <cx:pt idx="18">2</cx:pt>
          <cx:pt idx="19">2</cx:pt>
          <cx:pt idx="20">1</cx:pt>
          <cx:pt idx="21">2</cx:pt>
          <cx:pt idx="22">1</cx:pt>
          <cx:pt idx="23">1</cx:pt>
          <cx:pt idx="24">1</cx:pt>
          <cx:pt idx="25">1</cx:pt>
          <cx:pt idx="26">2</cx:pt>
        </cx:lvl>
      </cx:numDim>
    </cx:data>
  </cx:chartData>
  <cx:chart>
    <cx:title pos="t" align="ctr" overlay="0">
      <cx:tx>
        <cx:txData>
          <cx:v>Medium question performance [Q6 - 10]</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Medium question performance [Q6 - 10]</a:t>
          </a:r>
        </a:p>
      </cx:txPr>
    </cx:title>
    <cx:plotArea>
      <cx:plotAreaRegion>
        <cx:series layoutId="clusteredColumn" uniqueId="{D9B10F0E-6196-45FE-B0BD-C3080B007B87}">
          <cx:tx>
            <cx:txData>
              <cx:f>Sheet1!$F$1</cx:f>
              <cx:v>Total</cx:v>
            </cx:txData>
          </cx:tx>
          <cx:dataId val="0"/>
          <cx:layoutPr>
            <cx:binning intervalClosed="r">
              <cx:binCount val="6"/>
            </cx:binning>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Sheet1!$F$2:$F$77</cx:f>
        <cx:lvl ptCount="76" formatCode="General">
          <cx:pt idx="0">4</cx:pt>
          <cx:pt idx="1">3</cx:pt>
          <cx:pt idx="2">3</cx:pt>
          <cx:pt idx="3">2</cx:pt>
          <cx:pt idx="4">4</cx:pt>
          <cx:pt idx="5">3</cx:pt>
          <cx:pt idx="6">3</cx:pt>
          <cx:pt idx="7">2</cx:pt>
          <cx:pt idx="8">2</cx:pt>
          <cx:pt idx="9">1</cx:pt>
          <cx:pt idx="10">2</cx:pt>
          <cx:pt idx="11">2</cx:pt>
          <cx:pt idx="12">3</cx:pt>
          <cx:pt idx="13">3</cx:pt>
          <cx:pt idx="14">2</cx:pt>
          <cx:pt idx="15">4</cx:pt>
          <cx:pt idx="16">1</cx:pt>
          <cx:pt idx="17">2</cx:pt>
          <cx:pt idx="18">1</cx:pt>
          <cx:pt idx="19">2</cx:pt>
          <cx:pt idx="20">1</cx:pt>
          <cx:pt idx="21">0</cx:pt>
          <cx:pt idx="22">1</cx:pt>
          <cx:pt idx="23">1</cx:pt>
          <cx:pt idx="24">0</cx:pt>
          <cx:pt idx="25">1</cx:pt>
          <cx:pt idx="26">0</cx:pt>
        </cx:lvl>
      </cx:numDim>
    </cx:data>
  </cx:chartData>
  <cx:chart>
    <cx:title pos="t" align="ctr" overlay="0">
      <cx:tx>
        <cx:txData>
          <cx:v>Hard question performance [Q11 - 15]</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Hard question performance [Q11 - 15]</a:t>
          </a:r>
        </a:p>
      </cx:txPr>
    </cx:title>
    <cx:plotArea>
      <cx:plotAreaRegion>
        <cx:series layoutId="clusteredColumn" uniqueId="{7B47E3C6-75CE-45C2-8B84-AEB068BF71B8}">
          <cx:tx>
            <cx:txData>
              <cx:f>Sheet1!$F$1</cx:f>
              <cx:v>Total</cx:v>
            </cx:txData>
          </cx:tx>
          <cx:dataId val="0"/>
          <cx:layoutPr>
            <cx:binning intervalClosed="r">
              <cx:binCount val="5"/>
            </cx:binning>
          </cx:layoutPr>
        </cx:series>
      </cx:plotAreaRegion>
      <cx:axis id="0">
        <cx:catScaling gapWidth="0"/>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Sheet1!$A$2:$A$77</cx:f>
        <cx:lvl ptCount="76" formatCode="0%">
          <cx:pt idx="0">0.87</cx:pt>
          <cx:pt idx="1">0.72999999999999998</cx:pt>
          <cx:pt idx="2">0.80000000000000004</cx:pt>
          <cx:pt idx="3">0.67000000000000004</cx:pt>
          <cx:pt idx="4">0.80000000000000004</cx:pt>
          <cx:pt idx="5">0.80000000000000004</cx:pt>
          <cx:pt idx="6">0.67000000000000004</cx:pt>
          <cx:pt idx="7">0.67000000000000004</cx:pt>
          <cx:pt idx="8">0.59999999999999998</cx:pt>
          <cx:pt idx="9">0.67000000000000004</cx:pt>
          <cx:pt idx="10">0.67000000000000004</cx:pt>
          <cx:pt idx="11">0.67000000000000004</cx:pt>
          <cx:pt idx="12">0.67000000000000004</cx:pt>
          <cx:pt idx="13">0.59999999999999998</cx:pt>
          <cx:pt idx="14">0.53000000000000003</cx:pt>
          <cx:pt idx="15">0.59999999999999998</cx:pt>
          <cx:pt idx="16">0.53000000000000003</cx:pt>
          <cx:pt idx="17">0.53000000000000003</cx:pt>
          <cx:pt idx="18">0.46999999999999997</cx:pt>
          <cx:pt idx="19">0.46999999999999997</cx:pt>
          <cx:pt idx="20">0.40000000000000002</cx:pt>
          <cx:pt idx="21">0.40000000000000002</cx:pt>
          <cx:pt idx="22">0.40000000000000002</cx:pt>
          <cx:pt idx="23">0.33000000000000002</cx:pt>
          <cx:pt idx="24">0.33000000000000002</cx:pt>
          <cx:pt idx="25">0.27000000000000002</cx:pt>
          <cx:pt idx="26">0.33000000000000002</cx:pt>
        </cx:lvl>
      </cx:numDim>
    </cx:data>
  </cx:chartData>
  <cx:chart>
    <cx:title pos="t" align="ctr" overlay="0">
      <cx:tx>
        <cx:txData>
          <cx:v>Overall performance across all questions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Overall performance across all questions</a:t>
          </a:r>
        </a:p>
      </cx:txPr>
    </cx:title>
    <cx:plotArea>
      <cx:plotAreaRegion>
        <cx:series layoutId="clusteredColumn" uniqueId="{C895232D-80CC-49FA-96E8-6D539313C870}">
          <cx:tx>
            <cx:txData>
              <cx:f>Sheet1!$A$1</cx:f>
              <cx:v>Overall</cx:v>
            </cx:txData>
          </cx:tx>
          <cx:dataId val="0"/>
          <cx:layoutPr>
            <cx:binning intervalClosed="r">
              <cx:binCount val="10"/>
            </cx:binning>
          </cx:layoutPr>
        </cx:series>
      </cx:plotAreaRegion>
      <cx:axis id="0">
        <cx:catScaling gapWidth="0"/>
        <cx:tickLabels/>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19</Pages>
  <Words>3305</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 Manoj</dc:creator>
  <cp:keywords/>
  <dc:description/>
  <cp:lastModifiedBy>Leaderboard@studentambassadors.com</cp:lastModifiedBy>
  <cp:revision>297</cp:revision>
  <cp:lastPrinted>2019-01-10T12:47:00Z</cp:lastPrinted>
  <dcterms:created xsi:type="dcterms:W3CDTF">2018-12-20T20:23:00Z</dcterms:created>
  <dcterms:modified xsi:type="dcterms:W3CDTF">2020-11-22T21:03:00Z</dcterms:modified>
</cp:coreProperties>
</file>