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АКЦИОНЕРНОЕ ОБЩЕСТВО «ТВЭЛ»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(АО «ТВЭЛ»)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ПРОТОКОЛ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соваещания по </w:t>
      </w: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  <w:r>
        <w:rPr>
          <w:rFonts w:ascii="Times New Roman" w:hAnsi="Times New Roman"/>
          <w:b w:val="false"/>
          <w:bCs w:val="false"/>
          <w:sz w:val="28"/>
          <w:szCs w:val="28"/>
        </w:rPr>
        <w:t>topic}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51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2870"/>
      </w:tblGrid>
      <w:tr>
        <w:trPr/>
        <w:tc>
          <w:tcPr>
            <w:tcW w:w="3324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{date}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Москва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Председательствующий – {presiding}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Секретарь – {secretary}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Присутствовали:</w:t>
      </w:r>
    </w:p>
    <w:tbl>
      <w:tblPr>
        <w:tblW w:w="8045" w:type="dxa"/>
        <w:jc w:val="left"/>
        <w:tblInd w:w="14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6"/>
        <w:gridCol w:w="573"/>
        <w:gridCol w:w="4186"/>
      </w:tblGrid>
      <w:tr>
        <w:trPr/>
        <w:tc>
          <w:tcPr>
            <w:tcW w:w="32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{#participants}</w:t>
            </w:r>
            <w:r>
              <w:rPr>
                <w:rFonts w:ascii="Times New Roman" w:hAnsi="Times New Roman"/>
                <w:sz w:val="28"/>
                <w:szCs w:val="28"/>
              </w:rPr>
              <w:t>{name}</w:t>
            </w:r>
          </w:p>
        </w:tc>
        <w:tc>
          <w:tcPr>
            <w:tcW w:w="573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  <w:tc>
          <w:tcPr>
            <w:tcW w:w="4186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{position};</w:t>
            </w:r>
            <w:r>
              <w:rPr>
                <w:rFonts w:ascii="Times New Roman" w:hAnsi="Times New Roman"/>
                <w:sz w:val="28"/>
                <w:szCs w:val="28"/>
              </w:rPr>
              <w:t>{/participants}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ДНЯ: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{agenda}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ПРИНЯТЫЕ РЕШЕНИЯ:</w:t>
      </w:r>
      <w:r>
        <w:rPr>
          <w:rFonts w:ascii="Times New Roman" w:hAnsi="Times New Roman"/>
          <w:sz w:val="28"/>
          <w:szCs w:val="28"/>
        </w:rPr>
        <w:t>{#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facts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850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>}</w:t>
        <w:br/>
        <w:tab/>
        <w:tab/>
      </w:r>
      <w:r>
        <w:rPr>
          <w:rFonts w:ascii="Times New Roman" w:hAnsi="Times New Roman"/>
          <w:sz w:val="28"/>
          <w:szCs w:val="28"/>
        </w:rPr>
        <w:t xml:space="preserve">Ответственный: 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eastAsia="Noto Serif CJK SC" w:cs="Mang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responsible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{/</w:t>
      </w:r>
      <w:r>
        <w:rPr>
          <w:rFonts w:ascii="Times New Roman" w:hAnsi="Times New Roman"/>
          <w:sz w:val="28"/>
          <w:szCs w:val="28"/>
        </w:rPr>
        <w:t>facts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8632" w:type="dxa"/>
        <w:jc w:val="left"/>
        <w:tblInd w:w="8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2"/>
        <w:gridCol w:w="4500"/>
      </w:tblGrid>
      <w:tr>
        <w:trPr/>
        <w:tc>
          <w:tcPr>
            <w:tcW w:w="4132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Председательствующий</w:t>
              <w:br/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{presiding}</w:t>
            </w:r>
          </w:p>
        </w:tc>
      </w:tr>
      <w:tr>
        <w:trPr/>
        <w:tc>
          <w:tcPr>
            <w:tcW w:w="4132" w:type="dxa"/>
            <w:tcBorders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Секретарь</w:t>
            </w:r>
          </w:p>
        </w:tc>
        <w:tc>
          <w:tcPr>
            <w:tcW w:w="4500" w:type="dxa"/>
            <w:tcBorders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{secretary}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left="85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</TotalTime>
  <Application>LibreOffice/7.0.6.2$Linux_X86_64 LibreOffice_project/00$Build-2</Application>
  <AppVersion>15.0000</AppVersion>
  <Pages>1</Pages>
  <Words>33</Words>
  <Characters>329</Characters>
  <CharactersWithSpaces>345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2021-08-22T06:02:42Z</dcterms:created>
  <dc:creator/>
  <dc:description/>
  <dc:language>en-US</dc:language>
  <cp:lastModifiedBy/>
  <dcterms:modified xsi:type="dcterms:W3CDTF">2021-08-22T11:53:40Z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