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 28/10, Sprint 1 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Trọng Đức Anh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Phan Trương Quý Hòa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Thành Đạt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Huỳnh Hữu Lộc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Minh Đức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Team members absent: 0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Status report: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Trọng Đức Anh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task: create all folders, reports and set up development environment for the team.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To-do task: lead and help the team brainstorm the ideas for the project.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Phan Trương Quý Hòa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task: give idea and write the first half of the project plan (briefly).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To-do task: write the first half of the project plan (briefly).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Huỳnh Hữu Lộc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task: give idea and write the first half of vision document(briefly)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To-do task: write the first half of vision document (briefly)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Thành Đạt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task: give idea and write the second half of vision document(briefly)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To-do task: write the second half of vision document(briefly).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Lê Minh Đức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task: give idea and write the second half of the project plan (briefly).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To-do task: write the second half of the project plan (briefly).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Summary of the meeting: decide the topic for project: ProChicken Fitness and complete all the reports require for PA 0-1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