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603B56" w14:textId="77777777" w:rsidR="00FD4E3A" w:rsidRPr="00FD4E3A" w:rsidRDefault="00FD4E3A" w:rsidP="00FD4E3A">
      <w:pPr>
        <w:autoSpaceDE w:val="0"/>
        <w:autoSpaceDN w:val="0"/>
        <w:adjustRightInd w:val="0"/>
        <w:spacing w:line="240" w:lineRule="auto"/>
        <w:ind w:left="851" w:hanging="993"/>
        <w:jc w:val="center"/>
        <w:rPr>
          <w:rFonts w:eastAsia="Times New Roman" w:cs="Times New Roman"/>
          <w:b/>
          <w:bCs/>
          <w:sz w:val="20"/>
          <w:szCs w:val="20"/>
          <w:lang w:eastAsia="ru-RU"/>
        </w:rPr>
      </w:pPr>
      <w:bookmarkStart w:id="0" w:name="_Toc132284884"/>
      <w:r w:rsidRPr="00FD4E3A">
        <w:rPr>
          <w:rFonts w:eastAsia="Times New Roman" w:cs="Times New Roman"/>
          <w:b/>
          <w:bCs/>
          <w:noProof/>
          <w:sz w:val="20"/>
          <w:szCs w:val="20"/>
          <w:lang w:eastAsia="ru-RU"/>
        </w:rPr>
        <w:drawing>
          <wp:anchor distT="0" distB="0" distL="114300" distR="114300" simplePos="0" relativeHeight="251853824" behindDoc="0" locked="0" layoutInCell="1" allowOverlap="1" wp14:anchorId="378EC202" wp14:editId="7AB58C08">
            <wp:simplePos x="0" y="0"/>
            <wp:positionH relativeFrom="column">
              <wp:posOffset>8255</wp:posOffset>
            </wp:positionH>
            <wp:positionV relativeFrom="paragraph">
              <wp:posOffset>-5715</wp:posOffset>
            </wp:positionV>
            <wp:extent cx="1085850" cy="1064260"/>
            <wp:effectExtent l="19050" t="0" r="0" b="0"/>
            <wp:wrapSquare wrapText="bothSides"/>
            <wp:docPr id="17"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Pr="00FD4E3A">
        <w:rPr>
          <w:rFonts w:eastAsia="Times New Roman" w:cs="Times New Roman"/>
          <w:b/>
          <w:bCs/>
          <w:noProof/>
          <w:sz w:val="20"/>
          <w:szCs w:val="20"/>
          <w:lang w:eastAsia="ru-RU"/>
        </w:rPr>
        <w:drawing>
          <wp:anchor distT="0" distB="0" distL="114300" distR="114300" simplePos="0" relativeHeight="251855872" behindDoc="0" locked="0" layoutInCell="1" allowOverlap="1" wp14:anchorId="21CA0FC9" wp14:editId="5FCC55AE">
            <wp:simplePos x="0" y="0"/>
            <wp:positionH relativeFrom="column">
              <wp:posOffset>8255</wp:posOffset>
            </wp:positionH>
            <wp:positionV relativeFrom="paragraph">
              <wp:posOffset>-5715</wp:posOffset>
            </wp:positionV>
            <wp:extent cx="1085850" cy="1064260"/>
            <wp:effectExtent l="19050" t="0" r="0" b="0"/>
            <wp:wrapSquare wrapText="bothSides"/>
            <wp:docPr id="29"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Pr="00FD4E3A">
        <w:rPr>
          <w:rFonts w:eastAsia="Times New Roman" w:cs="Times New Roman"/>
          <w:b/>
          <w:bCs/>
          <w:sz w:val="20"/>
          <w:szCs w:val="20"/>
          <w:lang w:eastAsia="ru-RU"/>
        </w:rPr>
        <w:t>МИНИСТЕРСТВО НАУКИ И ВЫСШЕГО ОБРАЗОВАНИЯ</w:t>
      </w:r>
    </w:p>
    <w:p w14:paraId="38D14987" w14:textId="77777777" w:rsidR="00FD4E3A" w:rsidRPr="00FD4E3A" w:rsidRDefault="00FD4E3A" w:rsidP="00FD4E3A">
      <w:pPr>
        <w:autoSpaceDE w:val="0"/>
        <w:autoSpaceDN w:val="0"/>
        <w:adjustRightInd w:val="0"/>
        <w:spacing w:line="240" w:lineRule="auto"/>
        <w:ind w:left="851" w:hanging="993"/>
        <w:jc w:val="center"/>
        <w:rPr>
          <w:rFonts w:eastAsia="Times New Roman" w:cs="Times New Roman"/>
          <w:b/>
          <w:bCs/>
          <w:sz w:val="20"/>
          <w:szCs w:val="20"/>
          <w:lang w:eastAsia="ru-RU"/>
        </w:rPr>
      </w:pPr>
      <w:r w:rsidRPr="00FD4E3A">
        <w:rPr>
          <w:rFonts w:eastAsia="Times New Roman" w:cs="Times New Roman"/>
          <w:b/>
          <w:bCs/>
          <w:sz w:val="20"/>
          <w:szCs w:val="20"/>
          <w:lang w:eastAsia="ru-RU"/>
        </w:rPr>
        <w:t>РОССИЙСКОЙ ФЕДЕРАЦИИ</w:t>
      </w:r>
    </w:p>
    <w:p w14:paraId="4FFEA07A" w14:textId="77777777" w:rsidR="00FD4E3A" w:rsidRPr="00FD4E3A" w:rsidRDefault="00FD4E3A" w:rsidP="00FD4E3A">
      <w:pPr>
        <w:autoSpaceDE w:val="0"/>
        <w:autoSpaceDN w:val="0"/>
        <w:adjustRightInd w:val="0"/>
        <w:spacing w:line="240" w:lineRule="auto"/>
        <w:ind w:left="851" w:hanging="993"/>
        <w:jc w:val="center"/>
        <w:rPr>
          <w:rFonts w:eastAsia="Times New Roman" w:cs="Times New Roman"/>
          <w:b/>
          <w:bCs/>
          <w:sz w:val="20"/>
          <w:szCs w:val="20"/>
          <w:lang w:eastAsia="ru-RU"/>
        </w:rPr>
      </w:pPr>
    </w:p>
    <w:p w14:paraId="765F3964" w14:textId="77777777" w:rsidR="00FD4E3A" w:rsidRPr="00FD4E3A" w:rsidRDefault="00FD4E3A" w:rsidP="00FD4E3A">
      <w:pPr>
        <w:autoSpaceDE w:val="0"/>
        <w:autoSpaceDN w:val="0"/>
        <w:adjustRightInd w:val="0"/>
        <w:spacing w:line="240" w:lineRule="auto"/>
        <w:ind w:firstLine="0"/>
        <w:jc w:val="center"/>
        <w:rPr>
          <w:rFonts w:eastAsia="Times New Roman" w:cs="Times New Roman"/>
          <w:bCs/>
          <w:sz w:val="20"/>
          <w:szCs w:val="20"/>
          <w:lang w:eastAsia="ru-RU"/>
        </w:rPr>
      </w:pPr>
      <w:r w:rsidRPr="00FD4E3A">
        <w:rPr>
          <w:rFonts w:eastAsia="Times New Roman" w:cs="Times New Roman"/>
          <w:b/>
          <w:bCs/>
          <w:sz w:val="20"/>
          <w:szCs w:val="20"/>
          <w:lang w:eastAsia="ru-RU"/>
        </w:rPr>
        <w:t xml:space="preserve">ФЕДЕРАЛЬНОЕ ГОСУДАРСТВЕННОЕ БЮДЖЕТНОЕ ОБРАЗОВАТЕЛЬНОЕ   </w:t>
      </w:r>
    </w:p>
    <w:p w14:paraId="3E299FB3" w14:textId="77777777" w:rsidR="00FD4E3A" w:rsidRPr="00FD4E3A" w:rsidRDefault="00FD4E3A" w:rsidP="00FD4E3A">
      <w:pPr>
        <w:autoSpaceDE w:val="0"/>
        <w:autoSpaceDN w:val="0"/>
        <w:adjustRightInd w:val="0"/>
        <w:spacing w:line="240" w:lineRule="auto"/>
        <w:ind w:firstLine="0"/>
        <w:jc w:val="center"/>
        <w:rPr>
          <w:rFonts w:eastAsia="Times New Roman" w:cs="Times New Roman"/>
          <w:b/>
          <w:bCs/>
          <w:sz w:val="20"/>
          <w:szCs w:val="20"/>
          <w:lang w:eastAsia="ru-RU"/>
        </w:rPr>
      </w:pPr>
      <w:r w:rsidRPr="00FD4E3A">
        <w:rPr>
          <w:rFonts w:eastAsia="Times New Roman" w:cs="Times New Roman"/>
          <w:b/>
          <w:bCs/>
          <w:sz w:val="20"/>
          <w:szCs w:val="20"/>
          <w:lang w:eastAsia="ru-RU"/>
        </w:rPr>
        <w:t xml:space="preserve"> УЧРЕЖДЕНИЕ ВЫСШЕГО ОБРАЗОВАНИЯ</w:t>
      </w:r>
    </w:p>
    <w:p w14:paraId="5DE05EEE" w14:textId="77777777" w:rsidR="00FD4E3A" w:rsidRPr="00FD4E3A" w:rsidRDefault="00FD4E3A" w:rsidP="00FD4E3A">
      <w:pPr>
        <w:autoSpaceDE w:val="0"/>
        <w:autoSpaceDN w:val="0"/>
        <w:adjustRightInd w:val="0"/>
        <w:spacing w:line="240" w:lineRule="auto"/>
        <w:ind w:firstLine="0"/>
        <w:jc w:val="center"/>
        <w:rPr>
          <w:rFonts w:eastAsia="Times New Roman" w:cs="Times New Roman"/>
          <w:bCs/>
          <w:spacing w:val="22"/>
          <w:sz w:val="20"/>
          <w:szCs w:val="20"/>
          <w:lang w:eastAsia="ru-RU"/>
        </w:rPr>
      </w:pPr>
      <w:r w:rsidRPr="00FD4E3A">
        <w:rPr>
          <w:rFonts w:eastAsia="Times New Roman" w:cs="Times New Roman"/>
          <w:b/>
          <w:bCs/>
          <w:spacing w:val="22"/>
          <w:sz w:val="20"/>
          <w:szCs w:val="20"/>
          <w:lang w:eastAsia="ru-RU"/>
        </w:rPr>
        <w:t>«МОСКОВСКИЙ АВИАЦИОННЫЙ ИНСТИТУТ</w:t>
      </w:r>
    </w:p>
    <w:p w14:paraId="03A6C68D" w14:textId="77777777" w:rsidR="00FD4E3A" w:rsidRPr="00FD4E3A" w:rsidRDefault="00FD4E3A" w:rsidP="00FD4E3A">
      <w:pPr>
        <w:autoSpaceDE w:val="0"/>
        <w:autoSpaceDN w:val="0"/>
        <w:adjustRightInd w:val="0"/>
        <w:spacing w:line="240" w:lineRule="auto"/>
        <w:ind w:firstLine="0"/>
        <w:jc w:val="center"/>
        <w:rPr>
          <w:rFonts w:eastAsia="Calibri" w:cs="Times New Roman"/>
          <w:sz w:val="20"/>
          <w:szCs w:val="20"/>
          <w:lang w:eastAsia="ru-RU"/>
        </w:rPr>
      </w:pPr>
      <w:r w:rsidRPr="00FD4E3A">
        <w:rPr>
          <w:rFonts w:eastAsia="Calibri" w:cs="Times New Roman"/>
          <w:sz w:val="20"/>
          <w:szCs w:val="20"/>
          <w:lang w:eastAsia="ru-RU"/>
        </w:rPr>
        <w:t xml:space="preserve"> (национальный исследовательский университет)»</w:t>
      </w:r>
    </w:p>
    <w:p w14:paraId="301BCCE4" w14:textId="77777777" w:rsidR="00FD4E3A" w:rsidRPr="00FD4E3A" w:rsidRDefault="00FD4E3A" w:rsidP="00FD4E3A">
      <w:pPr>
        <w:autoSpaceDE w:val="0"/>
        <w:autoSpaceDN w:val="0"/>
        <w:adjustRightInd w:val="0"/>
        <w:spacing w:line="240" w:lineRule="auto"/>
        <w:ind w:firstLine="0"/>
        <w:jc w:val="center"/>
        <w:rPr>
          <w:rFonts w:eastAsia="Times New Roman" w:cs="Times New Roman"/>
          <w:bCs/>
          <w:sz w:val="20"/>
          <w:szCs w:val="20"/>
          <w:lang w:eastAsia="ru-RU"/>
        </w:rPr>
      </w:pPr>
    </w:p>
    <w:p w14:paraId="35900D1D" w14:textId="77777777" w:rsidR="00FD4E3A" w:rsidRPr="00FD4E3A" w:rsidRDefault="00FD4E3A" w:rsidP="00FD4E3A">
      <w:pPr>
        <w:autoSpaceDE w:val="0"/>
        <w:autoSpaceDN w:val="0"/>
        <w:spacing w:line="240" w:lineRule="auto"/>
        <w:ind w:firstLine="0"/>
        <w:jc w:val="center"/>
        <w:rPr>
          <w:rFonts w:eastAsia="Times New Roman" w:cs="Times New Roman"/>
          <w:sz w:val="24"/>
          <w:szCs w:val="24"/>
          <w:lang w:eastAsia="ru-RU"/>
        </w:rPr>
      </w:pPr>
      <w:r w:rsidRPr="00FD4E3A">
        <w:rPr>
          <w:rFonts w:eastAsia="Times New Roman" w:cs="Times New Roman"/>
          <w:noProof/>
          <w:sz w:val="24"/>
          <w:szCs w:val="24"/>
          <w:lang w:eastAsia="ru-RU"/>
        </w:rPr>
        <mc:AlternateContent>
          <mc:Choice Requires="wps">
            <w:drawing>
              <wp:anchor distT="0" distB="0" distL="114300" distR="114300" simplePos="0" relativeHeight="251854848" behindDoc="0" locked="0" layoutInCell="1" allowOverlap="1" wp14:anchorId="3CFFCEE0" wp14:editId="3CB038F9">
                <wp:simplePos x="0" y="0"/>
                <wp:positionH relativeFrom="column">
                  <wp:posOffset>3810</wp:posOffset>
                </wp:positionH>
                <wp:positionV relativeFrom="paragraph">
                  <wp:posOffset>93345</wp:posOffset>
                </wp:positionV>
                <wp:extent cx="6264275" cy="0"/>
                <wp:effectExtent l="13970" t="19050" r="17780" b="19050"/>
                <wp:wrapNone/>
                <wp:docPr id="16" name="Прямая со стрелкой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C0228C" id="_x0000_t32" coordsize="21600,21600" o:spt="32" o:oned="t" path="m,l21600,21600e" filled="f">
                <v:path arrowok="t" fillok="f" o:connecttype="none"/>
                <o:lock v:ext="edit" shapetype="t"/>
              </v:shapetype>
              <v:shape id="Прямая со стрелкой 16" o:spid="_x0000_s1026" type="#_x0000_t32" style="position:absolute;margin-left:.3pt;margin-top:7.35pt;width:493.25pt;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" strokeweight="1.75pt"/>
            </w:pict>
          </mc:Fallback>
        </mc:AlternateContent>
      </w:r>
      <w:r w:rsidRPr="00FD4E3A">
        <w:rPr>
          <w:rFonts w:eastAsia="Times New Roman" w:cs="Times New Roman"/>
          <w:sz w:val="24"/>
          <w:szCs w:val="24"/>
          <w:lang w:eastAsia="ru-RU"/>
        </w:rPr>
        <w:tab/>
      </w:r>
      <w:r w:rsidRPr="00FD4E3A">
        <w:rPr>
          <w:rFonts w:eastAsia="Times New Roman" w:cs="Times New Roman"/>
          <w:sz w:val="24"/>
          <w:szCs w:val="24"/>
          <w:lang w:eastAsia="ru-RU"/>
        </w:rPr>
        <w:tab/>
      </w:r>
    </w:p>
    <w:p w14:paraId="7253D38B" w14:textId="77777777" w:rsidR="00FD4E3A" w:rsidRPr="00FD4E3A" w:rsidRDefault="00FD4E3A" w:rsidP="00FD4E3A">
      <w:pPr>
        <w:autoSpaceDE w:val="0"/>
        <w:autoSpaceDN w:val="0"/>
        <w:spacing w:line="240" w:lineRule="auto"/>
        <w:ind w:right="-143" w:firstLine="0"/>
        <w:jc w:val="left"/>
        <w:rPr>
          <w:rFonts w:eastAsia="Times New Roman" w:cs="Times New Roman"/>
          <w:b/>
          <w:sz w:val="24"/>
          <w:szCs w:val="24"/>
          <w:lang w:eastAsia="ru-RU"/>
        </w:rPr>
      </w:pPr>
      <w:r w:rsidRPr="00FD4E3A">
        <w:rPr>
          <w:rFonts w:eastAsia="Times New Roman" w:cs="Times New Roman"/>
          <w:b/>
          <w:sz w:val="24"/>
          <w:szCs w:val="24"/>
          <w:lang w:eastAsia="ru-RU"/>
        </w:rPr>
        <w:t>Институт (Филиал)</w:t>
      </w:r>
      <w:r w:rsidRPr="00FD4E3A">
        <w:rPr>
          <w:rFonts w:eastAsia="Times New Roman" w:cs="Times New Roman"/>
          <w:sz w:val="24"/>
          <w:szCs w:val="24"/>
          <w:u w:val="single"/>
          <w:lang w:eastAsia="ru-RU"/>
        </w:rPr>
        <w:t xml:space="preserve"> № 8 «Компьютерные науки и прикладная математика» </w:t>
      </w:r>
      <w:r w:rsidRPr="00FD4E3A">
        <w:rPr>
          <w:rFonts w:eastAsia="Times New Roman" w:cs="Times New Roman"/>
          <w:b/>
          <w:bCs/>
          <w:sz w:val="24"/>
          <w:szCs w:val="24"/>
          <w:lang w:eastAsia="ru-RU"/>
        </w:rPr>
        <w:t xml:space="preserve">Кафедра </w:t>
      </w:r>
      <w:r w:rsidRPr="00FD4E3A">
        <w:rPr>
          <w:rFonts w:eastAsia="Times New Roman" w:cs="Times New Roman"/>
          <w:b/>
          <w:bCs/>
          <w:sz w:val="24"/>
          <w:szCs w:val="24"/>
          <w:u w:val="single"/>
          <w:lang w:eastAsia="ru-RU"/>
        </w:rPr>
        <w:t xml:space="preserve"> </w:t>
      </w:r>
      <w:r w:rsidRPr="00FD4E3A">
        <w:rPr>
          <w:rFonts w:eastAsia="Times New Roman" w:cs="Times New Roman"/>
          <w:bCs/>
          <w:sz w:val="24"/>
          <w:szCs w:val="24"/>
          <w:u w:val="single"/>
          <w:lang w:eastAsia="ru-RU"/>
        </w:rPr>
        <w:t xml:space="preserve">  806</w:t>
      </w:r>
    </w:p>
    <w:p w14:paraId="14E77CAD" w14:textId="77777777" w:rsidR="00FD4E3A" w:rsidRPr="00FD4E3A" w:rsidRDefault="00FD4E3A" w:rsidP="00FD4E3A">
      <w:pPr>
        <w:autoSpaceDE w:val="0"/>
        <w:autoSpaceDN w:val="0"/>
        <w:spacing w:line="240" w:lineRule="auto"/>
        <w:ind w:right="-2" w:firstLine="0"/>
        <w:rPr>
          <w:rFonts w:eastAsia="Times New Roman" w:cs="Times New Roman"/>
          <w:bCs/>
          <w:sz w:val="24"/>
          <w:szCs w:val="24"/>
          <w:u w:val="single"/>
          <w:lang w:eastAsia="ru-RU"/>
        </w:rPr>
      </w:pPr>
      <w:r w:rsidRPr="00FD4E3A">
        <w:rPr>
          <w:rFonts w:eastAsia="Times New Roman" w:cs="Times New Roman"/>
          <w:b/>
          <w:bCs/>
          <w:sz w:val="24"/>
          <w:szCs w:val="24"/>
          <w:lang w:eastAsia="ru-RU"/>
        </w:rPr>
        <w:t>Группа</w:t>
      </w:r>
      <w:r w:rsidRPr="00FD4E3A">
        <w:rPr>
          <w:rFonts w:eastAsia="Times New Roman" w:cs="Times New Roman"/>
          <w:sz w:val="24"/>
          <w:szCs w:val="24"/>
          <w:u w:val="single"/>
          <w:lang w:eastAsia="ru-RU"/>
        </w:rPr>
        <w:t xml:space="preserve">     М8О-411Б-19      </w:t>
      </w:r>
      <w:r w:rsidRPr="00FD4E3A">
        <w:rPr>
          <w:rFonts w:eastAsia="Times New Roman" w:cs="Times New Roman"/>
          <w:b/>
          <w:sz w:val="24"/>
          <w:szCs w:val="24"/>
          <w:u w:val="single"/>
          <w:lang w:eastAsia="ru-RU"/>
        </w:rPr>
        <w:t xml:space="preserve"> </w:t>
      </w:r>
      <w:r w:rsidRPr="00FD4E3A">
        <w:rPr>
          <w:rFonts w:eastAsia="Times New Roman" w:cs="Times New Roman"/>
          <w:b/>
          <w:bCs/>
          <w:sz w:val="24"/>
          <w:szCs w:val="24"/>
          <w:lang w:eastAsia="ru-RU"/>
        </w:rPr>
        <w:t xml:space="preserve">Направление подготовки </w:t>
      </w:r>
      <w:r w:rsidRPr="00FD4E3A">
        <w:rPr>
          <w:rFonts w:eastAsia="Times New Roman" w:cs="Times New Roman"/>
          <w:bCs/>
          <w:sz w:val="24"/>
          <w:szCs w:val="24"/>
          <w:u w:val="single"/>
          <w:lang w:eastAsia="ru-RU"/>
        </w:rPr>
        <w:t>02.03.02 Фундаментальная информатика и информационные технологии</w:t>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p>
    <w:p w14:paraId="0FA6B205" w14:textId="77777777" w:rsidR="00FD4E3A" w:rsidRPr="00FD4E3A" w:rsidRDefault="00FD4E3A" w:rsidP="00FD4E3A">
      <w:pPr>
        <w:autoSpaceDE w:val="0"/>
        <w:autoSpaceDN w:val="0"/>
        <w:spacing w:line="240" w:lineRule="auto"/>
        <w:ind w:right="-2" w:firstLine="0"/>
        <w:rPr>
          <w:rFonts w:eastAsia="Times New Roman" w:cs="Times New Roman"/>
          <w:bCs/>
          <w:sz w:val="24"/>
          <w:szCs w:val="24"/>
          <w:u w:val="single"/>
          <w:lang w:eastAsia="ru-RU"/>
        </w:rPr>
      </w:pPr>
      <w:r w:rsidRPr="00FD4E3A">
        <w:rPr>
          <w:rFonts w:eastAsia="Times New Roman" w:cs="Times New Roman"/>
          <w:b/>
          <w:bCs/>
          <w:sz w:val="24"/>
          <w:szCs w:val="24"/>
          <w:lang w:eastAsia="ru-RU"/>
        </w:rPr>
        <w:t xml:space="preserve">Профиль </w:t>
      </w:r>
      <w:r w:rsidRPr="00FD4E3A">
        <w:rPr>
          <w:rFonts w:eastAsia="Times New Roman" w:cs="Times New Roman"/>
          <w:bCs/>
          <w:sz w:val="24"/>
          <w:szCs w:val="24"/>
          <w:u w:val="single"/>
          <w:lang w:eastAsia="ru-RU"/>
        </w:rPr>
        <w:t xml:space="preserve">  Информатика и компьютерные науки</w:t>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p>
    <w:p w14:paraId="09083400" w14:textId="77777777" w:rsidR="00FD4E3A" w:rsidRPr="00FD4E3A" w:rsidRDefault="00FD4E3A" w:rsidP="00FD4E3A">
      <w:pPr>
        <w:autoSpaceDE w:val="0"/>
        <w:autoSpaceDN w:val="0"/>
        <w:spacing w:line="240" w:lineRule="auto"/>
        <w:ind w:right="-143" w:firstLine="0"/>
        <w:jc w:val="left"/>
        <w:rPr>
          <w:rFonts w:eastAsia="Times New Roman" w:cs="Times New Roman"/>
          <w:b/>
          <w:sz w:val="24"/>
          <w:szCs w:val="24"/>
          <w:lang w:eastAsia="ru-RU"/>
        </w:rPr>
      </w:pPr>
      <w:r w:rsidRPr="00FD4E3A">
        <w:rPr>
          <w:rFonts w:eastAsia="Times New Roman" w:cs="Times New Roman"/>
          <w:b/>
          <w:bCs/>
          <w:sz w:val="24"/>
          <w:szCs w:val="24"/>
          <w:lang w:eastAsia="ru-RU"/>
        </w:rPr>
        <w:t xml:space="preserve">Квалификация </w:t>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
          <w:bCs/>
          <w:sz w:val="24"/>
          <w:szCs w:val="24"/>
          <w:u w:val="single"/>
          <w:lang w:eastAsia="ru-RU"/>
        </w:rPr>
        <w:t>бакалавр</w:t>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r w:rsidRPr="00FD4E3A">
        <w:rPr>
          <w:rFonts w:eastAsia="Times New Roman" w:cs="Times New Roman"/>
          <w:bCs/>
          <w:sz w:val="24"/>
          <w:szCs w:val="24"/>
          <w:u w:val="single"/>
          <w:lang w:eastAsia="ru-RU"/>
        </w:rPr>
        <w:tab/>
      </w:r>
    </w:p>
    <w:p w14:paraId="1ABF90BC" w14:textId="77777777" w:rsidR="00FD4E3A" w:rsidRPr="00FD4E3A" w:rsidRDefault="00FD4E3A" w:rsidP="00FD4E3A">
      <w:pPr>
        <w:spacing w:line="240" w:lineRule="auto"/>
        <w:ind w:right="-143" w:firstLine="0"/>
        <w:jc w:val="center"/>
        <w:rPr>
          <w:rFonts w:eastAsia="Times New Roman" w:cs="Times New Roman"/>
          <w:b/>
          <w:spacing w:val="-2"/>
          <w:sz w:val="32"/>
          <w:szCs w:val="32"/>
          <w:lang w:eastAsia="ru-RU"/>
        </w:rPr>
      </w:pPr>
    </w:p>
    <w:p w14:paraId="422040A2" w14:textId="77777777" w:rsidR="00FD4E3A" w:rsidRPr="00FD4E3A" w:rsidRDefault="00FD4E3A" w:rsidP="00FD4E3A">
      <w:pPr>
        <w:spacing w:line="240" w:lineRule="auto"/>
        <w:ind w:right="-143" w:firstLine="0"/>
        <w:jc w:val="center"/>
        <w:rPr>
          <w:rFonts w:eastAsia="Times New Roman" w:cs="Times New Roman"/>
          <w:b/>
          <w:spacing w:val="-2"/>
          <w:sz w:val="32"/>
          <w:szCs w:val="32"/>
          <w:lang w:eastAsia="ru-RU"/>
        </w:rPr>
      </w:pPr>
      <w:bookmarkStart w:id="1" w:name="_GoBack"/>
    </w:p>
    <w:p w14:paraId="6A5C5380" w14:textId="77777777" w:rsidR="00FD4E3A" w:rsidRPr="00FD4E3A" w:rsidRDefault="00FD4E3A" w:rsidP="00FD4E3A">
      <w:pPr>
        <w:spacing w:line="240" w:lineRule="auto"/>
        <w:ind w:right="-143" w:firstLine="0"/>
        <w:jc w:val="center"/>
        <w:rPr>
          <w:rFonts w:eastAsia="Times New Roman" w:cs="Times New Roman"/>
          <w:b/>
          <w:spacing w:val="-2"/>
          <w:sz w:val="32"/>
          <w:szCs w:val="32"/>
          <w:lang w:eastAsia="ru-RU"/>
        </w:rPr>
      </w:pPr>
      <w:r w:rsidRPr="00FD4E3A">
        <w:rPr>
          <w:rFonts w:eastAsia="Times New Roman" w:cs="Times New Roman"/>
          <w:b/>
          <w:spacing w:val="-2"/>
          <w:sz w:val="32"/>
          <w:szCs w:val="32"/>
          <w:lang w:eastAsia="ru-RU"/>
        </w:rPr>
        <w:t>ВЫПУСКНАЯ КВАЛИФИКАЦИОННАЯ РАБОТА</w:t>
      </w:r>
    </w:p>
    <w:p w14:paraId="72FC4EBB" w14:textId="77777777" w:rsidR="00FD4E3A" w:rsidRPr="00FD4E3A" w:rsidRDefault="00FD4E3A" w:rsidP="00FD4E3A">
      <w:pPr>
        <w:spacing w:after="200" w:line="240" w:lineRule="auto"/>
        <w:ind w:right="-143" w:firstLine="0"/>
        <w:jc w:val="center"/>
        <w:rPr>
          <w:rFonts w:eastAsia="Times New Roman" w:cs="Times New Roman"/>
          <w:b/>
          <w:spacing w:val="-2"/>
          <w:sz w:val="32"/>
          <w:szCs w:val="32"/>
          <w:lang w:eastAsia="ru-RU"/>
        </w:rPr>
      </w:pPr>
      <w:r w:rsidRPr="00FD4E3A">
        <w:rPr>
          <w:rFonts w:eastAsia="Times New Roman" w:cs="Times New Roman"/>
          <w:b/>
          <w:spacing w:val="-2"/>
          <w:sz w:val="32"/>
          <w:szCs w:val="32"/>
          <w:lang w:eastAsia="ru-RU"/>
        </w:rPr>
        <w:t>БАКАЛАВРА</w:t>
      </w:r>
    </w:p>
    <w:p w14:paraId="54655817" w14:textId="77777777" w:rsidR="00FD4E3A" w:rsidRPr="00FD4E3A" w:rsidRDefault="00FD4E3A" w:rsidP="00FD4E3A">
      <w:pPr>
        <w:spacing w:line="240" w:lineRule="auto"/>
        <w:ind w:right="-143" w:firstLine="0"/>
        <w:rPr>
          <w:rFonts w:eastAsia="Times New Roman" w:cs="Times New Roman"/>
          <w:spacing w:val="-2"/>
          <w:sz w:val="24"/>
          <w:u w:val="single"/>
          <w:lang w:eastAsia="ru-RU"/>
        </w:rPr>
      </w:pPr>
      <w:r w:rsidRPr="00FD4E3A">
        <w:rPr>
          <w:rFonts w:eastAsia="Times New Roman" w:cs="Times New Roman"/>
          <w:spacing w:val="-2"/>
          <w:sz w:val="24"/>
          <w:lang w:eastAsia="ru-RU"/>
        </w:rPr>
        <w:t xml:space="preserve">На тему: </w:t>
      </w:r>
      <w:r w:rsidRPr="00FD4E3A">
        <w:rPr>
          <w:rFonts w:eastAsia="Times New Roman" w:cs="Times New Roman"/>
          <w:spacing w:val="-2"/>
          <w:u w:val="single"/>
          <w:lang w:eastAsia="ru-RU"/>
        </w:rPr>
        <w:tab/>
        <w:t>Реализация мониторинга изменений условного показателя состояния технического объекта и краткосрочное прогнозирование этого состояния</w:t>
      </w:r>
      <w:r w:rsidRPr="00FD4E3A">
        <w:rPr>
          <w:rFonts w:eastAsia="Times New Roman" w:cs="Times New Roman"/>
          <w:spacing w:val="-2"/>
          <w:u w:val="single"/>
          <w:lang w:eastAsia="ru-RU"/>
        </w:rPr>
        <w:tab/>
      </w:r>
    </w:p>
    <w:p w14:paraId="4EF14372" w14:textId="77777777" w:rsidR="00FD4E3A" w:rsidRPr="00FD4E3A" w:rsidRDefault="00FD4E3A" w:rsidP="00FD4E3A">
      <w:pPr>
        <w:spacing w:line="240" w:lineRule="auto"/>
        <w:ind w:right="-143" w:firstLine="0"/>
        <w:rPr>
          <w:rFonts w:eastAsia="Times New Roman" w:cs="Times New Roman"/>
          <w:spacing w:val="-2"/>
          <w:sz w:val="24"/>
          <w:lang w:eastAsia="ru-RU"/>
        </w:rPr>
      </w:pPr>
    </w:p>
    <w:p w14:paraId="18B54522" w14:textId="77777777" w:rsidR="00FD4E3A" w:rsidRPr="00FD4E3A" w:rsidRDefault="00FD4E3A" w:rsidP="00FD4E3A">
      <w:pPr>
        <w:spacing w:line="240" w:lineRule="auto"/>
        <w:ind w:right="-143" w:firstLine="0"/>
        <w:rPr>
          <w:rFonts w:eastAsia="Times New Roman" w:cs="Times New Roman"/>
          <w:spacing w:val="-2"/>
          <w:sz w:val="16"/>
          <w:lang w:eastAsia="ru-RU"/>
        </w:rPr>
      </w:pPr>
    </w:p>
    <w:p w14:paraId="7D29DF39" w14:textId="77777777" w:rsidR="00FD4E3A" w:rsidRPr="00FD4E3A" w:rsidRDefault="00FD4E3A" w:rsidP="00FD4E3A">
      <w:pPr>
        <w:spacing w:line="240" w:lineRule="auto"/>
        <w:ind w:right="-143" w:firstLine="0"/>
        <w:rPr>
          <w:rFonts w:eastAsia="Times New Roman" w:cs="Times New Roman"/>
          <w:spacing w:val="-2"/>
          <w:sz w:val="16"/>
          <w:lang w:eastAsia="ru-RU"/>
        </w:rPr>
      </w:pPr>
    </w:p>
    <w:p w14:paraId="4A657E8C" w14:textId="77777777" w:rsidR="00FD4E3A" w:rsidRPr="00FD4E3A" w:rsidRDefault="00FD4E3A" w:rsidP="00FD4E3A">
      <w:pPr>
        <w:spacing w:line="240" w:lineRule="auto"/>
        <w:ind w:right="-143" w:firstLine="0"/>
        <w:rPr>
          <w:rFonts w:eastAsia="Times New Roman" w:cs="Times New Roman"/>
          <w:spacing w:val="-2"/>
          <w:sz w:val="16"/>
          <w:lang w:eastAsia="ru-RU"/>
        </w:rPr>
      </w:pPr>
    </w:p>
    <w:p w14:paraId="32B4AFFB" w14:textId="77777777" w:rsidR="00FD4E3A" w:rsidRPr="00FD4E3A" w:rsidRDefault="00FD4E3A" w:rsidP="00FD4E3A">
      <w:pPr>
        <w:spacing w:line="240" w:lineRule="auto"/>
        <w:ind w:right="-143" w:firstLine="0"/>
        <w:rPr>
          <w:rFonts w:eastAsia="Times New Roman" w:cs="Times New Roman"/>
          <w:spacing w:val="-2"/>
          <w:sz w:val="16"/>
          <w:lang w:eastAsia="ru-RU"/>
        </w:rPr>
      </w:pPr>
    </w:p>
    <w:p w14:paraId="58CFF1F8" w14:textId="7F40B237" w:rsidR="00FD4E3A" w:rsidRPr="00FD4E3A" w:rsidRDefault="00FD4E3A" w:rsidP="00FD4E3A">
      <w:pPr>
        <w:spacing w:line="240" w:lineRule="auto"/>
        <w:ind w:right="-143" w:firstLine="0"/>
        <w:jc w:val="left"/>
        <w:rPr>
          <w:rFonts w:eastAsia="Times New Roman" w:cs="Times New Roman"/>
          <w:color w:val="000000"/>
          <w:sz w:val="24"/>
          <w:lang w:eastAsia="ru-RU"/>
        </w:rPr>
      </w:pPr>
      <w:r w:rsidRPr="00FD4E3A">
        <w:rPr>
          <w:rFonts w:eastAsia="Times New Roman" w:cs="Times New Roman"/>
          <w:color w:val="000000"/>
          <w:spacing w:val="-2"/>
          <w:sz w:val="24"/>
          <w:lang w:eastAsia="ru-RU"/>
        </w:rPr>
        <w:t>Автор ВКРБ</w:t>
      </w:r>
      <w:r w:rsidRPr="00FD4E3A">
        <w:rPr>
          <w:rFonts w:eastAsia="Times New Roman" w:cs="Times New Roman"/>
          <w:color w:val="000000"/>
          <w:sz w:val="24"/>
          <w:u w:val="single"/>
          <w:lang w:eastAsia="ru-RU"/>
        </w:rPr>
        <w:t xml:space="preserve"> </w:t>
      </w:r>
      <w:r w:rsidRPr="00FD4E3A">
        <w:rPr>
          <w:rFonts w:eastAsia="Times New Roman" w:cs="Times New Roman"/>
          <w:color w:val="000000"/>
          <w:sz w:val="24"/>
          <w:u w:val="single"/>
          <w:lang w:eastAsia="ru-RU"/>
        </w:rPr>
        <w:tab/>
      </w:r>
      <w:r w:rsidRPr="00FD4E3A">
        <w:rPr>
          <w:rFonts w:eastAsia="Times New Roman" w:cs="Times New Roman"/>
          <w:sz w:val="24"/>
          <w:u w:val="single"/>
          <w:lang w:eastAsia="ru-RU"/>
        </w:rPr>
        <w:tab/>
      </w:r>
      <w:r w:rsidRPr="00FD4E3A">
        <w:rPr>
          <w:rFonts w:eastAsia="Times New Roman" w:cs="Times New Roman"/>
          <w:color w:val="000000"/>
          <w:sz w:val="24"/>
          <w:u w:val="single"/>
          <w:lang w:eastAsia="ru-RU"/>
        </w:rPr>
        <w:tab/>
        <w:t>Алимов Исмаил Рифатович</w:t>
      </w:r>
      <w:r w:rsidRPr="00FD4E3A">
        <w:rPr>
          <w:rFonts w:eastAsia="Times New Roman" w:cs="Times New Roman"/>
          <w:color w:val="000000"/>
          <w:szCs w:val="28"/>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t xml:space="preserve">        </w:t>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C20F79">
        <w:rPr>
          <w:rFonts w:eastAsia="Times New Roman" w:cs="Times New Roman"/>
          <w:sz w:val="24"/>
          <w:u w:val="single"/>
          <w:lang w:eastAsia="ru-RU"/>
        </w:rPr>
        <w:tab/>
      </w:r>
      <w:r w:rsidRPr="00FD4E3A">
        <w:rPr>
          <w:rFonts w:eastAsia="Times New Roman" w:cs="Times New Roman"/>
          <w:sz w:val="24"/>
          <w:u w:val="single"/>
          <w:lang w:eastAsia="ru-RU"/>
        </w:rPr>
        <w:t xml:space="preserve">    </w:t>
      </w:r>
      <w:r w:rsidRPr="00FD4E3A">
        <w:rPr>
          <w:rFonts w:eastAsia="Times New Roman" w:cs="Times New Roman"/>
          <w:color w:val="000000"/>
          <w:sz w:val="24"/>
          <w:lang w:eastAsia="ru-RU"/>
        </w:rPr>
        <w:t>(__________)</w:t>
      </w:r>
    </w:p>
    <w:p w14:paraId="3C82A35E" w14:textId="77777777" w:rsidR="00FD4E3A" w:rsidRPr="00FD4E3A" w:rsidRDefault="00FD4E3A" w:rsidP="00FD4E3A">
      <w:pPr>
        <w:spacing w:line="240" w:lineRule="auto"/>
        <w:ind w:right="-143" w:firstLine="0"/>
        <w:jc w:val="center"/>
        <w:rPr>
          <w:rFonts w:eastAsia="Times New Roman" w:cs="Times New Roman"/>
          <w:color w:val="000000"/>
          <w:sz w:val="16"/>
          <w:szCs w:val="16"/>
          <w:lang w:eastAsia="ru-RU"/>
        </w:rPr>
      </w:pPr>
      <w:r w:rsidRPr="00FD4E3A">
        <w:rPr>
          <w:rFonts w:eastAsia="Times New Roman" w:cs="Times New Roman"/>
          <w:color w:val="000000"/>
          <w:sz w:val="16"/>
          <w:szCs w:val="16"/>
          <w:lang w:eastAsia="ru-RU"/>
        </w:rPr>
        <w:t>(фамилия, имя, отчество полностью)</w:t>
      </w:r>
    </w:p>
    <w:p w14:paraId="7AC212AE" w14:textId="77777777" w:rsidR="00FD4E3A" w:rsidRPr="00FD4E3A" w:rsidRDefault="00FD4E3A" w:rsidP="00FD4E3A">
      <w:pPr>
        <w:spacing w:line="240" w:lineRule="auto"/>
        <w:ind w:right="-143" w:firstLine="0"/>
        <w:jc w:val="left"/>
        <w:rPr>
          <w:rFonts w:eastAsia="Times New Roman" w:cs="Times New Roman"/>
          <w:sz w:val="24"/>
          <w:lang w:eastAsia="ru-RU"/>
        </w:rPr>
      </w:pPr>
      <w:r w:rsidRPr="00FD4E3A">
        <w:rPr>
          <w:rFonts w:eastAsia="Times New Roman" w:cs="Times New Roman"/>
          <w:color w:val="000000"/>
          <w:spacing w:val="-2"/>
          <w:sz w:val="24"/>
          <w:lang w:eastAsia="ru-RU"/>
        </w:rPr>
        <w:t xml:space="preserve">Руководитель </w:t>
      </w:r>
      <w:r w:rsidRPr="00FD4E3A">
        <w:rPr>
          <w:rFonts w:eastAsia="Times New Roman" w:cs="Times New Roman"/>
          <w:color w:val="000000"/>
          <w:sz w:val="24"/>
          <w:u w:val="single"/>
          <w:lang w:eastAsia="ru-RU"/>
        </w:rPr>
        <w:tab/>
      </w:r>
      <w:r w:rsidRPr="00FD4E3A">
        <w:rPr>
          <w:rFonts w:eastAsia="Times New Roman" w:cs="Times New Roman"/>
          <w:color w:val="000000"/>
          <w:sz w:val="24"/>
          <w:u w:val="single"/>
          <w:lang w:eastAsia="ru-RU"/>
        </w:rPr>
        <w:tab/>
        <w:t>Чернова Татьяна Александровна</w:t>
      </w:r>
      <w:r w:rsidRPr="00FD4E3A">
        <w:rPr>
          <w:rFonts w:eastAsia="Times New Roman" w:cs="Times New Roman"/>
          <w:color w:val="000000"/>
          <w:sz w:val="24"/>
          <w:u w:val="single"/>
          <w:lang w:eastAsia="ru-RU"/>
        </w:rPr>
        <w:tab/>
      </w:r>
      <w:r w:rsidRPr="00FD4E3A">
        <w:rPr>
          <w:rFonts w:eastAsia="Times New Roman" w:cs="Times New Roman"/>
          <w:sz w:val="24"/>
          <w:u w:val="single"/>
          <w:lang w:eastAsia="ru-RU"/>
        </w:rPr>
        <w:tab/>
        <w:t xml:space="preserve">            </w:t>
      </w:r>
      <w:r w:rsidRPr="00FD4E3A">
        <w:rPr>
          <w:rFonts w:eastAsia="Times New Roman" w:cs="Times New Roman"/>
          <w:sz w:val="24"/>
          <w:lang w:eastAsia="ru-RU"/>
        </w:rPr>
        <w:t>(__________)</w:t>
      </w:r>
    </w:p>
    <w:p w14:paraId="02538CA2" w14:textId="77777777" w:rsidR="00FD4E3A" w:rsidRPr="00FD4E3A" w:rsidRDefault="00FD4E3A" w:rsidP="00FD4E3A">
      <w:pPr>
        <w:spacing w:line="240" w:lineRule="auto"/>
        <w:ind w:right="-143" w:firstLine="0"/>
        <w:jc w:val="center"/>
        <w:rPr>
          <w:rFonts w:eastAsia="Times New Roman" w:cs="Times New Roman"/>
          <w:sz w:val="16"/>
          <w:szCs w:val="16"/>
          <w:lang w:eastAsia="ru-RU"/>
        </w:rPr>
      </w:pPr>
      <w:r w:rsidRPr="00FD4E3A">
        <w:rPr>
          <w:rFonts w:eastAsia="Times New Roman" w:cs="Times New Roman"/>
          <w:sz w:val="16"/>
          <w:szCs w:val="16"/>
          <w:lang w:eastAsia="ru-RU"/>
        </w:rPr>
        <w:t>(фамилия, имя, отчество полностью)</w:t>
      </w:r>
    </w:p>
    <w:p w14:paraId="5A46DA39" w14:textId="77777777" w:rsidR="00FD4E3A" w:rsidRPr="00FD4E3A" w:rsidRDefault="00FD4E3A" w:rsidP="00FD4E3A">
      <w:pPr>
        <w:spacing w:line="240" w:lineRule="auto"/>
        <w:ind w:right="-143" w:firstLine="0"/>
        <w:jc w:val="left"/>
        <w:rPr>
          <w:rFonts w:eastAsia="Times New Roman" w:cs="Times New Roman"/>
          <w:sz w:val="24"/>
          <w:lang w:eastAsia="ru-RU"/>
        </w:rPr>
      </w:pPr>
      <w:r w:rsidRPr="00FD4E3A">
        <w:rPr>
          <w:rFonts w:eastAsia="Times New Roman" w:cs="Times New Roman"/>
          <w:spacing w:val="-2"/>
          <w:sz w:val="24"/>
          <w:lang w:eastAsia="ru-RU"/>
        </w:rPr>
        <w:t xml:space="preserve">Консультант </w:t>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lang w:eastAsia="ru-RU"/>
        </w:rPr>
        <w:t>(__________)</w:t>
      </w:r>
    </w:p>
    <w:p w14:paraId="6B2E9F76" w14:textId="77777777" w:rsidR="00FD4E3A" w:rsidRPr="00FD4E3A" w:rsidRDefault="00FD4E3A" w:rsidP="00FD4E3A">
      <w:pPr>
        <w:spacing w:line="240" w:lineRule="auto"/>
        <w:ind w:right="-143" w:firstLine="0"/>
        <w:jc w:val="center"/>
        <w:rPr>
          <w:rFonts w:eastAsia="Times New Roman" w:cs="Times New Roman"/>
          <w:sz w:val="16"/>
          <w:szCs w:val="16"/>
          <w:lang w:eastAsia="ru-RU"/>
        </w:rPr>
      </w:pPr>
      <w:r w:rsidRPr="00FD4E3A">
        <w:rPr>
          <w:rFonts w:eastAsia="Times New Roman" w:cs="Times New Roman"/>
          <w:sz w:val="16"/>
          <w:szCs w:val="16"/>
          <w:lang w:eastAsia="ru-RU"/>
        </w:rPr>
        <w:t>(фамилия, имя, отчество полностью)</w:t>
      </w:r>
    </w:p>
    <w:p w14:paraId="76A87224" w14:textId="77777777" w:rsidR="00FD4E3A" w:rsidRPr="00FD4E3A" w:rsidRDefault="00FD4E3A" w:rsidP="00FD4E3A">
      <w:pPr>
        <w:spacing w:line="240" w:lineRule="auto"/>
        <w:ind w:right="-143" w:firstLine="0"/>
        <w:jc w:val="left"/>
        <w:rPr>
          <w:rFonts w:eastAsia="Times New Roman" w:cs="Times New Roman"/>
          <w:sz w:val="24"/>
          <w:lang w:eastAsia="ru-RU"/>
        </w:rPr>
      </w:pPr>
      <w:r w:rsidRPr="00FD4E3A">
        <w:rPr>
          <w:rFonts w:eastAsia="Times New Roman" w:cs="Times New Roman"/>
          <w:spacing w:val="-2"/>
          <w:sz w:val="24"/>
          <w:lang w:eastAsia="ru-RU"/>
        </w:rPr>
        <w:t xml:space="preserve">Консультант </w:t>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lang w:eastAsia="ru-RU"/>
        </w:rPr>
        <w:t>(__________)</w:t>
      </w:r>
    </w:p>
    <w:p w14:paraId="372FCE15" w14:textId="77777777" w:rsidR="00FD4E3A" w:rsidRPr="00FD4E3A" w:rsidRDefault="00FD4E3A" w:rsidP="00FD4E3A">
      <w:pPr>
        <w:spacing w:line="240" w:lineRule="auto"/>
        <w:ind w:right="-143" w:firstLine="0"/>
        <w:jc w:val="center"/>
        <w:rPr>
          <w:rFonts w:eastAsia="Times New Roman" w:cs="Times New Roman"/>
          <w:sz w:val="16"/>
          <w:szCs w:val="16"/>
          <w:lang w:eastAsia="ru-RU"/>
        </w:rPr>
      </w:pPr>
      <w:r w:rsidRPr="00FD4E3A">
        <w:rPr>
          <w:rFonts w:eastAsia="Times New Roman" w:cs="Times New Roman"/>
          <w:sz w:val="16"/>
          <w:szCs w:val="16"/>
          <w:lang w:eastAsia="ru-RU"/>
        </w:rPr>
        <w:t>(фамилия, имя, отчество полностью)</w:t>
      </w:r>
    </w:p>
    <w:p w14:paraId="4001D0F9" w14:textId="77777777" w:rsidR="00FD4E3A" w:rsidRPr="00FD4E3A" w:rsidRDefault="00FD4E3A" w:rsidP="00FD4E3A">
      <w:pPr>
        <w:spacing w:line="240" w:lineRule="auto"/>
        <w:ind w:right="-143" w:firstLine="0"/>
        <w:jc w:val="left"/>
        <w:rPr>
          <w:rFonts w:eastAsia="Times New Roman" w:cs="Times New Roman"/>
          <w:sz w:val="24"/>
          <w:lang w:eastAsia="ru-RU"/>
        </w:rPr>
      </w:pPr>
      <w:r w:rsidRPr="00FD4E3A">
        <w:rPr>
          <w:rFonts w:eastAsia="Times New Roman" w:cs="Times New Roman"/>
          <w:spacing w:val="-2"/>
          <w:sz w:val="24"/>
          <w:lang w:eastAsia="ru-RU"/>
        </w:rPr>
        <w:t xml:space="preserve">Рецензент </w:t>
      </w:r>
      <w:r w:rsidRPr="00FD4E3A">
        <w:rPr>
          <w:rFonts w:eastAsia="Times New Roman" w:cs="Times New Roman"/>
          <w:spacing w:val="-2"/>
          <w:sz w:val="24"/>
          <w:u w:val="single"/>
          <w:lang w:eastAsia="ru-RU"/>
        </w:rPr>
        <w:tab/>
      </w:r>
      <w:r w:rsidRPr="00FD4E3A">
        <w:rPr>
          <w:rFonts w:eastAsia="Times New Roman" w:cs="Times New Roman"/>
          <w:spacing w:val="-2"/>
          <w:sz w:val="24"/>
          <w:u w:val="single"/>
          <w:lang w:eastAsia="ru-RU"/>
        </w:rPr>
        <w:tab/>
      </w:r>
      <w:r w:rsidRPr="00FD4E3A">
        <w:rPr>
          <w:rFonts w:eastAsia="Times New Roman" w:cs="Times New Roman"/>
          <w:spacing w:val="-2"/>
          <w:sz w:val="24"/>
          <w:u w:val="single"/>
          <w:lang w:eastAsia="ru-RU"/>
        </w:rPr>
        <w:tab/>
      </w:r>
      <w:r w:rsidRPr="00FD4E3A">
        <w:rPr>
          <w:rFonts w:eastAsia="Times New Roman" w:cs="Times New Roman"/>
          <w:spacing w:val="-2"/>
          <w:sz w:val="24"/>
          <w:u w:val="single"/>
          <w:lang w:eastAsia="ru-RU"/>
        </w:rPr>
        <w:tab/>
      </w:r>
      <w:r w:rsidRPr="00FD4E3A">
        <w:rPr>
          <w:rFonts w:eastAsia="Times New Roman" w:cs="Times New Roman"/>
          <w:spacing w:val="-2"/>
          <w:sz w:val="24"/>
          <w:u w:val="single"/>
          <w:lang w:eastAsia="ru-RU"/>
        </w:rPr>
        <w:tab/>
      </w:r>
      <w:r w:rsidRPr="00FD4E3A">
        <w:rPr>
          <w:rFonts w:eastAsia="Times New Roman" w:cs="Times New Roman"/>
          <w:spacing w:val="-2"/>
          <w:sz w:val="24"/>
          <w:u w:val="single"/>
          <w:lang w:eastAsia="ru-RU"/>
        </w:rPr>
        <w:tab/>
      </w:r>
      <w:r w:rsidRPr="00FD4E3A">
        <w:rPr>
          <w:rFonts w:eastAsia="Times New Roman" w:cs="Times New Roman"/>
          <w:spacing w:val="-2"/>
          <w:sz w:val="24"/>
          <w:u w:val="single"/>
          <w:lang w:eastAsia="ru-RU"/>
        </w:rPr>
        <w:tab/>
      </w:r>
      <w:r w:rsidRPr="00FD4E3A">
        <w:rPr>
          <w:rFonts w:eastAsia="Times New Roman" w:cs="Times New Roman"/>
          <w:spacing w:val="-2"/>
          <w:sz w:val="24"/>
          <w:u w:val="single"/>
          <w:lang w:eastAsia="ru-RU"/>
        </w:rPr>
        <w:tab/>
      </w:r>
      <w:r w:rsidRPr="00FD4E3A">
        <w:rPr>
          <w:rFonts w:eastAsia="Times New Roman" w:cs="Times New Roman"/>
          <w:spacing w:val="-2"/>
          <w:sz w:val="24"/>
          <w:u w:val="single"/>
          <w:lang w:eastAsia="ru-RU"/>
        </w:rPr>
        <w:tab/>
      </w:r>
      <w:r w:rsidRPr="00FD4E3A">
        <w:rPr>
          <w:rFonts w:eastAsia="Times New Roman" w:cs="Times New Roman"/>
          <w:spacing w:val="-2"/>
          <w:sz w:val="24"/>
          <w:u w:val="single"/>
          <w:lang w:eastAsia="ru-RU"/>
        </w:rPr>
        <w:tab/>
      </w:r>
      <w:r w:rsidRPr="00FD4E3A">
        <w:rPr>
          <w:rFonts w:eastAsia="Times New Roman" w:cs="Times New Roman"/>
          <w:sz w:val="24"/>
          <w:lang w:eastAsia="ru-RU"/>
        </w:rPr>
        <w:t>(__________)</w:t>
      </w:r>
    </w:p>
    <w:p w14:paraId="20BAB607" w14:textId="77777777" w:rsidR="00FD4E3A" w:rsidRPr="00FD4E3A" w:rsidRDefault="00FD4E3A" w:rsidP="00FD4E3A">
      <w:pPr>
        <w:spacing w:line="240" w:lineRule="auto"/>
        <w:ind w:right="-143" w:firstLine="0"/>
        <w:jc w:val="center"/>
        <w:rPr>
          <w:rFonts w:eastAsia="Times New Roman" w:cs="Times New Roman"/>
          <w:sz w:val="16"/>
          <w:szCs w:val="16"/>
          <w:lang w:eastAsia="ru-RU"/>
        </w:rPr>
      </w:pPr>
      <w:r w:rsidRPr="00FD4E3A">
        <w:rPr>
          <w:rFonts w:eastAsia="Times New Roman" w:cs="Times New Roman"/>
          <w:sz w:val="16"/>
          <w:szCs w:val="16"/>
          <w:lang w:eastAsia="ru-RU"/>
        </w:rPr>
        <w:t>(фамилия, имя, отчество полностью)</w:t>
      </w:r>
    </w:p>
    <w:p w14:paraId="35E5EEA7" w14:textId="77777777" w:rsidR="00FD4E3A" w:rsidRPr="00FD4E3A" w:rsidRDefault="00FD4E3A" w:rsidP="00FD4E3A">
      <w:pPr>
        <w:spacing w:line="240" w:lineRule="auto"/>
        <w:ind w:right="-143" w:firstLine="0"/>
        <w:rPr>
          <w:rFonts w:eastAsia="Times New Roman" w:cs="Times New Roman"/>
          <w:b/>
          <w:spacing w:val="-2"/>
          <w:sz w:val="24"/>
          <w:lang w:eastAsia="ru-RU"/>
        </w:rPr>
      </w:pPr>
    </w:p>
    <w:p w14:paraId="51015AC7" w14:textId="77777777" w:rsidR="00FD4E3A" w:rsidRPr="00FD4E3A" w:rsidRDefault="00FD4E3A" w:rsidP="00FD4E3A">
      <w:pPr>
        <w:spacing w:line="240" w:lineRule="auto"/>
        <w:ind w:right="-143" w:firstLine="0"/>
        <w:rPr>
          <w:rFonts w:eastAsia="Times New Roman" w:cs="Times New Roman"/>
          <w:b/>
          <w:spacing w:val="-2"/>
          <w:sz w:val="24"/>
          <w:lang w:eastAsia="ru-RU"/>
        </w:rPr>
      </w:pPr>
    </w:p>
    <w:p w14:paraId="3C046387" w14:textId="77777777" w:rsidR="00FD4E3A" w:rsidRPr="00FD4E3A" w:rsidRDefault="00FD4E3A" w:rsidP="00FD4E3A">
      <w:pPr>
        <w:spacing w:line="240" w:lineRule="auto"/>
        <w:ind w:right="-143" w:firstLine="0"/>
        <w:rPr>
          <w:rFonts w:eastAsia="Times New Roman" w:cs="Times New Roman"/>
          <w:b/>
          <w:spacing w:val="-2"/>
          <w:sz w:val="24"/>
          <w:lang w:eastAsia="ru-RU"/>
        </w:rPr>
      </w:pPr>
    </w:p>
    <w:p w14:paraId="0F6B06B7" w14:textId="77777777" w:rsidR="00FD4E3A" w:rsidRPr="00FD4E3A" w:rsidRDefault="00FD4E3A" w:rsidP="00FD4E3A">
      <w:pPr>
        <w:spacing w:line="240" w:lineRule="auto"/>
        <w:ind w:right="-143" w:firstLine="0"/>
        <w:rPr>
          <w:rFonts w:eastAsia="Times New Roman" w:cs="Times New Roman"/>
          <w:b/>
          <w:spacing w:val="-2"/>
          <w:sz w:val="24"/>
          <w:lang w:eastAsia="ru-RU"/>
        </w:rPr>
      </w:pPr>
      <w:r w:rsidRPr="00FD4E3A">
        <w:rPr>
          <w:rFonts w:eastAsia="Times New Roman" w:cs="Times New Roman"/>
          <w:b/>
          <w:spacing w:val="-2"/>
          <w:sz w:val="24"/>
          <w:lang w:eastAsia="ru-RU"/>
        </w:rPr>
        <w:t>К защите допустить</w:t>
      </w:r>
    </w:p>
    <w:p w14:paraId="17ED57B3" w14:textId="77777777" w:rsidR="00FD4E3A" w:rsidRPr="00FD4E3A" w:rsidRDefault="00FD4E3A" w:rsidP="00FD4E3A">
      <w:pPr>
        <w:spacing w:line="240" w:lineRule="auto"/>
        <w:ind w:right="-143" w:firstLine="0"/>
        <w:rPr>
          <w:rFonts w:eastAsia="Times New Roman" w:cs="Times New Roman"/>
          <w:b/>
          <w:spacing w:val="-2"/>
          <w:sz w:val="24"/>
          <w:lang w:eastAsia="ru-RU"/>
        </w:rPr>
      </w:pPr>
    </w:p>
    <w:p w14:paraId="074A30DE" w14:textId="77777777" w:rsidR="00FD4E3A" w:rsidRPr="00FD4E3A" w:rsidRDefault="00FD4E3A" w:rsidP="00FD4E3A">
      <w:pPr>
        <w:spacing w:line="240" w:lineRule="auto"/>
        <w:ind w:right="-143" w:firstLine="0"/>
        <w:jc w:val="left"/>
        <w:rPr>
          <w:rFonts w:eastAsia="Times New Roman" w:cs="Times New Roman"/>
          <w:sz w:val="24"/>
          <w:lang w:eastAsia="ru-RU"/>
        </w:rPr>
      </w:pPr>
      <w:r w:rsidRPr="00FD4E3A">
        <w:rPr>
          <w:rFonts w:eastAsia="Times New Roman" w:cs="Times New Roman"/>
          <w:spacing w:val="-2"/>
          <w:sz w:val="24"/>
          <w:lang w:eastAsia="ru-RU"/>
        </w:rPr>
        <w:t>Заведующий кафедрой</w:t>
      </w:r>
      <w:r w:rsidRPr="00FD4E3A">
        <w:rPr>
          <w:rFonts w:eastAsia="Times New Roman" w:cs="Times New Roman"/>
          <w:spacing w:val="-2"/>
          <w:sz w:val="24"/>
          <w:u w:val="single"/>
          <w:lang w:eastAsia="ru-RU"/>
        </w:rPr>
        <w:t xml:space="preserve"> 806</w:t>
      </w:r>
      <w:r w:rsidRPr="00FD4E3A">
        <w:rPr>
          <w:rFonts w:eastAsia="Times New Roman" w:cs="Times New Roman"/>
          <w:spacing w:val="-2"/>
          <w:sz w:val="24"/>
          <w:lang w:eastAsia="ru-RU"/>
        </w:rPr>
        <w:t xml:space="preserve"> </w:t>
      </w:r>
      <w:r w:rsidRPr="00FD4E3A">
        <w:rPr>
          <w:rFonts w:eastAsia="Times New Roman" w:cs="Times New Roman"/>
          <w:sz w:val="24"/>
          <w:lang w:eastAsia="ru-RU"/>
        </w:rPr>
        <w:t xml:space="preserve">    </w:t>
      </w:r>
      <w:r w:rsidRPr="00FD4E3A">
        <w:rPr>
          <w:rFonts w:eastAsia="Times New Roman" w:cs="Times New Roman"/>
          <w:sz w:val="24"/>
          <w:u w:val="single"/>
          <w:lang w:eastAsia="ru-RU"/>
        </w:rPr>
        <w:tab/>
        <w:t>Крылов Сергей Сергеевич</w:t>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u w:val="single"/>
          <w:lang w:eastAsia="ru-RU"/>
        </w:rPr>
        <w:tab/>
      </w:r>
      <w:r w:rsidRPr="00FD4E3A">
        <w:rPr>
          <w:rFonts w:eastAsia="Times New Roman" w:cs="Times New Roman"/>
          <w:sz w:val="24"/>
          <w:lang w:eastAsia="ru-RU"/>
        </w:rPr>
        <w:t>(_________)</w:t>
      </w:r>
    </w:p>
    <w:p w14:paraId="44416906" w14:textId="77777777" w:rsidR="00FD4E3A" w:rsidRPr="00FD4E3A" w:rsidRDefault="00FD4E3A" w:rsidP="00FD4E3A">
      <w:pPr>
        <w:spacing w:line="240" w:lineRule="auto"/>
        <w:ind w:right="-143" w:firstLine="0"/>
        <w:jc w:val="left"/>
        <w:rPr>
          <w:rFonts w:eastAsia="Times New Roman" w:cs="Times New Roman"/>
          <w:sz w:val="16"/>
          <w:szCs w:val="16"/>
          <w:lang w:eastAsia="ru-RU"/>
        </w:rPr>
      </w:pPr>
      <w:r w:rsidRPr="00FD4E3A">
        <w:rPr>
          <w:rFonts w:eastAsia="Times New Roman" w:cs="Times New Roman"/>
          <w:sz w:val="16"/>
          <w:szCs w:val="16"/>
          <w:lang w:eastAsia="ru-RU"/>
        </w:rPr>
        <w:t xml:space="preserve">                                 </w:t>
      </w:r>
      <w:r w:rsidRPr="00FD4E3A">
        <w:rPr>
          <w:rFonts w:eastAsia="Times New Roman" w:cs="Times New Roman"/>
          <w:sz w:val="16"/>
          <w:szCs w:val="16"/>
          <w:lang w:eastAsia="ru-RU"/>
        </w:rPr>
        <w:tab/>
      </w:r>
      <w:r w:rsidRPr="00FD4E3A">
        <w:rPr>
          <w:rFonts w:eastAsia="Times New Roman" w:cs="Times New Roman"/>
          <w:sz w:val="16"/>
          <w:szCs w:val="16"/>
          <w:lang w:eastAsia="ru-RU"/>
        </w:rPr>
        <w:tab/>
        <w:t>(№ каф)                                                        (фамилия, имя, отчество полностью)</w:t>
      </w:r>
    </w:p>
    <w:p w14:paraId="1C66E3BF" w14:textId="77777777" w:rsidR="00FD4E3A" w:rsidRPr="00FD4E3A" w:rsidRDefault="00FD4E3A" w:rsidP="00FD4E3A">
      <w:pPr>
        <w:spacing w:line="240" w:lineRule="auto"/>
        <w:ind w:right="-143" w:firstLine="0"/>
        <w:rPr>
          <w:rFonts w:eastAsia="Times New Roman" w:cs="Times New Roman"/>
          <w:spacing w:val="-2"/>
          <w:sz w:val="24"/>
          <w:lang w:eastAsia="ru-RU"/>
        </w:rPr>
      </w:pPr>
      <w:r w:rsidRPr="00FD4E3A">
        <w:rPr>
          <w:rFonts w:eastAsia="Times New Roman" w:cs="Times New Roman"/>
          <w:spacing w:val="-2"/>
          <w:sz w:val="24"/>
          <w:lang w:eastAsia="ru-RU"/>
        </w:rPr>
        <w:t xml:space="preserve">___ __________________ 2023г.    </w:t>
      </w:r>
    </w:p>
    <w:p w14:paraId="323BE4B0" w14:textId="77777777" w:rsidR="00FD4E3A" w:rsidRPr="00FD4E3A" w:rsidRDefault="00FD4E3A" w:rsidP="00FD4E3A">
      <w:pPr>
        <w:spacing w:line="240" w:lineRule="auto"/>
        <w:ind w:firstLine="0"/>
        <w:rPr>
          <w:rFonts w:eastAsia="Times New Roman" w:cs="Times New Roman"/>
          <w:spacing w:val="-2"/>
          <w:sz w:val="24"/>
          <w:lang w:eastAsia="ru-RU"/>
        </w:rPr>
      </w:pPr>
    </w:p>
    <w:p w14:paraId="3EC106A9" w14:textId="77777777" w:rsidR="00FD4E3A" w:rsidRPr="00FD4E3A" w:rsidRDefault="00FD4E3A" w:rsidP="00FD4E3A">
      <w:pPr>
        <w:spacing w:after="200" w:line="240" w:lineRule="auto"/>
        <w:ind w:firstLine="0"/>
        <w:jc w:val="center"/>
        <w:rPr>
          <w:rFonts w:eastAsia="Times New Roman" w:cs="Times New Roman"/>
          <w:spacing w:val="-2"/>
          <w:sz w:val="24"/>
          <w:lang w:eastAsia="ru-RU"/>
        </w:rPr>
      </w:pPr>
    </w:p>
    <w:bookmarkEnd w:id="1"/>
    <w:p w14:paraId="0E294941" w14:textId="77777777" w:rsidR="00FD4E3A" w:rsidRPr="00FD4E3A" w:rsidRDefault="00FD4E3A" w:rsidP="00FD4E3A">
      <w:pPr>
        <w:spacing w:after="200" w:line="240" w:lineRule="auto"/>
        <w:ind w:firstLine="0"/>
        <w:jc w:val="center"/>
        <w:rPr>
          <w:rFonts w:eastAsia="Times New Roman" w:cs="Times New Roman"/>
          <w:spacing w:val="-2"/>
          <w:sz w:val="24"/>
          <w:lang w:eastAsia="ru-RU"/>
        </w:rPr>
      </w:pPr>
    </w:p>
    <w:p w14:paraId="60EBFD81" w14:textId="77777777" w:rsidR="00FD4E3A" w:rsidRPr="00FD4E3A" w:rsidRDefault="00FD4E3A" w:rsidP="00FD4E3A">
      <w:pPr>
        <w:spacing w:after="200" w:line="240" w:lineRule="auto"/>
        <w:ind w:firstLine="0"/>
        <w:jc w:val="center"/>
        <w:rPr>
          <w:rFonts w:eastAsia="Times New Roman" w:cs="Times New Roman"/>
          <w:spacing w:val="-2"/>
          <w:sz w:val="24"/>
          <w:lang w:eastAsia="ru-RU"/>
        </w:rPr>
      </w:pPr>
    </w:p>
    <w:p w14:paraId="58693539" w14:textId="77777777" w:rsidR="00FD4E3A" w:rsidRPr="00FD4E3A" w:rsidRDefault="00FD4E3A" w:rsidP="00FD4E3A">
      <w:pPr>
        <w:spacing w:after="200" w:line="240" w:lineRule="auto"/>
        <w:ind w:firstLine="0"/>
        <w:jc w:val="center"/>
        <w:rPr>
          <w:rFonts w:eastAsia="Times New Roman" w:cs="Times New Roman"/>
          <w:spacing w:val="-2"/>
          <w:sz w:val="24"/>
          <w:lang w:eastAsia="ru-RU"/>
        </w:rPr>
      </w:pPr>
    </w:p>
    <w:p w14:paraId="572BB31B" w14:textId="77777777" w:rsidR="00FD4E3A" w:rsidRPr="00FD4E3A" w:rsidRDefault="00FD4E3A" w:rsidP="00FD4E3A">
      <w:pPr>
        <w:spacing w:after="200" w:line="240" w:lineRule="auto"/>
        <w:ind w:firstLine="0"/>
        <w:jc w:val="center"/>
        <w:rPr>
          <w:rFonts w:eastAsia="Times New Roman" w:cs="Times New Roman"/>
          <w:spacing w:val="-2"/>
          <w:sz w:val="24"/>
          <w:lang w:eastAsia="ru-RU"/>
        </w:rPr>
      </w:pPr>
    </w:p>
    <w:p w14:paraId="42830620" w14:textId="77777777" w:rsidR="00FD4E3A" w:rsidRPr="00FD4E3A" w:rsidRDefault="00FD4E3A" w:rsidP="00FD4E3A">
      <w:pPr>
        <w:spacing w:after="200" w:line="240" w:lineRule="auto"/>
        <w:ind w:firstLine="0"/>
        <w:jc w:val="center"/>
        <w:rPr>
          <w:rFonts w:eastAsia="Times New Roman" w:cs="Times New Roman"/>
          <w:spacing w:val="-2"/>
          <w:sz w:val="24"/>
          <w:lang w:eastAsia="ru-RU"/>
        </w:rPr>
      </w:pPr>
      <w:r w:rsidRPr="00FD4E3A">
        <w:rPr>
          <w:rFonts w:eastAsia="Times New Roman" w:cs="Times New Roman"/>
          <w:spacing w:val="-2"/>
          <w:sz w:val="24"/>
          <w:lang w:eastAsia="ru-RU"/>
        </w:rPr>
        <w:t>Москва 2023</w:t>
      </w:r>
    </w:p>
    <w:p w14:paraId="35275627" w14:textId="25B12B09" w:rsidR="00993E72" w:rsidRPr="00445FAB" w:rsidRDefault="00445FAB" w:rsidP="00993E72">
      <w:pPr>
        <w:ind w:firstLine="0"/>
        <w:jc w:val="center"/>
        <w:rPr>
          <w:b/>
          <w:bCs/>
        </w:rPr>
      </w:pPr>
      <w:r w:rsidRPr="00445FAB">
        <w:rPr>
          <w:b/>
          <w:bCs/>
        </w:rPr>
        <w:lastRenderedPageBreak/>
        <w:t>РЕФЕРАТ</w:t>
      </w:r>
      <w:bookmarkEnd w:id="0"/>
    </w:p>
    <w:p w14:paraId="20F20DD6" w14:textId="49F71E6E" w:rsidR="00445FAB" w:rsidRPr="00445FAB" w:rsidRDefault="00445FAB" w:rsidP="00676BF5">
      <w:r w:rsidRPr="00445FAB">
        <w:t>Выпускная квалификационная работа бакалавра состоит из 5</w:t>
      </w:r>
      <w:r w:rsidR="00C412AC">
        <w:t>4</w:t>
      </w:r>
      <w:r w:rsidRPr="00445FAB">
        <w:t xml:space="preserve"> страниц, </w:t>
      </w:r>
      <w:r w:rsidR="006B725C">
        <w:t>9</w:t>
      </w:r>
      <w:r w:rsidRPr="00445FAB">
        <w:t xml:space="preserve"> рисунков, </w:t>
      </w:r>
      <w:r w:rsidR="006B725C">
        <w:t>4</w:t>
      </w:r>
      <w:r w:rsidR="00E16331">
        <w:t xml:space="preserve"> таблиц, </w:t>
      </w:r>
      <w:r>
        <w:t>7</w:t>
      </w:r>
      <w:r w:rsidR="00404B07">
        <w:t xml:space="preserve"> использованных источников</w:t>
      </w:r>
      <w:r w:rsidRPr="00445FAB">
        <w:t>.</w:t>
      </w:r>
    </w:p>
    <w:p w14:paraId="647AA64B" w14:textId="7E298A53" w:rsidR="006217A4" w:rsidRDefault="006217A4" w:rsidP="00BF1E8B">
      <w:pPr>
        <w:ind w:firstLine="0"/>
      </w:pPr>
      <w:r>
        <w:t xml:space="preserve">МОНИТОРИНГ ИЗМЕНЕНИЙ, ПОКАЗАТЕЛИ СОСТОЯНИЯ, ТЕХНИЧЕСКИЙ ОБЪЕКТ, </w:t>
      </w:r>
      <w:r w:rsidRPr="006217A4">
        <w:t>ПРОГНО</w:t>
      </w:r>
      <w:r>
        <w:t xml:space="preserve">ЗИРОВАНИЕ, КРАТКОСРОЧНЫЙ ПРОГНОЗ, </w:t>
      </w:r>
      <w:r w:rsidRPr="006217A4">
        <w:t>ПОШАГОВОЕ</w:t>
      </w:r>
      <w:r>
        <w:t xml:space="preserve"> </w:t>
      </w:r>
      <w:r w:rsidRPr="006217A4">
        <w:t>ПРОГНОЗИРОВАНИЕ</w:t>
      </w:r>
      <w:r>
        <w:t>,</w:t>
      </w:r>
      <w:r w:rsidRPr="006217A4">
        <w:t xml:space="preserve"> </w:t>
      </w:r>
      <w:r>
        <w:t xml:space="preserve">МОНИТОРИНГ ТЕХНИЧЕСКИХ ОБЪЕКТОВ, ИЗМЕНЕНИЕ УСЛОВНЫХ ПОКАЗАТЕЛЕЙ, ТЕХНИЧЕСКИЙ МОНИТОРИНГ, </w:t>
      </w:r>
      <w:r w:rsidRPr="006217A4">
        <w:t>ПРОГНОЗИРОВАНИЕ</w:t>
      </w:r>
      <w:r>
        <w:t xml:space="preserve"> </w:t>
      </w:r>
      <w:r w:rsidRPr="006217A4">
        <w:t>СОСТОЯНИЯ</w:t>
      </w:r>
    </w:p>
    <w:p w14:paraId="657B0DA9" w14:textId="35838725" w:rsidR="00445FAB" w:rsidRPr="00445FAB" w:rsidRDefault="006217A4" w:rsidP="00676BF5">
      <w:r w:rsidRPr="006217A4">
        <w:t xml:space="preserve"> </w:t>
      </w:r>
      <w:r w:rsidR="009D5C23">
        <w:t>Об</w:t>
      </w:r>
      <w:r w:rsidR="009D5C23" w:rsidRPr="009D5C23">
        <w:t xml:space="preserve">ъектом разработки будет конкретный </w:t>
      </w:r>
      <w:r w:rsidR="008F02EC">
        <w:t>технический</w:t>
      </w:r>
      <w:r w:rsidR="009D5C23">
        <w:t xml:space="preserve"> объект</w:t>
      </w:r>
      <w:r w:rsidR="008F02EC">
        <w:t xml:space="preserve"> - электропреоразователь</w:t>
      </w:r>
      <w:r w:rsidR="009D5C23">
        <w:t>, для которого</w:t>
      </w:r>
      <w:r w:rsidR="009D5C23" w:rsidRPr="009D5C23">
        <w:t xml:space="preserve"> будет реализовываться мониторинг и прог</w:t>
      </w:r>
      <w:r w:rsidR="00676BF5">
        <w:t>нозирование изменений условного</w:t>
      </w:r>
      <w:r w:rsidR="009D5C23" w:rsidRPr="009D5C23">
        <w:t xml:space="preserve"> показателе состояния.</w:t>
      </w:r>
      <w:r w:rsidR="00445FAB" w:rsidRPr="00445FAB">
        <w:t xml:space="preserve"> </w:t>
      </w:r>
    </w:p>
    <w:p w14:paraId="3CC7E8B5" w14:textId="71793ABB" w:rsidR="00445FAB" w:rsidRPr="00445FAB" w:rsidRDefault="00445FAB" w:rsidP="00676BF5">
      <w:r w:rsidRPr="00445FAB">
        <w:t xml:space="preserve">Цель работы – </w:t>
      </w:r>
      <w:r w:rsidR="009D5C23">
        <w:t>а</w:t>
      </w:r>
      <w:r w:rsidR="009D5C23" w:rsidRPr="009D5C23">
        <w:t>втоматизированная система, предназначенная для анализа технического состояния электропреобразователей и раннего предупреждения отказов их функционирования, вызванных деградационными процессами.</w:t>
      </w:r>
    </w:p>
    <w:p w14:paraId="5C3744AA" w14:textId="772FB21E" w:rsidR="00445FAB" w:rsidRPr="00445FAB" w:rsidRDefault="00445FAB" w:rsidP="00676BF5">
      <w:r w:rsidRPr="00445FAB">
        <w:t xml:space="preserve">Для достижения поставленной цели были проведены исследования существующих решений в предметной области, сравнительное исследование протоколов и языков программирования. </w:t>
      </w:r>
    </w:p>
    <w:p w14:paraId="4F521096" w14:textId="60514020" w:rsidR="00445FAB" w:rsidRPr="00445FAB" w:rsidRDefault="00445FAB" w:rsidP="00676BF5">
      <w:r w:rsidRPr="00445FAB">
        <w:t xml:space="preserve">Основными результатами работы, полученными в процессе разработки, являются </w:t>
      </w:r>
      <w:r w:rsidR="00676BF5" w:rsidRPr="00676BF5">
        <w:t>модель, предназначенная для анализа тенденции развития деградационных процессов</w:t>
      </w:r>
      <w:r w:rsidR="00676BF5">
        <w:t xml:space="preserve"> и</w:t>
      </w:r>
      <w:r w:rsidR="00676BF5" w:rsidRPr="00676BF5">
        <w:t xml:space="preserve"> </w:t>
      </w:r>
      <w:r w:rsidR="00676BF5">
        <w:t>алгоритм с программой</w:t>
      </w:r>
      <w:r w:rsidR="00676BF5" w:rsidRPr="00676BF5">
        <w:t xml:space="preserve"> пошагового прогнозирования состояния объекта при стационарном и лавинообразном процессе деградационных изменений.</w:t>
      </w:r>
    </w:p>
    <w:p w14:paraId="3D5D2B6C" w14:textId="31A560B8" w:rsidR="001B6DF1" w:rsidRDefault="00676BF5" w:rsidP="00676BF5">
      <w:pPr>
        <w:jc w:val="left"/>
      </w:pPr>
      <w:r w:rsidRPr="00676BF5">
        <w:t xml:space="preserve">Полученный алгоритм позволит увеличить безотказность объектов и исключить их преждевременную браковку, а также сократить затраты на проведение текущего ремонта техники. </w:t>
      </w:r>
    </w:p>
    <w:p w14:paraId="52D4A8FC" w14:textId="3743C4A6" w:rsidR="00676BF5" w:rsidRPr="00676BF5" w:rsidRDefault="008C55BC" w:rsidP="008C55BC">
      <w:pPr>
        <w:spacing w:line="240" w:lineRule="auto"/>
        <w:ind w:left="-284" w:right="624"/>
      </w:pPr>
      <w:r>
        <w:br w:type="page"/>
      </w:r>
    </w:p>
    <w:p w14:paraId="4D56F7DD" w14:textId="59F4CDC9" w:rsidR="00B741F3" w:rsidRPr="00B741F3" w:rsidRDefault="00B741F3" w:rsidP="00B741F3">
      <w:pPr>
        <w:pStyle w:val="af"/>
        <w:spacing w:line="360" w:lineRule="auto"/>
        <w:jc w:val="center"/>
        <w:rPr>
          <w:rFonts w:ascii="Times New Roman" w:hAnsi="Times New Roman" w:cs="Times New Roman"/>
          <w:b/>
          <w:color w:val="auto"/>
          <w:sz w:val="28"/>
        </w:rPr>
      </w:pPr>
      <w:r w:rsidRPr="00B741F3">
        <w:rPr>
          <w:rFonts w:ascii="Times New Roman" w:hAnsi="Times New Roman" w:cs="Times New Roman"/>
          <w:b/>
          <w:color w:val="auto"/>
          <w:sz w:val="28"/>
        </w:rPr>
        <w:lastRenderedPageBreak/>
        <w:t>СОДЕРЖАНИЕ</w:t>
      </w:r>
    </w:p>
    <w:p w14:paraId="1DFE08C7" w14:textId="66BACC44" w:rsidR="00BE720E" w:rsidRDefault="00B741F3">
      <w:pPr>
        <w:pStyle w:val="12"/>
        <w:rPr>
          <w:rFonts w:asciiTheme="minorHAnsi" w:eastAsiaTheme="minorEastAsia" w:hAnsiTheme="minorHAnsi"/>
          <w:noProof/>
          <w:sz w:val="22"/>
          <w:lang w:eastAsia="ru-RU"/>
        </w:rPr>
      </w:pPr>
      <w:r w:rsidRPr="00B741F3">
        <w:rPr>
          <w:noProof/>
          <w:szCs w:val="28"/>
        </w:rPr>
        <w:fldChar w:fldCharType="begin"/>
      </w:r>
      <w:r w:rsidRPr="00B741F3">
        <w:rPr>
          <w:noProof/>
          <w:szCs w:val="28"/>
        </w:rPr>
        <w:instrText xml:space="preserve"> TOC \o "1-3" \h \z \u </w:instrText>
      </w:r>
      <w:r w:rsidRPr="00B741F3">
        <w:rPr>
          <w:noProof/>
          <w:szCs w:val="28"/>
        </w:rPr>
        <w:fldChar w:fldCharType="separate"/>
      </w:r>
      <w:hyperlink w:anchor="_Toc135999766" w:history="1">
        <w:r w:rsidR="00BE720E" w:rsidRPr="00A25952">
          <w:rPr>
            <w:rStyle w:val="ac"/>
            <w:noProof/>
          </w:rPr>
          <w:t>ВВЕДЕНИЕ</w:t>
        </w:r>
        <w:r w:rsidR="00BE720E">
          <w:rPr>
            <w:noProof/>
            <w:webHidden/>
          </w:rPr>
          <w:tab/>
        </w:r>
        <w:r w:rsidR="00BE720E">
          <w:rPr>
            <w:noProof/>
            <w:webHidden/>
          </w:rPr>
          <w:fldChar w:fldCharType="begin"/>
        </w:r>
        <w:r w:rsidR="00BE720E">
          <w:rPr>
            <w:noProof/>
            <w:webHidden/>
          </w:rPr>
          <w:instrText xml:space="preserve"> PAGEREF _Toc135999766 \h </w:instrText>
        </w:r>
        <w:r w:rsidR="00BE720E">
          <w:rPr>
            <w:noProof/>
            <w:webHidden/>
          </w:rPr>
        </w:r>
        <w:r w:rsidR="00BE720E">
          <w:rPr>
            <w:noProof/>
            <w:webHidden/>
          </w:rPr>
          <w:fldChar w:fldCharType="separate"/>
        </w:r>
        <w:r w:rsidR="00E73DA9">
          <w:rPr>
            <w:noProof/>
            <w:webHidden/>
          </w:rPr>
          <w:t>5</w:t>
        </w:r>
        <w:r w:rsidR="00BE720E">
          <w:rPr>
            <w:noProof/>
            <w:webHidden/>
          </w:rPr>
          <w:fldChar w:fldCharType="end"/>
        </w:r>
      </w:hyperlink>
    </w:p>
    <w:p w14:paraId="35A37124" w14:textId="13F625A1" w:rsidR="00BE720E" w:rsidRDefault="00FD4E3A">
      <w:pPr>
        <w:pStyle w:val="12"/>
        <w:rPr>
          <w:rFonts w:asciiTheme="minorHAnsi" w:eastAsiaTheme="minorEastAsia" w:hAnsiTheme="minorHAnsi"/>
          <w:noProof/>
          <w:sz w:val="22"/>
          <w:lang w:eastAsia="ru-RU"/>
        </w:rPr>
      </w:pPr>
      <w:hyperlink w:anchor="_Toc135999767" w:history="1">
        <w:r w:rsidR="00BE720E" w:rsidRPr="00A25952">
          <w:rPr>
            <w:rStyle w:val="ac"/>
            <w:rFonts w:eastAsia="Calibri"/>
            <w:noProof/>
          </w:rPr>
          <w:t>1 ТЕОРЕТИЧЕСКАЯ ЧАСТЬ</w:t>
        </w:r>
        <w:r w:rsidR="00BE720E">
          <w:rPr>
            <w:noProof/>
            <w:webHidden/>
          </w:rPr>
          <w:tab/>
        </w:r>
        <w:r w:rsidR="00BE720E">
          <w:rPr>
            <w:noProof/>
            <w:webHidden/>
          </w:rPr>
          <w:fldChar w:fldCharType="begin"/>
        </w:r>
        <w:r w:rsidR="00BE720E">
          <w:rPr>
            <w:noProof/>
            <w:webHidden/>
          </w:rPr>
          <w:instrText xml:space="preserve"> PAGEREF _Toc135999767 \h </w:instrText>
        </w:r>
        <w:r w:rsidR="00BE720E">
          <w:rPr>
            <w:noProof/>
            <w:webHidden/>
          </w:rPr>
        </w:r>
        <w:r w:rsidR="00BE720E">
          <w:rPr>
            <w:noProof/>
            <w:webHidden/>
          </w:rPr>
          <w:fldChar w:fldCharType="separate"/>
        </w:r>
        <w:r w:rsidR="00E73DA9">
          <w:rPr>
            <w:noProof/>
            <w:webHidden/>
          </w:rPr>
          <w:t>7</w:t>
        </w:r>
        <w:r w:rsidR="00BE720E">
          <w:rPr>
            <w:noProof/>
            <w:webHidden/>
          </w:rPr>
          <w:fldChar w:fldCharType="end"/>
        </w:r>
      </w:hyperlink>
    </w:p>
    <w:p w14:paraId="5A384A6B" w14:textId="6F41EBDB" w:rsidR="00BE720E" w:rsidRDefault="00FD4E3A">
      <w:pPr>
        <w:pStyle w:val="21"/>
        <w:rPr>
          <w:rFonts w:asciiTheme="minorHAnsi" w:eastAsiaTheme="minorEastAsia" w:hAnsiTheme="minorHAnsi"/>
          <w:noProof/>
          <w:sz w:val="22"/>
          <w:lang w:eastAsia="ru-RU"/>
        </w:rPr>
      </w:pPr>
      <w:hyperlink w:anchor="_Toc135999768" w:history="1">
        <w:r w:rsidR="00BE720E" w:rsidRPr="00A25952">
          <w:rPr>
            <w:rStyle w:val="ac"/>
            <w:noProof/>
          </w:rPr>
          <w:t>1.1 Статистические основы оценки эффективности и надёжности              состояния электрических машин</w:t>
        </w:r>
        <w:r w:rsidR="00BE720E">
          <w:rPr>
            <w:noProof/>
            <w:webHidden/>
          </w:rPr>
          <w:tab/>
        </w:r>
        <w:r w:rsidR="00BE720E">
          <w:rPr>
            <w:noProof/>
            <w:webHidden/>
          </w:rPr>
          <w:fldChar w:fldCharType="begin"/>
        </w:r>
        <w:r w:rsidR="00BE720E">
          <w:rPr>
            <w:noProof/>
            <w:webHidden/>
          </w:rPr>
          <w:instrText xml:space="preserve"> PAGEREF _Toc135999768 \h </w:instrText>
        </w:r>
        <w:r w:rsidR="00BE720E">
          <w:rPr>
            <w:noProof/>
            <w:webHidden/>
          </w:rPr>
        </w:r>
        <w:r w:rsidR="00BE720E">
          <w:rPr>
            <w:noProof/>
            <w:webHidden/>
          </w:rPr>
          <w:fldChar w:fldCharType="separate"/>
        </w:r>
        <w:r w:rsidR="00E73DA9">
          <w:rPr>
            <w:noProof/>
            <w:webHidden/>
          </w:rPr>
          <w:t>7</w:t>
        </w:r>
        <w:r w:rsidR="00BE720E">
          <w:rPr>
            <w:noProof/>
            <w:webHidden/>
          </w:rPr>
          <w:fldChar w:fldCharType="end"/>
        </w:r>
      </w:hyperlink>
    </w:p>
    <w:p w14:paraId="3C8BCAA1" w14:textId="224098B9" w:rsidR="00BE720E" w:rsidRDefault="00FD4E3A">
      <w:pPr>
        <w:pStyle w:val="21"/>
        <w:rPr>
          <w:rFonts w:asciiTheme="minorHAnsi" w:eastAsiaTheme="minorEastAsia" w:hAnsiTheme="minorHAnsi"/>
          <w:noProof/>
          <w:sz w:val="22"/>
          <w:lang w:eastAsia="ru-RU"/>
        </w:rPr>
      </w:pPr>
      <w:hyperlink w:anchor="_Toc135999769" w:history="1">
        <w:r w:rsidR="00BE720E" w:rsidRPr="00A25952">
          <w:rPr>
            <w:rStyle w:val="ac"/>
            <w:noProof/>
          </w:rPr>
          <w:t>1.2 Моделирование процессов слежения за изменениями условного показателя состояния объектов при отработке ими ресурса на этапе упреждения отказов этих объектов.</w:t>
        </w:r>
        <w:r w:rsidR="00BE720E">
          <w:rPr>
            <w:noProof/>
            <w:webHidden/>
          </w:rPr>
          <w:tab/>
        </w:r>
        <w:r w:rsidR="00BE720E">
          <w:rPr>
            <w:noProof/>
            <w:webHidden/>
          </w:rPr>
          <w:fldChar w:fldCharType="begin"/>
        </w:r>
        <w:r w:rsidR="00BE720E">
          <w:rPr>
            <w:noProof/>
            <w:webHidden/>
          </w:rPr>
          <w:instrText xml:space="preserve"> PAGEREF _Toc135999769 \h </w:instrText>
        </w:r>
        <w:r w:rsidR="00BE720E">
          <w:rPr>
            <w:noProof/>
            <w:webHidden/>
          </w:rPr>
        </w:r>
        <w:r w:rsidR="00BE720E">
          <w:rPr>
            <w:noProof/>
            <w:webHidden/>
          </w:rPr>
          <w:fldChar w:fldCharType="separate"/>
        </w:r>
        <w:r w:rsidR="00E73DA9">
          <w:rPr>
            <w:noProof/>
            <w:webHidden/>
          </w:rPr>
          <w:t>13</w:t>
        </w:r>
        <w:r w:rsidR="00BE720E">
          <w:rPr>
            <w:noProof/>
            <w:webHidden/>
          </w:rPr>
          <w:fldChar w:fldCharType="end"/>
        </w:r>
      </w:hyperlink>
    </w:p>
    <w:p w14:paraId="59E96192" w14:textId="7A0F0E3A" w:rsidR="00BE720E" w:rsidRDefault="00FD4E3A">
      <w:pPr>
        <w:pStyle w:val="21"/>
        <w:rPr>
          <w:rFonts w:asciiTheme="minorHAnsi" w:eastAsiaTheme="minorEastAsia" w:hAnsiTheme="minorHAnsi"/>
          <w:noProof/>
          <w:sz w:val="22"/>
          <w:lang w:eastAsia="ru-RU"/>
        </w:rPr>
      </w:pPr>
      <w:hyperlink w:anchor="_Toc135999770" w:history="1">
        <w:r w:rsidR="00BE720E" w:rsidRPr="00A25952">
          <w:rPr>
            <w:rStyle w:val="ac"/>
            <w:noProof/>
          </w:rPr>
          <w:t>1.3 Алгоритм отслеживания изменений условного показателя состояния объектов, и ранняя диагностика состояния объектов при отработке ими ресурса</w:t>
        </w:r>
        <w:r w:rsidR="00BE720E">
          <w:rPr>
            <w:rStyle w:val="ac"/>
            <w:noProof/>
          </w:rPr>
          <w:t>…</w:t>
        </w:r>
        <w:r w:rsidR="00BE720E">
          <w:rPr>
            <w:noProof/>
            <w:webHidden/>
          </w:rPr>
          <w:t>…………………………………………………………………………</w:t>
        </w:r>
        <w:r w:rsidR="00BE720E">
          <w:rPr>
            <w:noProof/>
            <w:webHidden/>
          </w:rPr>
          <w:fldChar w:fldCharType="begin"/>
        </w:r>
        <w:r w:rsidR="00BE720E">
          <w:rPr>
            <w:noProof/>
            <w:webHidden/>
          </w:rPr>
          <w:instrText xml:space="preserve"> PAGEREF _Toc135999770 \h </w:instrText>
        </w:r>
        <w:r w:rsidR="00BE720E">
          <w:rPr>
            <w:noProof/>
            <w:webHidden/>
          </w:rPr>
        </w:r>
        <w:r w:rsidR="00BE720E">
          <w:rPr>
            <w:noProof/>
            <w:webHidden/>
          </w:rPr>
          <w:fldChar w:fldCharType="separate"/>
        </w:r>
        <w:r w:rsidR="00E73DA9">
          <w:rPr>
            <w:noProof/>
            <w:webHidden/>
          </w:rPr>
          <w:t>18</w:t>
        </w:r>
        <w:r w:rsidR="00BE720E">
          <w:rPr>
            <w:noProof/>
            <w:webHidden/>
          </w:rPr>
          <w:fldChar w:fldCharType="end"/>
        </w:r>
      </w:hyperlink>
    </w:p>
    <w:p w14:paraId="69510B22" w14:textId="10FBE7DF" w:rsidR="00BE720E" w:rsidRDefault="00FD4E3A">
      <w:pPr>
        <w:pStyle w:val="21"/>
        <w:rPr>
          <w:rFonts w:asciiTheme="minorHAnsi" w:eastAsiaTheme="minorEastAsia" w:hAnsiTheme="minorHAnsi"/>
          <w:noProof/>
          <w:sz w:val="22"/>
          <w:lang w:eastAsia="ru-RU"/>
        </w:rPr>
      </w:pPr>
      <w:hyperlink w:anchor="_Toc135999771" w:history="1">
        <w:r w:rsidR="00BE720E" w:rsidRPr="00A25952">
          <w:rPr>
            <w:rStyle w:val="ac"/>
            <w:noProof/>
          </w:rPr>
          <w:t>1.4 Выбор параметров, характеризующих состояние объектов.</w:t>
        </w:r>
        <w:r w:rsidR="00BE720E">
          <w:rPr>
            <w:noProof/>
            <w:webHidden/>
          </w:rPr>
          <w:tab/>
        </w:r>
        <w:r w:rsidR="00BE720E">
          <w:rPr>
            <w:noProof/>
            <w:webHidden/>
          </w:rPr>
          <w:fldChar w:fldCharType="begin"/>
        </w:r>
        <w:r w:rsidR="00BE720E">
          <w:rPr>
            <w:noProof/>
            <w:webHidden/>
          </w:rPr>
          <w:instrText xml:space="preserve"> PAGEREF _Toc135999771 \h </w:instrText>
        </w:r>
        <w:r w:rsidR="00BE720E">
          <w:rPr>
            <w:noProof/>
            <w:webHidden/>
          </w:rPr>
        </w:r>
        <w:r w:rsidR="00BE720E">
          <w:rPr>
            <w:noProof/>
            <w:webHidden/>
          </w:rPr>
          <w:fldChar w:fldCharType="separate"/>
        </w:r>
        <w:r w:rsidR="00E73DA9">
          <w:rPr>
            <w:noProof/>
            <w:webHidden/>
          </w:rPr>
          <w:t>25</w:t>
        </w:r>
        <w:r w:rsidR="00BE720E">
          <w:rPr>
            <w:noProof/>
            <w:webHidden/>
          </w:rPr>
          <w:fldChar w:fldCharType="end"/>
        </w:r>
      </w:hyperlink>
    </w:p>
    <w:p w14:paraId="6525032C" w14:textId="7ABEFC8E" w:rsidR="00BE720E" w:rsidRDefault="00FD4E3A">
      <w:pPr>
        <w:pStyle w:val="21"/>
        <w:rPr>
          <w:rFonts w:asciiTheme="minorHAnsi" w:eastAsiaTheme="minorEastAsia" w:hAnsiTheme="minorHAnsi"/>
          <w:noProof/>
          <w:sz w:val="22"/>
          <w:lang w:eastAsia="ru-RU"/>
        </w:rPr>
      </w:pPr>
      <w:hyperlink w:anchor="_Toc135999772" w:history="1">
        <w:r w:rsidR="00BE720E" w:rsidRPr="00A25952">
          <w:rPr>
            <w:rStyle w:val="ac"/>
            <w:noProof/>
          </w:rPr>
          <w:t>1.5 Вывод по первой главе</w:t>
        </w:r>
        <w:r w:rsidR="00BE720E">
          <w:rPr>
            <w:noProof/>
            <w:webHidden/>
          </w:rPr>
          <w:tab/>
        </w:r>
        <w:r w:rsidR="00BE720E">
          <w:rPr>
            <w:noProof/>
            <w:webHidden/>
          </w:rPr>
          <w:fldChar w:fldCharType="begin"/>
        </w:r>
        <w:r w:rsidR="00BE720E">
          <w:rPr>
            <w:noProof/>
            <w:webHidden/>
          </w:rPr>
          <w:instrText xml:space="preserve"> PAGEREF _Toc135999772 \h </w:instrText>
        </w:r>
        <w:r w:rsidR="00BE720E">
          <w:rPr>
            <w:noProof/>
            <w:webHidden/>
          </w:rPr>
        </w:r>
        <w:r w:rsidR="00BE720E">
          <w:rPr>
            <w:noProof/>
            <w:webHidden/>
          </w:rPr>
          <w:fldChar w:fldCharType="separate"/>
        </w:r>
        <w:r w:rsidR="00E73DA9">
          <w:rPr>
            <w:noProof/>
            <w:webHidden/>
          </w:rPr>
          <w:t>30</w:t>
        </w:r>
        <w:r w:rsidR="00BE720E">
          <w:rPr>
            <w:noProof/>
            <w:webHidden/>
          </w:rPr>
          <w:fldChar w:fldCharType="end"/>
        </w:r>
      </w:hyperlink>
    </w:p>
    <w:p w14:paraId="57F7976F" w14:textId="6F5FB29D" w:rsidR="00BE720E" w:rsidRDefault="00FD4E3A">
      <w:pPr>
        <w:pStyle w:val="12"/>
        <w:rPr>
          <w:rFonts w:asciiTheme="minorHAnsi" w:eastAsiaTheme="minorEastAsia" w:hAnsiTheme="minorHAnsi"/>
          <w:noProof/>
          <w:sz w:val="22"/>
          <w:lang w:eastAsia="ru-RU"/>
        </w:rPr>
      </w:pPr>
      <w:hyperlink w:anchor="_Toc135999773" w:history="1">
        <w:r w:rsidR="00BE720E" w:rsidRPr="00A25952">
          <w:rPr>
            <w:rStyle w:val="ac"/>
            <w:rFonts w:eastAsia="Calibri"/>
            <w:noProof/>
          </w:rPr>
          <w:t>2 ПРАКТИЧЕСКАЯ ЧАСТЬ</w:t>
        </w:r>
        <w:r w:rsidR="00BE720E">
          <w:rPr>
            <w:noProof/>
            <w:webHidden/>
          </w:rPr>
          <w:tab/>
        </w:r>
        <w:r w:rsidR="00BE720E">
          <w:rPr>
            <w:noProof/>
            <w:webHidden/>
          </w:rPr>
          <w:fldChar w:fldCharType="begin"/>
        </w:r>
        <w:r w:rsidR="00BE720E">
          <w:rPr>
            <w:noProof/>
            <w:webHidden/>
          </w:rPr>
          <w:instrText xml:space="preserve"> PAGEREF _Toc135999773 \h </w:instrText>
        </w:r>
        <w:r w:rsidR="00BE720E">
          <w:rPr>
            <w:noProof/>
            <w:webHidden/>
          </w:rPr>
        </w:r>
        <w:r w:rsidR="00BE720E">
          <w:rPr>
            <w:noProof/>
            <w:webHidden/>
          </w:rPr>
          <w:fldChar w:fldCharType="separate"/>
        </w:r>
        <w:r w:rsidR="00E73DA9">
          <w:rPr>
            <w:noProof/>
            <w:webHidden/>
          </w:rPr>
          <w:t>31</w:t>
        </w:r>
        <w:r w:rsidR="00BE720E">
          <w:rPr>
            <w:noProof/>
            <w:webHidden/>
          </w:rPr>
          <w:fldChar w:fldCharType="end"/>
        </w:r>
      </w:hyperlink>
    </w:p>
    <w:p w14:paraId="50795F1B" w14:textId="4A565E75" w:rsidR="00BE720E" w:rsidRDefault="00FD4E3A">
      <w:pPr>
        <w:pStyle w:val="21"/>
        <w:rPr>
          <w:rFonts w:asciiTheme="minorHAnsi" w:eastAsiaTheme="minorEastAsia" w:hAnsiTheme="minorHAnsi"/>
          <w:noProof/>
          <w:sz w:val="22"/>
          <w:lang w:eastAsia="ru-RU"/>
        </w:rPr>
      </w:pPr>
      <w:hyperlink w:anchor="_Toc135999774" w:history="1">
        <w:r w:rsidR="00BE720E" w:rsidRPr="00A25952">
          <w:rPr>
            <w:rStyle w:val="ac"/>
            <w:noProof/>
          </w:rPr>
          <w:t>2.1 Полиномиальная аппроксимация</w:t>
        </w:r>
        <w:r w:rsidR="00BE720E">
          <w:rPr>
            <w:noProof/>
            <w:webHidden/>
          </w:rPr>
          <w:tab/>
        </w:r>
        <w:r w:rsidR="00BE720E">
          <w:rPr>
            <w:noProof/>
            <w:webHidden/>
          </w:rPr>
          <w:fldChar w:fldCharType="begin"/>
        </w:r>
        <w:r w:rsidR="00BE720E">
          <w:rPr>
            <w:noProof/>
            <w:webHidden/>
          </w:rPr>
          <w:instrText xml:space="preserve"> PAGEREF _Toc135999774 \h </w:instrText>
        </w:r>
        <w:r w:rsidR="00BE720E">
          <w:rPr>
            <w:noProof/>
            <w:webHidden/>
          </w:rPr>
        </w:r>
        <w:r w:rsidR="00BE720E">
          <w:rPr>
            <w:noProof/>
            <w:webHidden/>
          </w:rPr>
          <w:fldChar w:fldCharType="separate"/>
        </w:r>
        <w:r w:rsidR="00E73DA9">
          <w:rPr>
            <w:noProof/>
            <w:webHidden/>
          </w:rPr>
          <w:t>31</w:t>
        </w:r>
        <w:r w:rsidR="00BE720E">
          <w:rPr>
            <w:noProof/>
            <w:webHidden/>
          </w:rPr>
          <w:fldChar w:fldCharType="end"/>
        </w:r>
      </w:hyperlink>
    </w:p>
    <w:p w14:paraId="5B426A38" w14:textId="388CA4AC" w:rsidR="00BE720E" w:rsidRDefault="00FD4E3A">
      <w:pPr>
        <w:pStyle w:val="31"/>
        <w:rPr>
          <w:rFonts w:asciiTheme="minorHAnsi" w:eastAsiaTheme="minorEastAsia" w:hAnsiTheme="minorHAnsi"/>
          <w:noProof/>
          <w:sz w:val="22"/>
          <w:lang w:eastAsia="ru-RU"/>
        </w:rPr>
      </w:pPr>
      <w:hyperlink w:anchor="_Toc135999775" w:history="1">
        <w:r w:rsidR="00BE720E" w:rsidRPr="00A25952">
          <w:rPr>
            <w:rStyle w:val="ac"/>
            <w:noProof/>
          </w:rPr>
          <w:t xml:space="preserve">2.1.1 </w:t>
        </w:r>
        <w:r w:rsidR="00BE720E" w:rsidRPr="00A25952">
          <w:rPr>
            <w:rStyle w:val="ac"/>
            <w:rFonts w:eastAsia="Calibri"/>
            <w:noProof/>
          </w:rPr>
          <w:t>Моделирование алгебраическими многочленами</w:t>
        </w:r>
        <w:r w:rsidR="00BE720E">
          <w:rPr>
            <w:noProof/>
            <w:webHidden/>
          </w:rPr>
          <w:tab/>
        </w:r>
        <w:r w:rsidR="00BE720E">
          <w:rPr>
            <w:noProof/>
            <w:webHidden/>
          </w:rPr>
          <w:fldChar w:fldCharType="begin"/>
        </w:r>
        <w:r w:rsidR="00BE720E">
          <w:rPr>
            <w:noProof/>
            <w:webHidden/>
          </w:rPr>
          <w:instrText xml:space="preserve"> PAGEREF _Toc135999775 \h </w:instrText>
        </w:r>
        <w:r w:rsidR="00BE720E">
          <w:rPr>
            <w:noProof/>
            <w:webHidden/>
          </w:rPr>
        </w:r>
        <w:r w:rsidR="00BE720E">
          <w:rPr>
            <w:noProof/>
            <w:webHidden/>
          </w:rPr>
          <w:fldChar w:fldCharType="separate"/>
        </w:r>
        <w:r w:rsidR="00E73DA9">
          <w:rPr>
            <w:noProof/>
            <w:webHidden/>
          </w:rPr>
          <w:t>31</w:t>
        </w:r>
        <w:r w:rsidR="00BE720E">
          <w:rPr>
            <w:noProof/>
            <w:webHidden/>
          </w:rPr>
          <w:fldChar w:fldCharType="end"/>
        </w:r>
      </w:hyperlink>
    </w:p>
    <w:p w14:paraId="1DF1D743" w14:textId="482C0AD0" w:rsidR="00BE720E" w:rsidRDefault="00FD4E3A">
      <w:pPr>
        <w:pStyle w:val="31"/>
        <w:rPr>
          <w:rFonts w:asciiTheme="minorHAnsi" w:eastAsiaTheme="minorEastAsia" w:hAnsiTheme="minorHAnsi"/>
          <w:noProof/>
          <w:sz w:val="22"/>
          <w:lang w:eastAsia="ru-RU"/>
        </w:rPr>
      </w:pPr>
      <w:hyperlink w:anchor="_Toc135999776" w:history="1">
        <w:r w:rsidR="00BE720E" w:rsidRPr="00A25952">
          <w:rPr>
            <w:rStyle w:val="ac"/>
            <w:rFonts w:eastAsia="Calibri"/>
            <w:noProof/>
          </w:rPr>
          <w:t>2.1.2 Оценка погрешности по МНК и</w:t>
        </w:r>
        <w:r w:rsidR="00BE720E" w:rsidRPr="00A25952">
          <w:rPr>
            <w:rStyle w:val="ac"/>
            <w:noProof/>
          </w:rPr>
          <w:t xml:space="preserve"> </w:t>
        </w:r>
        <w:r w:rsidR="00BE720E" w:rsidRPr="00A25952">
          <w:rPr>
            <w:rStyle w:val="ac"/>
            <w:rFonts w:eastAsia="Calibri"/>
            <w:noProof/>
          </w:rPr>
          <w:t>свойства аппроксимирующего многочлена МНК</w:t>
        </w:r>
        <w:r w:rsidR="00BE720E">
          <w:rPr>
            <w:rStyle w:val="ac"/>
            <w:rFonts w:eastAsia="Calibri"/>
            <w:noProof/>
          </w:rPr>
          <w:t>.</w:t>
        </w:r>
        <w:r w:rsidR="00BE720E">
          <w:rPr>
            <w:noProof/>
            <w:webHidden/>
          </w:rPr>
          <w:tab/>
        </w:r>
        <w:r w:rsidR="00BE720E">
          <w:rPr>
            <w:noProof/>
            <w:webHidden/>
          </w:rPr>
          <w:fldChar w:fldCharType="begin"/>
        </w:r>
        <w:r w:rsidR="00BE720E">
          <w:rPr>
            <w:noProof/>
            <w:webHidden/>
          </w:rPr>
          <w:instrText xml:space="preserve"> PAGEREF _Toc135999776 \h </w:instrText>
        </w:r>
        <w:r w:rsidR="00BE720E">
          <w:rPr>
            <w:noProof/>
            <w:webHidden/>
          </w:rPr>
        </w:r>
        <w:r w:rsidR="00BE720E">
          <w:rPr>
            <w:noProof/>
            <w:webHidden/>
          </w:rPr>
          <w:fldChar w:fldCharType="separate"/>
        </w:r>
        <w:r w:rsidR="00E73DA9">
          <w:rPr>
            <w:noProof/>
            <w:webHidden/>
          </w:rPr>
          <w:t>33</w:t>
        </w:r>
        <w:r w:rsidR="00BE720E">
          <w:rPr>
            <w:noProof/>
            <w:webHidden/>
          </w:rPr>
          <w:fldChar w:fldCharType="end"/>
        </w:r>
      </w:hyperlink>
    </w:p>
    <w:p w14:paraId="61DBF4E9" w14:textId="25247F3B" w:rsidR="00BE720E" w:rsidRDefault="00FD4E3A">
      <w:pPr>
        <w:pStyle w:val="21"/>
        <w:rPr>
          <w:rFonts w:asciiTheme="minorHAnsi" w:eastAsiaTheme="minorEastAsia" w:hAnsiTheme="minorHAnsi"/>
          <w:noProof/>
          <w:sz w:val="22"/>
          <w:lang w:eastAsia="ru-RU"/>
        </w:rPr>
      </w:pPr>
      <w:hyperlink w:anchor="_Toc135999777" w:history="1">
        <w:r w:rsidR="00BE720E" w:rsidRPr="00A25952">
          <w:rPr>
            <w:rStyle w:val="ac"/>
            <w:noProof/>
          </w:rPr>
          <w:t>2.2 Дробно-рациональная аппроксимация</w:t>
        </w:r>
        <w:r w:rsidR="00BE720E">
          <w:rPr>
            <w:noProof/>
            <w:webHidden/>
          </w:rPr>
          <w:tab/>
        </w:r>
        <w:r w:rsidR="00BE720E">
          <w:rPr>
            <w:noProof/>
            <w:webHidden/>
          </w:rPr>
          <w:fldChar w:fldCharType="begin"/>
        </w:r>
        <w:r w:rsidR="00BE720E">
          <w:rPr>
            <w:noProof/>
            <w:webHidden/>
          </w:rPr>
          <w:instrText xml:space="preserve"> PAGEREF _Toc135999777 \h </w:instrText>
        </w:r>
        <w:r w:rsidR="00BE720E">
          <w:rPr>
            <w:noProof/>
            <w:webHidden/>
          </w:rPr>
        </w:r>
        <w:r w:rsidR="00BE720E">
          <w:rPr>
            <w:noProof/>
            <w:webHidden/>
          </w:rPr>
          <w:fldChar w:fldCharType="separate"/>
        </w:r>
        <w:r w:rsidR="00E73DA9">
          <w:rPr>
            <w:noProof/>
            <w:webHidden/>
          </w:rPr>
          <w:t>34</w:t>
        </w:r>
        <w:r w:rsidR="00BE720E">
          <w:rPr>
            <w:noProof/>
            <w:webHidden/>
          </w:rPr>
          <w:fldChar w:fldCharType="end"/>
        </w:r>
      </w:hyperlink>
    </w:p>
    <w:p w14:paraId="4E4F8B1A" w14:textId="06029A9B" w:rsidR="00BE720E" w:rsidRDefault="00FD4E3A">
      <w:pPr>
        <w:pStyle w:val="31"/>
        <w:rPr>
          <w:rFonts w:asciiTheme="minorHAnsi" w:eastAsiaTheme="minorEastAsia" w:hAnsiTheme="minorHAnsi"/>
          <w:noProof/>
          <w:sz w:val="22"/>
          <w:lang w:eastAsia="ru-RU"/>
        </w:rPr>
      </w:pPr>
      <w:hyperlink w:anchor="_Toc135999778" w:history="1">
        <w:r w:rsidR="00BE720E" w:rsidRPr="00A25952">
          <w:rPr>
            <w:rStyle w:val="ac"/>
            <w:rFonts w:eastAsia="MS Reference Sans Serif"/>
            <w:noProof/>
          </w:rPr>
          <w:t>2.2.1 Основные понятия и классификация</w:t>
        </w:r>
        <w:r w:rsidR="00BE720E">
          <w:rPr>
            <w:noProof/>
            <w:webHidden/>
          </w:rPr>
          <w:tab/>
        </w:r>
        <w:r w:rsidR="00BE720E">
          <w:rPr>
            <w:noProof/>
            <w:webHidden/>
          </w:rPr>
          <w:fldChar w:fldCharType="begin"/>
        </w:r>
        <w:r w:rsidR="00BE720E">
          <w:rPr>
            <w:noProof/>
            <w:webHidden/>
          </w:rPr>
          <w:instrText xml:space="preserve"> PAGEREF _Toc135999778 \h </w:instrText>
        </w:r>
        <w:r w:rsidR="00BE720E">
          <w:rPr>
            <w:noProof/>
            <w:webHidden/>
          </w:rPr>
        </w:r>
        <w:r w:rsidR="00BE720E">
          <w:rPr>
            <w:noProof/>
            <w:webHidden/>
          </w:rPr>
          <w:fldChar w:fldCharType="separate"/>
        </w:r>
        <w:r w:rsidR="00E73DA9">
          <w:rPr>
            <w:noProof/>
            <w:webHidden/>
          </w:rPr>
          <w:t>35</w:t>
        </w:r>
        <w:r w:rsidR="00BE720E">
          <w:rPr>
            <w:noProof/>
            <w:webHidden/>
          </w:rPr>
          <w:fldChar w:fldCharType="end"/>
        </w:r>
      </w:hyperlink>
    </w:p>
    <w:p w14:paraId="5C9832F8" w14:textId="5764E535" w:rsidR="00BE720E" w:rsidRDefault="00FD4E3A">
      <w:pPr>
        <w:pStyle w:val="31"/>
        <w:rPr>
          <w:rFonts w:asciiTheme="minorHAnsi" w:eastAsiaTheme="minorEastAsia" w:hAnsiTheme="minorHAnsi"/>
          <w:noProof/>
          <w:sz w:val="22"/>
          <w:lang w:eastAsia="ru-RU"/>
        </w:rPr>
      </w:pPr>
      <w:hyperlink w:anchor="_Toc135999779" w:history="1">
        <w:r w:rsidR="00BE720E" w:rsidRPr="00A25952">
          <w:rPr>
            <w:rStyle w:val="ac"/>
            <w:rFonts w:eastAsia="MS Reference Sans Serif"/>
            <w:noProof/>
          </w:rPr>
          <w:t>2.2.2 Аппроксимация характеристик дробно-рациональными функциями</w:t>
        </w:r>
        <w:r w:rsidR="00BE720E">
          <w:rPr>
            <w:noProof/>
            <w:webHidden/>
          </w:rPr>
          <w:t>………………………………………………………………..………</w:t>
        </w:r>
        <w:r w:rsidR="00BE720E">
          <w:rPr>
            <w:noProof/>
            <w:webHidden/>
          </w:rPr>
          <w:fldChar w:fldCharType="begin"/>
        </w:r>
        <w:r w:rsidR="00BE720E">
          <w:rPr>
            <w:noProof/>
            <w:webHidden/>
          </w:rPr>
          <w:instrText xml:space="preserve"> PAGEREF _Toc135999779 \h </w:instrText>
        </w:r>
        <w:r w:rsidR="00BE720E">
          <w:rPr>
            <w:noProof/>
            <w:webHidden/>
          </w:rPr>
        </w:r>
        <w:r w:rsidR="00BE720E">
          <w:rPr>
            <w:noProof/>
            <w:webHidden/>
          </w:rPr>
          <w:fldChar w:fldCharType="separate"/>
        </w:r>
        <w:r w:rsidR="00E73DA9">
          <w:rPr>
            <w:noProof/>
            <w:webHidden/>
          </w:rPr>
          <w:t>39</w:t>
        </w:r>
        <w:r w:rsidR="00BE720E">
          <w:rPr>
            <w:noProof/>
            <w:webHidden/>
          </w:rPr>
          <w:fldChar w:fldCharType="end"/>
        </w:r>
      </w:hyperlink>
    </w:p>
    <w:p w14:paraId="55E83BB8" w14:textId="7DC9B93B" w:rsidR="00BE720E" w:rsidRDefault="00FD4E3A">
      <w:pPr>
        <w:pStyle w:val="21"/>
        <w:rPr>
          <w:rFonts w:asciiTheme="minorHAnsi" w:eastAsiaTheme="minorEastAsia" w:hAnsiTheme="minorHAnsi"/>
          <w:noProof/>
          <w:sz w:val="22"/>
          <w:lang w:eastAsia="ru-RU"/>
        </w:rPr>
      </w:pPr>
      <w:hyperlink w:anchor="_Toc135999780" w:history="1">
        <w:r w:rsidR="00BE720E" w:rsidRPr="00A25952">
          <w:rPr>
            <w:rStyle w:val="ac"/>
            <w:noProof/>
          </w:rPr>
          <w:t>2.3 Вывод по второй главе</w:t>
        </w:r>
        <w:r w:rsidR="00BE720E">
          <w:rPr>
            <w:noProof/>
            <w:webHidden/>
          </w:rPr>
          <w:tab/>
        </w:r>
        <w:r w:rsidR="00BE720E">
          <w:rPr>
            <w:noProof/>
            <w:webHidden/>
          </w:rPr>
          <w:fldChar w:fldCharType="begin"/>
        </w:r>
        <w:r w:rsidR="00BE720E">
          <w:rPr>
            <w:noProof/>
            <w:webHidden/>
          </w:rPr>
          <w:instrText xml:space="preserve"> PAGEREF _Toc135999780 \h </w:instrText>
        </w:r>
        <w:r w:rsidR="00BE720E">
          <w:rPr>
            <w:noProof/>
            <w:webHidden/>
          </w:rPr>
        </w:r>
        <w:r w:rsidR="00BE720E">
          <w:rPr>
            <w:noProof/>
            <w:webHidden/>
          </w:rPr>
          <w:fldChar w:fldCharType="separate"/>
        </w:r>
        <w:r w:rsidR="00E73DA9">
          <w:rPr>
            <w:noProof/>
            <w:webHidden/>
          </w:rPr>
          <w:t>41</w:t>
        </w:r>
        <w:r w:rsidR="00BE720E">
          <w:rPr>
            <w:noProof/>
            <w:webHidden/>
          </w:rPr>
          <w:fldChar w:fldCharType="end"/>
        </w:r>
      </w:hyperlink>
    </w:p>
    <w:p w14:paraId="4947E3B3" w14:textId="69FB03AE" w:rsidR="00BE720E" w:rsidRDefault="00FD4E3A">
      <w:pPr>
        <w:pStyle w:val="12"/>
        <w:rPr>
          <w:rFonts w:asciiTheme="minorHAnsi" w:eastAsiaTheme="minorEastAsia" w:hAnsiTheme="minorHAnsi"/>
          <w:noProof/>
          <w:sz w:val="22"/>
          <w:lang w:eastAsia="ru-RU"/>
        </w:rPr>
      </w:pPr>
      <w:hyperlink w:anchor="_Toc135999781" w:history="1">
        <w:r w:rsidR="00BE720E" w:rsidRPr="00A25952">
          <w:rPr>
            <w:rStyle w:val="ac"/>
            <w:rFonts w:eastAsia="Calibri"/>
            <w:noProof/>
          </w:rPr>
          <w:t>3 ПРОГРАММНАЯ ЧАСТЬ</w:t>
        </w:r>
        <w:r w:rsidR="00BE720E">
          <w:rPr>
            <w:noProof/>
            <w:webHidden/>
          </w:rPr>
          <w:tab/>
        </w:r>
        <w:r w:rsidR="00BE720E">
          <w:rPr>
            <w:noProof/>
            <w:webHidden/>
          </w:rPr>
          <w:fldChar w:fldCharType="begin"/>
        </w:r>
        <w:r w:rsidR="00BE720E">
          <w:rPr>
            <w:noProof/>
            <w:webHidden/>
          </w:rPr>
          <w:instrText xml:space="preserve"> PAGEREF _Toc135999781 \h </w:instrText>
        </w:r>
        <w:r w:rsidR="00BE720E">
          <w:rPr>
            <w:noProof/>
            <w:webHidden/>
          </w:rPr>
        </w:r>
        <w:r w:rsidR="00BE720E">
          <w:rPr>
            <w:noProof/>
            <w:webHidden/>
          </w:rPr>
          <w:fldChar w:fldCharType="separate"/>
        </w:r>
        <w:r w:rsidR="00E73DA9">
          <w:rPr>
            <w:noProof/>
            <w:webHidden/>
          </w:rPr>
          <w:t>42</w:t>
        </w:r>
        <w:r w:rsidR="00BE720E">
          <w:rPr>
            <w:noProof/>
            <w:webHidden/>
          </w:rPr>
          <w:fldChar w:fldCharType="end"/>
        </w:r>
      </w:hyperlink>
    </w:p>
    <w:p w14:paraId="65F72C68" w14:textId="0878A12D" w:rsidR="00BE720E" w:rsidRDefault="00FD4E3A">
      <w:pPr>
        <w:pStyle w:val="21"/>
        <w:rPr>
          <w:rFonts w:asciiTheme="minorHAnsi" w:eastAsiaTheme="minorEastAsia" w:hAnsiTheme="minorHAnsi"/>
          <w:noProof/>
          <w:sz w:val="22"/>
          <w:lang w:eastAsia="ru-RU"/>
        </w:rPr>
      </w:pPr>
      <w:hyperlink w:anchor="_Toc135999782" w:history="1">
        <w:r w:rsidR="00BE720E" w:rsidRPr="00A25952">
          <w:rPr>
            <w:rStyle w:val="ac"/>
            <w:noProof/>
          </w:rPr>
          <w:t>3.1 Среда разработки</w:t>
        </w:r>
        <w:r w:rsidR="00BE720E">
          <w:rPr>
            <w:noProof/>
            <w:webHidden/>
          </w:rPr>
          <w:tab/>
        </w:r>
        <w:r w:rsidR="00BE720E">
          <w:rPr>
            <w:noProof/>
            <w:webHidden/>
          </w:rPr>
          <w:fldChar w:fldCharType="begin"/>
        </w:r>
        <w:r w:rsidR="00BE720E">
          <w:rPr>
            <w:noProof/>
            <w:webHidden/>
          </w:rPr>
          <w:instrText xml:space="preserve"> PAGEREF _Toc135999782 \h </w:instrText>
        </w:r>
        <w:r w:rsidR="00BE720E">
          <w:rPr>
            <w:noProof/>
            <w:webHidden/>
          </w:rPr>
        </w:r>
        <w:r w:rsidR="00BE720E">
          <w:rPr>
            <w:noProof/>
            <w:webHidden/>
          </w:rPr>
          <w:fldChar w:fldCharType="separate"/>
        </w:r>
        <w:r w:rsidR="00E73DA9">
          <w:rPr>
            <w:noProof/>
            <w:webHidden/>
          </w:rPr>
          <w:t>42</w:t>
        </w:r>
        <w:r w:rsidR="00BE720E">
          <w:rPr>
            <w:noProof/>
            <w:webHidden/>
          </w:rPr>
          <w:fldChar w:fldCharType="end"/>
        </w:r>
      </w:hyperlink>
    </w:p>
    <w:p w14:paraId="566F7E93" w14:textId="29453E70" w:rsidR="00BE720E" w:rsidRDefault="00FD4E3A">
      <w:pPr>
        <w:pStyle w:val="21"/>
        <w:rPr>
          <w:rFonts w:asciiTheme="minorHAnsi" w:eastAsiaTheme="minorEastAsia" w:hAnsiTheme="minorHAnsi"/>
          <w:noProof/>
          <w:sz w:val="22"/>
          <w:lang w:eastAsia="ru-RU"/>
        </w:rPr>
      </w:pPr>
      <w:hyperlink w:anchor="_Toc135999783" w:history="1">
        <w:r w:rsidR="00BE720E" w:rsidRPr="00A25952">
          <w:rPr>
            <w:rStyle w:val="ac"/>
            <w:noProof/>
          </w:rPr>
          <w:t>3.3 Основные задачи программы и её логика работы</w:t>
        </w:r>
        <w:r w:rsidR="00BE720E">
          <w:rPr>
            <w:noProof/>
            <w:webHidden/>
          </w:rPr>
          <w:tab/>
        </w:r>
        <w:r w:rsidR="00BE720E">
          <w:rPr>
            <w:noProof/>
            <w:webHidden/>
          </w:rPr>
          <w:fldChar w:fldCharType="begin"/>
        </w:r>
        <w:r w:rsidR="00BE720E">
          <w:rPr>
            <w:noProof/>
            <w:webHidden/>
          </w:rPr>
          <w:instrText xml:space="preserve"> PAGEREF _Toc135999783 \h </w:instrText>
        </w:r>
        <w:r w:rsidR="00BE720E">
          <w:rPr>
            <w:noProof/>
            <w:webHidden/>
          </w:rPr>
        </w:r>
        <w:r w:rsidR="00BE720E">
          <w:rPr>
            <w:noProof/>
            <w:webHidden/>
          </w:rPr>
          <w:fldChar w:fldCharType="separate"/>
        </w:r>
        <w:r w:rsidR="00E73DA9">
          <w:rPr>
            <w:noProof/>
            <w:webHidden/>
          </w:rPr>
          <w:t>44</w:t>
        </w:r>
        <w:r w:rsidR="00BE720E">
          <w:rPr>
            <w:noProof/>
            <w:webHidden/>
          </w:rPr>
          <w:fldChar w:fldCharType="end"/>
        </w:r>
      </w:hyperlink>
    </w:p>
    <w:p w14:paraId="0E57C3B8" w14:textId="1FD5DA18" w:rsidR="00BE720E" w:rsidRDefault="00FD4E3A">
      <w:pPr>
        <w:pStyle w:val="21"/>
        <w:rPr>
          <w:rFonts w:asciiTheme="minorHAnsi" w:eastAsiaTheme="minorEastAsia" w:hAnsiTheme="minorHAnsi"/>
          <w:noProof/>
          <w:sz w:val="22"/>
          <w:lang w:eastAsia="ru-RU"/>
        </w:rPr>
      </w:pPr>
      <w:hyperlink w:anchor="_Toc135999784" w:history="1">
        <w:r w:rsidR="00BE720E" w:rsidRPr="00A25952">
          <w:rPr>
            <w:rStyle w:val="ac"/>
            <w:noProof/>
          </w:rPr>
          <w:t>3.4 Описание работы программы</w:t>
        </w:r>
        <w:r w:rsidR="00BE720E">
          <w:rPr>
            <w:noProof/>
            <w:webHidden/>
          </w:rPr>
          <w:tab/>
        </w:r>
        <w:r w:rsidR="00BE720E">
          <w:rPr>
            <w:noProof/>
            <w:webHidden/>
          </w:rPr>
          <w:fldChar w:fldCharType="begin"/>
        </w:r>
        <w:r w:rsidR="00BE720E">
          <w:rPr>
            <w:noProof/>
            <w:webHidden/>
          </w:rPr>
          <w:instrText xml:space="preserve"> PAGEREF _Toc135999784 \h </w:instrText>
        </w:r>
        <w:r w:rsidR="00BE720E">
          <w:rPr>
            <w:noProof/>
            <w:webHidden/>
          </w:rPr>
        </w:r>
        <w:r w:rsidR="00BE720E">
          <w:rPr>
            <w:noProof/>
            <w:webHidden/>
          </w:rPr>
          <w:fldChar w:fldCharType="separate"/>
        </w:r>
        <w:r w:rsidR="00E73DA9">
          <w:rPr>
            <w:noProof/>
            <w:webHidden/>
          </w:rPr>
          <w:t>47</w:t>
        </w:r>
        <w:r w:rsidR="00BE720E">
          <w:rPr>
            <w:noProof/>
            <w:webHidden/>
          </w:rPr>
          <w:fldChar w:fldCharType="end"/>
        </w:r>
      </w:hyperlink>
    </w:p>
    <w:p w14:paraId="57FC160D" w14:textId="6252F3A3" w:rsidR="00BE720E" w:rsidRDefault="00FD4E3A">
      <w:pPr>
        <w:pStyle w:val="21"/>
        <w:rPr>
          <w:rFonts w:asciiTheme="minorHAnsi" w:eastAsiaTheme="minorEastAsia" w:hAnsiTheme="minorHAnsi"/>
          <w:noProof/>
          <w:sz w:val="22"/>
          <w:lang w:eastAsia="ru-RU"/>
        </w:rPr>
      </w:pPr>
      <w:hyperlink w:anchor="_Toc135999785" w:history="1">
        <w:r w:rsidR="00BE720E" w:rsidRPr="00A25952">
          <w:rPr>
            <w:rStyle w:val="ac"/>
            <w:noProof/>
          </w:rPr>
          <w:t>3.5 Результаты работы программы</w:t>
        </w:r>
        <w:r w:rsidR="00BE720E">
          <w:rPr>
            <w:noProof/>
            <w:webHidden/>
          </w:rPr>
          <w:tab/>
        </w:r>
        <w:r w:rsidR="00BE720E">
          <w:rPr>
            <w:noProof/>
            <w:webHidden/>
          </w:rPr>
          <w:fldChar w:fldCharType="begin"/>
        </w:r>
        <w:r w:rsidR="00BE720E">
          <w:rPr>
            <w:noProof/>
            <w:webHidden/>
          </w:rPr>
          <w:instrText xml:space="preserve"> PAGEREF _Toc135999785 \h </w:instrText>
        </w:r>
        <w:r w:rsidR="00BE720E">
          <w:rPr>
            <w:noProof/>
            <w:webHidden/>
          </w:rPr>
        </w:r>
        <w:r w:rsidR="00BE720E">
          <w:rPr>
            <w:noProof/>
            <w:webHidden/>
          </w:rPr>
          <w:fldChar w:fldCharType="separate"/>
        </w:r>
        <w:r w:rsidR="00E73DA9">
          <w:rPr>
            <w:noProof/>
            <w:webHidden/>
          </w:rPr>
          <w:t>50</w:t>
        </w:r>
        <w:r w:rsidR="00BE720E">
          <w:rPr>
            <w:noProof/>
            <w:webHidden/>
          </w:rPr>
          <w:fldChar w:fldCharType="end"/>
        </w:r>
      </w:hyperlink>
    </w:p>
    <w:p w14:paraId="7CE6D101" w14:textId="3E9A1606" w:rsidR="00BE720E" w:rsidRDefault="00FD4E3A">
      <w:pPr>
        <w:pStyle w:val="21"/>
        <w:rPr>
          <w:rFonts w:asciiTheme="minorHAnsi" w:eastAsiaTheme="minorEastAsia" w:hAnsiTheme="minorHAnsi"/>
          <w:noProof/>
          <w:sz w:val="22"/>
          <w:lang w:eastAsia="ru-RU"/>
        </w:rPr>
      </w:pPr>
      <w:hyperlink w:anchor="_Toc135999786" w:history="1">
        <w:r w:rsidR="00BE720E" w:rsidRPr="00A25952">
          <w:rPr>
            <w:rStyle w:val="ac"/>
            <w:noProof/>
          </w:rPr>
          <w:t>3.6 Вывод по третьей главе</w:t>
        </w:r>
        <w:r w:rsidR="00BE720E">
          <w:rPr>
            <w:noProof/>
            <w:webHidden/>
          </w:rPr>
          <w:tab/>
        </w:r>
        <w:r w:rsidR="00BE720E">
          <w:rPr>
            <w:noProof/>
            <w:webHidden/>
          </w:rPr>
          <w:fldChar w:fldCharType="begin"/>
        </w:r>
        <w:r w:rsidR="00BE720E">
          <w:rPr>
            <w:noProof/>
            <w:webHidden/>
          </w:rPr>
          <w:instrText xml:space="preserve"> PAGEREF _Toc135999786 \h </w:instrText>
        </w:r>
        <w:r w:rsidR="00BE720E">
          <w:rPr>
            <w:noProof/>
            <w:webHidden/>
          </w:rPr>
        </w:r>
        <w:r w:rsidR="00BE720E">
          <w:rPr>
            <w:noProof/>
            <w:webHidden/>
          </w:rPr>
          <w:fldChar w:fldCharType="separate"/>
        </w:r>
        <w:r w:rsidR="00E73DA9">
          <w:rPr>
            <w:noProof/>
            <w:webHidden/>
          </w:rPr>
          <w:t>51</w:t>
        </w:r>
        <w:r w:rsidR="00BE720E">
          <w:rPr>
            <w:noProof/>
            <w:webHidden/>
          </w:rPr>
          <w:fldChar w:fldCharType="end"/>
        </w:r>
      </w:hyperlink>
    </w:p>
    <w:p w14:paraId="3DECFCDD" w14:textId="4D2FF2B4" w:rsidR="00BE720E" w:rsidRDefault="00FD4E3A">
      <w:pPr>
        <w:pStyle w:val="12"/>
        <w:rPr>
          <w:rFonts w:asciiTheme="minorHAnsi" w:eastAsiaTheme="minorEastAsia" w:hAnsiTheme="minorHAnsi"/>
          <w:noProof/>
          <w:sz w:val="22"/>
          <w:lang w:eastAsia="ru-RU"/>
        </w:rPr>
      </w:pPr>
      <w:hyperlink w:anchor="_Toc135999787" w:history="1">
        <w:r w:rsidR="00BE720E" w:rsidRPr="00A25952">
          <w:rPr>
            <w:rStyle w:val="ac"/>
            <w:rFonts w:eastAsia="MS Reference Sans Serif"/>
            <w:noProof/>
          </w:rPr>
          <w:t>ЗАКЛЮЧЕНИЕ</w:t>
        </w:r>
        <w:r w:rsidR="00BE720E">
          <w:rPr>
            <w:noProof/>
            <w:webHidden/>
          </w:rPr>
          <w:tab/>
        </w:r>
        <w:r w:rsidR="00BE720E">
          <w:rPr>
            <w:noProof/>
            <w:webHidden/>
          </w:rPr>
          <w:fldChar w:fldCharType="begin"/>
        </w:r>
        <w:r w:rsidR="00BE720E">
          <w:rPr>
            <w:noProof/>
            <w:webHidden/>
          </w:rPr>
          <w:instrText xml:space="preserve"> PAGEREF _Toc135999787 \h </w:instrText>
        </w:r>
        <w:r w:rsidR="00BE720E">
          <w:rPr>
            <w:noProof/>
            <w:webHidden/>
          </w:rPr>
        </w:r>
        <w:r w:rsidR="00BE720E">
          <w:rPr>
            <w:noProof/>
            <w:webHidden/>
          </w:rPr>
          <w:fldChar w:fldCharType="separate"/>
        </w:r>
        <w:r w:rsidR="00E73DA9">
          <w:rPr>
            <w:noProof/>
            <w:webHidden/>
          </w:rPr>
          <w:t>53</w:t>
        </w:r>
        <w:r w:rsidR="00BE720E">
          <w:rPr>
            <w:noProof/>
            <w:webHidden/>
          </w:rPr>
          <w:fldChar w:fldCharType="end"/>
        </w:r>
      </w:hyperlink>
    </w:p>
    <w:p w14:paraId="47AD7A89" w14:textId="50D5B167" w:rsidR="00BE720E" w:rsidRDefault="00FD4E3A">
      <w:pPr>
        <w:pStyle w:val="12"/>
        <w:rPr>
          <w:rFonts w:asciiTheme="minorHAnsi" w:eastAsiaTheme="minorEastAsia" w:hAnsiTheme="minorHAnsi"/>
          <w:noProof/>
          <w:sz w:val="22"/>
          <w:lang w:eastAsia="ru-RU"/>
        </w:rPr>
      </w:pPr>
      <w:hyperlink w:anchor="_Toc135999788" w:history="1">
        <w:r w:rsidR="00BE720E" w:rsidRPr="00A25952">
          <w:rPr>
            <w:rStyle w:val="ac"/>
            <w:rFonts w:eastAsia="MS Reference Sans Serif"/>
            <w:noProof/>
          </w:rPr>
          <w:t xml:space="preserve">СПИСОК </w:t>
        </w:r>
        <w:r w:rsidR="00404B07">
          <w:rPr>
            <w:rStyle w:val="ac"/>
            <w:noProof/>
          </w:rPr>
          <w:t>ИСПОЛЬЗОВАННЫХ ИСТОЧНИКОВ</w:t>
        </w:r>
        <w:r w:rsidR="00BE720E">
          <w:rPr>
            <w:noProof/>
            <w:webHidden/>
          </w:rPr>
          <w:tab/>
        </w:r>
        <w:r w:rsidR="00BE720E">
          <w:rPr>
            <w:noProof/>
            <w:webHidden/>
          </w:rPr>
          <w:fldChar w:fldCharType="begin"/>
        </w:r>
        <w:r w:rsidR="00BE720E">
          <w:rPr>
            <w:noProof/>
            <w:webHidden/>
          </w:rPr>
          <w:instrText xml:space="preserve"> PAGEREF _Toc135999788 \h </w:instrText>
        </w:r>
        <w:r w:rsidR="00BE720E">
          <w:rPr>
            <w:noProof/>
            <w:webHidden/>
          </w:rPr>
        </w:r>
        <w:r w:rsidR="00BE720E">
          <w:rPr>
            <w:noProof/>
            <w:webHidden/>
          </w:rPr>
          <w:fldChar w:fldCharType="separate"/>
        </w:r>
        <w:r w:rsidR="00E73DA9">
          <w:rPr>
            <w:noProof/>
            <w:webHidden/>
          </w:rPr>
          <w:t>54</w:t>
        </w:r>
        <w:r w:rsidR="00BE720E">
          <w:rPr>
            <w:noProof/>
            <w:webHidden/>
          </w:rPr>
          <w:fldChar w:fldCharType="end"/>
        </w:r>
      </w:hyperlink>
    </w:p>
    <w:p w14:paraId="14AA22EC" w14:textId="6AA02D7D" w:rsidR="00B741F3" w:rsidRDefault="00B741F3" w:rsidP="00B741F3">
      <w:pPr>
        <w:tabs>
          <w:tab w:val="right" w:leader="dot" w:pos="9345"/>
        </w:tabs>
        <w:spacing w:after="100"/>
        <w:ind w:firstLine="0"/>
        <w:jc w:val="left"/>
        <w:rPr>
          <w:rFonts w:eastAsia="Calibri"/>
        </w:rPr>
      </w:pPr>
      <w:r w:rsidRPr="00B741F3">
        <w:rPr>
          <w:noProof/>
          <w:szCs w:val="28"/>
        </w:rPr>
        <w:fldChar w:fldCharType="end"/>
      </w:r>
    </w:p>
    <w:p w14:paraId="2E4A8060" w14:textId="29F44AD1" w:rsidR="004461FD" w:rsidRPr="00A87EAD" w:rsidRDefault="00B741F3" w:rsidP="00B741F3">
      <w:pPr>
        <w:spacing w:line="240" w:lineRule="auto"/>
        <w:ind w:left="-284" w:right="624"/>
        <w:rPr>
          <w:rFonts w:eastAsia="Calibri"/>
        </w:rPr>
      </w:pPr>
      <w:r>
        <w:rPr>
          <w:rFonts w:eastAsia="Calibri"/>
        </w:rPr>
        <w:br w:type="page"/>
      </w:r>
    </w:p>
    <w:p w14:paraId="701B6872" w14:textId="2CD4581A" w:rsidR="002B1967" w:rsidRPr="001C4E63" w:rsidRDefault="001C4E63" w:rsidP="00E262A8">
      <w:pPr>
        <w:pStyle w:val="13"/>
      </w:pPr>
      <w:bookmarkStart w:id="2" w:name="_Toc135784443"/>
      <w:bookmarkStart w:id="3" w:name="_Toc135999766"/>
      <w:r w:rsidRPr="001C4E63">
        <w:lastRenderedPageBreak/>
        <w:t>ВВЕДЕНИЕ</w:t>
      </w:r>
      <w:bookmarkEnd w:id="2"/>
      <w:bookmarkEnd w:id="3"/>
    </w:p>
    <w:p w14:paraId="04BB859E" w14:textId="02C21A23" w:rsidR="004461FD" w:rsidRPr="004461FD" w:rsidRDefault="004461FD" w:rsidP="008C55BC">
      <w:pPr>
        <w:ind w:firstLine="708"/>
        <w:rPr>
          <w:rFonts w:eastAsia="Calibri"/>
          <w:szCs w:val="28"/>
        </w:rPr>
      </w:pPr>
      <w:r w:rsidRPr="004461FD">
        <w:rPr>
          <w:rFonts w:eastAsia="Calibri"/>
          <w:szCs w:val="28"/>
        </w:rPr>
        <w:t>В посл</w:t>
      </w:r>
      <w:r>
        <w:rPr>
          <w:rFonts w:eastAsia="Calibri"/>
          <w:szCs w:val="28"/>
        </w:rPr>
        <w:t>еднее время наблюдается рост</w:t>
      </w:r>
      <w:r w:rsidRPr="004461FD">
        <w:rPr>
          <w:rFonts w:eastAsia="Calibri"/>
          <w:szCs w:val="28"/>
        </w:rPr>
        <w:t xml:space="preserve"> проблем, связанных не столько с отдельными свойствами электротехнических объектов, сколько с их взаимосвязанным функционированием в качестве целостной системы. Учет всех возможных факторов и взаимодействий между ними оказывается невозможным. В таких условиях становится необходимым пересмотреть подход к созданию таких систем. Хотя полное исключение вероятности отказа невозможно, можно сосредоточиться на предупреждении отказов, связанных с деградацие</w:t>
      </w:r>
      <w:r>
        <w:rPr>
          <w:rFonts w:eastAsia="Calibri"/>
          <w:szCs w:val="28"/>
        </w:rPr>
        <w:t>й свойств технических объектов.</w:t>
      </w:r>
    </w:p>
    <w:p w14:paraId="40CCB327" w14:textId="2AC9891D" w:rsidR="004461FD" w:rsidRPr="004461FD" w:rsidRDefault="004461FD" w:rsidP="008C55BC">
      <w:pPr>
        <w:ind w:firstLine="708"/>
        <w:rPr>
          <w:rFonts w:eastAsia="Calibri"/>
          <w:szCs w:val="28"/>
        </w:rPr>
      </w:pPr>
      <w:r w:rsidRPr="004461FD">
        <w:rPr>
          <w:rFonts w:eastAsia="Calibri"/>
          <w:szCs w:val="28"/>
        </w:rPr>
        <w:t>Отсутствие единой концепции по обеспечению целостности и игнорирование понимания систем как сложных адаптивных систем существенно замедляют развитие методологии предупреждения отказов. Вопросы, связанные с единой концепцией, основаны на унификации подхода к рассматриваемым объектам, системному анализу, использованию математического и имитационного моделирования, а также на внедрении современных информационно-технических средств и информационного обеспечения. Это включает математические модели объектов, программное обеспечение и программно-вычислительный компле</w:t>
      </w:r>
      <w:r>
        <w:rPr>
          <w:rFonts w:eastAsia="Calibri"/>
          <w:szCs w:val="28"/>
        </w:rPr>
        <w:t>кс с распределенной структурой.</w:t>
      </w:r>
    </w:p>
    <w:p w14:paraId="42A5301C" w14:textId="14259236" w:rsidR="004461FD" w:rsidRPr="004461FD" w:rsidRDefault="004461FD" w:rsidP="008C55BC">
      <w:pPr>
        <w:ind w:firstLine="708"/>
        <w:rPr>
          <w:rFonts w:eastAsia="Calibri"/>
          <w:szCs w:val="28"/>
        </w:rPr>
      </w:pPr>
      <w:r w:rsidRPr="004461FD">
        <w:rPr>
          <w:rFonts w:eastAsia="Calibri"/>
          <w:szCs w:val="28"/>
        </w:rPr>
        <w:t>Разработка новых методов функционального контроля, установка дополнительных датчиков и согласующих устройств, использование компьютеров - все это требует значительных затрат, однако позволяет предотвратить большие потери, связанные с отказами оборудов</w:t>
      </w:r>
      <w:r>
        <w:rPr>
          <w:rFonts w:eastAsia="Calibri"/>
          <w:szCs w:val="28"/>
        </w:rPr>
        <w:t>ания и последующими проблемами.</w:t>
      </w:r>
    </w:p>
    <w:p w14:paraId="6B716D2E" w14:textId="77777777" w:rsidR="004461FD" w:rsidRDefault="004461FD" w:rsidP="008C55BC">
      <w:pPr>
        <w:ind w:firstLine="708"/>
        <w:rPr>
          <w:rFonts w:eastAsia="Calibri"/>
          <w:szCs w:val="28"/>
        </w:rPr>
      </w:pPr>
      <w:r w:rsidRPr="004461FD">
        <w:rPr>
          <w:rFonts w:eastAsia="Calibri"/>
          <w:szCs w:val="28"/>
        </w:rPr>
        <w:t xml:space="preserve">В данной работе описывается метод алгоритмизации процессов оценки состояния электродвигателя с целью предупреждения деградационных отказов в процессе его работы. Такой подход основывается на предупреждении появления дефектов, а не на их выявлении в процессе эксплуатации. Также осуществляется сбор информации о состоянии технического объекта, ее анализ и обработка, создание базы данных и </w:t>
      </w:r>
      <w:r w:rsidRPr="004461FD">
        <w:rPr>
          <w:rFonts w:eastAsia="Calibri"/>
          <w:szCs w:val="28"/>
        </w:rPr>
        <w:lastRenderedPageBreak/>
        <w:t>автоматизированный доступ к этой информации. Превентивное управление позволяет существенно снизить затраты ресурсов на обеспечение поставленных задач, так как затраты на выявление (через качественное и своевременное техническое обслуживание) и ликвидацию (путем вывода из эксплуатации) предотказных состояний значительно ниже, чем затраты на ликвидацию кризисных ситуаций, которые могут вызвать поврежденные изделия.</w:t>
      </w:r>
    </w:p>
    <w:p w14:paraId="3531C798" w14:textId="79767C53" w:rsidR="007E60ED" w:rsidRPr="007E60ED" w:rsidRDefault="007E60ED" w:rsidP="008C55BC">
      <w:pPr>
        <w:ind w:firstLine="708"/>
        <w:rPr>
          <w:rFonts w:eastAsia="Calibri"/>
          <w:szCs w:val="28"/>
        </w:rPr>
      </w:pPr>
      <w:r w:rsidRPr="00E262A8">
        <w:rPr>
          <w:rFonts w:eastAsia="Calibri"/>
          <w:szCs w:val="28"/>
        </w:rPr>
        <w:t>Проблема.</w:t>
      </w:r>
      <w:r w:rsidRPr="007E60ED">
        <w:rPr>
          <w:rFonts w:eastAsia="Calibri"/>
          <w:b/>
          <w:szCs w:val="28"/>
        </w:rPr>
        <w:t xml:space="preserve"> </w:t>
      </w:r>
      <w:r w:rsidRPr="007E60ED">
        <w:rPr>
          <w:rFonts w:eastAsia="Calibri"/>
          <w:szCs w:val="28"/>
        </w:rPr>
        <w:t>Упреждение деградационных отказов техники.</w:t>
      </w:r>
    </w:p>
    <w:p w14:paraId="51C2DB20" w14:textId="77777777" w:rsidR="007E60ED" w:rsidRPr="007E60ED" w:rsidRDefault="007E60ED" w:rsidP="008C55BC">
      <w:pPr>
        <w:ind w:firstLine="708"/>
        <w:rPr>
          <w:rFonts w:eastAsia="Calibri"/>
          <w:szCs w:val="28"/>
        </w:rPr>
      </w:pPr>
      <w:r w:rsidRPr="00E262A8">
        <w:rPr>
          <w:rFonts w:eastAsia="Calibri"/>
          <w:szCs w:val="28"/>
        </w:rPr>
        <w:t>Цель работы.</w:t>
      </w:r>
      <w:r w:rsidRPr="007E60ED">
        <w:rPr>
          <w:rFonts w:eastAsia="Calibri"/>
          <w:szCs w:val="28"/>
        </w:rPr>
        <w:t xml:space="preserve"> Автоматизированная система, предназначенная для анализа технического состояния электропреобразователей и раннего предупреждения отказов их функционирования, вызванных деградационными процессами.</w:t>
      </w:r>
    </w:p>
    <w:p w14:paraId="3B5D2A59" w14:textId="6E93C9D1" w:rsidR="007E60ED" w:rsidRPr="00E262A8" w:rsidRDefault="00032EE2" w:rsidP="008C55BC">
      <w:pPr>
        <w:ind w:firstLine="708"/>
        <w:rPr>
          <w:rFonts w:eastAsia="Calibri"/>
          <w:szCs w:val="28"/>
        </w:rPr>
      </w:pPr>
      <w:r>
        <w:rPr>
          <w:rFonts w:eastAsia="Calibri"/>
          <w:szCs w:val="28"/>
        </w:rPr>
        <w:t>Задачи работы:</w:t>
      </w:r>
      <w:r w:rsidR="007E60ED" w:rsidRPr="00E262A8">
        <w:rPr>
          <w:rFonts w:eastAsia="Calibri"/>
          <w:szCs w:val="28"/>
        </w:rPr>
        <w:t xml:space="preserve">  </w:t>
      </w:r>
    </w:p>
    <w:p w14:paraId="002E7C5E" w14:textId="51D672C8" w:rsidR="007E60ED" w:rsidRPr="008C55BC" w:rsidRDefault="007E60ED" w:rsidP="008C55BC">
      <w:pPr>
        <w:pStyle w:val="ab"/>
        <w:numPr>
          <w:ilvl w:val="0"/>
          <w:numId w:val="22"/>
        </w:numPr>
        <w:ind w:left="1134" w:hanging="425"/>
        <w:rPr>
          <w:rFonts w:eastAsia="Calibri"/>
          <w:szCs w:val="28"/>
        </w:rPr>
      </w:pPr>
      <w:r w:rsidRPr="008C55BC">
        <w:rPr>
          <w:rFonts w:eastAsia="Calibri"/>
          <w:szCs w:val="28"/>
        </w:rPr>
        <w:t>Разработать методику идентификации объектов по состоянию и создать информационно-пошаговую систему.</w:t>
      </w:r>
    </w:p>
    <w:p w14:paraId="1265C212" w14:textId="22EEF3D0" w:rsidR="007E60ED" w:rsidRPr="008C55BC" w:rsidRDefault="007E60ED" w:rsidP="008C55BC">
      <w:pPr>
        <w:pStyle w:val="ab"/>
        <w:numPr>
          <w:ilvl w:val="0"/>
          <w:numId w:val="22"/>
        </w:numPr>
        <w:ind w:left="1134" w:hanging="425"/>
        <w:rPr>
          <w:rFonts w:eastAsia="Calibri"/>
          <w:szCs w:val="28"/>
        </w:rPr>
      </w:pPr>
      <w:r w:rsidRPr="008C55BC">
        <w:rPr>
          <w:rFonts w:eastAsia="Calibri"/>
          <w:szCs w:val="28"/>
        </w:rPr>
        <w:t>Разработать алгоритм краткосрочного пошагового прогнозирования состояния объектов с коррекцией результатов по каждому шагу, и установления допустимого предела функционирования объектов.</w:t>
      </w:r>
    </w:p>
    <w:p w14:paraId="64D2EE8D" w14:textId="42B6B787" w:rsidR="007E60ED" w:rsidRPr="008C55BC" w:rsidRDefault="007E60ED" w:rsidP="008C55BC">
      <w:pPr>
        <w:pStyle w:val="ab"/>
        <w:numPr>
          <w:ilvl w:val="0"/>
          <w:numId w:val="22"/>
        </w:numPr>
        <w:ind w:left="1134" w:hanging="425"/>
        <w:rPr>
          <w:rFonts w:eastAsia="Calibri"/>
          <w:szCs w:val="28"/>
        </w:rPr>
      </w:pPr>
      <w:r w:rsidRPr="008C55BC">
        <w:rPr>
          <w:rFonts w:eastAsia="Calibri"/>
          <w:szCs w:val="28"/>
        </w:rPr>
        <w:t>Сделать автоматизированную систему для накопления, хранения и использования структурированного массива данных.</w:t>
      </w:r>
    </w:p>
    <w:p w14:paraId="0B168068" w14:textId="1D8C128E" w:rsidR="007E60ED" w:rsidRPr="008C55BC" w:rsidRDefault="007E60ED" w:rsidP="008C55BC">
      <w:pPr>
        <w:pStyle w:val="ab"/>
        <w:numPr>
          <w:ilvl w:val="0"/>
          <w:numId w:val="22"/>
        </w:numPr>
        <w:ind w:left="1134" w:hanging="425"/>
        <w:rPr>
          <w:rFonts w:eastAsia="Calibri"/>
          <w:szCs w:val="28"/>
        </w:rPr>
      </w:pPr>
      <w:r w:rsidRPr="008C55BC">
        <w:rPr>
          <w:rFonts w:eastAsia="Calibri"/>
          <w:szCs w:val="28"/>
        </w:rPr>
        <w:t>Создать комплекс алгоритмов, включающее в себя блоки формирования информации и её обработки.</w:t>
      </w:r>
    </w:p>
    <w:p w14:paraId="7948D205" w14:textId="77777777" w:rsidR="007E60ED" w:rsidRPr="007E60ED" w:rsidRDefault="007E60ED" w:rsidP="008C55BC">
      <w:pPr>
        <w:ind w:firstLine="708"/>
        <w:rPr>
          <w:rFonts w:eastAsia="Calibri"/>
          <w:szCs w:val="28"/>
        </w:rPr>
      </w:pPr>
      <w:r w:rsidRPr="00E262A8">
        <w:rPr>
          <w:rFonts w:eastAsia="Calibri"/>
          <w:szCs w:val="28"/>
        </w:rPr>
        <w:t>Образ результата</w:t>
      </w:r>
      <w:r w:rsidRPr="007E60ED">
        <w:rPr>
          <w:rFonts w:eastAsia="Calibri"/>
          <w:b/>
          <w:szCs w:val="28"/>
        </w:rPr>
        <w:t xml:space="preserve">. </w:t>
      </w:r>
      <w:r w:rsidRPr="007E60ED">
        <w:rPr>
          <w:rFonts w:eastAsia="Calibri"/>
          <w:szCs w:val="28"/>
        </w:rPr>
        <w:t>Алгоритм по упреждению деградационных отказов электропреразователей, итогом работы которого будет технический отчёт об их состоянии, формирование рекомендаций по дальнейшей эксплуатации для предприятий, связанных с энергетической отраслью промышленности.</w:t>
      </w:r>
    </w:p>
    <w:p w14:paraId="2EEE24D4" w14:textId="3344355D" w:rsidR="008C55BC" w:rsidRDefault="007E60ED" w:rsidP="008C55BC">
      <w:pPr>
        <w:ind w:firstLine="708"/>
        <w:rPr>
          <w:rFonts w:eastAsia="Calibri"/>
          <w:szCs w:val="28"/>
        </w:rPr>
      </w:pPr>
      <w:r w:rsidRPr="00E262A8">
        <w:rPr>
          <w:rFonts w:eastAsia="Calibri"/>
          <w:szCs w:val="28"/>
        </w:rPr>
        <w:t>Практическая значимость.</w:t>
      </w:r>
      <w:r w:rsidRPr="007E60ED">
        <w:rPr>
          <w:rFonts w:eastAsia="Calibri"/>
          <w:b/>
          <w:szCs w:val="28"/>
        </w:rPr>
        <w:t xml:space="preserve"> </w:t>
      </w:r>
      <w:r w:rsidRPr="007E60ED">
        <w:rPr>
          <w:rFonts w:eastAsia="Calibri"/>
          <w:szCs w:val="28"/>
        </w:rPr>
        <w:t>Полученный алгоритм позволит увеличить безотказность объектов и исключить их преждевременную браковку, а также сократить затраты на проведение текущего ремонта техники.</w:t>
      </w:r>
    </w:p>
    <w:p w14:paraId="69210831" w14:textId="23708610" w:rsidR="007E60ED" w:rsidRPr="008C55BC" w:rsidRDefault="008C55BC" w:rsidP="008C55BC">
      <w:pPr>
        <w:spacing w:line="240" w:lineRule="auto"/>
        <w:ind w:left="-284" w:right="624"/>
        <w:rPr>
          <w:rStyle w:val="MSReferenceSansSerif0pt"/>
          <w:rFonts w:ascii="Times New Roman" w:eastAsia="Calibri" w:hAnsi="Times New Roman" w:cstheme="minorBidi"/>
          <w:color w:val="auto"/>
          <w:sz w:val="28"/>
          <w:szCs w:val="28"/>
        </w:rPr>
      </w:pPr>
      <w:r>
        <w:rPr>
          <w:rFonts w:eastAsia="Calibri"/>
          <w:szCs w:val="28"/>
        </w:rPr>
        <w:br w:type="page"/>
      </w:r>
    </w:p>
    <w:p w14:paraId="4DC8F14E" w14:textId="631F3F75" w:rsidR="007E60ED" w:rsidRPr="00A87EAD" w:rsidRDefault="00B741F3" w:rsidP="00802124">
      <w:pPr>
        <w:pStyle w:val="13"/>
        <w:rPr>
          <w:rFonts w:eastAsia="Calibri"/>
        </w:rPr>
      </w:pPr>
      <w:bookmarkStart w:id="4" w:name="_Toc135784444"/>
      <w:bookmarkStart w:id="5" w:name="_Toc135999767"/>
      <w:r w:rsidRPr="00382AA4">
        <w:rPr>
          <w:rFonts w:eastAsia="Calibri"/>
        </w:rPr>
        <w:lastRenderedPageBreak/>
        <w:t xml:space="preserve">1 </w:t>
      </w:r>
      <w:r w:rsidRPr="00A87EAD">
        <w:rPr>
          <w:rFonts w:eastAsia="Calibri"/>
        </w:rPr>
        <w:t>ТЕОРЕТИЧЕСКАЯ ЧАСТЬ</w:t>
      </w:r>
      <w:bookmarkEnd w:id="4"/>
      <w:bookmarkEnd w:id="5"/>
    </w:p>
    <w:p w14:paraId="68E3AB14" w14:textId="16E6F411" w:rsidR="00272DBF" w:rsidRPr="00272DBF" w:rsidRDefault="00382AA4" w:rsidP="00272DBF">
      <w:pPr>
        <w:pStyle w:val="22"/>
      </w:pPr>
      <w:bookmarkStart w:id="6" w:name="_Toc135784445"/>
      <w:bookmarkStart w:id="7" w:name="_Toc135999768"/>
      <w:r w:rsidRPr="00382AA4">
        <w:t xml:space="preserve">1.1 </w:t>
      </w:r>
      <w:r w:rsidR="007E60ED" w:rsidRPr="00382AA4">
        <w:t>Статистические основы оценки эффективности и надёжности              состояния электрических машин</w:t>
      </w:r>
      <w:bookmarkEnd w:id="6"/>
      <w:bookmarkEnd w:id="7"/>
    </w:p>
    <w:p w14:paraId="2064E3FE" w14:textId="660F029A" w:rsidR="00BE7866" w:rsidRPr="00BE7866" w:rsidRDefault="00BE7866" w:rsidP="00BE7866">
      <w:pPr>
        <w:rPr>
          <w:rFonts w:eastAsia="MS Reference Sans Serif"/>
        </w:rPr>
      </w:pPr>
      <w:r w:rsidRPr="00BE7866">
        <w:rPr>
          <w:rFonts w:eastAsia="MS Reference Sans Serif"/>
        </w:rPr>
        <w:t>Основной идеей предлагаемого подхода является наблюдение за состоянием объектов и своевременное изъятие из эксплуатации технических объектов, которые пр</w:t>
      </w:r>
      <w:r>
        <w:rPr>
          <w:rFonts w:eastAsia="MS Reference Sans Serif"/>
        </w:rPr>
        <w:t>иближаются к возможному отказу.</w:t>
      </w:r>
    </w:p>
    <w:p w14:paraId="5141FC6A" w14:textId="2D9E9A47" w:rsidR="00BE7866" w:rsidRPr="00BE7866" w:rsidRDefault="00BE7866" w:rsidP="00BE7866">
      <w:pPr>
        <w:rPr>
          <w:rFonts w:eastAsia="MS Reference Sans Serif"/>
        </w:rPr>
      </w:pPr>
      <w:r w:rsidRPr="00BE7866">
        <w:rPr>
          <w:rFonts w:eastAsia="MS Reference Sans Serif"/>
        </w:rPr>
        <w:t>Физической основой предупреждения отказов в этих объектах является дрейф показателей их состояния в пределах установленного допуска. Отказ считается наступившим, когда значения этих показателей выходят за пределы допуска. Поскольку деградация представляет собой процесс, который может быть описан монотонно возрастающей функцией f(t), целесообразно использовать методы моделирования для ее описания. Функция f(t), которая отражает тенденцию к отказу объекта, определяется такими явлениями, как старение, усталость, износ и другими. Нижний предел этой функции связан с началом измерения, а в</w:t>
      </w:r>
      <w:r>
        <w:rPr>
          <w:rFonts w:eastAsia="MS Reference Sans Serif"/>
        </w:rPr>
        <w:t>ерхний — с допустимым пределом.</w:t>
      </w:r>
    </w:p>
    <w:p w14:paraId="38915076" w14:textId="77777777" w:rsidR="00BE7866" w:rsidRDefault="00BE7866" w:rsidP="00BE7866">
      <w:pPr>
        <w:rPr>
          <w:rFonts w:eastAsia="MS Reference Sans Serif"/>
        </w:rPr>
      </w:pPr>
      <w:r w:rsidRPr="00BE7866">
        <w:rPr>
          <w:rFonts w:eastAsia="MS Reference Sans Serif"/>
        </w:rPr>
        <w:t>Особую важность для предупреждения отказов в сложных технических объектах имеет параметрический отказ. Он является результатом воздействия энергии на объекты со стороны окружающей среды, рабочих процессов, технологических факторов, а также факторов, связанных с ремонтом и обслуживанием. Параметрический отказ может быть представлен показателями состояния, которые характеризуют способность объектов сопротивляться различным внешним воздействиям. При этом надежность достигается путем обеспечения гарантии работы объектов только до момента, когда хотя бы один из показателей состояния выходит за пределы допустимого, что эквивалентно использованию фактического ресурса объектов.</w:t>
      </w:r>
    </w:p>
    <w:p w14:paraId="7C782B72" w14:textId="77777777" w:rsidR="00BE7866" w:rsidRPr="00BE7866" w:rsidRDefault="00BE7866" w:rsidP="00BE7866">
      <w:pPr>
        <w:rPr>
          <w:rFonts w:eastAsia="MS Reference Sans Serif" w:cs="Times New Roman"/>
          <w:color w:val="000000"/>
          <w:szCs w:val="28"/>
        </w:rPr>
      </w:pPr>
      <w:r w:rsidRPr="00BE7866">
        <w:rPr>
          <w:rFonts w:eastAsia="MS Reference Sans Serif" w:cs="Times New Roman"/>
          <w:color w:val="000000"/>
          <w:szCs w:val="28"/>
        </w:rPr>
        <w:t xml:space="preserve">Для предупреждения деградационных отказов применяется метод краткосрочного пошагового прогнозирования с коррекцией результатов на каждом шагу. Этот метод позволяет оценить степень приближения показателей состояния объектов к допустимому пределу. Статистический </w:t>
      </w:r>
      <w:r w:rsidRPr="00BE7866">
        <w:rPr>
          <w:rFonts w:eastAsia="MS Reference Sans Serif" w:cs="Times New Roman"/>
          <w:color w:val="000000"/>
          <w:szCs w:val="28"/>
        </w:rPr>
        <w:lastRenderedPageBreak/>
        <w:t>анализ данных показывает, что на заключительном этапе эксплуатации объектов интенсивность их отказов существенно отличается от начальных периодов эксплуатации. Интенсивность отказов, выраженная вероятностью p(t), непрерывно растет для произвольного периода от t до t2 (где t2 &gt; t), то есть р(t2) &gt; p(t1). В данном контексте t рассматривается как текущее время эксплуатации объекта.</w:t>
      </w:r>
    </w:p>
    <w:p w14:paraId="2927B5BE" w14:textId="77777777" w:rsidR="00BE7866" w:rsidRPr="00BE7866" w:rsidRDefault="00BE7866" w:rsidP="00BE7866">
      <w:pPr>
        <w:rPr>
          <w:rFonts w:eastAsia="MS Reference Sans Serif" w:cs="Times New Roman"/>
          <w:color w:val="000000"/>
          <w:szCs w:val="28"/>
        </w:rPr>
      </w:pPr>
      <w:r w:rsidRPr="00BE7866">
        <w:rPr>
          <w:rFonts w:eastAsia="MS Reference Sans Serif" w:cs="Times New Roman"/>
          <w:color w:val="000000"/>
          <w:szCs w:val="28"/>
        </w:rPr>
        <w:t>Если известна вероятность отказа р изделий определенной партии и условия их эксплуатации, то можно определить назначенный ресурс Г для этих изделий. Также, исходя из степени приближения измеряемой величины f, характеризующей состояние изделия, к допустимому пределу с учетом возможных изменений интенсивности отказов, можно определить фактический ресурс Гф каждого изделия в партии. Фактический ресурс зависит не только от конструктивно-технологических факторов, но также от реальных условий эксплуатации изделий.</w:t>
      </w:r>
    </w:p>
    <w:p w14:paraId="73740147" w14:textId="6F3F8BA5" w:rsidR="00BE7866" w:rsidRPr="00BE7866" w:rsidRDefault="00BE7866" w:rsidP="00BE7866">
      <w:pPr>
        <w:rPr>
          <w:rFonts w:eastAsia="MS Reference Sans Serif" w:cs="Times New Roman"/>
          <w:color w:val="000000"/>
          <w:szCs w:val="28"/>
        </w:rPr>
      </w:pPr>
      <w:r w:rsidRPr="00BE7866">
        <w:rPr>
          <w:rFonts w:eastAsia="MS Reference Sans Serif" w:cs="Times New Roman"/>
          <w:color w:val="000000"/>
          <w:szCs w:val="28"/>
        </w:rPr>
        <w:t>На этапе эксплуатации объектов одной из проблем является выбор параметров, которые характеризуют состояние этих объектов. Следует отметить, что законы физики, используемые для описания свойств объектов, можно разделить на законы состояния, связанные с обратимыми процессами (ОП) во время функционирования объектов, и законы деградации, связанные с необратимыми процессами (НП). Законы состояния (например, законы Гука, теплового расширения, упругих колебаний) не раскрывают сущности отказов. Эту роль выполняют законы деградации объектов, которые непосредственно связаны с преобразованиями механической, тепловой, химической, электромаг</w:t>
      </w:r>
      <w:r w:rsidR="00404B07">
        <w:rPr>
          <w:rFonts w:eastAsia="MS Reference Sans Serif" w:cs="Times New Roman"/>
          <w:color w:val="000000"/>
          <w:szCs w:val="28"/>
        </w:rPr>
        <w:t>нитной и других форм энергии [1</w:t>
      </w:r>
      <w:r w:rsidRPr="00BE7866">
        <w:rPr>
          <w:rFonts w:eastAsia="MS Reference Sans Serif" w:cs="Times New Roman"/>
          <w:color w:val="000000"/>
          <w:szCs w:val="28"/>
        </w:rPr>
        <w:t>].</w:t>
      </w:r>
    </w:p>
    <w:p w14:paraId="78C347EA" w14:textId="71D9AADA" w:rsidR="00BE7866" w:rsidRPr="00BE7866" w:rsidRDefault="00BE7866" w:rsidP="00BE7866">
      <w:pPr>
        <w:rPr>
          <w:rFonts w:eastAsia="MS Reference Sans Serif" w:cs="Times New Roman"/>
          <w:color w:val="000000"/>
          <w:szCs w:val="28"/>
        </w:rPr>
      </w:pPr>
      <w:r w:rsidRPr="00BE7866">
        <w:rPr>
          <w:rFonts w:eastAsia="MS Reference Sans Serif" w:cs="Times New Roman"/>
          <w:color w:val="000000"/>
          <w:szCs w:val="28"/>
        </w:rPr>
        <w:t xml:space="preserve">Отклонения текущих значений обратимых процессов (ОП) от их номинальных значений имеют стохастический характер и не должны выходить за пределы допуска. Номинальные значения и пределы изменения этих показателей остаются неизменными для всей партии объектов на протяжении всего периода эксплуатации. Примерами таких показателей для газотурбинного двигателя могут быть частота вращения свободной турбины, </w:t>
      </w:r>
      <w:r w:rsidRPr="00BE7866">
        <w:rPr>
          <w:rFonts w:eastAsia="MS Reference Sans Serif" w:cs="Times New Roman"/>
          <w:color w:val="000000"/>
          <w:szCs w:val="28"/>
        </w:rPr>
        <w:lastRenderedPageBreak/>
        <w:t>температура газов за турбиной, момент на рабочем валу и другие. Когда частота вращения выходит за пределы допуска, нагрузка на отдельные детали двигателя превышает расчетную, что может привести к их разрушению. Аналогично, установлены допустимые границы изменения температуры газов за турбиной. Снижение этой температуры снижает экономичность двигателя и может привести к проблемам с помпажем, а перегрев - к повреждению "</w:t>
      </w:r>
      <w:r w:rsidR="00404B07">
        <w:rPr>
          <w:rFonts w:eastAsia="MS Reference Sans Serif" w:cs="Times New Roman"/>
          <w:color w:val="000000"/>
          <w:szCs w:val="28"/>
        </w:rPr>
        <w:t>горячей" части двигателя [2</w:t>
      </w:r>
      <w:r w:rsidRPr="00BE7866">
        <w:rPr>
          <w:rFonts w:eastAsia="MS Reference Sans Serif" w:cs="Times New Roman"/>
          <w:color w:val="000000"/>
          <w:szCs w:val="28"/>
        </w:rPr>
        <w:t>].</w:t>
      </w:r>
    </w:p>
    <w:p w14:paraId="76AADA8F" w14:textId="1C8952C1" w:rsidR="00BE7866" w:rsidRPr="00BE7866" w:rsidRDefault="00BE7866" w:rsidP="00BE7866">
      <w:pPr>
        <w:rPr>
          <w:rFonts w:eastAsia="MS Reference Sans Serif" w:cs="Times New Roman"/>
          <w:color w:val="000000"/>
          <w:szCs w:val="28"/>
        </w:rPr>
      </w:pPr>
      <w:r w:rsidRPr="00BE7866">
        <w:rPr>
          <w:rFonts w:eastAsia="MS Reference Sans Serif" w:cs="Times New Roman"/>
          <w:color w:val="000000"/>
          <w:szCs w:val="28"/>
        </w:rPr>
        <w:t>Значения показателей необратимых процессов (НП), так же</w:t>
      </w:r>
      <w:r w:rsidR="00FA1EBE">
        <w:rPr>
          <w:rFonts w:eastAsia="MS Reference Sans Serif" w:cs="Times New Roman"/>
          <w:color w:val="000000"/>
          <w:szCs w:val="28"/>
        </w:rPr>
        <w:t>,</w:t>
      </w:r>
      <w:r w:rsidRPr="00BE7866">
        <w:rPr>
          <w:rFonts w:eastAsia="MS Reference Sans Serif" w:cs="Times New Roman"/>
          <w:color w:val="000000"/>
          <w:szCs w:val="28"/>
        </w:rPr>
        <w:t xml:space="preserve"> как и показателей ОП, определяются конструкцией и технологией объектов, а также изменениями, возникающими в процессе эксплуатации, например, из-за высокой температуры окружающей среды, превышения норм вибрации, силовых перегрузок и т.д. Это приводит к разбалансировке элементов конструкции, износу подшипников, сцеплению поверхностей, пластическим деформациям, перекосам между конструктивными элементами, ослаблению креплений, эрозии поверхностей и другим проявлениям старения, усталости и износа. Таким образом, значения показателей НП, в отличие от показателей ОП, непрерывно возрастают в процессе эксплуатации объектов.</w:t>
      </w:r>
    </w:p>
    <w:p w14:paraId="138F9836" w14:textId="7561B3F4" w:rsidR="00BE7866" w:rsidRPr="00BE7866" w:rsidRDefault="00BE7866" w:rsidP="00BE7866">
      <w:pPr>
        <w:rPr>
          <w:rFonts w:eastAsia="MS Reference Sans Serif" w:cs="Times New Roman"/>
          <w:color w:val="000000"/>
          <w:szCs w:val="28"/>
        </w:rPr>
      </w:pPr>
      <w:r w:rsidRPr="00BE7866">
        <w:rPr>
          <w:rFonts w:eastAsia="MS Reference Sans Serif" w:cs="Times New Roman"/>
          <w:color w:val="000000"/>
          <w:szCs w:val="28"/>
        </w:rPr>
        <w:t>Выбор показателей НП для объектов часто осуществляется с использованием "дерева отказов", где информация формируется на основе статистического анализа опыта и экспертных оценок надежности конструкций, учитывая также последствия возможных отказов. Этот подход соответствует принципам Международной электротехнической комиссии (МЭК). Например, в гидродвигателе марки ГМА-05-ПК одним из показателей НП является выработка подшипников, на которую приход</w:t>
      </w:r>
      <w:r w:rsidR="00404B07">
        <w:rPr>
          <w:rFonts w:eastAsia="MS Reference Sans Serif" w:cs="Times New Roman"/>
          <w:color w:val="000000"/>
          <w:szCs w:val="28"/>
        </w:rPr>
        <w:t>ится примерно 96-98% отказов [3</w:t>
      </w:r>
      <w:r w:rsidRPr="00BE7866">
        <w:rPr>
          <w:rFonts w:eastAsia="MS Reference Sans Serif" w:cs="Times New Roman"/>
          <w:color w:val="000000"/>
          <w:szCs w:val="28"/>
        </w:rPr>
        <w:t>].</w:t>
      </w:r>
    </w:p>
    <w:p w14:paraId="06E8A361" w14:textId="1D2A2C2F" w:rsidR="007F00C9" w:rsidRPr="007F00C9" w:rsidRDefault="007F00C9" w:rsidP="007F00C9">
      <w:pPr>
        <w:rPr>
          <w:rFonts w:eastAsia="MS Reference Sans Serif" w:cs="Times New Roman"/>
          <w:color w:val="000000"/>
          <w:szCs w:val="28"/>
        </w:rPr>
      </w:pPr>
      <w:r w:rsidRPr="007F00C9">
        <w:rPr>
          <w:rFonts w:eastAsia="MS Reference Sans Serif" w:cs="Times New Roman"/>
          <w:color w:val="000000"/>
          <w:szCs w:val="28"/>
        </w:rPr>
        <w:t xml:space="preserve">Изменения показателей необратимых процессов (НП), которые фиксируются при наблюдении за состоянием объектов в процессе их эксплуатации и позволяют предотвратить отказ, обычно имеют непрерывный, гладкий и монотонный характер (в некоторых случаях также возможны немонотонные изменения, но это не типично). В то же время, фиксация этих </w:t>
      </w:r>
      <w:r w:rsidRPr="007F00C9">
        <w:rPr>
          <w:rFonts w:eastAsia="MS Reference Sans Serif" w:cs="Times New Roman"/>
          <w:color w:val="000000"/>
          <w:szCs w:val="28"/>
        </w:rPr>
        <w:lastRenderedPageBreak/>
        <w:t>показателей происходит в пределах допуска от начального значения измеряемой величины, установленного с момента ввода объекта в эксплуатацию, до момент</w:t>
      </w:r>
      <w:r w:rsidR="00404B07">
        <w:rPr>
          <w:rFonts w:eastAsia="MS Reference Sans Serif" w:cs="Times New Roman"/>
          <w:color w:val="000000"/>
          <w:szCs w:val="28"/>
        </w:rPr>
        <w:t>а его вывода из эксплуатации [4</w:t>
      </w:r>
      <w:r w:rsidRPr="007F00C9">
        <w:rPr>
          <w:rFonts w:eastAsia="MS Reference Sans Serif" w:cs="Times New Roman"/>
          <w:color w:val="000000"/>
          <w:szCs w:val="28"/>
        </w:rPr>
        <w:t>].</w:t>
      </w:r>
    </w:p>
    <w:p w14:paraId="25D08433" w14:textId="77777777" w:rsidR="007F00C9" w:rsidRPr="007F00C9" w:rsidRDefault="007F00C9" w:rsidP="007F00C9">
      <w:pPr>
        <w:rPr>
          <w:rFonts w:eastAsia="MS Reference Sans Serif" w:cs="Times New Roman"/>
          <w:color w:val="000000"/>
          <w:szCs w:val="28"/>
        </w:rPr>
      </w:pPr>
      <w:r w:rsidRPr="007F00C9">
        <w:rPr>
          <w:rFonts w:eastAsia="MS Reference Sans Serif" w:cs="Times New Roman"/>
          <w:color w:val="000000"/>
          <w:szCs w:val="28"/>
        </w:rPr>
        <w:t>Например, при длительной эксплуатации электропреобразователя в номинальном режиме его КПД (коэффициент полезного действия) снижается с 73% до 65%, что свидетельствует о изменении состояния объекта из-за деградации его свойств.</w:t>
      </w:r>
    </w:p>
    <w:p w14:paraId="4B6C68B3" w14:textId="0F3D116D" w:rsidR="007F00C9" w:rsidRPr="007F00C9" w:rsidRDefault="007F00C9" w:rsidP="007F00C9">
      <w:pPr>
        <w:rPr>
          <w:rFonts w:eastAsia="MS Reference Sans Serif" w:cs="Times New Roman"/>
          <w:color w:val="000000"/>
          <w:szCs w:val="28"/>
        </w:rPr>
      </w:pPr>
      <w:r w:rsidRPr="007F00C9">
        <w:rPr>
          <w:rFonts w:eastAsia="MS Reference Sans Serif" w:cs="Times New Roman"/>
          <w:color w:val="000000"/>
          <w:szCs w:val="28"/>
        </w:rPr>
        <w:t>Для отслеживания состояния объектов можно использовать любой сопутствующий косвенный признак, который обеспечивает наибольшую информативность и надежность регистрации соотв</w:t>
      </w:r>
      <w:r w:rsidR="00702809">
        <w:rPr>
          <w:rFonts w:eastAsia="MS Reference Sans Serif" w:cs="Times New Roman"/>
          <w:color w:val="000000"/>
          <w:szCs w:val="28"/>
        </w:rPr>
        <w:t xml:space="preserve">етствующих показателей НП </w:t>
      </w:r>
      <w:r w:rsidR="00404B07">
        <w:rPr>
          <w:rFonts w:eastAsia="MS Reference Sans Serif" w:cs="Times New Roman"/>
          <w:color w:val="000000"/>
          <w:szCs w:val="28"/>
        </w:rPr>
        <w:t>[4</w:t>
      </w:r>
      <w:r w:rsidRPr="007F00C9">
        <w:rPr>
          <w:rFonts w:eastAsia="MS Reference Sans Serif" w:cs="Times New Roman"/>
          <w:color w:val="000000"/>
          <w:szCs w:val="28"/>
        </w:rPr>
        <w:t>]. Например, для определения износа межвального подшипника турбореактивного двигателя можно фиксировать вибрации на его вторичном валу. При определении механических потерь в асинхронном электродвигателе можно фиксировать скольжение частоты вращения ротора относительно кругового вращающегося магнитного поля статора.</w:t>
      </w:r>
    </w:p>
    <w:p w14:paraId="18F98282" w14:textId="0466DA4F" w:rsidR="007F00C9" w:rsidRPr="007F00C9" w:rsidRDefault="007F00C9" w:rsidP="007F00C9">
      <w:pPr>
        <w:rPr>
          <w:rFonts w:eastAsia="MS Reference Sans Serif" w:cs="Times New Roman"/>
          <w:color w:val="000000"/>
          <w:szCs w:val="28"/>
        </w:rPr>
      </w:pPr>
      <w:r w:rsidRPr="007F00C9">
        <w:rPr>
          <w:rFonts w:eastAsia="MS Reference Sans Serif" w:cs="Times New Roman"/>
          <w:color w:val="000000"/>
          <w:szCs w:val="28"/>
        </w:rPr>
        <w:t>Можно предположить, что для исправных объектов совокупность значений показателей НП формирует область, представленную классом А0, в то время как для неисправных объектов область представляет собой класс А*. Область А0 характеризуется совокупность</w:t>
      </w:r>
      <w:r w:rsidR="00FA1EBE">
        <w:rPr>
          <w:rFonts w:eastAsia="MS Reference Sans Serif" w:cs="Times New Roman"/>
          <w:color w:val="000000"/>
          <w:szCs w:val="28"/>
        </w:rPr>
        <w:t xml:space="preserve">ю показателей НП, находящихся в </w:t>
      </w:r>
      <w:r w:rsidRPr="007F00C9">
        <w:rPr>
          <w:rFonts w:eastAsia="MS Reference Sans Serif" w:cs="Times New Roman"/>
          <w:color w:val="000000"/>
          <w:szCs w:val="28"/>
        </w:rPr>
        <w:t>пределах</w:t>
      </w:r>
      <w:r w:rsidR="00FA1EBE">
        <w:rPr>
          <w:rFonts w:eastAsia="MS Reference Sans Serif" w:cs="Times New Roman"/>
          <w:color w:val="000000"/>
          <w:szCs w:val="28"/>
        </w:rPr>
        <w:t>,</w:t>
      </w:r>
      <w:r w:rsidRPr="007F00C9">
        <w:rPr>
          <w:rFonts w:eastAsia="MS Reference Sans Serif" w:cs="Times New Roman"/>
          <w:color w:val="000000"/>
          <w:szCs w:val="28"/>
        </w:rPr>
        <w:t xml:space="preserve"> установленных для них допусков на определенный момент времени. Соответственно, область А* характеризуется значениями показателей НП, выходящими за указанные пределы. Поскольку вероятность принадлежности объектов к классу А0 равна единице, а граница между классами определяется в пределах класса А0, контролируются только работоспособные изделия. Однако по мере приближения показателей НП к границе область, представленная классом А0, непрерывно сужается до полного отказа объекта от работы.</w:t>
      </w:r>
    </w:p>
    <w:p w14:paraId="313AC20D" w14:textId="149E4D82" w:rsidR="00FF7966" w:rsidRPr="00FF7966" w:rsidRDefault="00FF7966" w:rsidP="00FF7966">
      <w:pPr>
        <w:rPr>
          <w:rStyle w:val="MSReferenceSansSerif0pt"/>
          <w:rFonts w:ascii="Times New Roman" w:hAnsi="Times New Roman" w:cs="Times New Roman"/>
          <w:sz w:val="28"/>
          <w:szCs w:val="28"/>
        </w:rPr>
      </w:pPr>
      <w:r w:rsidRPr="00FF7966">
        <w:rPr>
          <w:rStyle w:val="MSReferenceSansSerif0pt"/>
          <w:rFonts w:ascii="Times New Roman" w:hAnsi="Times New Roman" w:cs="Times New Roman"/>
          <w:sz w:val="28"/>
          <w:szCs w:val="28"/>
        </w:rPr>
        <w:t xml:space="preserve">Поскольку мы хорошо понимаем механизм деградации свойств объектов, мы пренебрегаем случайной составляющей и рассматриваем его как детерминированный процесс. Для описания этого процесса можно </w:t>
      </w:r>
      <w:r w:rsidRPr="00FF7966">
        <w:rPr>
          <w:rStyle w:val="MSReferenceSansSerif0pt"/>
          <w:rFonts w:ascii="Times New Roman" w:hAnsi="Times New Roman" w:cs="Times New Roman"/>
          <w:sz w:val="28"/>
          <w:szCs w:val="28"/>
        </w:rPr>
        <w:lastRenderedPageBreak/>
        <w:t>использовать математический аппарат, аналогичный моделированию лавинных процессов, где физическое понимание сводится к следующему. На начальных этапах эксплуатации объектов вероятность накопления остаточных явлений незначительна, и тенденция деградационного отказа также невелика. Однако по мере приближения к пределу возможной эксплуатации эта тенденция усиливается, что приводит к ослаблению способности объектов противостоять внешним факторам. Наконец, конечным результатом такого ослабления является отказ, который наступает при достижении предела р</w:t>
      </w:r>
      <w:r>
        <w:rPr>
          <w:rStyle w:val="MSReferenceSansSerif0pt"/>
          <w:rFonts w:ascii="Times New Roman" w:hAnsi="Times New Roman" w:cs="Times New Roman"/>
          <w:sz w:val="28"/>
          <w:szCs w:val="28"/>
        </w:rPr>
        <w:t>есурса, выработанного объектом.</w:t>
      </w:r>
    </w:p>
    <w:p w14:paraId="65A2F0F4" w14:textId="158BB19E" w:rsidR="00FF7966" w:rsidRPr="00FF7966" w:rsidRDefault="00FF7966" w:rsidP="00FF7966">
      <w:pPr>
        <w:rPr>
          <w:rStyle w:val="MSReferenceSansSerif0pt"/>
          <w:rFonts w:ascii="Times New Roman" w:hAnsi="Times New Roman" w:cs="Times New Roman"/>
          <w:sz w:val="28"/>
          <w:szCs w:val="28"/>
        </w:rPr>
      </w:pPr>
      <w:r w:rsidRPr="00FF7966">
        <w:rPr>
          <w:rStyle w:val="MSReferenceSansSerif0pt"/>
          <w:rFonts w:ascii="Times New Roman" w:hAnsi="Times New Roman" w:cs="Times New Roman"/>
          <w:sz w:val="28"/>
          <w:szCs w:val="28"/>
        </w:rPr>
        <w:t>Для предупреждения отказов сложных технических объектов можно построить модель, которая отражает их соответствие функциональному назначению. Математическое описание физических процессов деградации</w:t>
      </w:r>
      <w:r w:rsidR="00404B07">
        <w:rPr>
          <w:rStyle w:val="MSReferenceSansSerif0pt"/>
          <w:rFonts w:ascii="Times New Roman" w:hAnsi="Times New Roman" w:cs="Times New Roman"/>
          <w:sz w:val="28"/>
          <w:szCs w:val="28"/>
        </w:rPr>
        <w:t xml:space="preserve"> свойств объектов</w:t>
      </w:r>
      <w:r w:rsidRPr="00FF7966">
        <w:rPr>
          <w:rStyle w:val="MSReferenceSansSerif0pt"/>
          <w:rFonts w:ascii="Times New Roman" w:hAnsi="Times New Roman" w:cs="Times New Roman"/>
          <w:sz w:val="28"/>
          <w:szCs w:val="28"/>
        </w:rPr>
        <w:t xml:space="preserve"> служит основой для создания такой модели. Из-за сложности процессов деградации нельзя полагаться на модель, основанную на строгих физико-химических законах, поэтому используются эмпирические модели, которые интерполируют и экстраполируют процессы деградации. Это позволяет сократить погрешности</w:t>
      </w:r>
      <w:r>
        <w:rPr>
          <w:rStyle w:val="MSReferenceSansSerif0pt"/>
          <w:rFonts w:ascii="Times New Roman" w:hAnsi="Times New Roman" w:cs="Times New Roman"/>
          <w:sz w:val="28"/>
          <w:szCs w:val="28"/>
        </w:rPr>
        <w:t xml:space="preserve"> при оценке состояния объектов.</w:t>
      </w:r>
    </w:p>
    <w:p w14:paraId="2BF5346F" w14:textId="37029C6E" w:rsidR="007E60ED" w:rsidRPr="002952DE" w:rsidRDefault="00FF7966" w:rsidP="00FF7966">
      <w:pPr>
        <w:rPr>
          <w:rStyle w:val="MSReferenceSansSerif0pt"/>
          <w:rFonts w:ascii="Times New Roman" w:hAnsi="Times New Roman" w:cs="Times New Roman"/>
          <w:sz w:val="28"/>
          <w:szCs w:val="28"/>
        </w:rPr>
      </w:pPr>
      <w:r w:rsidRPr="00FF7966">
        <w:rPr>
          <w:rStyle w:val="MSReferenceSansSerif0pt"/>
          <w:rFonts w:ascii="Times New Roman" w:hAnsi="Times New Roman" w:cs="Times New Roman"/>
          <w:sz w:val="28"/>
          <w:szCs w:val="28"/>
        </w:rPr>
        <w:t>Однако известные методы интерполяции и экстраполяции неспособны обрабатывать данные с нефиксированным объемом выборки. Поэтому было предложено применить математический аппарат регрессионного анализа, который позволяет оперативно обрабатывать результаты измерений по мере их получения для краткосрочного пошагового прогнозирования. Это позволяет автоматизировать систему обработки информации о состоянии объектов и осуществлять управление процессом их эксплуатации в режиме реального времени.</w:t>
      </w:r>
    </w:p>
    <w:p w14:paraId="56276122" w14:textId="77777777" w:rsidR="00FF7966" w:rsidRPr="00FF7966" w:rsidRDefault="00FF7966" w:rsidP="00FF7966">
      <w:pPr>
        <w:rPr>
          <w:rFonts w:eastAsia="MS Reference Sans Serif" w:cs="Times New Roman"/>
          <w:color w:val="000000"/>
          <w:szCs w:val="28"/>
        </w:rPr>
      </w:pPr>
      <w:r w:rsidRPr="00FF7966">
        <w:rPr>
          <w:rFonts w:eastAsia="MS Reference Sans Serif" w:cs="Times New Roman"/>
          <w:color w:val="000000"/>
          <w:szCs w:val="28"/>
        </w:rPr>
        <w:t xml:space="preserve">В данном случае "срок жизни" объектов можно условно разделить на два этапа в соответствии с характером их поведения. Первый этап является стационарным процессом, а второй - нестационарным. В стационарных процессах значения фиксированных параметров практически не изменяются, в то время как в нестационарных они изменяются в лавинообразном режиме. </w:t>
      </w:r>
      <w:r w:rsidRPr="00FF7966">
        <w:rPr>
          <w:rFonts w:eastAsia="MS Reference Sans Serif" w:cs="Times New Roman"/>
          <w:color w:val="000000"/>
          <w:szCs w:val="28"/>
        </w:rPr>
        <w:lastRenderedPageBreak/>
        <w:t>Такое представление соответствует общей схеме развития дефектов, и моделирование этих процессов исключает возможность разделения свойств объектов, так как эти свойства проявляются в комплексе при функционировании объекта. Модель позволяет отследить непрерывный ряд переходов от одного состояния объекта к другому в пределах допустимого диапазона, начиная с момента ввода объектов в эксплуатацию и до момента приближения показателей их состояния к предельному значению.</w:t>
      </w:r>
    </w:p>
    <w:p w14:paraId="3FC649DE" w14:textId="11347F9E" w:rsidR="00FF7966" w:rsidRPr="00FF7966" w:rsidRDefault="00FF7966" w:rsidP="00FF7966">
      <w:pPr>
        <w:rPr>
          <w:rFonts w:eastAsia="MS Reference Sans Serif" w:cs="Times New Roman"/>
          <w:color w:val="000000"/>
          <w:szCs w:val="28"/>
        </w:rPr>
      </w:pPr>
      <w:r w:rsidRPr="00FF7966">
        <w:rPr>
          <w:rFonts w:eastAsia="MS Reference Sans Serif" w:cs="Times New Roman"/>
          <w:color w:val="000000"/>
          <w:szCs w:val="28"/>
        </w:rPr>
        <w:t>Поскольку свойства объектов непрерывно эволюционируют, их стабильность относительна. Поэтому необходимо управлять надежностью. Исходя из этого условия, устанавливают предельное время эксплуатации объекта, которому соответствует предельное значение измеряемой величины Г, и записывают время отработки ресурса t. Чтобы при оценке степени приближения t к Г* не превысить предельное значение T*, используется время допустимого предела эксплуатации объекта Г0, которому соответствует предельное значение измеряемой величины f. При этом необходимо обеспечить, чтобы время Т0 отставало от T* не более чем на период θ. Соответственно,</w:t>
      </w:r>
      <w:r>
        <w:rPr>
          <w:rFonts w:eastAsia="MS Reference Sans Serif" w:cs="Times New Roman"/>
          <w:color w:val="000000"/>
          <w:szCs w:val="28"/>
        </w:rPr>
        <w:t xml:space="preserve"> </w:t>
      </w:r>
      <w:r w:rsidRPr="00FF7966">
        <w:rPr>
          <w:rFonts w:eastAsia="MS Reference Sans Serif" w:cs="Times New Roman"/>
          <w:color w:val="000000"/>
          <w:szCs w:val="28"/>
        </w:rPr>
        <w:t xml:space="preserve"> </w:t>
      </w:r>
      <m:oMath>
        <m:r>
          <w:rPr>
            <w:rFonts w:ascii="Cambria Math" w:eastAsia="MS Reference Sans Serif" w:hAnsi="Cambria Math" w:cs="Times New Roman"/>
            <w:color w:val="000000"/>
            <w:szCs w:val="28"/>
          </w:rPr>
          <m:t>Г* - Т0 = V</m:t>
        </m:r>
      </m:oMath>
      <w:r w:rsidRPr="00FF7966">
        <w:rPr>
          <w:rFonts w:eastAsia="MS Reference Sans Serif" w:cs="Times New Roman"/>
          <w:color w:val="000000"/>
          <w:szCs w:val="28"/>
        </w:rPr>
        <w:t xml:space="preserve"> причем при отслеживании состояния изделия V используется в качестве шага измерения.</w:t>
      </w:r>
    </w:p>
    <w:p w14:paraId="1EED4029" w14:textId="70DF4D14" w:rsidR="00FF7966" w:rsidRPr="00FF7966" w:rsidRDefault="00FF7966" w:rsidP="00FF7966">
      <w:pPr>
        <w:rPr>
          <w:rFonts w:eastAsia="MS Reference Sans Serif" w:cs="Times New Roman"/>
          <w:color w:val="000000"/>
          <w:szCs w:val="28"/>
        </w:rPr>
      </w:pPr>
      <w:r w:rsidRPr="00FF7966">
        <w:rPr>
          <w:rFonts w:eastAsia="MS Reference Sans Serif" w:cs="Times New Roman"/>
          <w:color w:val="000000"/>
          <w:szCs w:val="28"/>
        </w:rPr>
        <w:t xml:space="preserve">Значение V определяется как максимально допустимое время, в пределах которого вероятность отказа значительно ниже вероятности отказа, установленной техническими условиями для объекта. Так как значение V относительно небольшое (V «Т*), значение функции f(t) в пределах его допуска можно прогнозировать с высокой точностью на промежуток времени V. Эта возможность основана на использовании дополнительной априорной информации и повышении надежности математического аппарата экстраполяции для условия </w:t>
      </w:r>
      <w:r w:rsidR="00DD4560" w:rsidRPr="00FF7966">
        <w:rPr>
          <w:rFonts w:eastAsia="MS Reference Sans Serif" w:cs="Times New Roman"/>
          <w:color w:val="000000"/>
          <w:szCs w:val="28"/>
        </w:rPr>
        <w:t>р</w:t>
      </w:r>
      <w:r w:rsidRPr="00FF7966">
        <w:rPr>
          <w:rFonts w:eastAsia="MS Reference Sans Serif" w:cs="Times New Roman"/>
          <w:color w:val="000000"/>
          <w:szCs w:val="28"/>
        </w:rPr>
        <w:t xml:space="preserve">л «р, где </w:t>
      </w:r>
      <w:r w:rsidR="00DD4560" w:rsidRPr="00FF7966">
        <w:rPr>
          <w:rFonts w:eastAsia="MS Reference Sans Serif" w:cs="Times New Roman"/>
          <w:color w:val="000000"/>
          <w:szCs w:val="28"/>
        </w:rPr>
        <w:t>р</w:t>
      </w:r>
      <w:r w:rsidRPr="00FF7966">
        <w:rPr>
          <w:rFonts w:eastAsia="MS Reference Sans Serif" w:cs="Times New Roman"/>
          <w:color w:val="000000"/>
          <w:szCs w:val="28"/>
        </w:rPr>
        <w:t xml:space="preserve">л - вероятность отказа в пределах заданного шага, а р - вероятность отказа, соответствующая заданному ресурсу. Значение V может быть определено эмпирически с использованием экспертных мнений или расчетным путем. В некоторых случаях оно может </w:t>
      </w:r>
      <w:r w:rsidRPr="00FF7966">
        <w:rPr>
          <w:rFonts w:eastAsia="MS Reference Sans Serif" w:cs="Times New Roman"/>
          <w:color w:val="000000"/>
          <w:szCs w:val="28"/>
        </w:rPr>
        <w:lastRenderedPageBreak/>
        <w:t>быть определено на основе числа взлетов-посадок самолета или включений-отключений энергосистемы машинного агрегата.</w:t>
      </w:r>
    </w:p>
    <w:p w14:paraId="0EC320B1" w14:textId="0B7F477A" w:rsidR="00FF7966" w:rsidRPr="00FF7966" w:rsidRDefault="00FF7966" w:rsidP="00FF7966">
      <w:pPr>
        <w:rPr>
          <w:rFonts w:eastAsia="MS Reference Sans Serif" w:cs="Times New Roman"/>
          <w:color w:val="000000"/>
          <w:szCs w:val="28"/>
        </w:rPr>
      </w:pPr>
      <w:r w:rsidRPr="00FF7966">
        <w:rPr>
          <w:rFonts w:eastAsia="MS Reference Sans Serif" w:cs="Times New Roman"/>
          <w:color w:val="000000"/>
          <w:szCs w:val="28"/>
        </w:rPr>
        <w:t>Механизм управления, используемый для осуществления идеи предупреждения отказов, практически исключает возможность превышения показателей состояния объектов во время их эксплуатации устан</w:t>
      </w:r>
      <w:r w:rsidR="00404B07">
        <w:rPr>
          <w:rFonts w:eastAsia="MS Reference Sans Serif" w:cs="Times New Roman"/>
          <w:color w:val="000000"/>
          <w:szCs w:val="28"/>
        </w:rPr>
        <w:t>овленных допустимых пределов [5</w:t>
      </w:r>
      <w:r w:rsidRPr="00FF7966">
        <w:rPr>
          <w:rFonts w:eastAsia="MS Reference Sans Serif" w:cs="Times New Roman"/>
          <w:color w:val="000000"/>
          <w:szCs w:val="28"/>
        </w:rPr>
        <w:t>]. Алгоритм, реализуемый с помощью управляющего устройства, совместно с объектом формирует систему управления. Эта система либо корректирует режим работы объекта, либо указывает на необходимость проведения профилактических мероприятий.</w:t>
      </w:r>
    </w:p>
    <w:p w14:paraId="727BE773" w14:textId="1D26EE0C" w:rsidR="002952DE" w:rsidRDefault="00FF7966" w:rsidP="008C55BC">
      <w:pPr>
        <w:rPr>
          <w:rFonts w:eastAsia="MS Reference Sans Serif" w:cs="Times New Roman"/>
          <w:color w:val="000000"/>
          <w:szCs w:val="28"/>
        </w:rPr>
      </w:pPr>
      <w:r w:rsidRPr="00FF7966">
        <w:rPr>
          <w:rFonts w:eastAsia="MS Reference Sans Serif" w:cs="Times New Roman"/>
          <w:color w:val="000000"/>
          <w:szCs w:val="28"/>
        </w:rPr>
        <w:t>В итоге были рассмотрены основания для разработки методики предупреждения отказов сложных технических объек</w:t>
      </w:r>
      <w:r w:rsidR="008C55BC">
        <w:rPr>
          <w:rFonts w:eastAsia="MS Reference Sans Serif" w:cs="Times New Roman"/>
          <w:color w:val="000000"/>
          <w:szCs w:val="28"/>
        </w:rPr>
        <w:t>тов в процессе их эксплуатации.</w:t>
      </w:r>
    </w:p>
    <w:p w14:paraId="7986F289" w14:textId="77777777" w:rsidR="008C55BC" w:rsidRPr="002952DE" w:rsidRDefault="008C55BC" w:rsidP="008C55BC">
      <w:pPr>
        <w:rPr>
          <w:rStyle w:val="MSReferenceSansSerif0pt"/>
          <w:rFonts w:ascii="Times New Roman" w:hAnsi="Times New Roman" w:cs="Times New Roman"/>
          <w:sz w:val="28"/>
          <w:szCs w:val="28"/>
        </w:rPr>
      </w:pPr>
    </w:p>
    <w:p w14:paraId="166B293C" w14:textId="6A5C31AA" w:rsidR="002952DE" w:rsidRPr="00003916" w:rsidRDefault="00802124" w:rsidP="00802124">
      <w:pPr>
        <w:pStyle w:val="22"/>
      </w:pPr>
      <w:bookmarkStart w:id="8" w:name="_Toc135784446"/>
      <w:bookmarkStart w:id="9" w:name="_Toc135999769"/>
      <w:r w:rsidRPr="00802124">
        <w:t xml:space="preserve">1.2 </w:t>
      </w:r>
      <w:r w:rsidR="002952DE" w:rsidRPr="00A87EAD">
        <w:t>Моделирование процессов слежения за изменениями условного показателя состояния объектов при отработке ими ресурса на этапе упреждения отказов этих объектов</w:t>
      </w:r>
      <w:bookmarkEnd w:id="8"/>
      <w:bookmarkEnd w:id="9"/>
    </w:p>
    <w:p w14:paraId="15D059F6" w14:textId="736C9A65" w:rsidR="00833D9E" w:rsidRDefault="00833D9E" w:rsidP="00003916">
      <w:pPr>
        <w:rPr>
          <w:rFonts w:eastAsia="MS Reference Sans Serif" w:cs="Times New Roman"/>
          <w:color w:val="000000"/>
          <w:szCs w:val="28"/>
        </w:rPr>
      </w:pPr>
      <w:r w:rsidRPr="00833D9E">
        <w:rPr>
          <w:rFonts w:eastAsia="MS Reference Sans Serif" w:cs="Times New Roman"/>
          <w:color w:val="000000"/>
          <w:szCs w:val="28"/>
        </w:rPr>
        <w:t>В рассматриваемой модели предполагается использование полиномиальной аппроксимации функции y(t), где y(t) представляет собой условный показатель состояния объекта в заданный момент времени t. Полиномиальная аппроксимация задается уравнением:</w:t>
      </w:r>
    </w:p>
    <w:p w14:paraId="286BFA12" w14:textId="77777777" w:rsidR="008C55BC" w:rsidRDefault="008C55BC" w:rsidP="00003916">
      <w:pPr>
        <w:rPr>
          <w:rFonts w:eastAsia="MS Reference Sans Serif" w:cs="Times New Roman"/>
          <w:color w:val="000000"/>
          <w:szCs w:val="28"/>
        </w:rPr>
      </w:pPr>
    </w:p>
    <w:p w14:paraId="292CC7DC" w14:textId="53CCB238" w:rsidR="00833D9E" w:rsidRPr="00221C05" w:rsidRDefault="00752460" w:rsidP="00752460">
      <w:pPr>
        <w:ind w:firstLine="0"/>
        <w:jc w:val="right"/>
        <w:rPr>
          <w:rStyle w:val="MSReferenceSansSerif0pt"/>
          <w:rFonts w:ascii="Times New Roman" w:eastAsia="Times New Roman" w:hAnsi="Times New Roman" w:cs="Times New Roman"/>
          <w:bCs/>
          <w:i/>
          <w:color w:val="auto"/>
          <w:sz w:val="28"/>
          <w:szCs w:val="28"/>
          <w:lang w:val="en-US"/>
        </w:rPr>
      </w:pPr>
      <w:r w:rsidRPr="00752460">
        <w:rPr>
          <w:rStyle w:val="MSReferenceSansSerif0pt"/>
          <w:rFonts w:ascii="Times New Roman" w:hAnsi="Times New Roman" w:cs="Times New Roman"/>
          <w:color w:val="auto"/>
          <w:sz w:val="28"/>
          <w:szCs w:val="28"/>
          <w:lang w:val="fr-FR"/>
        </w:rPr>
        <w:t>y(t) = C0 + C1t + C2t^2 + ... + Cnt^n,</w:t>
      </w:r>
      <w:r w:rsidRPr="00221C05">
        <w:rPr>
          <w:rStyle w:val="MSReferenceSansSerif0pt"/>
          <w:rFonts w:ascii="Times New Roman" w:eastAsia="Times New Roman" w:hAnsi="Times New Roman" w:cs="Times New Roman"/>
          <w:i/>
          <w:color w:val="auto"/>
          <w:sz w:val="28"/>
          <w:szCs w:val="28"/>
          <w:lang w:val="en-US"/>
        </w:rPr>
        <w:t xml:space="preserve">  </w:t>
      </w:r>
      <w:r w:rsidR="00272DBF" w:rsidRPr="00221C05">
        <w:rPr>
          <w:rStyle w:val="MSReferenceSansSerif0pt"/>
          <w:rFonts w:ascii="Times New Roman" w:eastAsia="Times New Roman" w:hAnsi="Times New Roman" w:cs="Times New Roman"/>
          <w:i/>
          <w:color w:val="auto"/>
          <w:sz w:val="28"/>
          <w:szCs w:val="28"/>
          <w:lang w:val="en-US"/>
        </w:rPr>
        <w:t xml:space="preserve">                                  </w:t>
      </w:r>
      <w:r w:rsidR="00272DBF" w:rsidRPr="00221C05">
        <w:rPr>
          <w:rStyle w:val="MSReferenceSansSerif0pt"/>
          <w:rFonts w:ascii="Times New Roman" w:eastAsia="Times New Roman" w:hAnsi="Times New Roman" w:cs="Times New Roman"/>
          <w:color w:val="auto"/>
          <w:sz w:val="28"/>
          <w:szCs w:val="28"/>
          <w:lang w:val="en-US"/>
        </w:rPr>
        <w:t>(1)</w:t>
      </w:r>
    </w:p>
    <w:p w14:paraId="269D1F93" w14:textId="77777777" w:rsidR="008C55BC" w:rsidRPr="00221C05" w:rsidRDefault="008C55BC" w:rsidP="00833D9E">
      <w:pPr>
        <w:rPr>
          <w:rFonts w:eastAsia="MS Reference Sans Serif" w:cs="Times New Roman"/>
          <w:color w:val="000000"/>
          <w:szCs w:val="28"/>
          <w:lang w:val="en-US"/>
        </w:rPr>
      </w:pPr>
    </w:p>
    <w:p w14:paraId="19E3848D" w14:textId="39CC8AD4" w:rsidR="00833D9E" w:rsidRPr="00833D9E" w:rsidRDefault="00833D9E" w:rsidP="00833D9E">
      <w:pPr>
        <w:rPr>
          <w:rFonts w:eastAsia="Times New Roman" w:cs="Times New Roman"/>
          <w:bCs/>
          <w:i/>
          <w:szCs w:val="28"/>
          <w:lang w:val="fr-FR"/>
        </w:rPr>
      </w:pPr>
      <w:r w:rsidRPr="00833D9E">
        <w:rPr>
          <w:rFonts w:eastAsia="MS Reference Sans Serif" w:cs="Times New Roman"/>
          <w:color w:val="000000"/>
          <w:szCs w:val="28"/>
        </w:rPr>
        <w:t xml:space="preserve">где C0, C1, ..., Cn - коэффициенты уравнения, определяющие зависимость y от t. Обычно ограничиваются </w:t>
      </w:r>
      <w:r w:rsidR="00752460">
        <w:rPr>
          <w:rFonts w:eastAsia="MS Reference Sans Serif" w:cs="Times New Roman"/>
          <w:color w:val="000000"/>
          <w:szCs w:val="28"/>
        </w:rPr>
        <w:t>уравнением второго порядка (n=</w:t>
      </w:r>
      <w:r w:rsidRPr="00833D9E">
        <w:rPr>
          <w:rFonts w:eastAsia="MS Reference Sans Serif" w:cs="Times New Roman"/>
          <w:color w:val="000000"/>
          <w:szCs w:val="28"/>
        </w:rPr>
        <w:t>2) для рассматриваемых процессов.</w:t>
      </w:r>
    </w:p>
    <w:p w14:paraId="4860DA9B" w14:textId="73BEA80B" w:rsidR="00833D9E" w:rsidRPr="00833D9E" w:rsidRDefault="00833D9E" w:rsidP="00833D9E">
      <w:pPr>
        <w:rPr>
          <w:rFonts w:eastAsia="MS Reference Sans Serif" w:cs="Times New Roman"/>
          <w:color w:val="000000"/>
          <w:szCs w:val="28"/>
        </w:rPr>
      </w:pPr>
      <w:r w:rsidRPr="00833D9E">
        <w:rPr>
          <w:rFonts w:eastAsia="MS Reference Sans Serif" w:cs="Times New Roman"/>
          <w:color w:val="000000"/>
          <w:szCs w:val="28"/>
        </w:rPr>
        <w:t xml:space="preserve">Однако в реальных условиях функция Y(t) не подчиняется строгой математической закономерности, поэтому необходим переход к краткосрочному пошаговому описанию этой зависимости. Для этого переходят от зависимости y(t) к зависимости Y(j), где j - порядковый номер </w:t>
      </w:r>
      <w:r w:rsidRPr="00833D9E">
        <w:rPr>
          <w:rFonts w:eastAsia="MS Reference Sans Serif" w:cs="Times New Roman"/>
          <w:color w:val="000000"/>
          <w:szCs w:val="28"/>
        </w:rPr>
        <w:lastRenderedPageBreak/>
        <w:t xml:space="preserve">измерения, θ - постоянная времени или шаг отслеживания процесса, t - время отработки ресурса объектом. Рекуррентная форма записи функции позволяет исключить из описания избыточную информацию, связанную с изменениями функции. Полагая </w:t>
      </w:r>
      <w:r w:rsidR="00752460">
        <w:rPr>
          <w:rFonts w:eastAsia="MS Reference Sans Serif" w:cs="Times New Roman"/>
          <w:color w:val="000000"/>
          <w:szCs w:val="28"/>
        </w:rPr>
        <w:t>tj = θ</w:t>
      </w:r>
      <w:r w:rsidR="00752460" w:rsidRPr="00752460">
        <w:rPr>
          <w:rFonts w:eastAsia="MS Reference Sans Serif" w:cs="Times New Roman"/>
          <w:color w:val="000000"/>
          <w:szCs w:val="28"/>
        </w:rPr>
        <w:t>j</w:t>
      </w:r>
      <w:r w:rsidRPr="00833D9E">
        <w:rPr>
          <w:rFonts w:eastAsia="MS Reference Sans Serif" w:cs="Times New Roman"/>
          <w:color w:val="000000"/>
          <w:szCs w:val="28"/>
        </w:rPr>
        <w:t>, можно описать зависимость Y(j) в процессе проведения реальных экспериментов.</w:t>
      </w:r>
    </w:p>
    <w:p w14:paraId="46AF4DCA" w14:textId="77777777" w:rsidR="00833D9E" w:rsidRPr="00833D9E" w:rsidRDefault="00833D9E" w:rsidP="00833D9E">
      <w:pPr>
        <w:rPr>
          <w:rFonts w:eastAsia="MS Reference Sans Serif" w:cs="Times New Roman"/>
          <w:color w:val="000000"/>
          <w:szCs w:val="28"/>
        </w:rPr>
      </w:pPr>
      <w:r w:rsidRPr="00833D9E">
        <w:rPr>
          <w:rFonts w:eastAsia="MS Reference Sans Serif" w:cs="Times New Roman"/>
          <w:color w:val="000000"/>
          <w:szCs w:val="28"/>
        </w:rPr>
        <w:t>Характер зависимости Y(j) можно разделить на два периода. Первый период является относительно стабильным, а второй период характеризуется сначала медленными изменениями, а затем резким нарастанием. Первый период включает несколько этапов, причем каждый этап определяется своим числом j. Во втором периоде значения функции Y(j) фиксируются на каждом шаге (θ). Значение каждого фиксированного Y позволяет определить степень его приближения к допустимому пределу зависимости y(j).</w:t>
      </w:r>
    </w:p>
    <w:p w14:paraId="4E482449" w14:textId="77777777" w:rsidR="00833D9E" w:rsidRPr="00833D9E" w:rsidRDefault="00833D9E" w:rsidP="00833D9E">
      <w:pPr>
        <w:rPr>
          <w:rFonts w:eastAsia="MS Reference Sans Serif" w:cs="Times New Roman"/>
          <w:vanish/>
          <w:color w:val="000000"/>
          <w:szCs w:val="28"/>
        </w:rPr>
      </w:pPr>
      <w:r w:rsidRPr="00833D9E">
        <w:rPr>
          <w:rFonts w:eastAsia="MS Reference Sans Serif" w:cs="Times New Roman"/>
          <w:vanish/>
          <w:color w:val="000000"/>
          <w:szCs w:val="28"/>
        </w:rPr>
        <w:t>Начало формы</w:t>
      </w:r>
    </w:p>
    <w:p w14:paraId="05B582EE" w14:textId="036E9F7A" w:rsidR="00833D9E" w:rsidRDefault="00833D9E" w:rsidP="00003916">
      <w:pPr>
        <w:rPr>
          <w:rFonts w:cs="Times New Roman"/>
        </w:rPr>
      </w:pPr>
      <w:r w:rsidRPr="00833D9E">
        <w:rPr>
          <w:rFonts w:cs="Times New Roman"/>
        </w:rPr>
        <w:t>В начальном периоде, когда изменения происходят медленно и практически линейно, можно выделить несколько этапов, каждый из которых связан с определенным значением j, соответствующим приращению, равному цене деления на шкале измерения. В данном случае, величина невязки определяется по формуле:</w:t>
      </w:r>
    </w:p>
    <w:p w14:paraId="45E8CCA8" w14:textId="77777777" w:rsidR="008C55BC" w:rsidRPr="00833D9E" w:rsidRDefault="008C55BC" w:rsidP="00003916">
      <w:pPr>
        <w:rPr>
          <w:rFonts w:cs="Times New Roman"/>
        </w:rPr>
      </w:pPr>
    </w:p>
    <w:p w14:paraId="6AF57D0F" w14:textId="3410F209" w:rsidR="00796C98" w:rsidRPr="00796C98" w:rsidRDefault="00272DBF" w:rsidP="00752460">
      <w:pPr>
        <w:ind w:firstLine="0"/>
        <w:jc w:val="right"/>
        <w:rPr>
          <w:rStyle w:val="MSReferenceSansSerif0pt"/>
          <w:rFonts w:ascii="Times New Roman" w:eastAsia="Times New Roman" w:hAnsi="Times New Roman" w:cs="Times New Roman"/>
          <w:bCs/>
          <w:color w:val="auto"/>
          <w:sz w:val="28"/>
          <w:szCs w:val="28"/>
        </w:rPr>
      </w:pPr>
      <w:r w:rsidRPr="00272DBF">
        <w:rPr>
          <w:rFonts w:eastAsiaTheme="minorEastAsia" w:cs="Times New Roman"/>
        </w:rPr>
        <w:t>|</w:t>
      </w:r>
      <w:r w:rsidRPr="00272DBF">
        <w:rPr>
          <w:rFonts w:eastAsiaTheme="minorEastAsia" w:cs="Times New Roman"/>
          <w:lang w:val="en-US"/>
        </w:rPr>
        <w:t>Y</w:t>
      </w:r>
      <w:r w:rsidRPr="00272DBF">
        <w:rPr>
          <w:rFonts w:eastAsiaTheme="minorEastAsia" w:cs="Times New Roman"/>
          <w:vertAlign w:val="subscript"/>
        </w:rPr>
        <w:t>след</w:t>
      </w:r>
      <w:r w:rsidRPr="00272DBF">
        <w:rPr>
          <w:rFonts w:eastAsiaTheme="minorEastAsia" w:cs="Times New Roman"/>
        </w:rPr>
        <w:t xml:space="preserve"> – </w:t>
      </w:r>
      <w:r w:rsidRPr="00272DBF">
        <w:rPr>
          <w:rFonts w:eastAsiaTheme="minorEastAsia" w:cs="Times New Roman"/>
          <w:lang w:val="en-US"/>
        </w:rPr>
        <w:t>Y</w:t>
      </w:r>
      <w:r w:rsidRPr="00272DBF">
        <w:rPr>
          <w:rFonts w:eastAsiaTheme="minorEastAsia" w:cs="Times New Roman"/>
          <w:vertAlign w:val="subscript"/>
        </w:rPr>
        <w:t>пред</w:t>
      </w:r>
      <w:r w:rsidRPr="00272DBF">
        <w:rPr>
          <w:rFonts w:eastAsiaTheme="minorEastAsia" w:cs="Times New Roman"/>
        </w:rPr>
        <w:t>| &lt; е</w:t>
      </w:r>
      <w:r w:rsidR="00FA1EBE">
        <w:rPr>
          <w:rFonts w:eastAsiaTheme="minorEastAsia" w:cs="Times New Roman"/>
        </w:rPr>
        <w:t xml:space="preserve">        </w:t>
      </w:r>
      <w:r w:rsidR="00752460">
        <w:rPr>
          <w:rFonts w:eastAsiaTheme="minorEastAsia" w:cs="Times New Roman"/>
        </w:rPr>
        <w:t xml:space="preserve">    </w:t>
      </w:r>
      <w:r>
        <w:rPr>
          <w:rFonts w:eastAsiaTheme="minorEastAsia" w:cs="Times New Roman"/>
        </w:rPr>
        <w:t xml:space="preserve">            </w:t>
      </w:r>
      <w:r w:rsidR="00752460">
        <w:rPr>
          <w:rFonts w:eastAsiaTheme="minorEastAsia" w:cs="Times New Roman"/>
        </w:rPr>
        <w:t xml:space="preserve">        </w:t>
      </w:r>
      <w:r>
        <w:rPr>
          <w:rFonts w:eastAsiaTheme="minorEastAsia" w:cs="Times New Roman"/>
        </w:rPr>
        <w:t xml:space="preserve">                 (2)</w:t>
      </w:r>
    </w:p>
    <w:p w14:paraId="154674B9" w14:textId="77777777" w:rsidR="008C55BC" w:rsidRDefault="008C55BC" w:rsidP="00003916">
      <w:pPr>
        <w:rPr>
          <w:rStyle w:val="MSReferenceSansSerif0pt"/>
          <w:rFonts w:ascii="Times New Roman" w:hAnsi="Times New Roman" w:cs="Times New Roman"/>
          <w:sz w:val="28"/>
          <w:szCs w:val="28"/>
        </w:rPr>
      </w:pPr>
    </w:p>
    <w:p w14:paraId="4CDD67ED" w14:textId="7AF87968" w:rsidR="00796C98" w:rsidRDefault="00796C98" w:rsidP="00003916">
      <w:pPr>
        <w:rPr>
          <w:rStyle w:val="MSReferenceSansSerif0pt"/>
          <w:rFonts w:ascii="Times New Roman" w:hAnsi="Times New Roman" w:cs="Times New Roman"/>
          <w:sz w:val="28"/>
          <w:szCs w:val="28"/>
        </w:rPr>
      </w:pPr>
      <w:r w:rsidRPr="00796C98">
        <w:rPr>
          <w:rStyle w:val="MSReferenceSansSerif0pt"/>
          <w:rFonts w:ascii="Times New Roman" w:hAnsi="Times New Roman" w:cs="Times New Roman"/>
          <w:sz w:val="28"/>
          <w:szCs w:val="28"/>
        </w:rPr>
        <w:t>По мере удаления от начала отсчета число значений j по каждому этапу уменьшается, причем это уменьшение продолжается до тех пор, пока цена деления по шкале измерения у не достигнет своего значения за период Өо. При этом данное значение j представляет собой границ перехода от периода один к периоду два. Ему соответствует:</w:t>
      </w:r>
    </w:p>
    <w:p w14:paraId="295692ED" w14:textId="77777777" w:rsidR="00752460" w:rsidRDefault="00752460" w:rsidP="00003916">
      <w:pPr>
        <w:rPr>
          <w:rStyle w:val="MSReferenceSansSerif0pt"/>
          <w:rFonts w:ascii="Times New Roman" w:hAnsi="Times New Roman" w:cs="Times New Roman"/>
          <w:sz w:val="28"/>
          <w:szCs w:val="28"/>
        </w:rPr>
      </w:pPr>
    </w:p>
    <w:p w14:paraId="1247AB1A" w14:textId="0F41E6D9" w:rsidR="00796C98" w:rsidRDefault="00752460" w:rsidP="00752460">
      <w:pPr>
        <w:ind w:firstLine="0"/>
        <w:jc w:val="right"/>
        <w:rPr>
          <w:rFonts w:eastAsia="MS Reference Sans Serif" w:cs="Times New Roman"/>
          <w:spacing w:val="2"/>
        </w:rPr>
      </w:pPr>
      <w:r w:rsidRPr="00752460">
        <w:rPr>
          <w:rFonts w:eastAsia="MS Reference Sans Serif" w:cs="Times New Roman"/>
          <w:spacing w:val="2"/>
        </w:rPr>
        <w:t>|</w:t>
      </w:r>
      <w:r w:rsidRPr="00752460">
        <w:rPr>
          <w:rFonts w:eastAsia="MS Reference Sans Serif" w:cs="Times New Roman"/>
          <w:spacing w:val="2"/>
          <w:lang w:val="en-US"/>
        </w:rPr>
        <w:t>Y</w:t>
      </w:r>
      <w:r w:rsidRPr="00752460">
        <w:rPr>
          <w:rFonts w:eastAsia="MS Reference Sans Serif" w:cs="Times New Roman"/>
          <w:spacing w:val="2"/>
          <w:vertAlign w:val="subscript"/>
        </w:rPr>
        <w:t>след</w:t>
      </w:r>
      <w:r w:rsidRPr="00752460">
        <w:rPr>
          <w:rFonts w:eastAsia="MS Reference Sans Serif" w:cs="Times New Roman"/>
          <w:spacing w:val="2"/>
        </w:rPr>
        <w:t xml:space="preserve"> – </w:t>
      </w:r>
      <w:r w:rsidRPr="00752460">
        <w:rPr>
          <w:rFonts w:eastAsia="MS Reference Sans Serif" w:cs="Times New Roman"/>
          <w:spacing w:val="2"/>
          <w:lang w:val="en-US"/>
        </w:rPr>
        <w:t>Y</w:t>
      </w:r>
      <w:r w:rsidRPr="00752460">
        <w:rPr>
          <w:rFonts w:eastAsia="MS Reference Sans Serif" w:cs="Times New Roman"/>
          <w:spacing w:val="2"/>
          <w:vertAlign w:val="subscript"/>
        </w:rPr>
        <w:t>пред</w:t>
      </w:r>
      <w:r w:rsidRPr="00752460">
        <w:rPr>
          <w:rFonts w:eastAsia="MS Reference Sans Serif" w:cs="Times New Roman"/>
          <w:spacing w:val="2"/>
        </w:rPr>
        <w:t>| = е</w:t>
      </w:r>
      <w:r w:rsidR="00FA1EBE">
        <w:rPr>
          <w:rFonts w:eastAsia="MS Reference Sans Serif" w:cs="Times New Roman"/>
          <w:spacing w:val="2"/>
        </w:rPr>
        <w:t xml:space="preserve">  </w:t>
      </w:r>
      <w:r>
        <w:rPr>
          <w:rFonts w:eastAsia="MS Reference Sans Serif" w:cs="Times New Roman"/>
          <w:spacing w:val="2"/>
        </w:rPr>
        <w:t xml:space="preserve">                                        </w:t>
      </w:r>
      <w:r w:rsidR="00FA1EBE">
        <w:rPr>
          <w:rFonts w:eastAsia="MS Reference Sans Serif" w:cs="Times New Roman"/>
          <w:spacing w:val="2"/>
        </w:rPr>
        <w:t xml:space="preserve">    </w:t>
      </w:r>
      <w:r>
        <w:rPr>
          <w:rFonts w:eastAsia="MS Reference Sans Serif" w:cs="Times New Roman"/>
          <w:spacing w:val="2"/>
        </w:rPr>
        <w:t xml:space="preserve"> (3)</w:t>
      </w:r>
    </w:p>
    <w:p w14:paraId="7447B5EF" w14:textId="77777777" w:rsidR="00752460" w:rsidRPr="00796C98" w:rsidRDefault="00752460" w:rsidP="00752460">
      <w:pPr>
        <w:jc w:val="right"/>
        <w:rPr>
          <w:rStyle w:val="MSReferenceSansSerif0pt"/>
          <w:rFonts w:ascii="Times New Roman" w:eastAsia="Times New Roman" w:hAnsi="Times New Roman" w:cs="Times New Roman"/>
          <w:spacing w:val="13"/>
          <w:sz w:val="28"/>
          <w:szCs w:val="28"/>
        </w:rPr>
      </w:pPr>
    </w:p>
    <w:p w14:paraId="757EC3CC" w14:textId="0EDF7709" w:rsidR="00796C98" w:rsidRDefault="00796C98" w:rsidP="00003916">
      <w:pPr>
        <w:rPr>
          <w:rStyle w:val="MSReferenceSansSerif0pt"/>
          <w:rFonts w:ascii="Times New Roman" w:hAnsi="Times New Roman" w:cs="Times New Roman"/>
          <w:sz w:val="28"/>
          <w:szCs w:val="28"/>
        </w:rPr>
      </w:pPr>
      <w:r w:rsidRPr="00796C98">
        <w:rPr>
          <w:rStyle w:val="MSReferenceSansSerif0pt"/>
          <w:rFonts w:ascii="Times New Roman" w:hAnsi="Times New Roman" w:cs="Times New Roman"/>
          <w:sz w:val="28"/>
          <w:szCs w:val="28"/>
        </w:rPr>
        <w:t xml:space="preserve">Во втором периоде, когда интенсивность резко нарастает (иногда лавинообразно), каждому приращению по у соответствует смещение на </w:t>
      </w:r>
      <w:r w:rsidRPr="00796C98">
        <w:rPr>
          <w:rStyle w:val="MSReferenceSansSerif0pt"/>
          <w:rFonts w:ascii="Times New Roman" w:hAnsi="Times New Roman" w:cs="Times New Roman"/>
          <w:sz w:val="28"/>
          <w:szCs w:val="28"/>
        </w:rPr>
        <w:lastRenderedPageBreak/>
        <w:t>величину шага, номер которого определяется значением j. В данном случае, величина невязки определяется из соотношения:</w:t>
      </w:r>
    </w:p>
    <w:p w14:paraId="2DE63F34" w14:textId="77777777" w:rsidR="00752460" w:rsidRDefault="00752460" w:rsidP="00003916">
      <w:pPr>
        <w:rPr>
          <w:rStyle w:val="MSReferenceSansSerif0pt"/>
          <w:rFonts w:ascii="Times New Roman" w:hAnsi="Times New Roman" w:cs="Times New Roman"/>
          <w:sz w:val="28"/>
          <w:szCs w:val="28"/>
        </w:rPr>
      </w:pPr>
    </w:p>
    <w:p w14:paraId="6F2CBCCB" w14:textId="5FD5C608" w:rsidR="00796C98" w:rsidRDefault="00752460" w:rsidP="00752460">
      <w:pPr>
        <w:ind w:firstLine="0"/>
        <w:jc w:val="right"/>
        <w:rPr>
          <w:rFonts w:eastAsia="MS Reference Sans Serif" w:cs="Times New Roman"/>
          <w:spacing w:val="2"/>
        </w:rPr>
      </w:pPr>
      <w:r w:rsidRPr="00752460">
        <w:rPr>
          <w:rFonts w:eastAsia="MS Reference Sans Serif" w:cs="Times New Roman"/>
          <w:spacing w:val="2"/>
        </w:rPr>
        <w:t>|</w:t>
      </w:r>
      <w:r w:rsidRPr="00752460">
        <w:rPr>
          <w:rFonts w:eastAsia="MS Reference Sans Serif" w:cs="Times New Roman"/>
          <w:spacing w:val="2"/>
          <w:lang w:val="en-US"/>
        </w:rPr>
        <w:t>Y</w:t>
      </w:r>
      <w:r w:rsidRPr="00752460">
        <w:rPr>
          <w:rFonts w:eastAsia="MS Reference Sans Serif" w:cs="Times New Roman"/>
          <w:spacing w:val="2"/>
          <w:vertAlign w:val="subscript"/>
        </w:rPr>
        <w:t>след</w:t>
      </w:r>
      <w:r w:rsidRPr="00752460">
        <w:rPr>
          <w:rFonts w:eastAsia="MS Reference Sans Serif" w:cs="Times New Roman"/>
          <w:spacing w:val="2"/>
        </w:rPr>
        <w:t xml:space="preserve"> – </w:t>
      </w:r>
      <w:r w:rsidRPr="00752460">
        <w:rPr>
          <w:rFonts w:eastAsia="MS Reference Sans Serif" w:cs="Times New Roman"/>
          <w:spacing w:val="2"/>
          <w:lang w:val="en-US"/>
        </w:rPr>
        <w:t>Y</w:t>
      </w:r>
      <w:r w:rsidRPr="00752460">
        <w:rPr>
          <w:rFonts w:eastAsia="MS Reference Sans Serif" w:cs="Times New Roman"/>
          <w:spacing w:val="2"/>
          <w:vertAlign w:val="subscript"/>
        </w:rPr>
        <w:t>пред</w:t>
      </w:r>
      <w:r w:rsidRPr="00752460">
        <w:rPr>
          <w:rFonts w:eastAsia="MS Reference Sans Serif" w:cs="Times New Roman"/>
          <w:spacing w:val="2"/>
        </w:rPr>
        <w:t xml:space="preserve">| </w:t>
      </w:r>
      <w:r w:rsidRPr="00752460">
        <w:rPr>
          <w:rFonts w:eastAsia="MS Reference Sans Serif" w:cs="Times New Roman"/>
        </w:rPr>
        <w:t>&gt;&gt;</w:t>
      </w:r>
      <w:r w:rsidRPr="00752460">
        <w:rPr>
          <w:rFonts w:eastAsia="MS Reference Sans Serif" w:cs="Times New Roman"/>
          <w:spacing w:val="2"/>
        </w:rPr>
        <w:t xml:space="preserve"> е</w:t>
      </w:r>
      <w:r w:rsidR="00FA1EBE">
        <w:rPr>
          <w:rFonts w:eastAsia="MS Reference Sans Serif" w:cs="Times New Roman"/>
          <w:spacing w:val="2"/>
        </w:rPr>
        <w:t xml:space="preserve">               </w:t>
      </w:r>
      <w:r>
        <w:rPr>
          <w:rFonts w:eastAsia="MS Reference Sans Serif" w:cs="Times New Roman"/>
          <w:spacing w:val="2"/>
        </w:rPr>
        <w:t xml:space="preserve">                              (4)</w:t>
      </w:r>
    </w:p>
    <w:p w14:paraId="555A9B17" w14:textId="77777777" w:rsidR="00752460" w:rsidRPr="00E94B7C" w:rsidRDefault="00752460" w:rsidP="00752460">
      <w:pPr>
        <w:jc w:val="right"/>
        <w:rPr>
          <w:i/>
          <w:iCs/>
          <w:spacing w:val="2"/>
        </w:rPr>
      </w:pPr>
    </w:p>
    <w:p w14:paraId="176A0C60" w14:textId="0E789E69" w:rsidR="00FA4E65" w:rsidRPr="00FA4E65" w:rsidRDefault="00FA4E65" w:rsidP="00FA4E65">
      <w:pPr>
        <w:rPr>
          <w:rStyle w:val="MSReferenceSansSerif0pt"/>
          <w:rFonts w:ascii="Times New Roman" w:hAnsi="Times New Roman" w:cs="Times New Roman"/>
          <w:sz w:val="28"/>
          <w:szCs w:val="28"/>
        </w:rPr>
      </w:pPr>
      <w:r w:rsidRPr="00FA4E65">
        <w:rPr>
          <w:rStyle w:val="MSReferenceSansSerif0pt"/>
          <w:rFonts w:ascii="Times New Roman" w:hAnsi="Times New Roman" w:cs="Times New Roman"/>
          <w:sz w:val="28"/>
          <w:szCs w:val="28"/>
        </w:rPr>
        <w:t>Если на момент T прогнозируемое значение больше 0, эксплуатацию изделия продолжают и находят значение Нк. Затем следующий цикл начинается с прогнозного значения H* k+1, и если оно снова больше 0, переходят к следующему шагу прогнозирования и так далее. Этот процесс продолжается до тех пор, пока H* не станет меньше нуля. В этот момент прекращается эксплуатация изделия, так как это условие соответствует достижению критического пр</w:t>
      </w:r>
      <w:r>
        <w:rPr>
          <w:rStyle w:val="MSReferenceSansSerif0pt"/>
          <w:rFonts w:ascii="Times New Roman" w:hAnsi="Times New Roman" w:cs="Times New Roman"/>
          <w:sz w:val="28"/>
          <w:szCs w:val="28"/>
        </w:rPr>
        <w:t>едела функционирования объекта.</w:t>
      </w:r>
    </w:p>
    <w:p w14:paraId="4461E368" w14:textId="0098C59A" w:rsidR="00FA4E65" w:rsidRDefault="00FA4E65" w:rsidP="00FA4E65">
      <w:pPr>
        <w:rPr>
          <w:rStyle w:val="MSReferenceSansSerif0pt"/>
          <w:rFonts w:ascii="Times New Roman" w:hAnsi="Times New Roman" w:cs="Times New Roman"/>
          <w:sz w:val="28"/>
          <w:szCs w:val="28"/>
        </w:rPr>
      </w:pPr>
      <w:r w:rsidRPr="00FA4E65">
        <w:rPr>
          <w:rStyle w:val="MSReferenceSansSerif0pt"/>
          <w:rFonts w:ascii="Times New Roman" w:hAnsi="Times New Roman" w:cs="Times New Roman"/>
          <w:sz w:val="28"/>
          <w:szCs w:val="28"/>
        </w:rPr>
        <w:t xml:space="preserve">Рассмотренный подход имеет особое значение при разработке метода краткосрочного пошагового прогнозирования состояния объекта и корректировки результатов на каждом шагу для предотвращения деградационных отказов техники [3]. Для реализации задачи первого этапа используется подпрограмма № 1, а для реализации задачи второго этапа используется подпрограмма № </w:t>
      </w:r>
      <w:r>
        <w:rPr>
          <w:rStyle w:val="MSReferenceSansSerif0pt"/>
          <w:rFonts w:ascii="Times New Roman" w:hAnsi="Times New Roman" w:cs="Times New Roman"/>
          <w:sz w:val="28"/>
          <w:szCs w:val="28"/>
        </w:rPr>
        <w:t>2.</w:t>
      </w:r>
    </w:p>
    <w:p w14:paraId="4E820FE5" w14:textId="4C9B838C" w:rsidR="00FA4E65" w:rsidRPr="00FA4E65" w:rsidRDefault="00FA4E65" w:rsidP="00FA4E65">
      <w:pPr>
        <w:rPr>
          <w:rStyle w:val="MSReferenceSansSerif0pt"/>
          <w:rFonts w:ascii="Times New Roman" w:hAnsi="Times New Roman" w:cs="Times New Roman"/>
          <w:sz w:val="28"/>
          <w:szCs w:val="28"/>
        </w:rPr>
      </w:pPr>
      <w:r w:rsidRPr="00FA4E65">
        <w:rPr>
          <w:rStyle w:val="MSReferenceSansSerif0pt"/>
          <w:rFonts w:ascii="Times New Roman" w:hAnsi="Times New Roman" w:cs="Times New Roman"/>
          <w:sz w:val="28"/>
          <w:szCs w:val="28"/>
        </w:rPr>
        <w:t>Использование рекуррентного описания исходной функции позволяет исключить из рассмотрения лишнюю предшествующую информацию и сосредоточиться на текущем моменте. Для этого функция последовательно прибл</w:t>
      </w:r>
      <w:r w:rsidR="00EA0968">
        <w:rPr>
          <w:rStyle w:val="MSReferenceSansSerif0pt"/>
          <w:rFonts w:ascii="Times New Roman" w:hAnsi="Times New Roman" w:cs="Times New Roman"/>
          <w:sz w:val="28"/>
          <w:szCs w:val="28"/>
        </w:rPr>
        <w:t>ижается к предельному значению.</w:t>
      </w:r>
    </w:p>
    <w:p w14:paraId="65448328" w14:textId="77777777" w:rsidR="00FA4E65" w:rsidRDefault="00FA4E65" w:rsidP="00FA4E65">
      <w:pPr>
        <w:rPr>
          <w:rStyle w:val="MSReferenceSansSerif0pt"/>
          <w:rFonts w:ascii="Times New Roman" w:hAnsi="Times New Roman" w:cs="Times New Roman"/>
          <w:sz w:val="28"/>
          <w:szCs w:val="28"/>
        </w:rPr>
      </w:pPr>
      <w:r w:rsidRPr="00FA4E65">
        <w:rPr>
          <w:rStyle w:val="MSReferenceSansSerif0pt"/>
          <w:rFonts w:ascii="Times New Roman" w:hAnsi="Times New Roman" w:cs="Times New Roman"/>
          <w:sz w:val="28"/>
          <w:szCs w:val="28"/>
        </w:rPr>
        <w:t>В данном случае универсализация основана на использовании нормированных значений измеряемых величин, что позволяет представить их в безразмерной форме и всегда положительными. Рассмотрим некоторые особенности отдельных этапов данной методики.</w:t>
      </w:r>
    </w:p>
    <w:p w14:paraId="5A0F1DAA" w14:textId="4A75CF8C" w:rsidR="00EA0968" w:rsidRDefault="00EA0968" w:rsidP="00EA0968">
      <w:r>
        <w:t xml:space="preserve">Сложный технический объект состоит из множества компонентов, которые могут быть связаны друг с другом и с окружающей средой, образуя относительно автономную систему. При этом компоненты объекта могут быть обобщены и представлены новыми свойствами или косвенными показателями </w:t>
      </w:r>
      <w:r>
        <w:lastRenderedPageBreak/>
        <w:t>состояния, потеряв свою индивидуальность. Временные изменения, вызванные внешними и внутренними воздействиями на объект, приводят к изменению характеристик компонентов и потере их работоспособности. В результате возникает необходимость непрерывного оценивания состояния объектов.</w:t>
      </w:r>
    </w:p>
    <w:p w14:paraId="62168DCC" w14:textId="0940D017" w:rsidR="00A60B9C" w:rsidRPr="00A60B9C" w:rsidRDefault="00EA0968" w:rsidP="00EA0968">
      <w:r>
        <w:t>В процессе постепенного изменения состояния объектов, включая деградацию их свойств, наблюдаются перекосы между отдельными конструктивными элементами, ослабление креплений и другие проявления, влияющие на вибрации, повышение температуры, перенапряжения и т.д. Это приводит к изменению параметров состояния объектов, которые меняются со временем, имея непрерывный, гладкий и монотонно возрастающий характер.</w:t>
      </w:r>
    </w:p>
    <w:p w14:paraId="164AA52D" w14:textId="5A1D5238" w:rsidR="00A60B9C" w:rsidRDefault="00A60B9C" w:rsidP="0008135B">
      <w:pPr>
        <w:ind w:firstLine="284"/>
      </w:pPr>
      <w:r w:rsidRPr="00A60B9C">
        <w:t xml:space="preserve">      </w:t>
      </w:r>
      <w:r w:rsidR="00EA0968" w:rsidRPr="00EA0968">
        <w:t>Опытным путем установлено, что при эксплуатации объекта на начальных этапах его функционирования происходит деградация свойств и проя</w:t>
      </w:r>
      <w:r w:rsidR="00272DBF">
        <w:t>вление связанных с этим фактором</w:t>
      </w:r>
      <w:r w:rsidR="00EA0968" w:rsidRPr="00EA0968">
        <w:t>. Зависимость Y от времени t в этом случае непрерывно изменяется, причем изменения имеют непрерывный, гладкий и монотонный характер, который может быть описан уравнением полинома вида [5]:</w:t>
      </w:r>
    </w:p>
    <w:p w14:paraId="4ADCDED4" w14:textId="77777777" w:rsidR="00BD7907" w:rsidRDefault="00BD7907" w:rsidP="0008135B">
      <w:pPr>
        <w:ind w:firstLine="284"/>
      </w:pPr>
    </w:p>
    <w:p w14:paraId="3A511C34" w14:textId="14203491" w:rsidR="00BD7907" w:rsidRDefault="00BD7907" w:rsidP="00BD7907">
      <w:pPr>
        <w:jc w:val="right"/>
        <w:rPr>
          <w:lang w:val="en-US"/>
        </w:rPr>
      </w:pPr>
      <w:r w:rsidRPr="00BD7907">
        <w:rPr>
          <w:lang w:val="en-US"/>
        </w:rPr>
        <w:t>y(t) = C0 + C1t + C2t^2 + ... + Cnt^n</w:t>
      </w:r>
      <w:r w:rsidRPr="00AA0E56">
        <w:rPr>
          <w:lang w:val="en-US"/>
        </w:rPr>
        <w:t>,</w:t>
      </w:r>
      <w:r w:rsidRPr="00BD7907">
        <w:rPr>
          <w:lang w:val="en-US"/>
        </w:rPr>
        <w:t xml:space="preserve">                             (6)</w:t>
      </w:r>
    </w:p>
    <w:p w14:paraId="7632C0ED" w14:textId="77777777" w:rsidR="00BD7907" w:rsidRPr="00BD7907" w:rsidRDefault="00BD7907" w:rsidP="00BD7907">
      <w:pPr>
        <w:jc w:val="right"/>
        <w:rPr>
          <w:lang w:val="en-US"/>
        </w:rPr>
      </w:pPr>
    </w:p>
    <w:p w14:paraId="4CC340FB" w14:textId="77777777" w:rsidR="00BF1E8B" w:rsidRDefault="00A60B9C" w:rsidP="00003916">
      <w:pPr>
        <w:rPr>
          <w:spacing w:val="7"/>
        </w:rPr>
      </w:pPr>
      <w:r w:rsidRPr="00A60B9C">
        <w:rPr>
          <w:spacing w:val="-1"/>
        </w:rPr>
        <w:t xml:space="preserve">где </w:t>
      </w:r>
      <w:r w:rsidRPr="00A60B9C">
        <w:rPr>
          <w:i/>
          <w:spacing w:val="-1"/>
        </w:rPr>
        <w:t>С</w:t>
      </w:r>
      <w:r w:rsidRPr="00A60B9C">
        <w:rPr>
          <w:i/>
          <w:spacing w:val="-1"/>
          <w:vertAlign w:val="subscript"/>
        </w:rPr>
        <w:t>0</w:t>
      </w:r>
      <w:r w:rsidRPr="00A60B9C">
        <w:rPr>
          <w:i/>
          <w:spacing w:val="-1"/>
        </w:rPr>
        <w:t>,С</w:t>
      </w:r>
      <w:r w:rsidRPr="00A60B9C">
        <w:rPr>
          <w:i/>
          <w:spacing w:val="-1"/>
          <w:vertAlign w:val="subscript"/>
        </w:rPr>
        <w:t>1</w:t>
      </w:r>
      <w:r w:rsidRPr="00A60B9C">
        <w:rPr>
          <w:i/>
          <w:spacing w:val="-1"/>
        </w:rPr>
        <w:t>,С</w:t>
      </w:r>
      <w:r w:rsidRPr="00A60B9C">
        <w:rPr>
          <w:spacing w:val="-1"/>
          <w:vertAlign w:val="subscript"/>
        </w:rPr>
        <w:t>2</w:t>
      </w:r>
      <w:r w:rsidRPr="00A60B9C">
        <w:rPr>
          <w:i/>
          <w:spacing w:val="-1"/>
        </w:rPr>
        <w:t>,...,С</w:t>
      </w:r>
      <w:r w:rsidRPr="00A60B9C">
        <w:rPr>
          <w:i/>
          <w:spacing w:val="-1"/>
          <w:vertAlign w:val="subscript"/>
          <w:lang w:val="en-US"/>
        </w:rPr>
        <w:t>n</w:t>
      </w:r>
      <w:r w:rsidRPr="00A60B9C">
        <w:rPr>
          <w:spacing w:val="-1"/>
        </w:rPr>
        <w:t xml:space="preserve"> - коэффициенты уравнения</w:t>
      </w:r>
      <w:r w:rsidRPr="00A60B9C">
        <w:rPr>
          <w:spacing w:val="7"/>
        </w:rPr>
        <w:t xml:space="preserve">. </w:t>
      </w:r>
    </w:p>
    <w:p w14:paraId="0D57B458" w14:textId="5FC61291" w:rsidR="00A60B9C" w:rsidRPr="00A60B9C" w:rsidRDefault="00A60B9C" w:rsidP="00003916">
      <w:r w:rsidRPr="00A60B9C">
        <w:rPr>
          <w:spacing w:val="7"/>
        </w:rPr>
        <w:t>Впрочем, из практических соображений, д</w:t>
      </w:r>
      <w:r w:rsidRPr="00A60B9C">
        <w:rPr>
          <w:spacing w:val="1"/>
        </w:rPr>
        <w:t xml:space="preserve">ля описания рассматриваемых процессов, обычно, ограничиваются </w:t>
      </w:r>
      <w:r w:rsidRPr="00A60B9C">
        <w:t xml:space="preserve">уравнением второго порядка. </w:t>
      </w:r>
    </w:p>
    <w:p w14:paraId="6BA87E83" w14:textId="580666C7" w:rsidR="00752460" w:rsidRDefault="00A60B9C" w:rsidP="00BF1E8B">
      <w:pPr>
        <w:ind w:firstLine="284"/>
      </w:pPr>
      <w:r w:rsidRPr="00A60B9C">
        <w:tab/>
        <w:t xml:space="preserve"> В инженерных исследованиях наиболее распространенной функцией </w:t>
      </w:r>
      <w:r w:rsidRPr="00A60B9C">
        <w:rPr>
          <w:lang w:val="en-US"/>
        </w:rPr>
        <w:t>f</w:t>
      </w:r>
      <w:r w:rsidRPr="00A60B9C">
        <w:rPr>
          <w:vertAlign w:val="subscript"/>
          <w:lang w:val="en-US"/>
        </w:rPr>
        <w:t>i</w:t>
      </w:r>
      <w:r w:rsidRPr="00A60B9C">
        <w:t>(</w:t>
      </w:r>
      <w:r w:rsidRPr="00A60B9C">
        <w:rPr>
          <w:lang w:val="en-US"/>
        </w:rPr>
        <w:t>t</w:t>
      </w:r>
      <w:r w:rsidRPr="00A60B9C">
        <w:t xml:space="preserve">) может быть полиномиальная аппроксимация, для которой выбирают различные степени аргумента </w:t>
      </w:r>
      <w:r w:rsidRPr="00A60B9C">
        <w:rPr>
          <w:lang w:val="en-US"/>
        </w:rPr>
        <w:t>t</w:t>
      </w:r>
      <w:r w:rsidR="00A80167">
        <w:t>.</w:t>
      </w:r>
      <w:r w:rsidRPr="00A60B9C">
        <w:t xml:space="preserve"> Пусть для примера выбранная модель, заданная функцией </w:t>
      </w:r>
      <w:r w:rsidRPr="00A60B9C">
        <w:rPr>
          <w:i/>
          <w:lang w:val="fr-FR"/>
        </w:rPr>
        <w:t>y</w:t>
      </w:r>
      <w:r w:rsidRPr="00A60B9C">
        <w:rPr>
          <w:i/>
        </w:rPr>
        <w:t>(</w:t>
      </w:r>
      <w:r w:rsidRPr="00A60B9C">
        <w:rPr>
          <w:i/>
          <w:lang w:val="fr-FR"/>
        </w:rPr>
        <w:t>t</w:t>
      </w:r>
      <w:r w:rsidRPr="00A60B9C">
        <w:rPr>
          <w:i/>
        </w:rPr>
        <w:t>)</w:t>
      </w:r>
      <w:r w:rsidRPr="00A60B9C">
        <w:t xml:space="preserve"> представлена в виде:</w:t>
      </w:r>
    </w:p>
    <w:p w14:paraId="3A9B6090" w14:textId="77777777" w:rsidR="005F5A0A" w:rsidRPr="00A60B9C" w:rsidRDefault="005F5A0A" w:rsidP="00BF1E8B">
      <w:pPr>
        <w:ind w:firstLine="284"/>
      </w:pPr>
    </w:p>
    <w:p w14:paraId="72D9D84E" w14:textId="328D6AE1" w:rsidR="00BF1E8B" w:rsidRPr="005F5A0A" w:rsidRDefault="00BD7907" w:rsidP="00BD7907">
      <w:pPr>
        <w:jc w:val="right"/>
        <w:rPr>
          <w:lang w:val="en-US"/>
        </w:rPr>
      </w:pPr>
      <w:r w:rsidRPr="00BD7907">
        <w:rPr>
          <w:lang w:val="en-US"/>
        </w:rPr>
        <w:t>y(t) = C0 + C1t + C2t^2 + ... + Cnt^n</w:t>
      </w:r>
      <w:r w:rsidRPr="00AA0E56">
        <w:rPr>
          <w:lang w:val="en-US"/>
        </w:rPr>
        <w:t>,</w:t>
      </w:r>
      <w:r w:rsidRPr="00BD7907">
        <w:rPr>
          <w:lang w:val="en-US"/>
        </w:rPr>
        <w:t xml:space="preserve">                             (6)</w:t>
      </w:r>
    </w:p>
    <w:p w14:paraId="7AF5E6D6" w14:textId="448A1B32" w:rsidR="00A60B9C" w:rsidRPr="00BF1E8B" w:rsidRDefault="002E2BE7" w:rsidP="00BF1E8B">
      <w:pPr>
        <w:rPr>
          <w:bCs/>
        </w:rPr>
      </w:pPr>
      <w:r>
        <w:lastRenderedPageBreak/>
        <w:t xml:space="preserve">где </w:t>
      </w:r>
      <w:r w:rsidR="00A60B9C" w:rsidRPr="00A60B9C">
        <w:rPr>
          <w:b/>
          <w:position w:val="-12"/>
        </w:rPr>
        <w:object w:dxaOrig="260" w:dyaOrig="360" w14:anchorId="0173672B">
          <v:shape id="_x0000_i1026" type="#_x0000_t75" style="width:15.6pt;height:21.6pt" o:ole="">
            <v:imagedata r:id="rId9" o:title=""/>
          </v:shape>
          <o:OLEObject Type="Embed" ProgID="Equation.3" ShapeID="_x0000_i1026" DrawAspect="Content" ObjectID="_1746960389" r:id="rId10"/>
        </w:object>
      </w:r>
      <w:r w:rsidR="00A60B9C" w:rsidRPr="00A60B9C">
        <w:t>,</w:t>
      </w:r>
      <w:r w:rsidR="00A60B9C" w:rsidRPr="00A60B9C">
        <w:rPr>
          <w:b/>
          <w:position w:val="-10"/>
        </w:rPr>
        <w:object w:dxaOrig="240" w:dyaOrig="340" w14:anchorId="43498934">
          <v:shape id="_x0000_i1027" type="#_x0000_t75" style="width:15.6pt;height:21pt" o:ole="">
            <v:imagedata r:id="rId11" o:title=""/>
          </v:shape>
          <o:OLEObject Type="Embed" ProgID="Equation.3" ShapeID="_x0000_i1027" DrawAspect="Content" ObjectID="_1746960390" r:id="rId12"/>
        </w:object>
      </w:r>
      <w:r w:rsidR="00A60B9C" w:rsidRPr="00A60B9C">
        <w:t>,</w:t>
      </w:r>
      <w:r w:rsidR="008C402F">
        <w:t xml:space="preserve"> </w:t>
      </w:r>
      <w:r w:rsidR="00A60B9C" w:rsidRPr="00A60B9C">
        <w:rPr>
          <w:i/>
          <w:iCs/>
        </w:rPr>
        <w:t>…</w:t>
      </w:r>
      <w:r w:rsidR="008C402F" w:rsidRPr="00A60B9C">
        <w:t>,</w:t>
      </w:r>
      <w:r w:rsidR="00A60B9C" w:rsidRPr="00A60B9C">
        <w:rPr>
          <w:b/>
          <w:position w:val="-12"/>
        </w:rPr>
        <w:object w:dxaOrig="260" w:dyaOrig="360" w14:anchorId="77216CA6">
          <v:shape id="_x0000_i1028" type="#_x0000_t75" style="width:15.6pt;height:21pt" o:ole="">
            <v:imagedata r:id="rId13" o:title=""/>
          </v:shape>
          <o:OLEObject Type="Embed" ProgID="Equation.3" ShapeID="_x0000_i1028" DrawAspect="Content" ObjectID="_1746960391" r:id="rId14"/>
        </w:object>
      </w:r>
      <w:r w:rsidR="00A60B9C" w:rsidRPr="00A60B9C">
        <w:rPr>
          <w:vertAlign w:val="subscript"/>
        </w:rPr>
        <w:t xml:space="preserve"> </w:t>
      </w:r>
      <w:r w:rsidR="00A60B9C" w:rsidRPr="00A60B9C">
        <w:rPr>
          <w:bCs/>
        </w:rPr>
        <w:t xml:space="preserve">- </w:t>
      </w:r>
      <w:r w:rsidR="008F02EC" w:rsidRPr="008F02EC">
        <w:rPr>
          <w:bCs/>
        </w:rPr>
        <w:t>коэффициенты уравнения, определяющие характер зависимости Y от t. При этом Y рассматривается как условный показатель состояния объекта в заданный момент времени t.</w:t>
      </w:r>
    </w:p>
    <w:p w14:paraId="5AB8D3D4" w14:textId="007F375E" w:rsidR="008F02EC" w:rsidRPr="008F02EC" w:rsidRDefault="00A60B9C" w:rsidP="008F02EC">
      <w:r w:rsidRPr="00A60B9C">
        <w:tab/>
      </w:r>
      <w:r w:rsidR="008F02EC" w:rsidRPr="008F02EC">
        <w:t xml:space="preserve">Однако в реальных условиях функционирования объекта зависимость Y(t) не подчиняется строгим математическим закономерностям, поэтому для описания такой зависимости требуется переход к краткосрочному пошаговому описанию. В этом случае можно положить </w:t>
      </w:r>
      <m:oMath>
        <m:r>
          <w:rPr>
            <w:rFonts w:ascii="Cambria Math" w:hAnsi="Cambria Math"/>
          </w:rPr>
          <m:t>tj</m:t>
        </m:r>
        <m:r>
          <m:rPr>
            <m:sty m:val="p"/>
          </m:rPr>
          <w:rPr>
            <w:rFonts w:ascii="Cambria Math" w:hAnsi="Cambria Math"/>
          </w:rPr>
          <m:t xml:space="preserve"> = </m:t>
        </m:r>
        <m:r>
          <w:rPr>
            <w:rFonts w:ascii="Cambria Math" w:hAnsi="Cambria Math"/>
          </w:rPr>
          <m:t>θ</m:t>
        </m:r>
        <m:r>
          <m:rPr>
            <m:sty m:val="p"/>
          </m:rPr>
          <w:rPr>
            <w:rFonts w:ascii="Cambria Math" w:hAnsi="Cambria Math"/>
          </w:rPr>
          <m:t xml:space="preserve"> * </m:t>
        </m:r>
        <m:r>
          <w:rPr>
            <w:rFonts w:ascii="Cambria Math" w:hAnsi="Cambria Math"/>
          </w:rPr>
          <m:t>j</m:t>
        </m:r>
      </m:oMath>
      <w:r w:rsidR="008F02EC" w:rsidRPr="008F02EC">
        <w:t>, где j - порядковый номер измерения, θ - постоянная времени, t - текущее время. Используя принцип эволюционного планирования эксперимента и рекуррентную форму записи функции, можно исключить избыточную информацию и отслеживать изменения функции. Значение θ устанавливается экспертно, исходя из практической целесообразности.</w:t>
      </w:r>
    </w:p>
    <w:p w14:paraId="59328D0A" w14:textId="4D9E8EE4" w:rsidR="00A60B9C" w:rsidRDefault="008F02EC" w:rsidP="008F02EC">
      <w:r w:rsidRPr="008F02EC">
        <w:t>Рассмотрим пример: предположим, что весь диапазон рассматриваемой шкалы равен 100%, а цена деления составляет один процент. Характер зависимости Y(j) можно разделить на два периода. На первом периоде интенсивность медленно (практически линейно) нарастает, а на втором периоде нарастание происходит более быстро. Между этими периодами можно определить критическую точку (j0). Для этого в</w:t>
      </w:r>
      <w:r>
        <w:t>водится понятие функции невязки</w:t>
      </w:r>
      <w:r w:rsidR="00A60B9C" w:rsidRPr="008C55BC">
        <w:t>:</w:t>
      </w:r>
    </w:p>
    <w:p w14:paraId="56DCA814" w14:textId="77777777" w:rsidR="00752460" w:rsidRPr="008F02EC" w:rsidRDefault="00752460" w:rsidP="008F02EC"/>
    <w:p w14:paraId="1F940F47" w14:textId="1D7733DC" w:rsidR="00A60B9C" w:rsidRDefault="00752460" w:rsidP="00752460">
      <w:pPr>
        <w:jc w:val="right"/>
        <w:rPr>
          <w:rFonts w:eastAsiaTheme="minorEastAsia"/>
        </w:rPr>
      </w:pPr>
      <w:r w:rsidRPr="00752460">
        <w:rPr>
          <w:rFonts w:eastAsiaTheme="minorEastAsia"/>
        </w:rPr>
        <w:t>Х = Ф (У</w:t>
      </w:r>
      <w:r w:rsidRPr="00752460">
        <w:rPr>
          <w:rFonts w:eastAsiaTheme="minorEastAsia"/>
          <w:iCs/>
        </w:rPr>
        <w:t>j</w:t>
      </w:r>
      <w:r w:rsidRPr="00752460">
        <w:rPr>
          <w:rFonts w:eastAsiaTheme="minorEastAsia"/>
        </w:rPr>
        <w:t xml:space="preserve"> - У)</w:t>
      </w:r>
      <w:r>
        <w:rPr>
          <w:rFonts w:eastAsiaTheme="minorEastAsia"/>
        </w:rPr>
        <w:t xml:space="preserve">                                                     (7)</w:t>
      </w:r>
    </w:p>
    <w:p w14:paraId="010D345A" w14:textId="77777777" w:rsidR="00752460" w:rsidRPr="008C55BC" w:rsidRDefault="00752460" w:rsidP="00752460">
      <w:pPr>
        <w:jc w:val="right"/>
      </w:pPr>
    </w:p>
    <w:p w14:paraId="395C868E" w14:textId="0781F75E" w:rsidR="00E4504F" w:rsidRPr="008C55BC" w:rsidRDefault="00A60B9C" w:rsidP="00E4504F">
      <w:r w:rsidRPr="008C55BC">
        <w:tab/>
      </w:r>
      <w:r w:rsidR="00E4504F" w:rsidRPr="008C55BC">
        <w:t>В процессе функционирования объекта, величина невязки, определяемая разностью между значениями Yслед и Yпред, практически всегда возрастает. Это возрастание можно описать соотношением:</w:t>
      </w:r>
      <m:oMath>
        <m:r>
          <w:rPr>
            <w:rFonts w:ascii="Cambria Math" w:hAnsi="Cambria Math"/>
          </w:rPr>
          <m:t xml:space="preserve"> </m:t>
        </m:r>
        <m:r>
          <m:rPr>
            <m:sty m:val="p"/>
          </m:rPr>
          <w:rPr>
            <w:rFonts w:ascii="Cambria Math" w:hAnsi="Cambria Math"/>
          </w:rPr>
          <m:t>|</m:t>
        </m:r>
        <m:r>
          <w:rPr>
            <w:rFonts w:ascii="Cambria Math" w:hAnsi="Cambria Math"/>
          </w:rPr>
          <m:t>Y</m:t>
        </m:r>
        <m:r>
          <m:rPr>
            <m:sty m:val="p"/>
          </m:rPr>
          <w:rPr>
            <w:rFonts w:ascii="Cambria Math" w:hAnsi="Cambria Math"/>
          </w:rPr>
          <m:t xml:space="preserve">след - </m:t>
        </m:r>
        <m:r>
          <w:rPr>
            <w:rFonts w:ascii="Cambria Math" w:hAnsi="Cambria Math"/>
          </w:rPr>
          <m:t>Y</m:t>
        </m:r>
        <m:r>
          <m:rPr>
            <m:sty m:val="p"/>
          </m:rPr>
          <w:rPr>
            <w:rFonts w:ascii="Cambria Math" w:hAnsi="Cambria Math"/>
          </w:rPr>
          <m:t>пред| &lt; е</m:t>
        </m:r>
      </m:oMath>
      <w:r w:rsidR="00E4504F" w:rsidRPr="008C55BC">
        <w:t xml:space="preserve"> на первом этапе, и</w:t>
      </w:r>
      <m:oMath>
        <m:r>
          <w:rPr>
            <w:rFonts w:ascii="Cambria Math" w:hAnsi="Cambria Math"/>
          </w:rPr>
          <m:t xml:space="preserve"> </m:t>
        </m:r>
        <m:r>
          <m:rPr>
            <m:sty m:val="p"/>
          </m:rPr>
          <w:rPr>
            <w:rFonts w:ascii="Cambria Math" w:hAnsi="Cambria Math"/>
          </w:rPr>
          <m:t>|</m:t>
        </m:r>
        <m:r>
          <w:rPr>
            <w:rFonts w:ascii="Cambria Math" w:hAnsi="Cambria Math"/>
          </w:rPr>
          <m:t>Y</m:t>
        </m:r>
        <m:r>
          <m:rPr>
            <m:sty m:val="p"/>
          </m:rPr>
          <w:rPr>
            <w:rFonts w:ascii="Cambria Math" w:hAnsi="Cambria Math"/>
          </w:rPr>
          <m:t xml:space="preserve">след - </m:t>
        </m:r>
        <m:r>
          <w:rPr>
            <w:rFonts w:ascii="Cambria Math" w:hAnsi="Cambria Math"/>
          </w:rPr>
          <m:t>Y</m:t>
        </m:r>
        <m:r>
          <m:rPr>
            <m:sty m:val="p"/>
          </m:rPr>
          <w:rPr>
            <w:rFonts w:ascii="Cambria Math" w:hAnsi="Cambria Math"/>
          </w:rPr>
          <m:t>пред| &gt;&gt; е</m:t>
        </m:r>
      </m:oMath>
      <w:r w:rsidR="00E4504F" w:rsidRPr="008C55BC">
        <w:t xml:space="preserve"> на втором этапе. Критическая точка перехода с первого этапа на второй определяется соотношением</w:t>
      </w:r>
      <m:oMath>
        <m:r>
          <m:rPr>
            <m:sty m:val="p"/>
          </m:rPr>
          <w:rPr>
            <w:rFonts w:ascii="Cambria Math" w:hAnsi="Cambria Math"/>
          </w:rPr>
          <m:t>|</m:t>
        </m:r>
        <m:r>
          <w:rPr>
            <w:rFonts w:ascii="Cambria Math" w:hAnsi="Cambria Math"/>
          </w:rPr>
          <m:t>Y</m:t>
        </m:r>
        <m:r>
          <m:rPr>
            <m:sty m:val="p"/>
          </m:rPr>
          <w:rPr>
            <w:rFonts w:ascii="Cambria Math" w:hAnsi="Cambria Math"/>
          </w:rPr>
          <m:t xml:space="preserve">след - </m:t>
        </m:r>
        <m:r>
          <w:rPr>
            <w:rFonts w:ascii="Cambria Math" w:hAnsi="Cambria Math"/>
          </w:rPr>
          <m:t>Y</m:t>
        </m:r>
        <m:r>
          <m:rPr>
            <m:sty m:val="p"/>
          </m:rPr>
          <w:rPr>
            <w:rFonts w:ascii="Cambria Math" w:hAnsi="Cambria Math"/>
          </w:rPr>
          <m:t>пред| = е</m:t>
        </m:r>
      </m:oMath>
      <w:r w:rsidR="00E4504F" w:rsidRPr="008C55BC">
        <w:t xml:space="preserve">. Если при прогнозировании значения функции на одном из этапов она превышает эту предельную границу, </w:t>
      </w:r>
      <w:r w:rsidR="00E4504F" w:rsidRPr="008C55BC">
        <w:lastRenderedPageBreak/>
        <w:t>эксплуатация объекта прекращается. Это указывает на достижение объектом своего предельного значения, то есть второй критической точки.</w:t>
      </w:r>
    </w:p>
    <w:p w14:paraId="2DA2D0A0" w14:textId="77777777" w:rsidR="00E4504F" w:rsidRPr="008C55BC" w:rsidRDefault="00E4504F" w:rsidP="00E4504F">
      <w:r w:rsidRPr="008C55BC">
        <w:t>Переход к прогнозированию деградационных отказов сложных технических объектов связан с изменением свойств объектов, что приводит к изменению их состояния в пределах нормальных значений. При этом объекты сохраняют стабильную структуру и явное соответствие своей функциональности. Показатели состояния этих объектов зависят от времени их работы. Жизненный цикл объектов, от начала эксплуатации до утилизации, условно можно разделить на два периода, соответствующих стационарному и нестационарному поведению.</w:t>
      </w:r>
    </w:p>
    <w:p w14:paraId="5A2A5833" w14:textId="77777777" w:rsidR="00E4504F" w:rsidRPr="008C55BC" w:rsidRDefault="00E4504F" w:rsidP="00E4504F">
      <w:r w:rsidRPr="008C55BC">
        <w:t>На первом периоде состояние объекта зависит исключительно от конструктивно-технологических и производственных факторов. Однако после достижения определенного стадии работы объекта начинают проявляться факторы, связанные с накоплением микродефектов в его конструкции. Этот этап соответствует стационарному состоянию объекта, который продолжается значительное время. По окончании этого периода наблюдается интенсивный рост деградации, свидетельствующий о нестационарном поведении объекта.</w:t>
      </w:r>
    </w:p>
    <w:p w14:paraId="258680B5" w14:textId="77777777" w:rsidR="00E4504F" w:rsidRPr="00A80167" w:rsidRDefault="00E4504F" w:rsidP="00E4504F">
      <w:r w:rsidRPr="008C55BC">
        <w:t>Для первого периода результаты измерений регистрируются с помощью простого алгоритма, отслеживающего изменение состояния объекта. Однако на втором периоде необходимо использовать алгоритм краткосрочного пошагового прогнозирования состояния объекта с коррекцией результатов на каждом шагу. В данном случае прогнозирование состояния на перспективу, соответствующую следующему шагу θ, позволяет принять решение о продолжении эксплуатации объекта или</w:t>
      </w:r>
      <w:r w:rsidRPr="00A80167">
        <w:t xml:space="preserve"> его изъятии из эксплуатации.</w:t>
      </w:r>
    </w:p>
    <w:p w14:paraId="35C3318F" w14:textId="7481F9E4" w:rsidR="00D42A52" w:rsidRDefault="00D42A52" w:rsidP="00E4504F">
      <w:pPr>
        <w:rPr>
          <w:rStyle w:val="MSReferenceSansSerif0pt"/>
          <w:rFonts w:ascii="Times New Roman" w:hAnsi="Times New Roman" w:cs="Times New Roman"/>
          <w:sz w:val="28"/>
          <w:szCs w:val="28"/>
        </w:rPr>
      </w:pPr>
    </w:p>
    <w:p w14:paraId="448D5EDB" w14:textId="47CCC3B1" w:rsidR="00BB7D68" w:rsidRPr="008C55BC" w:rsidRDefault="00802124" w:rsidP="008C55BC">
      <w:pPr>
        <w:pStyle w:val="22"/>
        <w:rPr>
          <w:rStyle w:val="MSReferenceSansSerif0pt"/>
          <w:rFonts w:ascii="Times New Roman" w:eastAsia="Calibri" w:hAnsi="Times New Roman" w:cs="Times New Roman"/>
          <w:color w:val="000000" w:themeColor="text1"/>
          <w:sz w:val="28"/>
          <w:szCs w:val="28"/>
        </w:rPr>
      </w:pPr>
      <w:bookmarkStart w:id="10" w:name="_Toc135784447"/>
      <w:bookmarkStart w:id="11" w:name="_Toc135999770"/>
      <w:r w:rsidRPr="00802124">
        <w:t xml:space="preserve">1.3 </w:t>
      </w:r>
      <w:r w:rsidR="006A462C" w:rsidRPr="00416FAD">
        <w:t>Алгоритм отслеживания изменений условного показателя состояния объектов, и ранняя диагностика состояния объектов при отработке ими ресурса</w:t>
      </w:r>
      <w:bookmarkEnd w:id="10"/>
      <w:bookmarkEnd w:id="11"/>
    </w:p>
    <w:p w14:paraId="78302763" w14:textId="501FF451" w:rsidR="00BB7D68" w:rsidRPr="00A80167" w:rsidRDefault="00D42A52" w:rsidP="00DB6878">
      <w:r w:rsidRPr="00A80167">
        <w:t xml:space="preserve">Переход от одного этапа к следующему в пределах одного периода характеризует изменения состояние объекта, функционирующих в пределах </w:t>
      </w:r>
      <w:r w:rsidRPr="00A80167">
        <w:lastRenderedPageBreak/>
        <w:t>установленных норм. При этом если объекты сохраняют свою структуру и химический состав они в достаточной мере отвечают своему функциональному назначению.</w:t>
      </w:r>
      <w:r w:rsidR="00A47A9B">
        <w:t xml:space="preserve"> Причем, жизненный цикл объекта</w:t>
      </w:r>
      <w:r w:rsidRPr="00A80167">
        <w:t>,</w:t>
      </w:r>
      <w:r w:rsidR="00404B07">
        <w:t xml:space="preserve"> </w:t>
      </w:r>
      <w:r w:rsidRPr="00A80167">
        <w:t>от поступления в эксплуатацию до утилизации, можно условно разбить на два периода, соответствующих стационарному и нестационарному характеру их поведения.</w:t>
      </w:r>
    </w:p>
    <w:p w14:paraId="7D4052FD" w14:textId="2489B8C6" w:rsidR="00D42A52" w:rsidRDefault="00D42A52" w:rsidP="00003916">
      <w:pPr>
        <w:rPr>
          <w:rStyle w:val="MSReferenceSansSerif0pt"/>
          <w:rFonts w:ascii="Times New Roman" w:hAnsi="Times New Roman" w:cs="Times New Roman"/>
          <w:sz w:val="28"/>
          <w:szCs w:val="28"/>
        </w:rPr>
      </w:pPr>
      <w:r w:rsidRPr="00D42A52">
        <w:rPr>
          <w:rStyle w:val="MSReferenceSansSerif0pt"/>
          <w:rFonts w:ascii="Times New Roman" w:hAnsi="Times New Roman" w:cs="Times New Roman"/>
          <w:sz w:val="28"/>
          <w:szCs w:val="28"/>
        </w:rPr>
        <w:t xml:space="preserve">На начальном этапе эксплуатации объектов, их состояние зависит исключительно от конструкторско-технологических и производственных факторов. Однако затем начинают сказываться факторы, связанные с накоплением микродефектов в конструкции объектов, отвечающих его стационарному состоянию. На него приходится значительный период времени эксплуатации. По окончанию этого периода наблюдается не стационарное поведения объектов. Для стационарного периода    используется простейший алгоритм отслеживания изменения состояния объекта. Однако при не стационарном периоде переходят к методу   краткосрочного      пошагового     прогнозирования     состояния объедков, что позволяет принять решение о возможности продолжения эксплуатации объекта. </w:t>
      </w:r>
    </w:p>
    <w:p w14:paraId="2FC3159E" w14:textId="69AD4E00" w:rsidR="00DD4560" w:rsidRDefault="00DD4560" w:rsidP="00003916">
      <w:pPr>
        <w:rPr>
          <w:rStyle w:val="MSReferenceSansSerif0pt"/>
          <w:rFonts w:ascii="Times New Roman" w:hAnsi="Times New Roman" w:cs="Times New Roman"/>
          <w:sz w:val="28"/>
          <w:szCs w:val="28"/>
        </w:rPr>
      </w:pPr>
      <w:r w:rsidRPr="00DD4560">
        <w:rPr>
          <w:rStyle w:val="MSReferenceSansSerif0pt"/>
          <w:rFonts w:ascii="Times New Roman" w:hAnsi="Times New Roman" w:cs="Times New Roman"/>
          <w:sz w:val="28"/>
          <w:szCs w:val="28"/>
        </w:rPr>
        <w:t>Состояние объекта</w:t>
      </w:r>
      <w:r w:rsidR="00404B07">
        <w:rPr>
          <w:rStyle w:val="MSReferenceSansSerif0pt"/>
          <w:rFonts w:ascii="Times New Roman" w:hAnsi="Times New Roman" w:cs="Times New Roman"/>
          <w:sz w:val="28"/>
          <w:szCs w:val="28"/>
        </w:rPr>
        <w:t>, изображённого на рисунке 1</w:t>
      </w:r>
      <w:r w:rsidRPr="00DD4560">
        <w:rPr>
          <w:rStyle w:val="MSReferenceSansSerif0pt"/>
          <w:rFonts w:ascii="Times New Roman" w:hAnsi="Times New Roman" w:cs="Times New Roman"/>
          <w:sz w:val="28"/>
          <w:szCs w:val="28"/>
        </w:rPr>
        <w:t>, изменяющееся в диапазоне жизненного цикла от поступления в эксплуатацию до утилизации и соответствующее своему функциональному назначению, можно условно разделить на этапы. Перв</w:t>
      </w:r>
      <w:r>
        <w:rPr>
          <w:rStyle w:val="MSReferenceSansSerif0pt"/>
          <w:rFonts w:ascii="Times New Roman" w:hAnsi="Times New Roman" w:cs="Times New Roman"/>
          <w:sz w:val="28"/>
          <w:szCs w:val="28"/>
        </w:rPr>
        <w:t>ый этап определяется диапазоном</w:t>
      </w:r>
      <m:oMath>
        <m:r>
          <w:rPr>
            <w:rStyle w:val="MSReferenceSansSerif0pt"/>
            <w:rFonts w:ascii="Cambria Math" w:hAnsi="Cambria Math" w:cs="Times New Roman"/>
            <w:sz w:val="28"/>
            <w:szCs w:val="28"/>
          </w:rPr>
          <m:t>|Y j-Y j+i| &lt;ε</m:t>
        </m:r>
      </m:oMath>
      <w:r w:rsidRPr="00DD4560">
        <w:rPr>
          <w:rStyle w:val="MSReferenceSansSerif0pt"/>
          <w:rFonts w:ascii="Times New Roman" w:hAnsi="Times New Roman" w:cs="Times New Roman"/>
          <w:sz w:val="28"/>
          <w:szCs w:val="28"/>
        </w:rPr>
        <w:t>, второй -</w:t>
      </w:r>
      <m:oMath>
        <m:r>
          <w:rPr>
            <w:rStyle w:val="MSReferenceSansSerif0pt"/>
            <w:rFonts w:ascii="Cambria Math" w:hAnsi="Cambria Math" w:cs="Times New Roman"/>
            <w:sz w:val="28"/>
            <w:szCs w:val="28"/>
          </w:rPr>
          <m:t>|Y j-Y j+i|≈ε</m:t>
        </m:r>
      </m:oMath>
      <w:r w:rsidRPr="00DD4560">
        <w:rPr>
          <w:rStyle w:val="MSReferenceSansSerif0pt"/>
          <w:rFonts w:ascii="Times New Roman" w:hAnsi="Times New Roman" w:cs="Times New Roman"/>
          <w:sz w:val="28"/>
          <w:szCs w:val="28"/>
        </w:rPr>
        <w:t>, третий -</w:t>
      </w:r>
      <m:oMath>
        <m:r>
          <w:rPr>
            <w:rStyle w:val="MSReferenceSansSerif0pt"/>
            <w:rFonts w:ascii="Cambria Math" w:hAnsi="Cambria Math" w:cs="Times New Roman"/>
            <w:sz w:val="28"/>
            <w:szCs w:val="28"/>
          </w:rPr>
          <m:t>|Yj-Yj+i|&gt; ε</m:t>
        </m:r>
      </m:oMath>
      <w:r w:rsidRPr="00DD4560">
        <w:rPr>
          <w:rStyle w:val="MSReferenceSansSerif0pt"/>
          <w:rFonts w:ascii="Times New Roman" w:hAnsi="Times New Roman" w:cs="Times New Roman"/>
          <w:sz w:val="28"/>
          <w:szCs w:val="28"/>
        </w:rPr>
        <w:t>. На первом этапе (обкатка или притирка деталей и узлов) состояние объекта зависит, главным образом, от конструкторско-технологических и производственных факторов и характеризуется деградацией свойств объекта. На втором этапе, наряду с деградацией свойств объекта, наблюдается интенсивный рост различных факторов, сопутствующих деградации. На третьем имеет место резкое изменение состояния объекта [4].</w:t>
      </w:r>
    </w:p>
    <w:p w14:paraId="502ED08F" w14:textId="77777777" w:rsidR="00DD4560" w:rsidRPr="00D42A52" w:rsidRDefault="00DD4560" w:rsidP="00003916">
      <w:pPr>
        <w:rPr>
          <w:rStyle w:val="MSReferenceSansSerif0pt"/>
          <w:rFonts w:ascii="Times New Roman" w:hAnsi="Times New Roman" w:cs="Times New Roman"/>
          <w:sz w:val="28"/>
          <w:szCs w:val="28"/>
        </w:rPr>
      </w:pPr>
    </w:p>
    <w:p w14:paraId="7A521292" w14:textId="0049F184" w:rsidR="007E60ED" w:rsidRDefault="001A072F" w:rsidP="00DD4560">
      <w:pPr>
        <w:ind w:firstLine="0"/>
        <w:jc w:val="center"/>
        <w:rPr>
          <w:sz w:val="24"/>
        </w:rPr>
      </w:pPr>
      <w:r w:rsidRPr="001E6753">
        <w:rPr>
          <w:sz w:val="24"/>
        </w:rPr>
        <w:object w:dxaOrig="12296" w:dyaOrig="6309" w14:anchorId="7F24C6A4">
          <v:shape id="_x0000_i1029" type="#_x0000_t75" style="width:467.25pt;height:242.9pt" o:ole="">
            <v:imagedata r:id="rId15" o:title=""/>
          </v:shape>
          <o:OLEObject Type="Embed" ProgID="Visio.Drawing.11" ShapeID="_x0000_i1029" DrawAspect="Content" ObjectID="_1746960392" r:id="rId16"/>
        </w:object>
      </w:r>
      <w:r w:rsidRPr="001A072F">
        <w:rPr>
          <w:sz w:val="24"/>
        </w:rPr>
        <w:t xml:space="preserve"> </w:t>
      </w:r>
      <w:r w:rsidR="00E262A8" w:rsidRPr="00E262A8">
        <w:rPr>
          <w:szCs w:val="28"/>
        </w:rPr>
        <w:t xml:space="preserve">Рисунок 1 - </w:t>
      </w:r>
      <w:r w:rsidRPr="00E262A8">
        <w:rPr>
          <w:szCs w:val="28"/>
        </w:rPr>
        <w:t>Схема определения д</w:t>
      </w:r>
      <w:r w:rsidR="00E262A8" w:rsidRPr="00E262A8">
        <w:rPr>
          <w:szCs w:val="28"/>
        </w:rPr>
        <w:t>опустимого предела эксплуатации</w:t>
      </w:r>
    </w:p>
    <w:p w14:paraId="6BF16FBA" w14:textId="77777777" w:rsidR="00A87EAD" w:rsidRDefault="00A87EAD" w:rsidP="00E262A8">
      <w:pPr>
        <w:pStyle w:val="11"/>
        <w:shd w:val="clear" w:color="auto" w:fill="auto"/>
        <w:spacing w:line="240" w:lineRule="auto"/>
        <w:ind w:right="620" w:firstLine="0"/>
        <w:jc w:val="center"/>
        <w:rPr>
          <w:rStyle w:val="MSReferenceSansSerif0pt"/>
          <w:rFonts w:ascii="Times New Roman" w:hAnsi="Times New Roman" w:cs="Times New Roman"/>
          <w:sz w:val="28"/>
          <w:szCs w:val="28"/>
        </w:rPr>
      </w:pPr>
    </w:p>
    <w:p w14:paraId="0D1F0D5D" w14:textId="532FD4A6" w:rsidR="00C81C28" w:rsidRPr="00BF1E8B" w:rsidRDefault="001A072F" w:rsidP="00BF1E8B">
      <w:pPr>
        <w:rPr>
          <w:rFonts w:eastAsia="MS Reference Sans Serif" w:cs="Times New Roman"/>
          <w:color w:val="000000"/>
          <w:szCs w:val="28"/>
        </w:rPr>
      </w:pPr>
      <w:r w:rsidRPr="001A072F">
        <w:rPr>
          <w:rStyle w:val="MSReferenceSansSerif0pt"/>
          <w:rFonts w:ascii="Times New Roman" w:hAnsi="Times New Roman" w:cs="Times New Roman"/>
          <w:sz w:val="28"/>
          <w:szCs w:val="28"/>
        </w:rPr>
        <w:t xml:space="preserve">На первом этапе слежения за изменениями Y разобьем общее число делений измерительной шкалы на N групп, по n делений в группе. В данном случае, шаг измерения по Y определяется значением θy. При регистрации 1-й группы фиксируют n1 делений, 2-й - </w:t>
      </w:r>
      <w:r w:rsidR="00C81C28" w:rsidRPr="001E6753">
        <w:rPr>
          <w:i/>
          <w:iCs/>
        </w:rPr>
        <w:t>п</w:t>
      </w:r>
      <w:r w:rsidR="00C81C28" w:rsidRPr="001E6753">
        <w:rPr>
          <w:i/>
          <w:iCs/>
          <w:vertAlign w:val="subscript"/>
        </w:rPr>
        <w:t>2</w:t>
      </w:r>
      <w:r w:rsidRPr="001A072F">
        <w:rPr>
          <w:rStyle w:val="MSReferenceSansSerif0pt"/>
          <w:rFonts w:ascii="Times New Roman" w:hAnsi="Times New Roman" w:cs="Times New Roman"/>
          <w:sz w:val="28"/>
          <w:szCs w:val="28"/>
        </w:rPr>
        <w:t xml:space="preserve">, 3-й </w:t>
      </w:r>
      <w:r w:rsidR="00C81C28">
        <w:rPr>
          <w:rStyle w:val="MSReferenceSansSerif0pt"/>
          <w:rFonts w:ascii="Times New Roman" w:hAnsi="Times New Roman" w:cs="Times New Roman"/>
          <w:sz w:val="28"/>
          <w:szCs w:val="28"/>
        </w:rPr>
        <w:t>–</w:t>
      </w:r>
      <w:r w:rsidRPr="001A072F">
        <w:rPr>
          <w:rStyle w:val="MSReferenceSansSerif0pt"/>
          <w:rFonts w:ascii="Times New Roman" w:hAnsi="Times New Roman" w:cs="Times New Roman"/>
          <w:sz w:val="28"/>
          <w:szCs w:val="28"/>
        </w:rPr>
        <w:t xml:space="preserve"> </w:t>
      </w:r>
      <w:r w:rsidR="00C81C28" w:rsidRPr="001E6753">
        <w:rPr>
          <w:i/>
          <w:iCs/>
        </w:rPr>
        <w:t>п</w:t>
      </w:r>
      <w:r w:rsidR="00C81C28">
        <w:rPr>
          <w:i/>
          <w:iCs/>
          <w:vertAlign w:val="subscript"/>
        </w:rPr>
        <w:t>3</w:t>
      </w:r>
      <w:r w:rsidRPr="001A072F">
        <w:rPr>
          <w:rStyle w:val="MSReferenceSansSerif0pt"/>
          <w:rFonts w:ascii="Times New Roman" w:hAnsi="Times New Roman" w:cs="Times New Roman"/>
          <w:sz w:val="28"/>
          <w:szCs w:val="28"/>
        </w:rPr>
        <w:t xml:space="preserve"> и т.д. Одновременно каждый раз фиксируют число значений θt в группе, заданное значением j. По мере удаления каждой группы от начала отсчёта значения п1 уменьшаются. Каждый законченный переход от группы к группе представлен программным модулем. В свою очередь, названные переходы в процессе эксперимента продолжаются до тех пор, пока в направлении оси j не будет достигнуто значение такого j0, при котором в диапазоне θу, по оси Y будет зафиксирована на отрезке θy значение Y0 примерно равное ε. Данному условию отвечает критическое значение j0</w:t>
      </w:r>
      <w:r w:rsidR="00C81C28">
        <w:rPr>
          <w:rStyle w:val="MSReferenceSansSerif0pt"/>
          <w:rFonts w:ascii="Times New Roman" w:hAnsi="Times New Roman" w:cs="Times New Roman"/>
          <w:sz w:val="28"/>
          <w:szCs w:val="28"/>
        </w:rPr>
        <w:t>.</w:t>
      </w:r>
    </w:p>
    <w:p w14:paraId="15B7BD42" w14:textId="0D9A10B3" w:rsidR="002B2F4D" w:rsidRPr="00157BF8" w:rsidRDefault="00C81C28" w:rsidP="00CF55F2">
      <w:pPr>
        <w:shd w:val="clear" w:color="auto" w:fill="FFFFFF"/>
        <w:autoSpaceDE w:val="0"/>
        <w:adjustRightInd w:val="0"/>
        <w:ind w:firstLine="0"/>
        <w:rPr>
          <w:color w:val="000000"/>
          <w:szCs w:val="28"/>
        </w:rPr>
      </w:pPr>
      <w:r w:rsidRPr="00C81C28">
        <w:rPr>
          <w:color w:val="000000"/>
          <w:szCs w:val="28"/>
        </w:rPr>
        <w:t>Алгоритм пере</w:t>
      </w:r>
      <w:r w:rsidR="00157BF8">
        <w:rPr>
          <w:color w:val="000000"/>
          <w:szCs w:val="28"/>
        </w:rPr>
        <w:t>хода к лавинообразному процессу</w:t>
      </w:r>
      <w:r w:rsidR="00A47A9B">
        <w:rPr>
          <w:color w:val="000000"/>
          <w:szCs w:val="28"/>
        </w:rPr>
        <w:t xml:space="preserve"> изображен на таблице 1.</w:t>
      </w:r>
    </w:p>
    <w:p w14:paraId="7895850E" w14:textId="44EE1FF9" w:rsidR="002B2F4D" w:rsidRDefault="002B2F4D" w:rsidP="002B2F4D">
      <w:pPr>
        <w:shd w:val="clear" w:color="auto" w:fill="FFFFFF"/>
        <w:autoSpaceDE w:val="0"/>
        <w:adjustRightInd w:val="0"/>
        <w:ind w:firstLine="0"/>
        <w:jc w:val="center"/>
        <w:rPr>
          <w:color w:val="000000"/>
          <w:szCs w:val="28"/>
        </w:rPr>
      </w:pPr>
    </w:p>
    <w:p w14:paraId="7E4D7CF4" w14:textId="64E01982" w:rsidR="00032EE2" w:rsidRDefault="00032EE2" w:rsidP="002B2F4D">
      <w:pPr>
        <w:shd w:val="clear" w:color="auto" w:fill="FFFFFF"/>
        <w:autoSpaceDE w:val="0"/>
        <w:adjustRightInd w:val="0"/>
        <w:ind w:firstLine="0"/>
        <w:jc w:val="center"/>
        <w:rPr>
          <w:color w:val="000000"/>
          <w:szCs w:val="28"/>
        </w:rPr>
      </w:pPr>
    </w:p>
    <w:p w14:paraId="043F6FFD" w14:textId="21FF9FA3" w:rsidR="00032EE2" w:rsidRDefault="00032EE2" w:rsidP="002B2F4D">
      <w:pPr>
        <w:shd w:val="clear" w:color="auto" w:fill="FFFFFF"/>
        <w:autoSpaceDE w:val="0"/>
        <w:adjustRightInd w:val="0"/>
        <w:ind w:firstLine="0"/>
        <w:jc w:val="center"/>
        <w:rPr>
          <w:color w:val="000000"/>
          <w:szCs w:val="28"/>
        </w:rPr>
      </w:pPr>
    </w:p>
    <w:p w14:paraId="669BEAA8" w14:textId="77777777" w:rsidR="00032EE2" w:rsidRDefault="00032EE2" w:rsidP="002B2F4D">
      <w:pPr>
        <w:shd w:val="clear" w:color="auto" w:fill="FFFFFF"/>
        <w:autoSpaceDE w:val="0"/>
        <w:adjustRightInd w:val="0"/>
        <w:ind w:firstLine="0"/>
        <w:jc w:val="center"/>
        <w:rPr>
          <w:color w:val="000000"/>
          <w:szCs w:val="28"/>
        </w:rPr>
      </w:pPr>
    </w:p>
    <w:p w14:paraId="16C9271E" w14:textId="5319BE56" w:rsidR="002B2F4D" w:rsidRDefault="002B2F4D" w:rsidP="00BF1E8B">
      <w:pPr>
        <w:shd w:val="clear" w:color="auto" w:fill="FFFFFF"/>
        <w:autoSpaceDE w:val="0"/>
        <w:adjustRightInd w:val="0"/>
        <w:ind w:firstLine="0"/>
        <w:rPr>
          <w:color w:val="000000"/>
          <w:szCs w:val="28"/>
        </w:rPr>
      </w:pPr>
    </w:p>
    <w:p w14:paraId="4F050D1E" w14:textId="0EEF8B8C" w:rsidR="00CF55F2" w:rsidRPr="002B2F4D" w:rsidRDefault="002B2F4D" w:rsidP="002B2F4D">
      <w:pPr>
        <w:shd w:val="clear" w:color="auto" w:fill="FFFFFF"/>
        <w:autoSpaceDE w:val="0"/>
        <w:adjustRightInd w:val="0"/>
        <w:ind w:firstLine="0"/>
        <w:rPr>
          <w:color w:val="000000"/>
          <w:szCs w:val="28"/>
        </w:rPr>
      </w:pPr>
      <w:r w:rsidRPr="00CF55F2">
        <w:rPr>
          <w:color w:val="000000"/>
          <w:szCs w:val="28"/>
        </w:rPr>
        <w:lastRenderedPageBreak/>
        <w:t xml:space="preserve">Таблица </w:t>
      </w:r>
      <w:r>
        <w:rPr>
          <w:color w:val="000000"/>
          <w:szCs w:val="28"/>
        </w:rPr>
        <w:t>1</w:t>
      </w:r>
      <w:r w:rsidRPr="00CF55F2">
        <w:rPr>
          <w:color w:val="000000"/>
          <w:szCs w:val="28"/>
        </w:rPr>
        <w:t xml:space="preserve"> - </w:t>
      </w:r>
      <w:r>
        <w:rPr>
          <w:color w:val="000000"/>
          <w:szCs w:val="28"/>
        </w:rPr>
        <w:t>П</w:t>
      </w:r>
      <w:r w:rsidRPr="00C81C28">
        <w:rPr>
          <w:color w:val="000000"/>
          <w:szCs w:val="28"/>
        </w:rPr>
        <w:t>ер</w:t>
      </w:r>
      <w:r>
        <w:rPr>
          <w:color w:val="000000"/>
          <w:szCs w:val="28"/>
        </w:rPr>
        <w:t>еход к лавинообразному процессу</w:t>
      </w:r>
    </w:p>
    <w:tbl>
      <w:tblPr>
        <w:tblW w:w="0" w:type="auto"/>
        <w:tblInd w:w="40" w:type="dxa"/>
        <w:tblLayout w:type="fixed"/>
        <w:tblCellMar>
          <w:left w:w="40" w:type="dxa"/>
          <w:right w:w="40" w:type="dxa"/>
        </w:tblCellMar>
        <w:tblLook w:val="0000" w:firstRow="0" w:lastRow="0" w:firstColumn="0" w:lastColumn="0" w:noHBand="0" w:noVBand="0"/>
      </w:tblPr>
      <w:tblGrid>
        <w:gridCol w:w="3370"/>
        <w:gridCol w:w="2813"/>
        <w:gridCol w:w="2983"/>
      </w:tblGrid>
      <w:tr w:rsidR="00C81C28" w:rsidRPr="00C81C28" w14:paraId="18AF5336" w14:textId="77777777" w:rsidTr="00E262A8">
        <w:trPr>
          <w:trHeight w:val="346"/>
        </w:trPr>
        <w:tc>
          <w:tcPr>
            <w:tcW w:w="3370" w:type="dxa"/>
            <w:tcBorders>
              <w:top w:val="single" w:sz="6" w:space="0" w:color="auto"/>
              <w:left w:val="single" w:sz="6" w:space="0" w:color="auto"/>
              <w:bottom w:val="single" w:sz="6" w:space="0" w:color="auto"/>
              <w:right w:val="single" w:sz="6" w:space="0" w:color="auto"/>
            </w:tcBorders>
            <w:shd w:val="clear" w:color="auto" w:fill="FFFFFF"/>
          </w:tcPr>
          <w:p w14:paraId="32E027B2"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lang w:val="en-US"/>
              </w:rPr>
              <w:t>j</w:t>
            </w:r>
          </w:p>
        </w:tc>
        <w:tc>
          <w:tcPr>
            <w:tcW w:w="2813" w:type="dxa"/>
            <w:tcBorders>
              <w:top w:val="single" w:sz="6" w:space="0" w:color="auto"/>
              <w:left w:val="single" w:sz="6" w:space="0" w:color="auto"/>
              <w:bottom w:val="single" w:sz="6" w:space="0" w:color="auto"/>
              <w:right w:val="single" w:sz="6" w:space="0" w:color="auto"/>
            </w:tcBorders>
            <w:shd w:val="clear" w:color="auto" w:fill="FFFFFF"/>
          </w:tcPr>
          <w:p w14:paraId="5C5FB386"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 w:val="34"/>
                <w:szCs w:val="34"/>
                <w:lang w:val="en-US"/>
              </w:rPr>
              <w:t>Y(j) - Y(j-1) &lt;</w:t>
            </w:r>
            <w:r w:rsidRPr="00C81C28">
              <w:rPr>
                <w:szCs w:val="28"/>
              </w:rPr>
              <w:t xml:space="preserve"> ε</w:t>
            </w:r>
          </w:p>
        </w:tc>
        <w:tc>
          <w:tcPr>
            <w:tcW w:w="2983" w:type="dxa"/>
            <w:tcBorders>
              <w:top w:val="single" w:sz="6" w:space="0" w:color="auto"/>
              <w:left w:val="single" w:sz="6" w:space="0" w:color="auto"/>
              <w:bottom w:val="single" w:sz="6" w:space="0" w:color="auto"/>
              <w:right w:val="single" w:sz="6" w:space="0" w:color="auto"/>
            </w:tcBorders>
            <w:shd w:val="clear" w:color="auto" w:fill="FFFFFF"/>
          </w:tcPr>
          <w:p w14:paraId="5E77100B"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 w:val="34"/>
                <w:szCs w:val="34"/>
                <w:lang w:val="en-US"/>
              </w:rPr>
              <w:t>Y(j-1) - Y(j-2) &lt;</w:t>
            </w:r>
            <w:r w:rsidRPr="00C81C28">
              <w:rPr>
                <w:szCs w:val="28"/>
              </w:rPr>
              <w:t xml:space="preserve"> ε</w:t>
            </w:r>
          </w:p>
        </w:tc>
      </w:tr>
      <w:tr w:rsidR="00C81C28" w:rsidRPr="00C81C28" w14:paraId="70997203" w14:textId="77777777" w:rsidTr="00E262A8">
        <w:trPr>
          <w:trHeight w:val="326"/>
        </w:trPr>
        <w:tc>
          <w:tcPr>
            <w:tcW w:w="3370" w:type="dxa"/>
            <w:tcBorders>
              <w:top w:val="single" w:sz="6" w:space="0" w:color="auto"/>
              <w:left w:val="single" w:sz="6" w:space="0" w:color="auto"/>
              <w:bottom w:val="single" w:sz="6" w:space="0" w:color="auto"/>
              <w:right w:val="single" w:sz="6" w:space="0" w:color="auto"/>
            </w:tcBorders>
            <w:shd w:val="clear" w:color="auto" w:fill="FFFFFF"/>
          </w:tcPr>
          <w:p w14:paraId="1917F099"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1</w:t>
            </w:r>
          </w:p>
        </w:tc>
        <w:tc>
          <w:tcPr>
            <w:tcW w:w="2813" w:type="dxa"/>
            <w:tcBorders>
              <w:top w:val="single" w:sz="6" w:space="0" w:color="auto"/>
              <w:left w:val="single" w:sz="6" w:space="0" w:color="auto"/>
              <w:bottom w:val="single" w:sz="6" w:space="0" w:color="auto"/>
              <w:right w:val="single" w:sz="6" w:space="0" w:color="auto"/>
            </w:tcBorders>
            <w:shd w:val="clear" w:color="auto" w:fill="FFFFFF"/>
          </w:tcPr>
          <w:p w14:paraId="4675D6FA"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b/>
                <w:bCs/>
                <w:color w:val="000000"/>
                <w:sz w:val="20"/>
                <w:szCs w:val="20"/>
                <w:lang w:val="en-US"/>
              </w:rPr>
              <w:t xml:space="preserve">&lt; </w:t>
            </w:r>
            <w:r w:rsidRPr="00C81C28">
              <w:rPr>
                <w:szCs w:val="28"/>
              </w:rPr>
              <w:t>ε</w:t>
            </w:r>
          </w:p>
        </w:tc>
        <w:tc>
          <w:tcPr>
            <w:tcW w:w="2983" w:type="dxa"/>
            <w:tcBorders>
              <w:top w:val="single" w:sz="6" w:space="0" w:color="auto"/>
              <w:left w:val="single" w:sz="6" w:space="0" w:color="auto"/>
              <w:bottom w:val="single" w:sz="6" w:space="0" w:color="auto"/>
              <w:right w:val="single" w:sz="6" w:space="0" w:color="auto"/>
            </w:tcBorders>
            <w:shd w:val="clear" w:color="auto" w:fill="FFFFFF"/>
          </w:tcPr>
          <w:p w14:paraId="31C513E8"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w:t>
            </w:r>
          </w:p>
        </w:tc>
      </w:tr>
      <w:tr w:rsidR="00C81C28" w:rsidRPr="00C81C28" w14:paraId="41A958CE" w14:textId="77777777" w:rsidTr="00E262A8">
        <w:trPr>
          <w:trHeight w:val="336"/>
        </w:trPr>
        <w:tc>
          <w:tcPr>
            <w:tcW w:w="3370" w:type="dxa"/>
            <w:tcBorders>
              <w:top w:val="single" w:sz="6" w:space="0" w:color="auto"/>
              <w:left w:val="single" w:sz="6" w:space="0" w:color="auto"/>
              <w:bottom w:val="single" w:sz="6" w:space="0" w:color="auto"/>
              <w:right w:val="single" w:sz="6" w:space="0" w:color="auto"/>
            </w:tcBorders>
            <w:shd w:val="clear" w:color="auto" w:fill="FFFFFF"/>
          </w:tcPr>
          <w:p w14:paraId="49B7C8E9"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2</w:t>
            </w:r>
          </w:p>
        </w:tc>
        <w:tc>
          <w:tcPr>
            <w:tcW w:w="2813" w:type="dxa"/>
            <w:tcBorders>
              <w:top w:val="single" w:sz="6" w:space="0" w:color="auto"/>
              <w:left w:val="single" w:sz="6" w:space="0" w:color="auto"/>
              <w:bottom w:val="single" w:sz="6" w:space="0" w:color="auto"/>
              <w:right w:val="single" w:sz="6" w:space="0" w:color="auto"/>
            </w:tcBorders>
            <w:shd w:val="clear" w:color="auto" w:fill="FFFFFF"/>
          </w:tcPr>
          <w:p w14:paraId="2AA37B2C" w14:textId="77777777" w:rsidR="00C81C28" w:rsidRPr="00C81C28" w:rsidRDefault="00C81C28" w:rsidP="00C81C28">
            <w:pPr>
              <w:shd w:val="clear" w:color="auto" w:fill="FFFFFF"/>
              <w:tabs>
                <w:tab w:val="left" w:pos="708"/>
              </w:tabs>
              <w:autoSpaceDE w:val="0"/>
              <w:autoSpaceDN w:val="0"/>
              <w:adjustRightInd w:val="0"/>
              <w:ind w:firstLine="0"/>
            </w:pPr>
            <w:r w:rsidRPr="00C81C28">
              <w:rPr>
                <w:b/>
                <w:bCs/>
                <w:color w:val="000000"/>
                <w:sz w:val="20"/>
                <w:szCs w:val="20"/>
                <w:lang w:val="en-US"/>
              </w:rPr>
              <w:t xml:space="preserve">&lt; </w:t>
            </w:r>
            <w:r w:rsidRPr="00C81C28">
              <w:rPr>
                <w:szCs w:val="28"/>
              </w:rPr>
              <w:t>ε</w:t>
            </w:r>
          </w:p>
        </w:tc>
        <w:tc>
          <w:tcPr>
            <w:tcW w:w="2983" w:type="dxa"/>
            <w:tcBorders>
              <w:top w:val="single" w:sz="6" w:space="0" w:color="auto"/>
              <w:left w:val="single" w:sz="6" w:space="0" w:color="auto"/>
              <w:bottom w:val="single" w:sz="6" w:space="0" w:color="auto"/>
              <w:right w:val="single" w:sz="6" w:space="0" w:color="auto"/>
            </w:tcBorders>
            <w:shd w:val="clear" w:color="auto" w:fill="FFFFFF"/>
          </w:tcPr>
          <w:p w14:paraId="5CB9095F" w14:textId="77777777" w:rsidR="00C81C28" w:rsidRPr="00C81C28" w:rsidRDefault="00C81C28" w:rsidP="00C81C28">
            <w:pPr>
              <w:shd w:val="clear" w:color="auto" w:fill="FFFFFF"/>
              <w:tabs>
                <w:tab w:val="left" w:pos="708"/>
              </w:tabs>
              <w:autoSpaceDE w:val="0"/>
              <w:autoSpaceDN w:val="0"/>
              <w:adjustRightInd w:val="0"/>
              <w:ind w:firstLine="0"/>
            </w:pPr>
            <w:r w:rsidRPr="00C81C28">
              <w:rPr>
                <w:b/>
                <w:bCs/>
                <w:color w:val="000000"/>
                <w:sz w:val="20"/>
                <w:szCs w:val="20"/>
                <w:lang w:val="en-US"/>
              </w:rPr>
              <w:t xml:space="preserve">&lt; </w:t>
            </w:r>
            <w:r w:rsidRPr="00C81C28">
              <w:rPr>
                <w:szCs w:val="28"/>
              </w:rPr>
              <w:t>ε</w:t>
            </w:r>
          </w:p>
        </w:tc>
      </w:tr>
      <w:tr w:rsidR="00C81C28" w:rsidRPr="00C81C28" w14:paraId="063C7EA2" w14:textId="77777777" w:rsidTr="00E262A8">
        <w:trPr>
          <w:trHeight w:val="336"/>
        </w:trPr>
        <w:tc>
          <w:tcPr>
            <w:tcW w:w="3370" w:type="dxa"/>
            <w:tcBorders>
              <w:top w:val="single" w:sz="6" w:space="0" w:color="auto"/>
              <w:left w:val="single" w:sz="6" w:space="0" w:color="auto"/>
              <w:bottom w:val="single" w:sz="6" w:space="0" w:color="auto"/>
              <w:right w:val="single" w:sz="6" w:space="0" w:color="auto"/>
            </w:tcBorders>
            <w:shd w:val="clear" w:color="auto" w:fill="FFFFFF"/>
          </w:tcPr>
          <w:p w14:paraId="18C0A1C4" w14:textId="77777777" w:rsidR="00C81C28" w:rsidRPr="00C81C28" w:rsidRDefault="00C81C28" w:rsidP="00C81C28">
            <w:pPr>
              <w:shd w:val="clear" w:color="auto" w:fill="FFFFFF"/>
              <w:tabs>
                <w:tab w:val="left" w:pos="708"/>
              </w:tabs>
              <w:autoSpaceDE w:val="0"/>
              <w:autoSpaceDN w:val="0"/>
              <w:adjustRightInd w:val="0"/>
              <w:ind w:firstLine="0"/>
              <w:rPr>
                <w:b/>
                <w:vertAlign w:val="subscript"/>
                <w:lang w:val="en-US"/>
              </w:rPr>
            </w:pPr>
            <w:r w:rsidRPr="00C81C28">
              <w:rPr>
                <w:b/>
                <w:vertAlign w:val="subscript"/>
                <w:lang w:val="en-US"/>
              </w:rPr>
              <w:t>…</w:t>
            </w:r>
          </w:p>
        </w:tc>
        <w:tc>
          <w:tcPr>
            <w:tcW w:w="2813" w:type="dxa"/>
            <w:tcBorders>
              <w:top w:val="single" w:sz="6" w:space="0" w:color="auto"/>
              <w:left w:val="single" w:sz="6" w:space="0" w:color="auto"/>
              <w:bottom w:val="single" w:sz="6" w:space="0" w:color="auto"/>
              <w:right w:val="single" w:sz="6" w:space="0" w:color="auto"/>
            </w:tcBorders>
            <w:shd w:val="clear" w:color="auto" w:fill="FFFFFF"/>
          </w:tcPr>
          <w:p w14:paraId="310AA842"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lang w:val="en-US"/>
              </w:rPr>
              <w:t>…</w:t>
            </w:r>
          </w:p>
        </w:tc>
        <w:tc>
          <w:tcPr>
            <w:tcW w:w="2983" w:type="dxa"/>
            <w:tcBorders>
              <w:top w:val="single" w:sz="6" w:space="0" w:color="auto"/>
              <w:left w:val="single" w:sz="6" w:space="0" w:color="auto"/>
              <w:bottom w:val="single" w:sz="6" w:space="0" w:color="auto"/>
              <w:right w:val="single" w:sz="6" w:space="0" w:color="auto"/>
            </w:tcBorders>
            <w:shd w:val="clear" w:color="auto" w:fill="FFFFFF"/>
          </w:tcPr>
          <w:p w14:paraId="00E5AD78" w14:textId="77777777" w:rsidR="00C81C28" w:rsidRPr="00C81C28" w:rsidRDefault="00C81C28" w:rsidP="00C81C28">
            <w:pPr>
              <w:shd w:val="clear" w:color="auto" w:fill="FFFFFF"/>
              <w:tabs>
                <w:tab w:val="left" w:pos="708"/>
              </w:tabs>
              <w:autoSpaceDE w:val="0"/>
              <w:autoSpaceDN w:val="0"/>
              <w:adjustRightInd w:val="0"/>
              <w:ind w:firstLine="0"/>
            </w:pPr>
          </w:p>
        </w:tc>
      </w:tr>
      <w:tr w:rsidR="00C81C28" w:rsidRPr="00C81C28" w14:paraId="22E9A076" w14:textId="77777777" w:rsidTr="00E262A8">
        <w:trPr>
          <w:trHeight w:val="346"/>
        </w:trPr>
        <w:tc>
          <w:tcPr>
            <w:tcW w:w="3370" w:type="dxa"/>
            <w:tcBorders>
              <w:top w:val="single" w:sz="6" w:space="0" w:color="auto"/>
              <w:left w:val="single" w:sz="6" w:space="0" w:color="auto"/>
              <w:bottom w:val="single" w:sz="6" w:space="0" w:color="auto"/>
              <w:right w:val="single" w:sz="6" w:space="0" w:color="auto"/>
            </w:tcBorders>
            <w:shd w:val="clear" w:color="auto" w:fill="FFFFFF"/>
          </w:tcPr>
          <w:p w14:paraId="59D2BC82"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i/>
                <w:iCs/>
                <w:color w:val="000000"/>
                <w:szCs w:val="28"/>
                <w:lang w:val="en-US"/>
              </w:rPr>
              <w:t>j</w:t>
            </w:r>
            <w:r w:rsidRPr="00C81C28">
              <w:rPr>
                <w:i/>
                <w:iCs/>
                <w:color w:val="000000"/>
                <w:szCs w:val="28"/>
                <w:vertAlign w:val="subscript"/>
              </w:rPr>
              <w:t>0</w:t>
            </w:r>
            <w:r w:rsidRPr="00C81C28">
              <w:rPr>
                <w:i/>
                <w:iCs/>
                <w:color w:val="000000"/>
                <w:szCs w:val="28"/>
                <w:vertAlign w:val="subscript"/>
                <w:lang w:val="en-US"/>
              </w:rPr>
              <w:t xml:space="preserve"> </w:t>
            </w:r>
            <w:r w:rsidRPr="00C81C28">
              <w:rPr>
                <w:lang w:val="en-US"/>
              </w:rPr>
              <w:t>-1</w:t>
            </w:r>
          </w:p>
        </w:tc>
        <w:tc>
          <w:tcPr>
            <w:tcW w:w="2813" w:type="dxa"/>
            <w:tcBorders>
              <w:top w:val="single" w:sz="6" w:space="0" w:color="auto"/>
              <w:left w:val="single" w:sz="6" w:space="0" w:color="auto"/>
              <w:bottom w:val="single" w:sz="6" w:space="0" w:color="auto"/>
              <w:right w:val="single" w:sz="6" w:space="0" w:color="auto"/>
            </w:tcBorders>
            <w:shd w:val="clear" w:color="auto" w:fill="FFFFFF"/>
          </w:tcPr>
          <w:p w14:paraId="04969A49" w14:textId="77777777" w:rsidR="00C81C28" w:rsidRPr="00C81C28" w:rsidRDefault="00C81C28" w:rsidP="00C81C28">
            <w:pPr>
              <w:shd w:val="clear" w:color="auto" w:fill="FFFFFF"/>
              <w:tabs>
                <w:tab w:val="left" w:pos="708"/>
              </w:tabs>
              <w:autoSpaceDE w:val="0"/>
              <w:autoSpaceDN w:val="0"/>
              <w:adjustRightInd w:val="0"/>
              <w:ind w:firstLine="0"/>
            </w:pPr>
            <w:r w:rsidRPr="00C81C28">
              <w:rPr>
                <w:i/>
                <w:iCs/>
                <w:szCs w:val="28"/>
              </w:rPr>
              <w:t>≈</w:t>
            </w:r>
            <w:r w:rsidRPr="00C81C28">
              <w:rPr>
                <w:b/>
                <w:bCs/>
                <w:color w:val="000000"/>
                <w:sz w:val="20"/>
                <w:szCs w:val="20"/>
                <w:lang w:val="en-US"/>
              </w:rPr>
              <w:t xml:space="preserve"> </w:t>
            </w:r>
            <w:r w:rsidRPr="00C81C28">
              <w:rPr>
                <w:szCs w:val="28"/>
              </w:rPr>
              <w:t>ε</w:t>
            </w:r>
          </w:p>
        </w:tc>
        <w:tc>
          <w:tcPr>
            <w:tcW w:w="2983" w:type="dxa"/>
            <w:tcBorders>
              <w:top w:val="single" w:sz="6" w:space="0" w:color="auto"/>
              <w:left w:val="single" w:sz="6" w:space="0" w:color="auto"/>
              <w:bottom w:val="single" w:sz="6" w:space="0" w:color="auto"/>
              <w:right w:val="single" w:sz="6" w:space="0" w:color="auto"/>
            </w:tcBorders>
            <w:shd w:val="clear" w:color="auto" w:fill="FFFFFF"/>
          </w:tcPr>
          <w:p w14:paraId="20A98896" w14:textId="77777777" w:rsidR="00C81C28" w:rsidRPr="00C81C28" w:rsidRDefault="00C81C28" w:rsidP="00C81C28">
            <w:pPr>
              <w:shd w:val="clear" w:color="auto" w:fill="FFFFFF"/>
              <w:tabs>
                <w:tab w:val="left" w:pos="708"/>
              </w:tabs>
              <w:autoSpaceDE w:val="0"/>
              <w:autoSpaceDN w:val="0"/>
              <w:adjustRightInd w:val="0"/>
              <w:ind w:firstLine="0"/>
            </w:pPr>
            <w:r w:rsidRPr="00C81C28">
              <w:rPr>
                <w:b/>
                <w:bCs/>
                <w:color w:val="000000"/>
                <w:sz w:val="20"/>
                <w:szCs w:val="20"/>
                <w:lang w:val="en-US"/>
              </w:rPr>
              <w:t xml:space="preserve">&lt; </w:t>
            </w:r>
            <w:r w:rsidRPr="00C81C28">
              <w:rPr>
                <w:szCs w:val="28"/>
              </w:rPr>
              <w:t>ε</w:t>
            </w:r>
          </w:p>
        </w:tc>
      </w:tr>
      <w:tr w:rsidR="00C81C28" w:rsidRPr="00C81C28" w14:paraId="37572DB3" w14:textId="77777777" w:rsidTr="00E262A8">
        <w:trPr>
          <w:trHeight w:val="365"/>
        </w:trPr>
        <w:tc>
          <w:tcPr>
            <w:tcW w:w="3370" w:type="dxa"/>
            <w:tcBorders>
              <w:top w:val="single" w:sz="6" w:space="0" w:color="auto"/>
              <w:left w:val="single" w:sz="6" w:space="0" w:color="auto"/>
              <w:bottom w:val="single" w:sz="6" w:space="0" w:color="auto"/>
              <w:right w:val="single" w:sz="6" w:space="0" w:color="auto"/>
            </w:tcBorders>
            <w:shd w:val="clear" w:color="auto" w:fill="FFFFFF"/>
          </w:tcPr>
          <w:p w14:paraId="77BD8AA8" w14:textId="77777777" w:rsidR="00C81C28" w:rsidRPr="00C81C28" w:rsidRDefault="00C81C28" w:rsidP="00C81C28">
            <w:pPr>
              <w:shd w:val="clear" w:color="auto" w:fill="FFFFFF"/>
              <w:tabs>
                <w:tab w:val="left" w:pos="708"/>
              </w:tabs>
              <w:autoSpaceDE w:val="0"/>
              <w:autoSpaceDN w:val="0"/>
              <w:adjustRightInd w:val="0"/>
              <w:ind w:firstLine="0"/>
            </w:pPr>
            <w:r w:rsidRPr="00C81C28">
              <w:rPr>
                <w:i/>
                <w:iCs/>
                <w:color w:val="000000"/>
                <w:szCs w:val="28"/>
                <w:lang w:val="en-US"/>
              </w:rPr>
              <w:t>j</w:t>
            </w:r>
            <w:r w:rsidRPr="00C81C28">
              <w:rPr>
                <w:i/>
                <w:iCs/>
                <w:color w:val="000000"/>
                <w:szCs w:val="28"/>
                <w:vertAlign w:val="subscript"/>
              </w:rPr>
              <w:t>0</w:t>
            </w:r>
          </w:p>
        </w:tc>
        <w:tc>
          <w:tcPr>
            <w:tcW w:w="2813" w:type="dxa"/>
            <w:tcBorders>
              <w:top w:val="single" w:sz="6" w:space="0" w:color="auto"/>
              <w:left w:val="single" w:sz="6" w:space="0" w:color="auto"/>
              <w:bottom w:val="single" w:sz="6" w:space="0" w:color="auto"/>
              <w:right w:val="single" w:sz="6" w:space="0" w:color="auto"/>
            </w:tcBorders>
            <w:shd w:val="clear" w:color="auto" w:fill="FFFFFF"/>
          </w:tcPr>
          <w:p w14:paraId="3D7D4D49" w14:textId="77777777" w:rsidR="00C81C28" w:rsidRPr="00C81C28" w:rsidRDefault="00C81C28" w:rsidP="00C81C28">
            <w:pPr>
              <w:shd w:val="clear" w:color="auto" w:fill="FFFFFF"/>
              <w:tabs>
                <w:tab w:val="left" w:pos="708"/>
              </w:tabs>
              <w:autoSpaceDE w:val="0"/>
              <w:autoSpaceDN w:val="0"/>
              <w:adjustRightInd w:val="0"/>
              <w:ind w:firstLine="0"/>
            </w:pPr>
            <w:r w:rsidRPr="00C81C28">
              <w:rPr>
                <w:i/>
                <w:iCs/>
                <w:szCs w:val="28"/>
              </w:rPr>
              <w:t>≈</w:t>
            </w:r>
            <w:r w:rsidRPr="00C81C28">
              <w:rPr>
                <w:szCs w:val="28"/>
              </w:rPr>
              <w:t>ε</w:t>
            </w:r>
          </w:p>
        </w:tc>
        <w:tc>
          <w:tcPr>
            <w:tcW w:w="2983" w:type="dxa"/>
            <w:tcBorders>
              <w:top w:val="single" w:sz="6" w:space="0" w:color="auto"/>
              <w:left w:val="single" w:sz="6" w:space="0" w:color="auto"/>
              <w:bottom w:val="single" w:sz="6" w:space="0" w:color="auto"/>
              <w:right w:val="single" w:sz="6" w:space="0" w:color="auto"/>
            </w:tcBorders>
            <w:shd w:val="clear" w:color="auto" w:fill="FFFFFF"/>
          </w:tcPr>
          <w:p w14:paraId="0B0AC5E9" w14:textId="77777777" w:rsidR="00C81C28" w:rsidRPr="00C81C28" w:rsidRDefault="00C81C28" w:rsidP="00C81C28">
            <w:pPr>
              <w:shd w:val="clear" w:color="auto" w:fill="FFFFFF"/>
              <w:tabs>
                <w:tab w:val="left" w:pos="708"/>
              </w:tabs>
              <w:autoSpaceDE w:val="0"/>
              <w:autoSpaceDN w:val="0"/>
              <w:adjustRightInd w:val="0"/>
              <w:ind w:firstLine="0"/>
            </w:pPr>
            <w:r w:rsidRPr="00C81C28">
              <w:rPr>
                <w:i/>
                <w:iCs/>
                <w:szCs w:val="28"/>
              </w:rPr>
              <w:t>≈</w:t>
            </w:r>
            <w:r w:rsidRPr="00C81C28">
              <w:rPr>
                <w:szCs w:val="28"/>
              </w:rPr>
              <w:t>ε</w:t>
            </w:r>
          </w:p>
        </w:tc>
      </w:tr>
    </w:tbl>
    <w:p w14:paraId="6CCE83DD" w14:textId="77777777" w:rsidR="00CF55F2" w:rsidRPr="00CF55F2" w:rsidRDefault="00CF55F2" w:rsidP="00C81C28">
      <w:pPr>
        <w:shd w:val="clear" w:color="auto" w:fill="FFFFFF"/>
        <w:autoSpaceDE w:val="0"/>
        <w:adjustRightInd w:val="0"/>
        <w:ind w:firstLine="0"/>
        <w:rPr>
          <w:color w:val="000000"/>
          <w:szCs w:val="28"/>
        </w:rPr>
      </w:pPr>
    </w:p>
    <w:p w14:paraId="3AF9934B" w14:textId="77777777" w:rsidR="00C81C28" w:rsidRPr="00C81C28" w:rsidRDefault="00C81C28" w:rsidP="00003916">
      <w:r w:rsidRPr="002B2F4D">
        <w:rPr>
          <w:i/>
        </w:rPr>
        <w:t>На втором этапе</w:t>
      </w:r>
      <w:r w:rsidRPr="00C81C28">
        <w:t xml:space="preserve"> </w:t>
      </w:r>
      <w:r w:rsidRPr="00C81C28">
        <w:rPr>
          <w:i/>
          <w:iCs/>
        </w:rPr>
        <w:t xml:space="preserve">У </w:t>
      </w:r>
      <w:r w:rsidRPr="00C81C28">
        <w:t>фиксируется в пределах от</w:t>
      </w:r>
      <w:r w:rsidRPr="00C81C28">
        <w:rPr>
          <w:i/>
          <w:iCs/>
        </w:rPr>
        <w:t xml:space="preserve"> </w:t>
      </w:r>
      <w:r w:rsidRPr="00C81C28">
        <w:rPr>
          <w:i/>
          <w:iCs/>
          <w:lang w:val="en-US"/>
        </w:rPr>
        <w:t>j</w:t>
      </w:r>
      <w:r w:rsidRPr="00C81C28">
        <w:rPr>
          <w:i/>
          <w:iCs/>
          <w:vertAlign w:val="subscript"/>
        </w:rPr>
        <w:t>0</w:t>
      </w:r>
      <w:r w:rsidRPr="00C81C28">
        <w:t xml:space="preserve"> до </w:t>
      </w:r>
      <w:r w:rsidRPr="00C81C28">
        <w:rPr>
          <w:i/>
          <w:iCs/>
          <w:lang w:val="en-US"/>
        </w:rPr>
        <w:t>j</w:t>
      </w:r>
      <w:r w:rsidRPr="00C81C28">
        <w:rPr>
          <w:i/>
          <w:iCs/>
        </w:rPr>
        <w:t xml:space="preserve">*. </w:t>
      </w:r>
      <w:r w:rsidRPr="00C81C28">
        <w:t xml:space="preserve">При этом каждый раз до перехода от </w:t>
      </w:r>
      <w:r w:rsidRPr="00C81C28">
        <w:rPr>
          <w:i/>
          <w:iCs/>
          <w:lang w:val="en-US"/>
        </w:rPr>
        <w:t>Y</w:t>
      </w:r>
      <w:r w:rsidRPr="00C81C28">
        <w:rPr>
          <w:i/>
          <w:iCs/>
          <w:vertAlign w:val="subscript"/>
        </w:rPr>
        <w:t>о</w:t>
      </w:r>
      <w:r w:rsidRPr="00C81C28">
        <w:rPr>
          <w:i/>
          <w:iCs/>
        </w:rPr>
        <w:t xml:space="preserve"> </w:t>
      </w:r>
      <w:r w:rsidRPr="00C81C28">
        <w:t xml:space="preserve">к </w:t>
      </w:r>
      <w:r w:rsidRPr="00C81C28">
        <w:rPr>
          <w:lang w:val="en-US"/>
        </w:rPr>
        <w:t>Y</w:t>
      </w:r>
      <w:r w:rsidRPr="00C81C28">
        <w:t xml:space="preserve">*, прогнозируют значение </w:t>
      </w:r>
      <w:r w:rsidRPr="00C81C28">
        <w:rPr>
          <w:i/>
          <w:iCs/>
          <w:lang w:val="en-US"/>
        </w:rPr>
        <w:t>Y</w:t>
      </w:r>
      <w:r w:rsidRPr="00C81C28">
        <w:rPr>
          <w:i/>
          <w:iCs/>
          <w:vertAlign w:val="subscript"/>
        </w:rPr>
        <w:t>о</w:t>
      </w:r>
      <w:r w:rsidRPr="00C81C28">
        <w:rPr>
          <w:i/>
          <w:iCs/>
        </w:rPr>
        <w:t xml:space="preserve"> </w:t>
      </w:r>
      <w:r w:rsidRPr="00C81C28">
        <w:t xml:space="preserve">на конец интервала </w:t>
      </w:r>
      <w:r w:rsidRPr="00C81C28">
        <w:rPr>
          <w:bCs/>
          <w:i/>
        </w:rPr>
        <w:t>θ</w:t>
      </w:r>
      <w:r w:rsidRPr="00C81C28">
        <w:rPr>
          <w:i/>
          <w:iCs/>
        </w:rPr>
        <w:t xml:space="preserve"> и </w:t>
      </w:r>
      <w:r w:rsidRPr="00C81C28">
        <w:t xml:space="preserve">сравнивают его с предельным значением </w:t>
      </w:r>
      <w:r w:rsidRPr="00C81C28">
        <w:rPr>
          <w:lang w:val="en-US"/>
        </w:rPr>
        <w:t>Y</w:t>
      </w:r>
      <w:r w:rsidRPr="00C81C28">
        <w:t xml:space="preserve">*. Если в результате такого сравнения окажется, что </w:t>
      </w:r>
      <w:r w:rsidRPr="00C81C28">
        <w:rPr>
          <w:lang w:val="en-US"/>
        </w:rPr>
        <w:t>Y</w:t>
      </w:r>
      <w:r w:rsidRPr="00C81C28">
        <w:t>&lt;</w:t>
      </w:r>
      <w:r w:rsidRPr="00C81C28">
        <w:rPr>
          <w:lang w:val="en-US"/>
        </w:rPr>
        <w:t>Y</w:t>
      </w:r>
      <w:r w:rsidRPr="00C81C28">
        <w:t xml:space="preserve">*, то процесс продолжают, а если </w:t>
      </w:r>
      <w:r w:rsidRPr="00C81C28">
        <w:rPr>
          <w:i/>
          <w:iCs/>
          <w:lang w:val="en-US"/>
        </w:rPr>
        <w:t>Y</w:t>
      </w:r>
      <w:r w:rsidRPr="00C81C28">
        <w:rPr>
          <w:i/>
          <w:iCs/>
        </w:rPr>
        <w:t>&gt;</w:t>
      </w:r>
      <w:r w:rsidRPr="00C81C28">
        <w:rPr>
          <w:i/>
          <w:iCs/>
          <w:lang w:val="en-US"/>
        </w:rPr>
        <w:t>Y</w:t>
      </w:r>
      <w:r w:rsidRPr="00C81C28">
        <w:rPr>
          <w:i/>
          <w:iCs/>
        </w:rPr>
        <w:t xml:space="preserve">* </w:t>
      </w:r>
      <w:r w:rsidRPr="00C81C28">
        <w:t>- функционирование объекта приостанавливают. Алгоритмизация данного цикла рассматривается как программный модуль второго этапа.</w:t>
      </w:r>
    </w:p>
    <w:p w14:paraId="13946B5B" w14:textId="0100E10C" w:rsidR="00C81C28" w:rsidRPr="00C81C28" w:rsidRDefault="00C81C28" w:rsidP="00003916">
      <w:r w:rsidRPr="00C81C28">
        <w:t xml:space="preserve">После перехода к лавинообразному процессу используется алгоритм краткосрочного пошагового прогнозирования с коррекцией результатов по каждому шагу, предполагающее, что зависимость </w:t>
      </w:r>
      <w:r w:rsidRPr="00C81C28">
        <w:rPr>
          <w:i/>
          <w:iCs/>
          <w:lang w:val="en-US"/>
        </w:rPr>
        <w:t>Y</w:t>
      </w:r>
      <w:r w:rsidRPr="00C81C28">
        <w:rPr>
          <w:i/>
          <w:iCs/>
        </w:rPr>
        <w:t>(</w:t>
      </w:r>
      <w:r w:rsidRPr="00C81C28">
        <w:rPr>
          <w:i/>
          <w:iCs/>
          <w:lang w:val="en-US"/>
        </w:rPr>
        <w:t>j</w:t>
      </w:r>
      <w:r w:rsidRPr="00C81C28">
        <w:rPr>
          <w:i/>
          <w:iCs/>
        </w:rPr>
        <w:t xml:space="preserve">) </w:t>
      </w:r>
      <w:r w:rsidRPr="00C81C28">
        <w:t>задана массиво</w:t>
      </w:r>
      <w:r w:rsidR="00A47A9B">
        <w:t>м в</w:t>
      </w:r>
      <w:r w:rsidR="00A85A25">
        <w:t>иде совокупности точек</w:t>
      </w:r>
      <w:r w:rsidRPr="00C81C28">
        <w:t xml:space="preserve">, последовательно фиксируемых в процессе функционирования объекта с дискретностью </w:t>
      </w:r>
      <w:r w:rsidRPr="00C81C28">
        <w:rPr>
          <w:bCs/>
          <w:i/>
        </w:rPr>
        <w:t>θ</w:t>
      </w:r>
      <w:r w:rsidRPr="00C81C28">
        <w:rPr>
          <w:i/>
          <w:iCs/>
        </w:rPr>
        <w:t xml:space="preserve">[3]. </w:t>
      </w:r>
      <w:r w:rsidRPr="00C81C28">
        <w:t xml:space="preserve">Каждая строка этой таблицы характеризует определенный цикл и представляет собой программный модуль. Для каждого такого модуля зависимость </w:t>
      </w:r>
      <w:r w:rsidRPr="00C81C28">
        <w:rPr>
          <w:i/>
          <w:iCs/>
          <w:lang w:val="en-US"/>
        </w:rPr>
        <w:t>Y</w:t>
      </w:r>
      <w:r w:rsidRPr="00C81C28">
        <w:rPr>
          <w:i/>
          <w:iCs/>
        </w:rPr>
        <w:t>(</w:t>
      </w:r>
      <w:r w:rsidRPr="00C81C28">
        <w:rPr>
          <w:i/>
          <w:iCs/>
          <w:lang w:val="en-US"/>
        </w:rPr>
        <w:t>j</w:t>
      </w:r>
      <w:r w:rsidRPr="00C81C28">
        <w:rPr>
          <w:i/>
          <w:iCs/>
        </w:rPr>
        <w:t xml:space="preserve">) </w:t>
      </w:r>
      <w:r w:rsidRPr="00C81C28">
        <w:t xml:space="preserve">формируется соответствующая система уравнений, при котором прогнозируемое значение на следующем шаге </w:t>
      </w:r>
      <w:r w:rsidRPr="00C81C28">
        <w:rPr>
          <w:lang w:val="en-US"/>
        </w:rPr>
        <w:t>Y</w:t>
      </w:r>
      <w:r w:rsidRPr="00C81C28">
        <w:t>^ вычисляется на основе трех предыдущих измерений.</w:t>
      </w:r>
    </w:p>
    <w:p w14:paraId="66144698" w14:textId="77777777" w:rsidR="00FA1EBE" w:rsidRDefault="00C81C28" w:rsidP="00FA1EBE">
      <w:r w:rsidRPr="00C81C28">
        <w:t xml:space="preserve">При этом прогнозируемые значения необязательно совпадают с результатом, полученным экспериментально на следующем шаге. При расчете прогнозируемого значения, заменяя каждое прогнозируемое значение экспериментальным. Подставив значения трех известных состояний в </w:t>
      </w:r>
      <w:r w:rsidRPr="00C81C28">
        <w:lastRenderedPageBreak/>
        <w:t xml:space="preserve">моменты времени </w:t>
      </w:r>
      <w:r w:rsidRPr="00C81C28">
        <w:rPr>
          <w:lang w:val="en-US"/>
        </w:rPr>
        <w:t>j</w:t>
      </w:r>
      <w:r w:rsidRPr="00C81C28">
        <w:t>, (</w:t>
      </w:r>
      <w:r w:rsidRPr="00C81C28">
        <w:rPr>
          <w:lang w:val="en-US"/>
        </w:rPr>
        <w:t>j</w:t>
      </w:r>
      <w:r w:rsidRPr="00C81C28">
        <w:t>+1) и (</w:t>
      </w:r>
      <w:r w:rsidRPr="00C81C28">
        <w:rPr>
          <w:lang w:val="en-US"/>
        </w:rPr>
        <w:t>j</w:t>
      </w:r>
      <w:r w:rsidRPr="00C81C28">
        <w:t xml:space="preserve">+2), получим систему уравнений с тремя неизвестными коэффициентами </w:t>
      </w:r>
      <w:r w:rsidRPr="00C81C28">
        <w:rPr>
          <w:lang w:val="en-US"/>
        </w:rPr>
        <w:t>A</w:t>
      </w:r>
      <w:r w:rsidRPr="00C81C28">
        <w:rPr>
          <w:vertAlign w:val="subscript"/>
          <w:lang w:val="en-US"/>
        </w:rPr>
        <w:t>j</w:t>
      </w:r>
      <w:r w:rsidRPr="00C81C28">
        <w:t>,</w:t>
      </w:r>
      <w:r w:rsidRPr="00C81C28">
        <w:rPr>
          <w:vertAlign w:val="subscript"/>
        </w:rPr>
        <w:t xml:space="preserve"> </w:t>
      </w:r>
      <w:r w:rsidRPr="00C81C28">
        <w:rPr>
          <w:lang w:val="en-US"/>
        </w:rPr>
        <w:t>B</w:t>
      </w:r>
      <w:r w:rsidRPr="00C81C28">
        <w:rPr>
          <w:vertAlign w:val="subscript"/>
          <w:lang w:val="en-US"/>
        </w:rPr>
        <w:t>j</w:t>
      </w:r>
      <w:r w:rsidRPr="00C81C28">
        <w:t xml:space="preserve"> и </w:t>
      </w:r>
      <w:r w:rsidRPr="00C81C28">
        <w:rPr>
          <w:lang w:val="en-US"/>
        </w:rPr>
        <w:t>C</w:t>
      </w:r>
      <w:r w:rsidRPr="00C81C28">
        <w:rPr>
          <w:vertAlign w:val="subscript"/>
          <w:lang w:val="en-US"/>
        </w:rPr>
        <w:t>j</w:t>
      </w:r>
      <w:r w:rsidR="00D734A4">
        <w:t>:</w:t>
      </w:r>
    </w:p>
    <w:p w14:paraId="449F73BF" w14:textId="1BA362DC" w:rsidR="00FA1EBE" w:rsidRDefault="00FA1EBE" w:rsidP="00FA1EBE">
      <w:r w:rsidRPr="00C81C28">
        <w:rPr>
          <w:noProof/>
          <w:vertAlign w:val="subscript"/>
          <w:lang w:eastAsia="ru-RU"/>
        </w:rPr>
        <w:drawing>
          <wp:anchor distT="0" distB="0" distL="114300" distR="114300" simplePos="0" relativeHeight="251790336" behindDoc="0" locked="0" layoutInCell="1" allowOverlap="1" wp14:anchorId="508B4B16" wp14:editId="4CD3541C">
            <wp:simplePos x="0" y="0"/>
            <wp:positionH relativeFrom="page">
              <wp:posOffset>2495550</wp:posOffset>
            </wp:positionH>
            <wp:positionV relativeFrom="paragraph">
              <wp:posOffset>247650</wp:posOffset>
            </wp:positionV>
            <wp:extent cx="2449092" cy="962025"/>
            <wp:effectExtent l="0" t="0" r="889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3096" cy="9753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EBD2C" w14:textId="14F94843" w:rsidR="00A47A9B" w:rsidRPr="00C81C28" w:rsidRDefault="00A47A9B" w:rsidP="00003916"/>
    <w:p w14:paraId="1AC54FD4" w14:textId="4100E442" w:rsidR="00A47A9B" w:rsidRPr="00A47A9B" w:rsidRDefault="00A47A9B" w:rsidP="00A47A9B">
      <w:pPr>
        <w:jc w:val="right"/>
      </w:pPr>
      <w:r>
        <w:t xml:space="preserve">                                      </w:t>
      </w:r>
      <w:r w:rsidRPr="00A47A9B">
        <w:t>(9)</w:t>
      </w:r>
    </w:p>
    <w:p w14:paraId="22A81798" w14:textId="48E603CF" w:rsidR="00FA1EBE" w:rsidRDefault="00FA1EBE" w:rsidP="00FA1EBE">
      <w:pPr>
        <w:ind w:firstLine="0"/>
      </w:pPr>
    </w:p>
    <w:p w14:paraId="3B2CEDCD" w14:textId="77777777" w:rsidR="00FA1EBE" w:rsidRPr="00FA1EBE" w:rsidRDefault="00FA1EBE" w:rsidP="00FA1EBE">
      <w:pPr>
        <w:ind w:firstLine="0"/>
      </w:pPr>
    </w:p>
    <w:p w14:paraId="1F8380D7" w14:textId="2CBA8154" w:rsidR="00C81C28" w:rsidRDefault="00C81C28" w:rsidP="00003916">
      <w:r w:rsidRPr="00C81C28">
        <w:t>Решая эту систему находят значения коэффициентов и прогнозируют значение у в следующий момент времени (</w:t>
      </w:r>
      <w:r w:rsidRPr="00C81C28">
        <w:rPr>
          <w:lang w:val="en-US"/>
        </w:rPr>
        <w:t>j</w:t>
      </w:r>
      <w:r w:rsidRPr="00C81C28">
        <w:t>+4),</w:t>
      </w:r>
      <w:r w:rsidR="00971860">
        <w:t xml:space="preserve"> используя исходную систему </w:t>
      </w:r>
      <w:r w:rsidRPr="00C81C28">
        <w:t>для очередно</w:t>
      </w:r>
      <w:r w:rsidR="00551078">
        <w:t>го</w:t>
      </w:r>
      <w:r w:rsidRPr="00C81C28">
        <w:tab/>
        <w:t xml:space="preserve"> момента </w:t>
      </w:r>
      <w:r w:rsidRPr="00C81C28">
        <w:rPr>
          <w:lang w:val="en-US"/>
        </w:rPr>
        <w:t>Y</w:t>
      </w:r>
      <w:r w:rsidRPr="00C81C28">
        <w:t>(</w:t>
      </w:r>
      <w:r w:rsidRPr="00C81C28">
        <w:rPr>
          <w:lang w:val="en-US"/>
        </w:rPr>
        <w:t>j</w:t>
      </w:r>
      <w:r w:rsidRPr="00C81C28">
        <w:t>):</w:t>
      </w:r>
    </w:p>
    <w:p w14:paraId="0A004F88" w14:textId="77777777" w:rsidR="00A47A9B" w:rsidRPr="00C81C28" w:rsidRDefault="00A47A9B" w:rsidP="00003916"/>
    <w:p w14:paraId="12F271A7" w14:textId="40DE7077" w:rsidR="00C81C28" w:rsidRDefault="00A47A9B" w:rsidP="00A47A9B">
      <w:pPr>
        <w:jc w:val="right"/>
        <w:rPr>
          <w:rFonts w:eastAsiaTheme="minorEastAsia"/>
        </w:rPr>
      </w:pPr>
      <w:r w:rsidRPr="00A47A9B">
        <w:rPr>
          <w:rFonts w:eastAsiaTheme="minorEastAsia"/>
          <w:lang w:val="en-US"/>
        </w:rPr>
        <w:t>Y</w:t>
      </w:r>
      <w:r w:rsidRPr="00A47A9B">
        <w:rPr>
          <w:rFonts w:eastAsiaTheme="minorEastAsia"/>
          <w:vertAlign w:val="subscript"/>
          <w:lang w:val="en-US"/>
        </w:rPr>
        <w:t>j</w:t>
      </w:r>
      <w:r w:rsidRPr="00A47A9B">
        <w:rPr>
          <w:rFonts w:eastAsiaTheme="minorEastAsia"/>
          <w:vertAlign w:val="subscript"/>
        </w:rPr>
        <w:t xml:space="preserve">+4  </w:t>
      </w:r>
      <w:r w:rsidRPr="00A47A9B">
        <w:rPr>
          <w:rFonts w:eastAsiaTheme="minorEastAsia"/>
        </w:rPr>
        <w:t xml:space="preserve">= </w:t>
      </w:r>
      <w:r w:rsidRPr="00A47A9B">
        <w:rPr>
          <w:rFonts w:eastAsiaTheme="minorEastAsia"/>
          <w:lang w:val="en-US"/>
        </w:rPr>
        <w:t>A</w:t>
      </w:r>
      <w:r w:rsidRPr="00A47A9B">
        <w:rPr>
          <w:rFonts w:eastAsiaTheme="minorEastAsia"/>
          <w:vertAlign w:val="subscript"/>
          <w:lang w:val="en-US"/>
        </w:rPr>
        <w:t>j</w:t>
      </w:r>
      <w:r w:rsidRPr="00A47A9B">
        <w:rPr>
          <w:rFonts w:eastAsiaTheme="minorEastAsia"/>
        </w:rPr>
        <w:t xml:space="preserve"> θ (</w:t>
      </w:r>
      <w:r w:rsidRPr="00A47A9B">
        <w:rPr>
          <w:rFonts w:eastAsiaTheme="minorEastAsia"/>
          <w:lang w:val="en-US"/>
        </w:rPr>
        <w:t>j</w:t>
      </w:r>
      <w:r w:rsidRPr="00A47A9B">
        <w:rPr>
          <w:rFonts w:eastAsiaTheme="minorEastAsia"/>
        </w:rPr>
        <w:t>+4)</w:t>
      </w:r>
      <w:r w:rsidRPr="00A47A9B">
        <w:rPr>
          <w:rFonts w:eastAsiaTheme="minorEastAsia"/>
          <w:vertAlign w:val="superscript"/>
        </w:rPr>
        <w:t>2</w:t>
      </w:r>
      <w:r w:rsidRPr="00A47A9B">
        <w:rPr>
          <w:rFonts w:eastAsiaTheme="minorEastAsia"/>
        </w:rPr>
        <w:t xml:space="preserve"> + </w:t>
      </w:r>
      <w:r w:rsidRPr="00A47A9B">
        <w:rPr>
          <w:rFonts w:eastAsiaTheme="minorEastAsia"/>
          <w:lang w:val="en-US"/>
        </w:rPr>
        <w:t>B</w:t>
      </w:r>
      <w:r w:rsidRPr="00A47A9B">
        <w:rPr>
          <w:rFonts w:eastAsiaTheme="minorEastAsia"/>
          <w:vertAlign w:val="subscript"/>
          <w:lang w:val="en-US"/>
        </w:rPr>
        <w:t>j</w:t>
      </w:r>
      <w:r w:rsidRPr="00A47A9B">
        <w:rPr>
          <w:rFonts w:eastAsiaTheme="minorEastAsia"/>
        </w:rPr>
        <w:t xml:space="preserve"> θ(</w:t>
      </w:r>
      <w:r w:rsidRPr="00A47A9B">
        <w:rPr>
          <w:rFonts w:eastAsiaTheme="minorEastAsia"/>
          <w:lang w:val="en-US"/>
        </w:rPr>
        <w:t>j</w:t>
      </w:r>
      <w:r w:rsidRPr="00A47A9B">
        <w:rPr>
          <w:rFonts w:eastAsiaTheme="minorEastAsia"/>
        </w:rPr>
        <w:t xml:space="preserve">+4) + </w:t>
      </w:r>
      <w:r w:rsidRPr="00A47A9B">
        <w:rPr>
          <w:rFonts w:eastAsiaTheme="minorEastAsia"/>
          <w:lang w:val="en-US"/>
        </w:rPr>
        <w:t>C</w:t>
      </w:r>
      <w:r w:rsidRPr="00A47A9B">
        <w:rPr>
          <w:rFonts w:eastAsiaTheme="minorEastAsia"/>
          <w:vertAlign w:val="subscript"/>
          <w:lang w:val="en-US"/>
        </w:rPr>
        <w:t>j</w:t>
      </w:r>
      <w:r>
        <w:rPr>
          <w:rFonts w:eastAsiaTheme="minorEastAsia"/>
          <w:vertAlign w:val="subscript"/>
        </w:rPr>
        <w:t xml:space="preserve">                                                   </w:t>
      </w:r>
      <w:r>
        <w:rPr>
          <w:rFonts w:eastAsiaTheme="minorEastAsia"/>
        </w:rPr>
        <w:t>(10)</w:t>
      </w:r>
    </w:p>
    <w:p w14:paraId="308D6F68" w14:textId="77777777" w:rsidR="00A47A9B" w:rsidRPr="00A47A9B" w:rsidRDefault="00A47A9B" w:rsidP="00A47A9B">
      <w:pPr>
        <w:jc w:val="right"/>
        <w:rPr>
          <w:bCs/>
          <w:i/>
        </w:rPr>
      </w:pPr>
    </w:p>
    <w:p w14:paraId="4BEA1E15" w14:textId="11CDFCB0" w:rsidR="00C81C28" w:rsidRDefault="00C81C28" w:rsidP="00CF55F2">
      <w:r w:rsidRPr="00C81C28">
        <w:t>Алгоритм краткосрочного пошаго</w:t>
      </w:r>
      <w:r w:rsidR="00CF55F2">
        <w:t>вого прогнозирования состояния</w:t>
      </w:r>
      <w:r w:rsidR="00A47A9B">
        <w:t xml:space="preserve"> изображён на таблице 2</w:t>
      </w:r>
      <w:r w:rsidR="00CF55F2">
        <w:t>.</w:t>
      </w:r>
    </w:p>
    <w:p w14:paraId="2663A5A2" w14:textId="7CEA2265" w:rsidR="00A47A9B" w:rsidRPr="00A47A9B" w:rsidRDefault="00A47A9B" w:rsidP="00A47A9B">
      <w:pPr>
        <w:shd w:val="clear" w:color="auto" w:fill="FFFFFF"/>
        <w:autoSpaceDE w:val="0"/>
        <w:adjustRightInd w:val="0"/>
        <w:ind w:firstLine="0"/>
        <w:rPr>
          <w:szCs w:val="28"/>
        </w:rPr>
      </w:pPr>
      <w:r w:rsidRPr="00CF55F2">
        <w:rPr>
          <w:color w:val="000000"/>
          <w:szCs w:val="28"/>
        </w:rPr>
        <w:t xml:space="preserve">Таблица </w:t>
      </w:r>
      <w:r>
        <w:rPr>
          <w:color w:val="000000"/>
          <w:szCs w:val="28"/>
        </w:rPr>
        <w:t>2</w:t>
      </w:r>
      <w:r w:rsidRPr="00CF55F2">
        <w:rPr>
          <w:color w:val="000000"/>
          <w:szCs w:val="28"/>
        </w:rPr>
        <w:t xml:space="preserve"> - </w:t>
      </w:r>
      <w:r>
        <w:rPr>
          <w:color w:val="000000"/>
          <w:szCs w:val="28"/>
        </w:rPr>
        <w:t>Краткосрочное пошаговое прогнозирование</w:t>
      </w:r>
    </w:p>
    <w:tbl>
      <w:tblPr>
        <w:tblW w:w="9308" w:type="dxa"/>
        <w:tblInd w:w="40" w:type="dxa"/>
        <w:tblLayout w:type="fixed"/>
        <w:tblCellMar>
          <w:left w:w="40" w:type="dxa"/>
          <w:right w:w="40" w:type="dxa"/>
        </w:tblCellMar>
        <w:tblLook w:val="0000" w:firstRow="0" w:lastRow="0" w:firstColumn="0" w:lastColumn="0" w:noHBand="0" w:noVBand="0"/>
      </w:tblPr>
      <w:tblGrid>
        <w:gridCol w:w="979"/>
        <w:gridCol w:w="4360"/>
        <w:gridCol w:w="992"/>
        <w:gridCol w:w="992"/>
        <w:gridCol w:w="993"/>
        <w:gridCol w:w="992"/>
      </w:tblGrid>
      <w:tr w:rsidR="00C81C28" w:rsidRPr="00C81C28" w14:paraId="25A734AA" w14:textId="77777777" w:rsidTr="00551078">
        <w:trPr>
          <w:trHeight w:val="346"/>
        </w:trPr>
        <w:tc>
          <w:tcPr>
            <w:tcW w:w="979" w:type="dxa"/>
            <w:tcBorders>
              <w:top w:val="single" w:sz="6" w:space="0" w:color="auto"/>
              <w:left w:val="single" w:sz="6" w:space="0" w:color="auto"/>
              <w:bottom w:val="single" w:sz="6" w:space="0" w:color="auto"/>
              <w:right w:val="single" w:sz="6" w:space="0" w:color="auto"/>
            </w:tcBorders>
            <w:shd w:val="clear" w:color="auto" w:fill="FFFFFF"/>
          </w:tcPr>
          <w:p w14:paraId="6F90FAF8" w14:textId="77777777" w:rsidR="00C81C28" w:rsidRPr="00551078" w:rsidRDefault="00C81C28" w:rsidP="00C81C28">
            <w:pPr>
              <w:shd w:val="clear" w:color="auto" w:fill="FFFFFF"/>
              <w:tabs>
                <w:tab w:val="left" w:pos="708"/>
              </w:tabs>
              <w:autoSpaceDE w:val="0"/>
              <w:autoSpaceDN w:val="0"/>
              <w:adjustRightInd w:val="0"/>
              <w:ind w:firstLine="0"/>
            </w:pPr>
            <w:r w:rsidRPr="00551078">
              <w:rPr>
                <w:lang w:val="en-US"/>
              </w:rPr>
              <w:t>j</w:t>
            </w:r>
          </w:p>
        </w:tc>
        <w:tc>
          <w:tcPr>
            <w:tcW w:w="4360" w:type="dxa"/>
            <w:tcBorders>
              <w:top w:val="single" w:sz="6" w:space="0" w:color="auto"/>
              <w:left w:val="single" w:sz="6" w:space="0" w:color="auto"/>
              <w:bottom w:val="single" w:sz="6" w:space="0" w:color="auto"/>
              <w:right w:val="single" w:sz="6" w:space="0" w:color="auto"/>
            </w:tcBorders>
            <w:shd w:val="clear" w:color="auto" w:fill="FFFFFF"/>
          </w:tcPr>
          <w:p w14:paraId="27F8F927"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Совокупность исходных точек</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157B06CA"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2BC04103"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rPr>
              <w:t>^&lt;</w:t>
            </w:r>
            <w:r w:rsidRPr="00C81C28">
              <w:rPr>
                <w:color w:val="000000"/>
                <w:szCs w:val="28"/>
                <w:lang w:val="en-US"/>
              </w:rPr>
              <w:t>Y</w:t>
            </w:r>
            <w:r w:rsidRPr="00C81C28">
              <w:rPr>
                <w:color w:val="000000"/>
                <w:szCs w:val="28"/>
              </w:rPr>
              <w:t>*</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098ACA76"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2C85D773"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rPr>
              <w:t>&lt;</w:t>
            </w:r>
            <w:r w:rsidRPr="00C81C28">
              <w:rPr>
                <w:color w:val="000000"/>
                <w:szCs w:val="28"/>
                <w:lang w:val="en-US"/>
              </w:rPr>
              <w:t>Y</w:t>
            </w:r>
            <w:r w:rsidRPr="00C81C28">
              <w:rPr>
                <w:color w:val="000000"/>
                <w:szCs w:val="28"/>
              </w:rPr>
              <w:t>*</w:t>
            </w:r>
          </w:p>
        </w:tc>
      </w:tr>
      <w:tr w:rsidR="00C81C28" w:rsidRPr="00C81C28" w14:paraId="018F06B3" w14:textId="77777777" w:rsidTr="00551078">
        <w:trPr>
          <w:trHeight w:val="336"/>
        </w:trPr>
        <w:tc>
          <w:tcPr>
            <w:tcW w:w="979" w:type="dxa"/>
            <w:tcBorders>
              <w:top w:val="single" w:sz="6" w:space="0" w:color="auto"/>
              <w:left w:val="single" w:sz="6" w:space="0" w:color="auto"/>
              <w:bottom w:val="single" w:sz="6" w:space="0" w:color="auto"/>
              <w:right w:val="single" w:sz="6" w:space="0" w:color="auto"/>
            </w:tcBorders>
            <w:shd w:val="clear" w:color="auto" w:fill="FFFFFF"/>
          </w:tcPr>
          <w:p w14:paraId="1A9C2817"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24</w:t>
            </w:r>
          </w:p>
        </w:tc>
        <w:tc>
          <w:tcPr>
            <w:tcW w:w="4360" w:type="dxa"/>
            <w:tcBorders>
              <w:top w:val="single" w:sz="6" w:space="0" w:color="auto"/>
              <w:left w:val="single" w:sz="6" w:space="0" w:color="auto"/>
              <w:bottom w:val="single" w:sz="6" w:space="0" w:color="auto"/>
              <w:right w:val="single" w:sz="6" w:space="0" w:color="auto"/>
            </w:tcBorders>
            <w:shd w:val="clear" w:color="auto" w:fill="FFFFFF"/>
          </w:tcPr>
          <w:p w14:paraId="73BAB506" w14:textId="77777777" w:rsidR="00C81C28" w:rsidRPr="00F66991" w:rsidRDefault="00C81C28" w:rsidP="00C81C28">
            <w:pPr>
              <w:shd w:val="clear" w:color="auto" w:fill="FFFFFF"/>
              <w:tabs>
                <w:tab w:val="left" w:pos="708"/>
              </w:tabs>
              <w:autoSpaceDE w:val="0"/>
              <w:autoSpaceDN w:val="0"/>
              <w:adjustRightInd w:val="0"/>
              <w:ind w:firstLine="0"/>
              <w:rPr>
                <w:szCs w:val="28"/>
              </w:rPr>
            </w:pPr>
            <w:r w:rsidRPr="00F66991">
              <w:rPr>
                <w:color w:val="000000"/>
                <w:szCs w:val="28"/>
                <w:lang w:val="en-US"/>
              </w:rPr>
              <w:t>Y</w:t>
            </w:r>
            <w:r w:rsidRPr="00F66991">
              <w:rPr>
                <w:color w:val="000000"/>
                <w:szCs w:val="28"/>
                <w:vertAlign w:val="subscript"/>
              </w:rPr>
              <w:t>22</w:t>
            </w:r>
            <w:r w:rsidRPr="00F66991">
              <w:rPr>
                <w:color w:val="000000"/>
                <w:szCs w:val="28"/>
              </w:rPr>
              <w:t xml:space="preserve"> </w:t>
            </w:r>
            <w:r w:rsidRPr="00F66991">
              <w:rPr>
                <w:color w:val="000000"/>
                <w:szCs w:val="28"/>
                <w:lang w:val="en-US"/>
              </w:rPr>
              <w:t>Y</w:t>
            </w:r>
            <w:r w:rsidRPr="00F66991">
              <w:rPr>
                <w:color w:val="000000"/>
                <w:szCs w:val="28"/>
                <w:vertAlign w:val="subscript"/>
              </w:rPr>
              <w:t>23</w:t>
            </w:r>
            <w:r w:rsidRPr="00F66991">
              <w:rPr>
                <w:color w:val="000000"/>
                <w:szCs w:val="28"/>
              </w:rPr>
              <w:t xml:space="preserve"> </w:t>
            </w:r>
            <w:r w:rsidRPr="00F66991">
              <w:rPr>
                <w:color w:val="000000"/>
                <w:szCs w:val="28"/>
                <w:lang w:val="en-US"/>
              </w:rPr>
              <w:t>Y</w:t>
            </w:r>
            <w:r w:rsidRPr="00F66991">
              <w:rPr>
                <w:color w:val="000000"/>
                <w:szCs w:val="28"/>
                <w:vertAlign w:val="subscript"/>
              </w:rPr>
              <w:t>24</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5CBF89A2"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 w:val="22"/>
                <w:lang w:val="en-US"/>
              </w:rPr>
              <w:t>Y</w:t>
            </w:r>
            <w:r w:rsidRPr="00C81C28">
              <w:rPr>
                <w:color w:val="000000"/>
                <w:sz w:val="22"/>
              </w:rPr>
              <w:t>^</w:t>
            </w:r>
            <w:r w:rsidRPr="00C81C28">
              <w:rPr>
                <w:color w:val="000000"/>
                <w:sz w:val="22"/>
                <w:vertAlign w:val="subscript"/>
                <w:lang w:val="en-US"/>
              </w:rPr>
              <w:t>25</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3B0FFFC4"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&lt;</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6FD3DBF7"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Cs w:val="28"/>
                <w:lang w:val="en-US"/>
              </w:rPr>
              <w:t>Y</w:t>
            </w:r>
            <w:r w:rsidRPr="00C81C28">
              <w:rPr>
                <w:color w:val="000000"/>
                <w:szCs w:val="28"/>
                <w:vertAlign w:val="subscript"/>
                <w:lang w:val="en-US"/>
              </w:rPr>
              <w:t>25</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2DAA83CC"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&lt;</w:t>
            </w:r>
          </w:p>
        </w:tc>
      </w:tr>
      <w:tr w:rsidR="00C81C28" w:rsidRPr="00C81C28" w14:paraId="2044E5F4" w14:textId="77777777" w:rsidTr="00551078">
        <w:trPr>
          <w:trHeight w:val="326"/>
        </w:trPr>
        <w:tc>
          <w:tcPr>
            <w:tcW w:w="979" w:type="dxa"/>
            <w:tcBorders>
              <w:top w:val="single" w:sz="6" w:space="0" w:color="auto"/>
              <w:left w:val="single" w:sz="6" w:space="0" w:color="auto"/>
              <w:bottom w:val="single" w:sz="6" w:space="0" w:color="auto"/>
              <w:right w:val="single" w:sz="6" w:space="0" w:color="auto"/>
            </w:tcBorders>
            <w:shd w:val="clear" w:color="auto" w:fill="FFFFFF"/>
          </w:tcPr>
          <w:p w14:paraId="6700AF7B"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25</w:t>
            </w:r>
          </w:p>
        </w:tc>
        <w:tc>
          <w:tcPr>
            <w:tcW w:w="4360" w:type="dxa"/>
            <w:tcBorders>
              <w:top w:val="single" w:sz="6" w:space="0" w:color="auto"/>
              <w:left w:val="single" w:sz="6" w:space="0" w:color="auto"/>
              <w:bottom w:val="single" w:sz="6" w:space="0" w:color="auto"/>
              <w:right w:val="single" w:sz="6" w:space="0" w:color="auto"/>
            </w:tcBorders>
            <w:shd w:val="clear" w:color="auto" w:fill="FFFFFF"/>
          </w:tcPr>
          <w:p w14:paraId="2058F334" w14:textId="77777777" w:rsidR="00C81C28" w:rsidRPr="00F66991" w:rsidRDefault="00C81C28" w:rsidP="00C81C28">
            <w:pPr>
              <w:shd w:val="clear" w:color="auto" w:fill="FFFFFF"/>
              <w:tabs>
                <w:tab w:val="left" w:pos="708"/>
              </w:tabs>
              <w:autoSpaceDE w:val="0"/>
              <w:autoSpaceDN w:val="0"/>
              <w:adjustRightInd w:val="0"/>
              <w:ind w:firstLine="0"/>
              <w:rPr>
                <w:szCs w:val="28"/>
              </w:rPr>
            </w:pPr>
            <w:r w:rsidRPr="00F66991">
              <w:rPr>
                <w:color w:val="000000"/>
                <w:szCs w:val="28"/>
                <w:lang w:val="en-US"/>
              </w:rPr>
              <w:t>Y</w:t>
            </w:r>
            <w:r w:rsidRPr="00F66991">
              <w:rPr>
                <w:color w:val="000000"/>
                <w:szCs w:val="28"/>
                <w:vertAlign w:val="subscript"/>
                <w:lang w:val="en-US"/>
              </w:rPr>
              <w:t>23</w:t>
            </w:r>
            <w:r w:rsidRPr="00F66991">
              <w:rPr>
                <w:color w:val="000000"/>
                <w:szCs w:val="28"/>
                <w:lang w:val="en-US"/>
              </w:rPr>
              <w:t xml:space="preserve"> Y</w:t>
            </w:r>
            <w:r w:rsidRPr="00F66991">
              <w:rPr>
                <w:color w:val="000000"/>
                <w:szCs w:val="28"/>
                <w:vertAlign w:val="subscript"/>
                <w:lang w:val="en-US"/>
              </w:rPr>
              <w:t>24</w:t>
            </w:r>
            <w:r w:rsidRPr="00F66991">
              <w:rPr>
                <w:color w:val="000000"/>
                <w:szCs w:val="28"/>
                <w:lang w:val="en-US"/>
              </w:rPr>
              <w:t xml:space="preserve"> Y</w:t>
            </w:r>
            <w:r w:rsidRPr="00F66991">
              <w:rPr>
                <w:color w:val="000000"/>
                <w:szCs w:val="28"/>
                <w:vertAlign w:val="subscript"/>
                <w:lang w:val="en-US"/>
              </w:rPr>
              <w:t>25</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0F76D7F4"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 w:val="22"/>
                <w:lang w:val="en-US"/>
              </w:rPr>
              <w:t>Y^</w:t>
            </w:r>
            <w:r w:rsidRPr="00C81C28">
              <w:rPr>
                <w:color w:val="000000"/>
                <w:sz w:val="22"/>
                <w:vertAlign w:val="subscript"/>
                <w:lang w:val="en-US"/>
              </w:rPr>
              <w:t>26</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5D4758BF"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&lt;</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15247E91"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Cs w:val="28"/>
                <w:lang w:val="en-US"/>
              </w:rPr>
              <w:t>Y</w:t>
            </w:r>
            <w:r w:rsidRPr="00C81C28">
              <w:rPr>
                <w:color w:val="000000"/>
                <w:szCs w:val="28"/>
                <w:vertAlign w:val="subscript"/>
                <w:lang w:val="en-US"/>
              </w:rPr>
              <w:t>26</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341838B9"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&lt;</w:t>
            </w:r>
          </w:p>
        </w:tc>
      </w:tr>
      <w:tr w:rsidR="00C81C28" w:rsidRPr="00C81C28" w14:paraId="45FBFA6F" w14:textId="77777777" w:rsidTr="00551078">
        <w:trPr>
          <w:trHeight w:val="326"/>
        </w:trPr>
        <w:tc>
          <w:tcPr>
            <w:tcW w:w="979" w:type="dxa"/>
            <w:tcBorders>
              <w:top w:val="single" w:sz="6" w:space="0" w:color="auto"/>
              <w:left w:val="single" w:sz="6" w:space="0" w:color="auto"/>
              <w:bottom w:val="single" w:sz="6" w:space="0" w:color="auto"/>
              <w:right w:val="single" w:sz="6" w:space="0" w:color="auto"/>
            </w:tcBorders>
            <w:shd w:val="clear" w:color="auto" w:fill="FFFFFF"/>
          </w:tcPr>
          <w:p w14:paraId="0E3685D4"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lang w:val="en-US"/>
              </w:rPr>
              <w:t>…</w:t>
            </w:r>
          </w:p>
        </w:tc>
        <w:tc>
          <w:tcPr>
            <w:tcW w:w="4360" w:type="dxa"/>
            <w:tcBorders>
              <w:top w:val="single" w:sz="6" w:space="0" w:color="auto"/>
              <w:left w:val="single" w:sz="6" w:space="0" w:color="auto"/>
              <w:bottom w:val="single" w:sz="6" w:space="0" w:color="auto"/>
              <w:right w:val="single" w:sz="6" w:space="0" w:color="auto"/>
            </w:tcBorders>
            <w:shd w:val="clear" w:color="auto" w:fill="FFFFFF"/>
          </w:tcPr>
          <w:p w14:paraId="5CB8D4BB" w14:textId="77777777" w:rsidR="00C81C28" w:rsidRPr="00F66991" w:rsidRDefault="00C81C28" w:rsidP="00C81C28">
            <w:pPr>
              <w:shd w:val="clear" w:color="auto" w:fill="FFFFFF"/>
              <w:tabs>
                <w:tab w:val="left" w:pos="708"/>
              </w:tabs>
              <w:autoSpaceDE w:val="0"/>
              <w:autoSpaceDN w:val="0"/>
              <w:adjustRightInd w:val="0"/>
              <w:ind w:firstLine="0"/>
              <w:rPr>
                <w:lang w:val="en-US"/>
              </w:rPr>
            </w:pPr>
            <w:r w:rsidRPr="00F66991">
              <w:rPr>
                <w:lang w:val="en-US"/>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39C5E50C"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lang w:val="en-US"/>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77F0D266"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lang w:val="en-US"/>
              </w:rPr>
              <w:t>…</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6CC49979"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lang w:val="en-US"/>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4D40B210"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lang w:val="en-US"/>
              </w:rPr>
              <w:t>…</w:t>
            </w:r>
          </w:p>
        </w:tc>
      </w:tr>
      <w:tr w:rsidR="00C81C28" w:rsidRPr="00C81C28" w14:paraId="1B8D0740" w14:textId="77777777" w:rsidTr="00551078">
        <w:trPr>
          <w:trHeight w:val="336"/>
        </w:trPr>
        <w:tc>
          <w:tcPr>
            <w:tcW w:w="979" w:type="dxa"/>
            <w:tcBorders>
              <w:top w:val="single" w:sz="6" w:space="0" w:color="auto"/>
              <w:left w:val="single" w:sz="6" w:space="0" w:color="auto"/>
              <w:bottom w:val="single" w:sz="6" w:space="0" w:color="auto"/>
              <w:right w:val="single" w:sz="6" w:space="0" w:color="auto"/>
            </w:tcBorders>
            <w:shd w:val="clear" w:color="auto" w:fill="FFFFFF"/>
          </w:tcPr>
          <w:p w14:paraId="6EC3605E"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Cs w:val="28"/>
                <w:lang w:val="en-US"/>
              </w:rPr>
              <w:t>n-1</w:t>
            </w:r>
          </w:p>
        </w:tc>
        <w:tc>
          <w:tcPr>
            <w:tcW w:w="4360" w:type="dxa"/>
            <w:tcBorders>
              <w:top w:val="single" w:sz="6" w:space="0" w:color="auto"/>
              <w:left w:val="single" w:sz="6" w:space="0" w:color="auto"/>
              <w:bottom w:val="single" w:sz="6" w:space="0" w:color="auto"/>
              <w:right w:val="single" w:sz="6" w:space="0" w:color="auto"/>
            </w:tcBorders>
            <w:shd w:val="clear" w:color="auto" w:fill="FFFFFF"/>
          </w:tcPr>
          <w:p w14:paraId="5854F381" w14:textId="77777777" w:rsidR="00C81C28" w:rsidRPr="00F66991" w:rsidRDefault="00C81C28" w:rsidP="00C81C28">
            <w:pPr>
              <w:shd w:val="clear" w:color="auto" w:fill="FFFFFF"/>
              <w:tabs>
                <w:tab w:val="left" w:pos="708"/>
              </w:tabs>
              <w:autoSpaceDE w:val="0"/>
              <w:autoSpaceDN w:val="0"/>
              <w:adjustRightInd w:val="0"/>
              <w:ind w:firstLine="0"/>
              <w:rPr>
                <w:szCs w:val="28"/>
              </w:rPr>
            </w:pPr>
            <w:r w:rsidRPr="00F66991">
              <w:rPr>
                <w:color w:val="000000"/>
                <w:szCs w:val="28"/>
                <w:lang w:val="en-US"/>
              </w:rPr>
              <w:t>Y</w:t>
            </w:r>
            <w:r w:rsidRPr="00F66991">
              <w:rPr>
                <w:color w:val="000000"/>
                <w:szCs w:val="28"/>
                <w:vertAlign w:val="subscript"/>
                <w:lang w:val="en-US"/>
              </w:rPr>
              <w:t>j*-3</w:t>
            </w:r>
            <w:r w:rsidRPr="00F66991">
              <w:rPr>
                <w:color w:val="000000"/>
                <w:szCs w:val="28"/>
                <w:lang w:val="en-US"/>
              </w:rPr>
              <w:t xml:space="preserve"> Y</w:t>
            </w:r>
            <w:r w:rsidRPr="00F66991">
              <w:rPr>
                <w:color w:val="000000"/>
                <w:szCs w:val="28"/>
                <w:vertAlign w:val="subscript"/>
                <w:lang w:val="en-US"/>
              </w:rPr>
              <w:t>j*-2</w:t>
            </w:r>
            <w:r w:rsidRPr="00F66991">
              <w:rPr>
                <w:color w:val="000000"/>
                <w:szCs w:val="28"/>
                <w:lang w:val="en-US"/>
              </w:rPr>
              <w:t xml:space="preserve"> Y</w:t>
            </w:r>
            <w:r w:rsidRPr="00F66991">
              <w:rPr>
                <w:color w:val="000000"/>
                <w:szCs w:val="28"/>
                <w:vertAlign w:val="subscript"/>
                <w:lang w:val="en-US"/>
              </w:rPr>
              <w:t>j*-1</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4E0E715B" w14:textId="77777777" w:rsidR="00C81C28" w:rsidRPr="00C81C28" w:rsidRDefault="00C81C28" w:rsidP="00C81C28">
            <w:pPr>
              <w:shd w:val="clear" w:color="auto" w:fill="FFFFFF"/>
              <w:tabs>
                <w:tab w:val="left" w:pos="708"/>
              </w:tabs>
              <w:autoSpaceDE w:val="0"/>
              <w:autoSpaceDN w:val="0"/>
              <w:adjustRightInd w:val="0"/>
              <w:ind w:firstLine="0"/>
              <w:rPr>
                <w:vertAlign w:val="subscript"/>
                <w:lang w:val="en-US"/>
              </w:rPr>
            </w:pPr>
            <w:r w:rsidRPr="00C81C28">
              <w:rPr>
                <w:lang w:val="en-US"/>
              </w:rPr>
              <w:t>Y^</w:t>
            </w:r>
            <w:r w:rsidRPr="00C81C28">
              <w:rPr>
                <w:vertAlign w:val="subscript"/>
                <w:lang w:val="en-US"/>
              </w:rPr>
              <w:t>j*-1</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1B1F9391"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&lt;</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256CDD8C"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lang w:val="en-US"/>
              </w:rPr>
              <w:t>Y</w:t>
            </w:r>
            <w:r w:rsidRPr="00C81C28">
              <w:rPr>
                <w:vertAlign w:val="subscript"/>
                <w:lang w:val="en-US"/>
              </w:rPr>
              <w:t>j*</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5C7BFC5B"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lang w:val="en-US"/>
              </w:rPr>
              <w:t>≤</w:t>
            </w:r>
          </w:p>
        </w:tc>
      </w:tr>
      <w:tr w:rsidR="00C81C28" w:rsidRPr="00C81C28" w14:paraId="77E805F6" w14:textId="77777777" w:rsidTr="00551078">
        <w:trPr>
          <w:trHeight w:val="402"/>
        </w:trPr>
        <w:tc>
          <w:tcPr>
            <w:tcW w:w="979" w:type="dxa"/>
            <w:tcBorders>
              <w:top w:val="single" w:sz="6" w:space="0" w:color="auto"/>
              <w:left w:val="single" w:sz="6" w:space="0" w:color="auto"/>
              <w:bottom w:val="single" w:sz="6" w:space="0" w:color="auto"/>
              <w:right w:val="single" w:sz="6" w:space="0" w:color="auto"/>
            </w:tcBorders>
            <w:shd w:val="clear" w:color="auto" w:fill="FFFFFF"/>
          </w:tcPr>
          <w:p w14:paraId="0C5BF413"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Cs w:val="28"/>
                <w:lang w:val="en-US"/>
              </w:rPr>
              <w:t>n</w:t>
            </w:r>
          </w:p>
        </w:tc>
        <w:tc>
          <w:tcPr>
            <w:tcW w:w="4360" w:type="dxa"/>
            <w:tcBorders>
              <w:top w:val="single" w:sz="6" w:space="0" w:color="auto"/>
              <w:left w:val="single" w:sz="6" w:space="0" w:color="auto"/>
              <w:bottom w:val="single" w:sz="6" w:space="0" w:color="auto"/>
              <w:right w:val="single" w:sz="6" w:space="0" w:color="auto"/>
            </w:tcBorders>
            <w:shd w:val="clear" w:color="auto" w:fill="FFFFFF"/>
          </w:tcPr>
          <w:p w14:paraId="3EAF3DDE" w14:textId="77777777" w:rsidR="00C81C28" w:rsidRPr="00F66991" w:rsidRDefault="00C81C28" w:rsidP="00C81C28">
            <w:pPr>
              <w:shd w:val="clear" w:color="auto" w:fill="FFFFFF"/>
              <w:tabs>
                <w:tab w:val="left" w:pos="708"/>
              </w:tabs>
              <w:autoSpaceDE w:val="0"/>
              <w:autoSpaceDN w:val="0"/>
              <w:adjustRightInd w:val="0"/>
              <w:ind w:firstLine="0"/>
              <w:rPr>
                <w:szCs w:val="28"/>
              </w:rPr>
            </w:pPr>
            <w:r w:rsidRPr="00F66991">
              <w:rPr>
                <w:color w:val="000000"/>
                <w:szCs w:val="28"/>
                <w:lang w:val="en-US"/>
              </w:rPr>
              <w:t>Y</w:t>
            </w:r>
            <w:r w:rsidRPr="00F66991">
              <w:rPr>
                <w:color w:val="000000"/>
                <w:szCs w:val="28"/>
                <w:vertAlign w:val="subscript"/>
                <w:lang w:val="en-US"/>
              </w:rPr>
              <w:t>j*-2</w:t>
            </w:r>
            <w:r w:rsidRPr="00F66991">
              <w:rPr>
                <w:color w:val="000000"/>
                <w:szCs w:val="28"/>
                <w:lang w:val="en-US"/>
              </w:rPr>
              <w:t xml:space="preserve"> Y</w:t>
            </w:r>
            <w:r w:rsidRPr="00F66991">
              <w:rPr>
                <w:color w:val="000000"/>
                <w:szCs w:val="28"/>
                <w:vertAlign w:val="subscript"/>
                <w:lang w:val="en-US"/>
              </w:rPr>
              <w:t>j*-1</w:t>
            </w:r>
            <w:r w:rsidRPr="00F66991">
              <w:rPr>
                <w:color w:val="000000"/>
                <w:szCs w:val="28"/>
                <w:lang w:val="en-US"/>
              </w:rPr>
              <w:t xml:space="preserve"> Y</w:t>
            </w:r>
            <w:r w:rsidRPr="00F66991">
              <w:rPr>
                <w:color w:val="000000"/>
                <w:szCs w:val="28"/>
                <w:vertAlign w:val="subscript"/>
                <w:lang w:val="en-US"/>
              </w:rPr>
              <w:t>j*</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63E533A1" w14:textId="77777777" w:rsidR="00C81C28" w:rsidRPr="00C81C28" w:rsidRDefault="00C81C28" w:rsidP="00C81C28">
            <w:pPr>
              <w:shd w:val="clear" w:color="auto" w:fill="FFFFFF"/>
              <w:tabs>
                <w:tab w:val="left" w:pos="708"/>
              </w:tabs>
              <w:autoSpaceDE w:val="0"/>
              <w:autoSpaceDN w:val="0"/>
              <w:adjustRightInd w:val="0"/>
              <w:ind w:firstLine="0"/>
              <w:rPr>
                <w:vertAlign w:val="subscript"/>
                <w:lang w:val="en-US"/>
              </w:rPr>
            </w:pPr>
            <w:r w:rsidRPr="00C81C28">
              <w:rPr>
                <w:lang w:val="en-US"/>
              </w:rPr>
              <w:t>Y^</w:t>
            </w:r>
            <w:r w:rsidRPr="00C81C28">
              <w:rPr>
                <w:vertAlign w:val="subscript"/>
                <w:lang w:val="en-US"/>
              </w:rPr>
              <w:t>j*+1</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6AFA9A5A"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lang w:val="en-US"/>
              </w:rPr>
              <w:t>≥</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2B0059FF"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lang w:val="en-US"/>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4789434F"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lang w:val="en-US"/>
              </w:rPr>
              <w:t>-</w:t>
            </w:r>
          </w:p>
        </w:tc>
      </w:tr>
    </w:tbl>
    <w:p w14:paraId="1B39AD86" w14:textId="77777777" w:rsidR="00C81C28" w:rsidRPr="00CF55F2" w:rsidRDefault="00C81C28" w:rsidP="00C81C28">
      <w:pPr>
        <w:shd w:val="clear" w:color="auto" w:fill="FFFFFF"/>
        <w:autoSpaceDE w:val="0"/>
        <w:adjustRightInd w:val="0"/>
        <w:ind w:firstLine="0"/>
        <w:rPr>
          <w:color w:val="000000"/>
          <w:szCs w:val="28"/>
        </w:rPr>
      </w:pPr>
    </w:p>
    <w:p w14:paraId="0EC2AA9A" w14:textId="77777777" w:rsidR="00C81C28" w:rsidRPr="00C81C28" w:rsidRDefault="00C81C28" w:rsidP="00003916">
      <w:pPr>
        <w:shd w:val="clear" w:color="auto" w:fill="FFFFFF"/>
        <w:autoSpaceDE w:val="0"/>
        <w:adjustRightInd w:val="0"/>
        <w:rPr>
          <w:color w:val="000000"/>
          <w:szCs w:val="28"/>
        </w:rPr>
      </w:pPr>
      <w:r w:rsidRPr="00C81C28">
        <w:rPr>
          <w:color w:val="000000"/>
          <w:szCs w:val="28"/>
        </w:rPr>
        <w:t xml:space="preserve">По достижении критического предела прогнозируемой величиной устанавливают допустимый предел для </w:t>
      </w:r>
      <w:r w:rsidRPr="00C81C28">
        <w:rPr>
          <w:i/>
          <w:iCs/>
          <w:color w:val="000000"/>
          <w:szCs w:val="28"/>
          <w:lang w:val="en-US"/>
        </w:rPr>
        <w:t>j</w:t>
      </w:r>
      <w:r w:rsidRPr="00C81C28">
        <w:rPr>
          <w:i/>
          <w:iCs/>
          <w:color w:val="000000"/>
          <w:szCs w:val="28"/>
        </w:rPr>
        <w:t xml:space="preserve">’, </w:t>
      </w:r>
      <w:r w:rsidRPr="00C81C28">
        <w:rPr>
          <w:iCs/>
          <w:color w:val="000000"/>
          <w:szCs w:val="28"/>
        </w:rPr>
        <w:t>после которого</w:t>
      </w:r>
      <w:r w:rsidRPr="00C81C28">
        <w:rPr>
          <w:i/>
          <w:iCs/>
          <w:color w:val="000000"/>
          <w:szCs w:val="28"/>
        </w:rPr>
        <w:t xml:space="preserve"> </w:t>
      </w:r>
      <w:r w:rsidRPr="00C81C28">
        <w:rPr>
          <w:color w:val="000000"/>
          <w:szCs w:val="28"/>
        </w:rPr>
        <w:t xml:space="preserve">эксплуатация прекращается. Для определения допустимого предела необходимо от прогнозируемой точки </w:t>
      </w:r>
      <w:r w:rsidRPr="00C81C28">
        <w:rPr>
          <w:i/>
          <w:iCs/>
          <w:color w:val="000000"/>
          <w:szCs w:val="28"/>
          <w:lang w:val="en-US"/>
        </w:rPr>
        <w:t>j</w:t>
      </w:r>
      <w:r w:rsidRPr="00C81C28">
        <w:rPr>
          <w:i/>
          <w:iCs/>
          <w:color w:val="000000"/>
          <w:szCs w:val="28"/>
        </w:rPr>
        <w:t xml:space="preserve">* </w:t>
      </w:r>
      <w:r w:rsidRPr="00C81C28">
        <w:rPr>
          <w:iCs/>
          <w:color w:val="000000"/>
          <w:szCs w:val="28"/>
        </w:rPr>
        <w:t>вернутся</w:t>
      </w:r>
      <w:r w:rsidRPr="00C81C28">
        <w:rPr>
          <w:color w:val="000000"/>
          <w:szCs w:val="28"/>
        </w:rPr>
        <w:t xml:space="preserve"> к         ближайшему значению </w:t>
      </w:r>
      <w:r w:rsidRPr="00C81C28">
        <w:rPr>
          <w:color w:val="000000"/>
          <w:szCs w:val="28"/>
          <w:lang w:val="en-US"/>
        </w:rPr>
        <w:t>j</w:t>
      </w:r>
      <w:r w:rsidRPr="00C81C28">
        <w:rPr>
          <w:color w:val="000000"/>
          <w:szCs w:val="28"/>
        </w:rPr>
        <w:t xml:space="preserve">', при котором критический предел еще не достигнут. </w:t>
      </w:r>
    </w:p>
    <w:p w14:paraId="5D177CE8" w14:textId="77777777" w:rsidR="00C81C28" w:rsidRPr="00C81C28" w:rsidRDefault="00C81C28" w:rsidP="00003916">
      <w:pPr>
        <w:shd w:val="clear" w:color="auto" w:fill="FFFFFF"/>
        <w:autoSpaceDE w:val="0"/>
        <w:adjustRightInd w:val="0"/>
        <w:rPr>
          <w:color w:val="000000"/>
          <w:szCs w:val="28"/>
        </w:rPr>
      </w:pPr>
      <w:r w:rsidRPr="00C81C28">
        <w:rPr>
          <w:color w:val="000000"/>
          <w:szCs w:val="28"/>
        </w:rPr>
        <w:t xml:space="preserve">При расчете каждого следующего прогнозируемого значения </w:t>
      </w:r>
      <w:r w:rsidRPr="00C81C28">
        <w:rPr>
          <w:color w:val="000000"/>
          <w:szCs w:val="28"/>
          <w:lang w:val="en-US"/>
        </w:rPr>
        <w:t>Y</w:t>
      </w:r>
      <w:r w:rsidRPr="00C81C28">
        <w:rPr>
          <w:color w:val="000000"/>
          <w:szCs w:val="28"/>
          <w:vertAlign w:val="superscript"/>
        </w:rPr>
        <w:t>^</w:t>
      </w:r>
      <w:r w:rsidRPr="00C81C28">
        <w:rPr>
          <w:color w:val="000000"/>
          <w:szCs w:val="28"/>
        </w:rPr>
        <w:t xml:space="preserve"> необходимо только три предыдущих измерения. В соответствии с этим </w:t>
      </w:r>
      <w:r w:rsidRPr="00C81C28">
        <w:rPr>
          <w:color w:val="000000"/>
          <w:szCs w:val="28"/>
        </w:rPr>
        <w:lastRenderedPageBreak/>
        <w:t xml:space="preserve">формируется модуль, состоящий из трех экспериментальных значений и четвертого прогнозируемого значения (точки </w:t>
      </w:r>
      <w:r w:rsidRPr="00C81C28">
        <w:rPr>
          <w:color w:val="000000"/>
          <w:szCs w:val="28"/>
          <w:lang w:val="en-US"/>
        </w:rPr>
        <w:t>j</w:t>
      </w:r>
      <w:r w:rsidRPr="00C81C28">
        <w:rPr>
          <w:color w:val="000000"/>
          <w:szCs w:val="28"/>
          <w:vertAlign w:val="subscript"/>
        </w:rPr>
        <w:t>1</w:t>
      </w:r>
      <w:r w:rsidRPr="00C81C28">
        <w:rPr>
          <w:i/>
          <w:iCs/>
          <w:color w:val="000000"/>
          <w:szCs w:val="28"/>
        </w:rPr>
        <w:t xml:space="preserve">, </w:t>
      </w:r>
      <w:r w:rsidRPr="00C81C28">
        <w:rPr>
          <w:color w:val="000000"/>
          <w:szCs w:val="28"/>
          <w:lang w:val="en-US"/>
        </w:rPr>
        <w:t>j</w:t>
      </w:r>
      <w:r w:rsidRPr="00C81C28">
        <w:rPr>
          <w:color w:val="000000"/>
          <w:szCs w:val="28"/>
          <w:vertAlign w:val="subscript"/>
        </w:rPr>
        <w:t>2</w:t>
      </w:r>
      <w:r w:rsidRPr="00C81C28">
        <w:rPr>
          <w:i/>
          <w:iCs/>
          <w:color w:val="000000"/>
          <w:szCs w:val="28"/>
        </w:rPr>
        <w:t xml:space="preserve">, </w:t>
      </w:r>
      <w:r w:rsidRPr="00C81C28">
        <w:rPr>
          <w:color w:val="000000"/>
          <w:szCs w:val="28"/>
          <w:lang w:val="en-US"/>
        </w:rPr>
        <w:t>j</w:t>
      </w:r>
      <w:r w:rsidRPr="00C81C28">
        <w:rPr>
          <w:color w:val="000000"/>
          <w:szCs w:val="28"/>
          <w:vertAlign w:val="subscript"/>
        </w:rPr>
        <w:t xml:space="preserve">3 </w:t>
      </w:r>
      <w:r w:rsidRPr="00C81C28">
        <w:rPr>
          <w:color w:val="000000"/>
          <w:szCs w:val="28"/>
        </w:rPr>
        <w:t xml:space="preserve">и </w:t>
      </w:r>
      <w:r w:rsidRPr="00C81C28">
        <w:rPr>
          <w:color w:val="000000"/>
          <w:szCs w:val="28"/>
          <w:lang w:val="en-US"/>
        </w:rPr>
        <w:t>j</w:t>
      </w:r>
      <w:r w:rsidRPr="00C81C28">
        <w:rPr>
          <w:color w:val="000000"/>
          <w:szCs w:val="28"/>
          <w:vertAlign w:val="subscript"/>
        </w:rPr>
        <w:t>4</w:t>
      </w:r>
      <w:r w:rsidRPr="00C81C28">
        <w:rPr>
          <w:color w:val="000000"/>
          <w:szCs w:val="28"/>
        </w:rPr>
        <w:t xml:space="preserve">). </w:t>
      </w:r>
    </w:p>
    <w:p w14:paraId="691FBB80" w14:textId="77777777" w:rsidR="00C81C28" w:rsidRPr="00C81C28" w:rsidRDefault="00C81C28" w:rsidP="00003916">
      <w:pPr>
        <w:rPr>
          <w:color w:val="000000"/>
          <w:szCs w:val="28"/>
        </w:rPr>
      </w:pPr>
      <w:r w:rsidRPr="00C81C28">
        <w:rPr>
          <w:color w:val="000000"/>
          <w:szCs w:val="28"/>
        </w:rPr>
        <w:t xml:space="preserve">Чтобы запустить программу обработки данных, первые три измерения </w:t>
      </w:r>
      <w:r w:rsidRPr="00C81C28">
        <w:rPr>
          <w:i/>
          <w:iCs/>
          <w:color w:val="000000"/>
          <w:szCs w:val="28"/>
          <w:lang w:val="en-US"/>
        </w:rPr>
        <w:t>Y</w:t>
      </w:r>
      <w:r w:rsidRPr="00C81C28">
        <w:rPr>
          <w:i/>
          <w:iCs/>
          <w:color w:val="000000"/>
          <w:szCs w:val="28"/>
          <w:vertAlign w:val="subscript"/>
        </w:rPr>
        <w:t>1</w:t>
      </w:r>
      <w:r w:rsidRPr="00C81C28">
        <w:rPr>
          <w:i/>
          <w:iCs/>
          <w:color w:val="000000"/>
          <w:szCs w:val="28"/>
        </w:rPr>
        <w:t xml:space="preserve">, </w:t>
      </w:r>
      <w:r w:rsidRPr="00C81C28">
        <w:rPr>
          <w:i/>
          <w:iCs/>
          <w:color w:val="000000"/>
          <w:szCs w:val="28"/>
          <w:lang w:val="en-US"/>
        </w:rPr>
        <w:t>Y</w:t>
      </w:r>
      <w:r w:rsidRPr="00C81C28">
        <w:rPr>
          <w:i/>
          <w:iCs/>
          <w:color w:val="000000"/>
          <w:szCs w:val="28"/>
          <w:vertAlign w:val="subscript"/>
        </w:rPr>
        <w:t>2</w:t>
      </w:r>
      <w:r w:rsidRPr="00C81C28">
        <w:rPr>
          <w:i/>
          <w:iCs/>
          <w:color w:val="000000"/>
          <w:szCs w:val="28"/>
        </w:rPr>
        <w:t xml:space="preserve">, </w:t>
      </w:r>
      <w:r w:rsidRPr="00C81C28">
        <w:rPr>
          <w:i/>
          <w:iCs/>
          <w:color w:val="000000"/>
          <w:szCs w:val="28"/>
          <w:lang w:val="en-US"/>
        </w:rPr>
        <w:t>Y</w:t>
      </w:r>
      <w:r w:rsidRPr="00C81C28">
        <w:rPr>
          <w:i/>
          <w:iCs/>
          <w:color w:val="000000"/>
          <w:szCs w:val="28"/>
          <w:vertAlign w:val="subscript"/>
        </w:rPr>
        <w:t>3</w:t>
      </w:r>
      <w:r w:rsidRPr="00C81C28">
        <w:rPr>
          <w:i/>
          <w:iCs/>
          <w:color w:val="000000"/>
          <w:szCs w:val="28"/>
        </w:rPr>
        <w:t xml:space="preserve">, </w:t>
      </w:r>
      <w:r w:rsidRPr="00C81C28">
        <w:rPr>
          <w:color w:val="000000"/>
          <w:szCs w:val="28"/>
        </w:rPr>
        <w:t xml:space="preserve">при значениях </w:t>
      </w:r>
      <w:r w:rsidRPr="00C81C28">
        <w:rPr>
          <w:color w:val="000000"/>
          <w:szCs w:val="28"/>
          <w:lang w:val="en-US"/>
        </w:rPr>
        <w:t>j</w:t>
      </w:r>
      <w:r w:rsidRPr="00C81C28">
        <w:rPr>
          <w:color w:val="000000"/>
          <w:szCs w:val="28"/>
        </w:rPr>
        <w:t xml:space="preserve"> равных </w:t>
      </w:r>
      <w:r w:rsidRPr="00C81C28">
        <w:rPr>
          <w:i/>
          <w:iCs/>
          <w:color w:val="000000"/>
          <w:szCs w:val="28"/>
        </w:rPr>
        <w:t xml:space="preserve">1, 2, 3, </w:t>
      </w:r>
      <w:r w:rsidRPr="00C81C28">
        <w:rPr>
          <w:color w:val="000000"/>
          <w:szCs w:val="28"/>
        </w:rPr>
        <w:t xml:space="preserve">фиксируют непосредственно в процессе эксперимента с шагом </w:t>
      </w:r>
      <w:r w:rsidRPr="00C81C28">
        <w:rPr>
          <w:bCs/>
          <w:i/>
          <w:szCs w:val="28"/>
        </w:rPr>
        <w:t>θ</w:t>
      </w:r>
      <w:r w:rsidRPr="00C81C28">
        <w:rPr>
          <w:i/>
          <w:iCs/>
          <w:color w:val="000000"/>
          <w:szCs w:val="28"/>
        </w:rPr>
        <w:t xml:space="preserve">. </w:t>
      </w:r>
      <w:r w:rsidRPr="00C81C28">
        <w:rPr>
          <w:color w:val="000000"/>
          <w:szCs w:val="28"/>
        </w:rPr>
        <w:t xml:space="preserve">С момента регистрации значения </w:t>
      </w:r>
      <w:r w:rsidRPr="00C81C28">
        <w:rPr>
          <w:color w:val="000000"/>
          <w:szCs w:val="28"/>
          <w:lang w:val="en-US"/>
        </w:rPr>
        <w:t>Y</w:t>
      </w:r>
      <w:r w:rsidRPr="00C81C28">
        <w:rPr>
          <w:color w:val="000000"/>
          <w:szCs w:val="28"/>
          <w:vertAlign w:val="subscript"/>
        </w:rPr>
        <w:t>3</w:t>
      </w:r>
      <w:r w:rsidRPr="00C81C28">
        <w:rPr>
          <w:color w:val="000000"/>
          <w:szCs w:val="28"/>
        </w:rPr>
        <w:t xml:space="preserve"> в точке </w:t>
      </w:r>
      <w:r w:rsidRPr="00C81C28">
        <w:rPr>
          <w:color w:val="000000"/>
          <w:szCs w:val="28"/>
          <w:lang w:val="en-US"/>
        </w:rPr>
        <w:t>j</w:t>
      </w:r>
      <w:r w:rsidRPr="00C81C28">
        <w:rPr>
          <w:color w:val="000000"/>
          <w:szCs w:val="28"/>
        </w:rPr>
        <w:t xml:space="preserve"> = 3 появляется команда на прогнозирование значения </w:t>
      </w:r>
      <w:r w:rsidRPr="00C81C28">
        <w:rPr>
          <w:color w:val="000000"/>
          <w:szCs w:val="28"/>
          <w:lang w:val="en-US"/>
        </w:rPr>
        <w:t>Y</w:t>
      </w:r>
      <w:r w:rsidRPr="00C81C28">
        <w:rPr>
          <w:color w:val="000000"/>
          <w:szCs w:val="28"/>
          <w:vertAlign w:val="subscript"/>
        </w:rPr>
        <w:t>4</w:t>
      </w:r>
      <w:r w:rsidRPr="00C81C28">
        <w:rPr>
          <w:color w:val="000000"/>
          <w:szCs w:val="28"/>
        </w:rPr>
        <w:t xml:space="preserve">^, соответствующее точке </w:t>
      </w:r>
      <w:r w:rsidRPr="00C81C28">
        <w:rPr>
          <w:i/>
          <w:iCs/>
          <w:color w:val="000000"/>
          <w:szCs w:val="28"/>
          <w:lang w:val="en-US"/>
        </w:rPr>
        <w:t>j</w:t>
      </w:r>
      <w:r w:rsidRPr="00C81C28">
        <w:rPr>
          <w:i/>
          <w:iCs/>
          <w:color w:val="000000"/>
          <w:szCs w:val="28"/>
        </w:rPr>
        <w:t xml:space="preserve">=4. </w:t>
      </w:r>
      <w:r w:rsidRPr="00C81C28">
        <w:rPr>
          <w:color w:val="000000"/>
          <w:szCs w:val="28"/>
        </w:rPr>
        <w:t xml:space="preserve">При этом, если окажется, что </w:t>
      </w:r>
      <w:r w:rsidRPr="00C81C28">
        <w:rPr>
          <w:color w:val="000000"/>
          <w:szCs w:val="28"/>
          <w:lang w:val="en-US"/>
        </w:rPr>
        <w:t>Y</w:t>
      </w:r>
      <w:r w:rsidRPr="00C81C28">
        <w:rPr>
          <w:color w:val="000000"/>
          <w:szCs w:val="28"/>
          <w:vertAlign w:val="subscript"/>
        </w:rPr>
        <w:t>4</w:t>
      </w:r>
      <w:r w:rsidRPr="00C81C28">
        <w:rPr>
          <w:color w:val="000000"/>
          <w:szCs w:val="28"/>
        </w:rPr>
        <w:t>^&lt;</w:t>
      </w:r>
      <w:r w:rsidRPr="00C81C28">
        <w:rPr>
          <w:color w:val="000000"/>
          <w:szCs w:val="28"/>
          <w:lang w:val="en-US"/>
        </w:rPr>
        <w:t>Y</w:t>
      </w:r>
      <w:r w:rsidRPr="00C81C28">
        <w:rPr>
          <w:color w:val="000000"/>
          <w:szCs w:val="28"/>
        </w:rPr>
        <w:t xml:space="preserve">*, система получает команду па переход  к экспериментальному определению </w:t>
      </w:r>
      <w:r w:rsidRPr="00C81C28">
        <w:rPr>
          <w:i/>
          <w:iCs/>
          <w:color w:val="000000"/>
          <w:szCs w:val="28"/>
          <w:lang w:val="en-US"/>
        </w:rPr>
        <w:t>Y</w:t>
      </w:r>
      <w:r w:rsidRPr="00C81C28">
        <w:rPr>
          <w:i/>
          <w:iCs/>
          <w:color w:val="000000"/>
          <w:szCs w:val="28"/>
          <w:vertAlign w:val="subscript"/>
        </w:rPr>
        <w:t>4</w:t>
      </w:r>
      <w:r w:rsidRPr="00C81C28">
        <w:rPr>
          <w:i/>
          <w:iCs/>
          <w:color w:val="000000"/>
          <w:szCs w:val="28"/>
        </w:rPr>
        <w:t xml:space="preserve"> </w:t>
      </w:r>
      <w:r w:rsidRPr="00C81C28">
        <w:rPr>
          <w:color w:val="000000"/>
          <w:szCs w:val="28"/>
        </w:rPr>
        <w:t xml:space="preserve">в точке </w:t>
      </w:r>
      <w:r w:rsidRPr="00C81C28">
        <w:rPr>
          <w:color w:val="000000"/>
          <w:szCs w:val="28"/>
          <w:lang w:val="en-US"/>
        </w:rPr>
        <w:t>j</w:t>
      </w:r>
      <w:r w:rsidRPr="00C81C28">
        <w:rPr>
          <w:color w:val="000000"/>
          <w:szCs w:val="28"/>
        </w:rPr>
        <w:t xml:space="preserve"> = </w:t>
      </w:r>
      <w:r w:rsidRPr="00C81C28">
        <w:rPr>
          <w:i/>
          <w:iCs/>
          <w:color w:val="000000"/>
          <w:szCs w:val="28"/>
        </w:rPr>
        <w:t xml:space="preserve">4. </w:t>
      </w:r>
      <w:r w:rsidRPr="00C81C28">
        <w:rPr>
          <w:color w:val="000000"/>
          <w:szCs w:val="28"/>
        </w:rPr>
        <w:t xml:space="preserve">Значения </w:t>
      </w:r>
      <w:r w:rsidRPr="00C81C28">
        <w:rPr>
          <w:color w:val="000000"/>
          <w:szCs w:val="28"/>
          <w:lang w:val="en-US"/>
        </w:rPr>
        <w:t>j</w:t>
      </w:r>
      <w:r w:rsidRPr="00C81C28">
        <w:rPr>
          <w:color w:val="000000"/>
          <w:szCs w:val="28"/>
        </w:rPr>
        <w:t xml:space="preserve">, равные </w:t>
      </w:r>
      <w:r w:rsidRPr="00C81C28">
        <w:rPr>
          <w:i/>
          <w:iCs/>
          <w:color w:val="000000"/>
          <w:szCs w:val="28"/>
        </w:rPr>
        <w:t xml:space="preserve">3 и 4, </w:t>
      </w:r>
      <w:r w:rsidRPr="00C81C28">
        <w:rPr>
          <w:color w:val="000000"/>
          <w:szCs w:val="28"/>
        </w:rPr>
        <w:t xml:space="preserve">являются ключевыми точками цикла, связанного с обработкой    результатов    по    строке.    </w:t>
      </w:r>
    </w:p>
    <w:p w14:paraId="6DC3E413" w14:textId="3875FD88" w:rsidR="00C81C28" w:rsidRPr="005C2F81" w:rsidRDefault="00C81C28" w:rsidP="005C2F81">
      <w:pPr>
        <w:rPr>
          <w:b/>
          <w:color w:val="000000"/>
          <w:szCs w:val="28"/>
        </w:rPr>
      </w:pPr>
      <w:r w:rsidRPr="00C81C28">
        <w:rPr>
          <w:color w:val="000000"/>
          <w:szCs w:val="28"/>
        </w:rPr>
        <w:t xml:space="preserve">При </w:t>
      </w:r>
      <w:r w:rsidRPr="00C81C28">
        <w:rPr>
          <w:color w:val="000000"/>
          <w:szCs w:val="28"/>
          <w:lang w:val="en-US"/>
        </w:rPr>
        <w:t>j</w:t>
      </w:r>
      <w:r w:rsidRPr="00C81C28">
        <w:rPr>
          <w:color w:val="000000"/>
          <w:szCs w:val="28"/>
        </w:rPr>
        <w:t xml:space="preserve">  = </w:t>
      </w:r>
      <w:r w:rsidRPr="00C81C28">
        <w:rPr>
          <w:i/>
          <w:iCs/>
          <w:color w:val="000000"/>
          <w:szCs w:val="28"/>
        </w:rPr>
        <w:t xml:space="preserve">3 </w:t>
      </w:r>
      <w:r w:rsidRPr="00C81C28">
        <w:rPr>
          <w:color w:val="000000"/>
          <w:szCs w:val="28"/>
        </w:rPr>
        <w:t xml:space="preserve">переходят на  режим «прогнозирование», а при </w:t>
      </w:r>
      <w:r w:rsidRPr="00C81C28">
        <w:rPr>
          <w:color w:val="000000"/>
          <w:szCs w:val="28"/>
          <w:lang w:val="en-US"/>
        </w:rPr>
        <w:t>j</w:t>
      </w:r>
      <w:r w:rsidRPr="00C81C28">
        <w:rPr>
          <w:color w:val="000000"/>
          <w:szCs w:val="28"/>
        </w:rPr>
        <w:t xml:space="preserve"> = 4 - на режим «продолжение эксплуатации». После регистрации </w:t>
      </w:r>
      <w:r w:rsidRPr="00C81C28">
        <w:rPr>
          <w:color w:val="000000"/>
          <w:szCs w:val="28"/>
          <w:lang w:val="en-US"/>
        </w:rPr>
        <w:t>f</w:t>
      </w:r>
      <w:r w:rsidRPr="00C81C28">
        <w:rPr>
          <w:color w:val="000000"/>
          <w:szCs w:val="28"/>
          <w:vertAlign w:val="subscript"/>
        </w:rPr>
        <w:t>4</w:t>
      </w:r>
      <w:r w:rsidRPr="00C81C28">
        <w:rPr>
          <w:color w:val="000000"/>
          <w:szCs w:val="28"/>
        </w:rPr>
        <w:t xml:space="preserve"> цикл заканчивается, а при условии </w:t>
      </w:r>
      <w:r w:rsidRPr="00C81C28">
        <w:rPr>
          <w:i/>
          <w:iCs/>
          <w:color w:val="000000"/>
          <w:szCs w:val="28"/>
          <w:lang w:val="en-US"/>
        </w:rPr>
        <w:t>Y</w:t>
      </w:r>
      <w:r w:rsidRPr="00C81C28">
        <w:rPr>
          <w:i/>
          <w:iCs/>
          <w:color w:val="000000"/>
          <w:szCs w:val="28"/>
          <w:vertAlign w:val="subscript"/>
        </w:rPr>
        <w:t>4</w:t>
      </w:r>
      <w:r w:rsidRPr="00C81C28">
        <w:rPr>
          <w:i/>
          <w:iCs/>
          <w:color w:val="000000"/>
          <w:szCs w:val="28"/>
        </w:rPr>
        <w:t xml:space="preserve"> &lt; </w:t>
      </w:r>
      <w:r w:rsidRPr="00C81C28">
        <w:rPr>
          <w:i/>
          <w:iCs/>
          <w:color w:val="000000"/>
          <w:szCs w:val="28"/>
          <w:lang w:val="en-US"/>
        </w:rPr>
        <w:t>Y</w:t>
      </w:r>
      <w:r w:rsidRPr="00C81C28">
        <w:rPr>
          <w:i/>
          <w:iCs/>
          <w:color w:val="000000"/>
          <w:szCs w:val="28"/>
        </w:rPr>
        <w:t xml:space="preserve">*, </w:t>
      </w:r>
      <w:r w:rsidRPr="00C81C28">
        <w:rPr>
          <w:color w:val="000000"/>
          <w:szCs w:val="28"/>
        </w:rPr>
        <w:t xml:space="preserve">программа включает «переход к следующему циклу». Для каждого последующего программного модуля процедура операций повторяется, причем, до тех пор, пока не окажется, что либо </w:t>
      </w:r>
      <w:r w:rsidRPr="00C81C28">
        <w:rPr>
          <w:color w:val="000000"/>
          <w:szCs w:val="28"/>
          <w:lang w:val="en-US"/>
        </w:rPr>
        <w:t>Y</w:t>
      </w:r>
      <w:r w:rsidRPr="00C81C28">
        <w:rPr>
          <w:color w:val="000000"/>
          <w:szCs w:val="28"/>
        </w:rPr>
        <w:t xml:space="preserve">^ &gt; </w:t>
      </w:r>
      <w:r w:rsidRPr="00C81C28">
        <w:rPr>
          <w:color w:val="000000"/>
          <w:szCs w:val="28"/>
          <w:lang w:val="en-US"/>
        </w:rPr>
        <w:t>Y</w:t>
      </w:r>
      <w:r w:rsidRPr="00C81C28">
        <w:rPr>
          <w:color w:val="000000"/>
          <w:szCs w:val="28"/>
        </w:rPr>
        <w:t xml:space="preserve">* либо </w:t>
      </w:r>
      <w:r w:rsidRPr="00C81C28">
        <w:rPr>
          <w:color w:val="000000"/>
          <w:szCs w:val="28"/>
          <w:lang w:val="en-US"/>
        </w:rPr>
        <w:t>Y</w:t>
      </w:r>
      <w:r w:rsidRPr="00C81C28">
        <w:rPr>
          <w:color w:val="000000"/>
          <w:szCs w:val="28"/>
          <w:vertAlign w:val="subscript"/>
          <w:lang w:val="en-US"/>
        </w:rPr>
        <w:t>j</w:t>
      </w:r>
      <w:r w:rsidRPr="00C81C28">
        <w:rPr>
          <w:color w:val="000000"/>
          <w:szCs w:val="28"/>
        </w:rPr>
        <w:t xml:space="preserve"> &gt; </w:t>
      </w:r>
      <w:r w:rsidRPr="00C81C28">
        <w:rPr>
          <w:color w:val="000000"/>
          <w:szCs w:val="28"/>
          <w:lang w:val="en-US"/>
        </w:rPr>
        <w:t>Y</w:t>
      </w:r>
      <w:r w:rsidRPr="00C81C28">
        <w:rPr>
          <w:color w:val="000000"/>
          <w:szCs w:val="28"/>
        </w:rPr>
        <w:t>*. При этих условиях включается команда «эксплуатацию объекта приостановить».</w:t>
      </w:r>
      <w:r w:rsidR="005C2F81">
        <w:rPr>
          <w:b/>
          <w:color w:val="000000"/>
          <w:szCs w:val="28"/>
        </w:rPr>
        <w:t xml:space="preserve"> </w:t>
      </w:r>
      <w:r w:rsidRPr="00C81C28">
        <w:rPr>
          <w:color w:val="000000"/>
          <w:szCs w:val="28"/>
        </w:rPr>
        <w:t>Алгоритм перехода к третьему этапу с быс</w:t>
      </w:r>
      <w:r w:rsidR="00CF55F2">
        <w:rPr>
          <w:color w:val="000000"/>
          <w:szCs w:val="28"/>
        </w:rPr>
        <w:t>трым ростом значения состояния</w:t>
      </w:r>
      <w:r w:rsidR="00A47A9B">
        <w:rPr>
          <w:color w:val="000000"/>
          <w:szCs w:val="28"/>
        </w:rPr>
        <w:t xml:space="preserve"> изображён на таблице 3</w:t>
      </w:r>
      <w:r w:rsidR="00CF55F2">
        <w:rPr>
          <w:color w:val="000000"/>
          <w:szCs w:val="28"/>
        </w:rPr>
        <w:t>.</w:t>
      </w:r>
    </w:p>
    <w:p w14:paraId="4185E831" w14:textId="4C7EC292" w:rsidR="00A47A9B" w:rsidRPr="00A47A9B" w:rsidRDefault="00A47A9B" w:rsidP="00A47A9B">
      <w:pPr>
        <w:shd w:val="clear" w:color="auto" w:fill="FFFFFF"/>
        <w:autoSpaceDE w:val="0"/>
        <w:adjustRightInd w:val="0"/>
        <w:ind w:firstLine="0"/>
        <w:rPr>
          <w:szCs w:val="28"/>
        </w:rPr>
      </w:pPr>
      <w:r w:rsidRPr="00CF55F2">
        <w:rPr>
          <w:color w:val="000000"/>
          <w:szCs w:val="28"/>
        </w:rPr>
        <w:t xml:space="preserve">Таблица 3 - </w:t>
      </w:r>
      <w:r>
        <w:rPr>
          <w:color w:val="000000"/>
          <w:szCs w:val="28"/>
        </w:rPr>
        <w:t>Переход</w:t>
      </w:r>
      <w:r w:rsidRPr="00CF55F2">
        <w:rPr>
          <w:color w:val="000000"/>
          <w:szCs w:val="28"/>
        </w:rPr>
        <w:t xml:space="preserve"> к третьему этапу</w:t>
      </w:r>
    </w:p>
    <w:tbl>
      <w:tblPr>
        <w:tblW w:w="9308" w:type="dxa"/>
        <w:tblInd w:w="40" w:type="dxa"/>
        <w:tblLayout w:type="fixed"/>
        <w:tblCellMar>
          <w:left w:w="40" w:type="dxa"/>
          <w:right w:w="40" w:type="dxa"/>
        </w:tblCellMar>
        <w:tblLook w:val="0000" w:firstRow="0" w:lastRow="0" w:firstColumn="0" w:lastColumn="0" w:noHBand="0" w:noVBand="0"/>
      </w:tblPr>
      <w:tblGrid>
        <w:gridCol w:w="998"/>
        <w:gridCol w:w="3774"/>
        <w:gridCol w:w="1134"/>
        <w:gridCol w:w="1276"/>
        <w:gridCol w:w="708"/>
        <w:gridCol w:w="1418"/>
      </w:tblGrid>
      <w:tr w:rsidR="00C81C28" w:rsidRPr="00C81C28" w14:paraId="012B1495" w14:textId="77777777" w:rsidTr="00551078">
        <w:trPr>
          <w:trHeight w:val="346"/>
        </w:trPr>
        <w:tc>
          <w:tcPr>
            <w:tcW w:w="998" w:type="dxa"/>
            <w:tcBorders>
              <w:top w:val="single" w:sz="6" w:space="0" w:color="auto"/>
              <w:left w:val="single" w:sz="6" w:space="0" w:color="auto"/>
              <w:bottom w:val="single" w:sz="6" w:space="0" w:color="auto"/>
              <w:right w:val="single" w:sz="6" w:space="0" w:color="auto"/>
            </w:tcBorders>
            <w:shd w:val="clear" w:color="auto" w:fill="FFFFFF"/>
          </w:tcPr>
          <w:p w14:paraId="0F11A637" w14:textId="77777777" w:rsidR="00C81C28" w:rsidRPr="00C81C28" w:rsidRDefault="00C81C28" w:rsidP="00551078">
            <w:pPr>
              <w:shd w:val="clear" w:color="auto" w:fill="FFFFFF"/>
              <w:tabs>
                <w:tab w:val="left" w:pos="708"/>
              </w:tabs>
              <w:autoSpaceDE w:val="0"/>
              <w:autoSpaceDN w:val="0"/>
              <w:adjustRightInd w:val="0"/>
              <w:ind w:firstLine="0"/>
              <w:jc w:val="left"/>
            </w:pPr>
            <w:r w:rsidRPr="00C81C28">
              <w:rPr>
                <w:color w:val="000000"/>
                <w:szCs w:val="28"/>
                <w:lang w:val="en-US"/>
              </w:rPr>
              <w:t>j</w:t>
            </w:r>
          </w:p>
        </w:tc>
        <w:tc>
          <w:tcPr>
            <w:tcW w:w="3774" w:type="dxa"/>
            <w:tcBorders>
              <w:top w:val="single" w:sz="6" w:space="0" w:color="auto"/>
              <w:left w:val="single" w:sz="6" w:space="0" w:color="auto"/>
              <w:bottom w:val="single" w:sz="6" w:space="0" w:color="auto"/>
              <w:right w:val="single" w:sz="6" w:space="0" w:color="auto"/>
            </w:tcBorders>
            <w:shd w:val="clear" w:color="auto" w:fill="FFFFFF"/>
          </w:tcPr>
          <w:p w14:paraId="33224274"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Совокупность исходных точек</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445C3801"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lang w:val="en-US"/>
              </w:rPr>
              <w:t>Y</w:t>
            </w:r>
            <w:r w:rsidRPr="00C81C28">
              <w:rPr>
                <w:color w:val="000000"/>
              </w:rPr>
              <w:t>^</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20DD4C5E"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 w:val="30"/>
                <w:szCs w:val="30"/>
                <w:lang w:val="en-US"/>
              </w:rPr>
              <w:t>Y</w:t>
            </w:r>
            <w:r w:rsidRPr="00C81C28">
              <w:rPr>
                <w:color w:val="000000"/>
                <w:sz w:val="30"/>
                <w:szCs w:val="30"/>
              </w:rPr>
              <w:t>^&lt;</w:t>
            </w:r>
            <w:r w:rsidRPr="00C81C28">
              <w:rPr>
                <w:color w:val="000000"/>
                <w:sz w:val="30"/>
                <w:szCs w:val="30"/>
                <w:lang w:val="en-US"/>
              </w:rPr>
              <w:t>Y</w:t>
            </w:r>
            <w:r w:rsidRPr="00C81C28">
              <w:rPr>
                <w:color w:val="000000"/>
                <w:sz w:val="30"/>
                <w:szCs w:val="30"/>
              </w:rPr>
              <w:t>*</w:t>
            </w:r>
          </w:p>
        </w:tc>
        <w:tc>
          <w:tcPr>
            <w:tcW w:w="708" w:type="dxa"/>
            <w:tcBorders>
              <w:top w:val="single" w:sz="6" w:space="0" w:color="auto"/>
              <w:left w:val="single" w:sz="6" w:space="0" w:color="auto"/>
              <w:bottom w:val="single" w:sz="6" w:space="0" w:color="auto"/>
              <w:right w:val="single" w:sz="6" w:space="0" w:color="auto"/>
            </w:tcBorders>
            <w:shd w:val="clear" w:color="auto" w:fill="FFFFFF"/>
          </w:tcPr>
          <w:p w14:paraId="64C768FE"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5113D6FA"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rPr>
              <w:t>|</w:t>
            </w:r>
            <w:r w:rsidRPr="00C81C28">
              <w:rPr>
                <w:color w:val="000000"/>
                <w:szCs w:val="28"/>
                <w:lang w:val="en-US"/>
              </w:rPr>
              <w:t>Y</w:t>
            </w:r>
            <w:r w:rsidRPr="00C81C28">
              <w:rPr>
                <w:color w:val="000000"/>
                <w:szCs w:val="28"/>
                <w:vertAlign w:val="subscript"/>
                <w:lang w:val="en-US"/>
              </w:rPr>
              <w:t>n</w:t>
            </w:r>
            <w:r w:rsidRPr="00C81C28">
              <w:rPr>
                <w:color w:val="000000"/>
              </w:rPr>
              <w:t xml:space="preserve">- </w:t>
            </w:r>
            <w:r w:rsidRPr="00C81C28">
              <w:rPr>
                <w:color w:val="000000"/>
                <w:szCs w:val="28"/>
                <w:lang w:val="en-US"/>
              </w:rPr>
              <w:t>Y</w:t>
            </w:r>
            <w:r w:rsidRPr="00C81C28">
              <w:rPr>
                <w:color w:val="000000"/>
                <w:szCs w:val="28"/>
                <w:vertAlign w:val="subscript"/>
                <w:lang w:val="en-US"/>
              </w:rPr>
              <w:t>n</w:t>
            </w:r>
            <w:r w:rsidRPr="00C81C28">
              <w:rPr>
                <w:color w:val="000000"/>
                <w:szCs w:val="28"/>
                <w:vertAlign w:val="subscript"/>
              </w:rPr>
              <w:t>-1</w:t>
            </w:r>
            <w:r w:rsidRPr="00C81C28">
              <w:rPr>
                <w:color w:val="000000"/>
              </w:rPr>
              <w:t>|&gt;</w:t>
            </w:r>
            <w:r w:rsidRPr="00C81C28">
              <w:rPr>
                <w:szCs w:val="28"/>
              </w:rPr>
              <w:t xml:space="preserve"> ε</w:t>
            </w:r>
          </w:p>
        </w:tc>
      </w:tr>
      <w:tr w:rsidR="00C81C28" w:rsidRPr="00C81C28" w14:paraId="481953E4" w14:textId="77777777" w:rsidTr="00551078">
        <w:trPr>
          <w:trHeight w:val="336"/>
        </w:trPr>
        <w:tc>
          <w:tcPr>
            <w:tcW w:w="998" w:type="dxa"/>
            <w:tcBorders>
              <w:top w:val="single" w:sz="6" w:space="0" w:color="auto"/>
              <w:left w:val="single" w:sz="6" w:space="0" w:color="auto"/>
              <w:bottom w:val="single" w:sz="6" w:space="0" w:color="auto"/>
              <w:right w:val="single" w:sz="6" w:space="0" w:color="auto"/>
            </w:tcBorders>
            <w:shd w:val="clear" w:color="auto" w:fill="FFFFFF"/>
          </w:tcPr>
          <w:p w14:paraId="6CC150D9"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24</w:t>
            </w:r>
          </w:p>
        </w:tc>
        <w:tc>
          <w:tcPr>
            <w:tcW w:w="3774" w:type="dxa"/>
            <w:tcBorders>
              <w:top w:val="single" w:sz="6" w:space="0" w:color="auto"/>
              <w:left w:val="single" w:sz="6" w:space="0" w:color="auto"/>
              <w:bottom w:val="single" w:sz="6" w:space="0" w:color="auto"/>
              <w:right w:val="single" w:sz="6" w:space="0" w:color="auto"/>
            </w:tcBorders>
            <w:shd w:val="clear" w:color="auto" w:fill="FFFFFF"/>
          </w:tcPr>
          <w:p w14:paraId="4F4781EE" w14:textId="77777777" w:rsidR="00C81C28" w:rsidRPr="00F66991" w:rsidRDefault="00C81C28" w:rsidP="00C81C28">
            <w:pPr>
              <w:shd w:val="clear" w:color="auto" w:fill="FFFFFF"/>
              <w:tabs>
                <w:tab w:val="left" w:pos="708"/>
              </w:tabs>
              <w:autoSpaceDE w:val="0"/>
              <w:autoSpaceDN w:val="0"/>
              <w:adjustRightInd w:val="0"/>
              <w:ind w:firstLine="0"/>
            </w:pPr>
            <w:r w:rsidRPr="00F66991">
              <w:rPr>
                <w:color w:val="000000"/>
                <w:szCs w:val="28"/>
                <w:lang w:val="en-US"/>
              </w:rPr>
              <w:t>Y</w:t>
            </w:r>
            <w:r w:rsidRPr="00F66991">
              <w:rPr>
                <w:color w:val="000000"/>
                <w:szCs w:val="28"/>
                <w:vertAlign w:val="subscript"/>
                <w:lang w:val="en-US"/>
              </w:rPr>
              <w:t>23</w:t>
            </w:r>
            <w:r w:rsidRPr="00F66991">
              <w:rPr>
                <w:color w:val="000000"/>
                <w:szCs w:val="28"/>
                <w:lang w:val="en-US"/>
              </w:rPr>
              <w:t xml:space="preserve"> Y</w:t>
            </w:r>
            <w:r w:rsidRPr="00F66991">
              <w:rPr>
                <w:color w:val="000000"/>
                <w:szCs w:val="28"/>
                <w:vertAlign w:val="subscript"/>
                <w:lang w:val="en-US"/>
              </w:rPr>
              <w:t>24</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05505876"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vertAlign w:val="subscript"/>
                <w:lang w:val="en-US"/>
              </w:rPr>
              <w:t>25</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765E67E7"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&lt;</w:t>
            </w:r>
          </w:p>
        </w:tc>
        <w:tc>
          <w:tcPr>
            <w:tcW w:w="708" w:type="dxa"/>
            <w:tcBorders>
              <w:top w:val="single" w:sz="6" w:space="0" w:color="auto"/>
              <w:left w:val="single" w:sz="6" w:space="0" w:color="auto"/>
              <w:bottom w:val="single" w:sz="6" w:space="0" w:color="auto"/>
              <w:right w:val="single" w:sz="6" w:space="0" w:color="auto"/>
            </w:tcBorders>
            <w:shd w:val="clear" w:color="auto" w:fill="FFFFFF"/>
          </w:tcPr>
          <w:p w14:paraId="1EC4FC3C"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vertAlign w:val="subscript"/>
                <w:lang w:val="en-US"/>
              </w:rPr>
              <w:t>25</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060D5242" w14:textId="77777777" w:rsidR="00C81C28" w:rsidRPr="00C81C28" w:rsidRDefault="00C81C28" w:rsidP="00C81C28">
            <w:pPr>
              <w:shd w:val="clear" w:color="auto" w:fill="FFFFFF"/>
              <w:tabs>
                <w:tab w:val="left" w:pos="708"/>
              </w:tabs>
              <w:autoSpaceDE w:val="0"/>
              <w:autoSpaceDN w:val="0"/>
              <w:adjustRightInd w:val="0"/>
              <w:ind w:firstLine="0"/>
            </w:pPr>
            <w:r w:rsidRPr="00C81C28">
              <w:rPr>
                <w:i/>
                <w:iCs/>
                <w:szCs w:val="28"/>
              </w:rPr>
              <w:t>≈</w:t>
            </w:r>
          </w:p>
        </w:tc>
      </w:tr>
      <w:tr w:rsidR="00C81C28" w:rsidRPr="00C81C28" w14:paraId="56BA810D" w14:textId="77777777" w:rsidTr="00551078">
        <w:trPr>
          <w:trHeight w:val="336"/>
        </w:trPr>
        <w:tc>
          <w:tcPr>
            <w:tcW w:w="998" w:type="dxa"/>
            <w:tcBorders>
              <w:top w:val="single" w:sz="6" w:space="0" w:color="auto"/>
              <w:left w:val="single" w:sz="6" w:space="0" w:color="auto"/>
              <w:bottom w:val="single" w:sz="6" w:space="0" w:color="auto"/>
              <w:right w:val="single" w:sz="6" w:space="0" w:color="auto"/>
            </w:tcBorders>
            <w:shd w:val="clear" w:color="auto" w:fill="FFFFFF"/>
          </w:tcPr>
          <w:p w14:paraId="0EB42839"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25</w:t>
            </w:r>
          </w:p>
        </w:tc>
        <w:tc>
          <w:tcPr>
            <w:tcW w:w="3774" w:type="dxa"/>
            <w:tcBorders>
              <w:top w:val="single" w:sz="6" w:space="0" w:color="auto"/>
              <w:left w:val="single" w:sz="6" w:space="0" w:color="auto"/>
              <w:bottom w:val="single" w:sz="6" w:space="0" w:color="auto"/>
              <w:right w:val="single" w:sz="6" w:space="0" w:color="auto"/>
            </w:tcBorders>
            <w:shd w:val="clear" w:color="auto" w:fill="FFFFFF"/>
          </w:tcPr>
          <w:p w14:paraId="3077D6BE" w14:textId="77777777" w:rsidR="00C81C28" w:rsidRPr="00F66991" w:rsidRDefault="00C81C28" w:rsidP="00C81C28">
            <w:pPr>
              <w:shd w:val="clear" w:color="auto" w:fill="FFFFFF"/>
              <w:tabs>
                <w:tab w:val="left" w:pos="708"/>
              </w:tabs>
              <w:autoSpaceDE w:val="0"/>
              <w:autoSpaceDN w:val="0"/>
              <w:adjustRightInd w:val="0"/>
              <w:ind w:firstLine="0"/>
            </w:pPr>
            <w:r w:rsidRPr="00F66991">
              <w:rPr>
                <w:color w:val="000000"/>
                <w:szCs w:val="28"/>
                <w:lang w:val="en-US"/>
              </w:rPr>
              <w:t>Y</w:t>
            </w:r>
            <w:r w:rsidRPr="00F66991">
              <w:rPr>
                <w:color w:val="000000"/>
                <w:szCs w:val="28"/>
                <w:vertAlign w:val="subscript"/>
                <w:lang w:val="en-US"/>
              </w:rPr>
              <w:t>24</w:t>
            </w:r>
            <w:r w:rsidRPr="00F66991">
              <w:rPr>
                <w:color w:val="000000"/>
                <w:szCs w:val="28"/>
                <w:lang w:val="en-US"/>
              </w:rPr>
              <w:t xml:space="preserve"> Y</w:t>
            </w:r>
            <w:r w:rsidRPr="00F66991">
              <w:rPr>
                <w:color w:val="000000"/>
                <w:szCs w:val="28"/>
                <w:vertAlign w:val="subscript"/>
                <w:lang w:val="en-US"/>
              </w:rPr>
              <w:t>25</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00760E2B"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vertAlign w:val="subscript"/>
                <w:lang w:val="en-US"/>
              </w:rPr>
              <w:t>26</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4C0A449D"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&lt;</w:t>
            </w:r>
          </w:p>
        </w:tc>
        <w:tc>
          <w:tcPr>
            <w:tcW w:w="708" w:type="dxa"/>
            <w:tcBorders>
              <w:top w:val="single" w:sz="6" w:space="0" w:color="auto"/>
              <w:left w:val="single" w:sz="6" w:space="0" w:color="auto"/>
              <w:bottom w:val="single" w:sz="6" w:space="0" w:color="auto"/>
              <w:right w:val="single" w:sz="6" w:space="0" w:color="auto"/>
            </w:tcBorders>
            <w:shd w:val="clear" w:color="auto" w:fill="FFFFFF"/>
          </w:tcPr>
          <w:p w14:paraId="40F70F55"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vertAlign w:val="subscript"/>
                <w:lang w:val="en-US"/>
              </w:rPr>
              <w:t>26</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6113FC14" w14:textId="77777777" w:rsidR="00C81C28" w:rsidRPr="00C81C28" w:rsidRDefault="00C81C28" w:rsidP="00C81C28">
            <w:pPr>
              <w:shd w:val="clear" w:color="auto" w:fill="FFFFFF"/>
              <w:tabs>
                <w:tab w:val="left" w:pos="708"/>
              </w:tabs>
              <w:autoSpaceDE w:val="0"/>
              <w:autoSpaceDN w:val="0"/>
              <w:adjustRightInd w:val="0"/>
              <w:ind w:firstLine="0"/>
            </w:pPr>
            <w:r w:rsidRPr="00C81C28">
              <w:rPr>
                <w:i/>
                <w:iCs/>
                <w:szCs w:val="28"/>
              </w:rPr>
              <w:t>≈</w:t>
            </w:r>
          </w:p>
        </w:tc>
      </w:tr>
      <w:tr w:rsidR="00C81C28" w:rsidRPr="00C81C28" w14:paraId="3AC4C1F0" w14:textId="77777777" w:rsidTr="00551078">
        <w:trPr>
          <w:trHeight w:val="326"/>
        </w:trPr>
        <w:tc>
          <w:tcPr>
            <w:tcW w:w="998" w:type="dxa"/>
            <w:tcBorders>
              <w:top w:val="single" w:sz="6" w:space="0" w:color="auto"/>
              <w:left w:val="single" w:sz="6" w:space="0" w:color="auto"/>
              <w:bottom w:val="single" w:sz="6" w:space="0" w:color="auto"/>
              <w:right w:val="single" w:sz="6" w:space="0" w:color="auto"/>
            </w:tcBorders>
            <w:shd w:val="clear" w:color="auto" w:fill="FFFFFF"/>
          </w:tcPr>
          <w:p w14:paraId="4BF5BE3E"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26</w:t>
            </w:r>
          </w:p>
        </w:tc>
        <w:tc>
          <w:tcPr>
            <w:tcW w:w="3774" w:type="dxa"/>
            <w:tcBorders>
              <w:top w:val="single" w:sz="6" w:space="0" w:color="auto"/>
              <w:left w:val="single" w:sz="6" w:space="0" w:color="auto"/>
              <w:bottom w:val="single" w:sz="6" w:space="0" w:color="auto"/>
              <w:right w:val="single" w:sz="6" w:space="0" w:color="auto"/>
            </w:tcBorders>
            <w:shd w:val="clear" w:color="auto" w:fill="FFFFFF"/>
          </w:tcPr>
          <w:p w14:paraId="2D90274B" w14:textId="77777777" w:rsidR="00C81C28" w:rsidRPr="00F66991" w:rsidRDefault="00C81C28" w:rsidP="00C81C28">
            <w:pPr>
              <w:shd w:val="clear" w:color="auto" w:fill="FFFFFF"/>
              <w:tabs>
                <w:tab w:val="left" w:pos="708"/>
              </w:tabs>
              <w:autoSpaceDE w:val="0"/>
              <w:autoSpaceDN w:val="0"/>
              <w:adjustRightInd w:val="0"/>
              <w:ind w:firstLine="0"/>
            </w:pPr>
            <w:r w:rsidRPr="00F66991">
              <w:rPr>
                <w:color w:val="000000"/>
                <w:szCs w:val="28"/>
                <w:lang w:val="en-US"/>
              </w:rPr>
              <w:t>Y</w:t>
            </w:r>
            <w:r w:rsidRPr="00F66991">
              <w:rPr>
                <w:color w:val="000000"/>
                <w:szCs w:val="28"/>
                <w:vertAlign w:val="subscript"/>
                <w:lang w:val="en-US"/>
              </w:rPr>
              <w:t>25</w:t>
            </w:r>
            <w:r w:rsidRPr="00F66991">
              <w:rPr>
                <w:color w:val="000000"/>
                <w:szCs w:val="28"/>
                <w:lang w:val="en-US"/>
              </w:rPr>
              <w:t xml:space="preserve"> Y</w:t>
            </w:r>
            <w:r w:rsidRPr="00F66991">
              <w:rPr>
                <w:color w:val="000000"/>
                <w:szCs w:val="28"/>
                <w:vertAlign w:val="subscript"/>
                <w:lang w:val="en-US"/>
              </w:rPr>
              <w:t>26</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0E4028C3"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Cs w:val="28"/>
                <w:lang w:val="en-US"/>
              </w:rPr>
              <w:t>Y^</w:t>
            </w:r>
            <w:r w:rsidRPr="00C81C28">
              <w:rPr>
                <w:color w:val="000000"/>
                <w:szCs w:val="28"/>
                <w:vertAlign w:val="subscript"/>
                <w:lang w:val="en-US"/>
              </w:rPr>
              <w:t>27</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4E688360"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&lt;</w:t>
            </w:r>
          </w:p>
        </w:tc>
        <w:tc>
          <w:tcPr>
            <w:tcW w:w="708" w:type="dxa"/>
            <w:tcBorders>
              <w:top w:val="single" w:sz="6" w:space="0" w:color="auto"/>
              <w:left w:val="single" w:sz="6" w:space="0" w:color="auto"/>
              <w:bottom w:val="single" w:sz="6" w:space="0" w:color="auto"/>
              <w:right w:val="single" w:sz="6" w:space="0" w:color="auto"/>
            </w:tcBorders>
            <w:shd w:val="clear" w:color="auto" w:fill="FFFFFF"/>
          </w:tcPr>
          <w:p w14:paraId="1A84DF1B"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vertAlign w:val="subscript"/>
                <w:lang w:val="en-US"/>
              </w:rPr>
              <w:t>27</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766FD17E" w14:textId="77777777" w:rsidR="00C81C28" w:rsidRPr="00C81C28" w:rsidRDefault="00C81C28" w:rsidP="00C81C28">
            <w:pPr>
              <w:shd w:val="clear" w:color="auto" w:fill="FFFFFF"/>
              <w:tabs>
                <w:tab w:val="left" w:pos="708"/>
              </w:tabs>
              <w:autoSpaceDE w:val="0"/>
              <w:autoSpaceDN w:val="0"/>
              <w:adjustRightInd w:val="0"/>
              <w:ind w:firstLine="0"/>
            </w:pPr>
            <w:r w:rsidRPr="00C81C28">
              <w:rPr>
                <w:i/>
                <w:iCs/>
                <w:szCs w:val="28"/>
              </w:rPr>
              <w:t>≈</w:t>
            </w:r>
          </w:p>
        </w:tc>
      </w:tr>
      <w:tr w:rsidR="00C81C28" w:rsidRPr="00C81C28" w14:paraId="65618572" w14:textId="77777777" w:rsidTr="00551078">
        <w:trPr>
          <w:trHeight w:val="336"/>
        </w:trPr>
        <w:tc>
          <w:tcPr>
            <w:tcW w:w="998" w:type="dxa"/>
            <w:tcBorders>
              <w:top w:val="single" w:sz="6" w:space="0" w:color="auto"/>
              <w:left w:val="single" w:sz="6" w:space="0" w:color="auto"/>
              <w:bottom w:val="single" w:sz="6" w:space="0" w:color="auto"/>
              <w:right w:val="single" w:sz="6" w:space="0" w:color="auto"/>
            </w:tcBorders>
            <w:shd w:val="clear" w:color="auto" w:fill="FFFFFF"/>
          </w:tcPr>
          <w:p w14:paraId="2950F512"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lang w:val="en-US"/>
              </w:rPr>
              <w:t>…</w:t>
            </w:r>
          </w:p>
        </w:tc>
        <w:tc>
          <w:tcPr>
            <w:tcW w:w="3774" w:type="dxa"/>
            <w:tcBorders>
              <w:top w:val="single" w:sz="6" w:space="0" w:color="auto"/>
              <w:left w:val="single" w:sz="6" w:space="0" w:color="auto"/>
              <w:bottom w:val="single" w:sz="6" w:space="0" w:color="auto"/>
              <w:right w:val="single" w:sz="6" w:space="0" w:color="auto"/>
            </w:tcBorders>
            <w:shd w:val="clear" w:color="auto" w:fill="FFFFFF"/>
          </w:tcPr>
          <w:p w14:paraId="21D6880F" w14:textId="77777777" w:rsidR="00C81C28" w:rsidRPr="00F66991" w:rsidRDefault="00C81C28" w:rsidP="00C81C28">
            <w:pPr>
              <w:shd w:val="clear" w:color="auto" w:fill="FFFFFF"/>
              <w:tabs>
                <w:tab w:val="left" w:pos="708"/>
              </w:tabs>
              <w:autoSpaceDE w:val="0"/>
              <w:autoSpaceDN w:val="0"/>
              <w:adjustRightInd w:val="0"/>
              <w:ind w:firstLine="0"/>
              <w:rPr>
                <w:lang w:val="en-US"/>
              </w:rPr>
            </w:pPr>
            <w:r w:rsidRPr="00F66991">
              <w:rPr>
                <w:lang w:val="en-US"/>
              </w:rPr>
              <w:t>…</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3E2E7D18"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color w:val="000000"/>
                <w:sz w:val="22"/>
                <w:lang w:val="en-US"/>
              </w:rPr>
              <w:t>…</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1881CCCD" w14:textId="77777777" w:rsidR="00C81C28" w:rsidRPr="00C81C28" w:rsidRDefault="00C81C28" w:rsidP="00C81C28">
            <w:pPr>
              <w:shd w:val="clear" w:color="auto" w:fill="FFFFFF"/>
              <w:tabs>
                <w:tab w:val="left" w:pos="708"/>
              </w:tabs>
              <w:autoSpaceDE w:val="0"/>
              <w:autoSpaceDN w:val="0"/>
              <w:adjustRightInd w:val="0"/>
              <w:ind w:firstLine="0"/>
              <w:rPr>
                <w:b/>
              </w:rPr>
            </w:pPr>
            <w:r w:rsidRPr="00C81C28">
              <w:rPr>
                <w:b/>
                <w:color w:val="000000"/>
                <w:szCs w:val="28"/>
              </w:rPr>
              <w:t>...</w:t>
            </w:r>
          </w:p>
        </w:tc>
        <w:tc>
          <w:tcPr>
            <w:tcW w:w="708" w:type="dxa"/>
            <w:tcBorders>
              <w:top w:val="single" w:sz="6" w:space="0" w:color="auto"/>
              <w:left w:val="single" w:sz="6" w:space="0" w:color="auto"/>
              <w:bottom w:val="single" w:sz="6" w:space="0" w:color="auto"/>
              <w:right w:val="single" w:sz="6" w:space="0" w:color="auto"/>
            </w:tcBorders>
            <w:shd w:val="clear" w:color="auto" w:fill="FFFFFF"/>
          </w:tcPr>
          <w:p w14:paraId="469A8819"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lang w:val="en-US"/>
              </w:rPr>
              <w:t>…</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316406B1" w14:textId="77777777" w:rsidR="00C81C28" w:rsidRPr="00C81C28" w:rsidRDefault="00C81C28" w:rsidP="00C81C28">
            <w:pPr>
              <w:shd w:val="clear" w:color="auto" w:fill="FFFFFF"/>
              <w:tabs>
                <w:tab w:val="left" w:pos="708"/>
              </w:tabs>
              <w:autoSpaceDE w:val="0"/>
              <w:autoSpaceDN w:val="0"/>
              <w:adjustRightInd w:val="0"/>
              <w:ind w:firstLine="0"/>
              <w:rPr>
                <w:b/>
                <w:lang w:val="en-US"/>
              </w:rPr>
            </w:pPr>
            <w:r w:rsidRPr="00C81C28">
              <w:rPr>
                <w:b/>
                <w:lang w:val="en-US"/>
              </w:rPr>
              <w:t>…</w:t>
            </w:r>
          </w:p>
        </w:tc>
      </w:tr>
      <w:tr w:rsidR="00C81C28" w:rsidRPr="00C81C28" w14:paraId="18B39748" w14:textId="77777777" w:rsidTr="00551078">
        <w:trPr>
          <w:trHeight w:val="326"/>
        </w:trPr>
        <w:tc>
          <w:tcPr>
            <w:tcW w:w="998" w:type="dxa"/>
            <w:tcBorders>
              <w:top w:val="single" w:sz="6" w:space="0" w:color="auto"/>
              <w:left w:val="single" w:sz="6" w:space="0" w:color="auto"/>
              <w:bottom w:val="single" w:sz="6" w:space="0" w:color="auto"/>
              <w:right w:val="single" w:sz="6" w:space="0" w:color="auto"/>
            </w:tcBorders>
            <w:shd w:val="clear" w:color="auto" w:fill="FFFFFF"/>
          </w:tcPr>
          <w:p w14:paraId="69495BC0"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Cs w:val="28"/>
                <w:lang w:val="en-US"/>
              </w:rPr>
              <w:t>n-1</w:t>
            </w:r>
          </w:p>
        </w:tc>
        <w:tc>
          <w:tcPr>
            <w:tcW w:w="3774" w:type="dxa"/>
            <w:tcBorders>
              <w:top w:val="single" w:sz="6" w:space="0" w:color="auto"/>
              <w:left w:val="single" w:sz="6" w:space="0" w:color="auto"/>
              <w:bottom w:val="single" w:sz="6" w:space="0" w:color="auto"/>
              <w:right w:val="single" w:sz="6" w:space="0" w:color="auto"/>
            </w:tcBorders>
            <w:shd w:val="clear" w:color="auto" w:fill="FFFFFF"/>
          </w:tcPr>
          <w:p w14:paraId="3E51BFD3" w14:textId="77777777" w:rsidR="00C81C28" w:rsidRPr="00F66991" w:rsidRDefault="00C81C28" w:rsidP="00C81C28">
            <w:pPr>
              <w:shd w:val="clear" w:color="auto" w:fill="FFFFFF"/>
              <w:tabs>
                <w:tab w:val="left" w:pos="708"/>
              </w:tabs>
              <w:autoSpaceDE w:val="0"/>
              <w:autoSpaceDN w:val="0"/>
              <w:adjustRightInd w:val="0"/>
              <w:ind w:firstLine="0"/>
            </w:pPr>
            <w:r w:rsidRPr="00F66991">
              <w:rPr>
                <w:color w:val="000000"/>
                <w:szCs w:val="28"/>
                <w:lang w:val="en-US"/>
              </w:rPr>
              <w:t>Y</w:t>
            </w:r>
            <w:r w:rsidRPr="00F66991">
              <w:rPr>
                <w:color w:val="000000"/>
                <w:szCs w:val="28"/>
                <w:vertAlign w:val="subscript"/>
                <w:lang w:val="en-US"/>
              </w:rPr>
              <w:t>j*-2</w:t>
            </w:r>
            <w:r w:rsidRPr="00F66991">
              <w:rPr>
                <w:color w:val="000000"/>
                <w:szCs w:val="28"/>
                <w:lang w:val="en-US"/>
              </w:rPr>
              <w:t xml:space="preserve"> Y</w:t>
            </w:r>
            <w:r w:rsidRPr="00F66991">
              <w:rPr>
                <w:color w:val="000000"/>
                <w:szCs w:val="28"/>
                <w:vertAlign w:val="subscript"/>
                <w:lang w:val="en-US"/>
              </w:rPr>
              <w:t>j*-1</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6138CAC8"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vertAlign w:val="subscript"/>
                <w:lang w:val="en-US"/>
              </w:rPr>
              <w:t>j*</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5AC83F49"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&lt;</w:t>
            </w:r>
          </w:p>
        </w:tc>
        <w:tc>
          <w:tcPr>
            <w:tcW w:w="708" w:type="dxa"/>
            <w:tcBorders>
              <w:top w:val="single" w:sz="6" w:space="0" w:color="auto"/>
              <w:left w:val="single" w:sz="6" w:space="0" w:color="auto"/>
              <w:bottom w:val="single" w:sz="6" w:space="0" w:color="auto"/>
              <w:right w:val="single" w:sz="6" w:space="0" w:color="auto"/>
            </w:tcBorders>
            <w:shd w:val="clear" w:color="auto" w:fill="FFFFFF"/>
          </w:tcPr>
          <w:p w14:paraId="4F30AB2F"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vertAlign w:val="subscript"/>
                <w:lang w:val="en-US"/>
              </w:rPr>
              <w:t>j*</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192417D9"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lang w:val="en-US"/>
              </w:rPr>
              <w:t>&gt;</w:t>
            </w:r>
          </w:p>
        </w:tc>
      </w:tr>
      <w:tr w:rsidR="00C81C28" w:rsidRPr="00C81C28" w14:paraId="23DF70D0" w14:textId="77777777" w:rsidTr="00551078">
        <w:trPr>
          <w:trHeight w:val="355"/>
        </w:trPr>
        <w:tc>
          <w:tcPr>
            <w:tcW w:w="998" w:type="dxa"/>
            <w:tcBorders>
              <w:top w:val="single" w:sz="6" w:space="0" w:color="auto"/>
              <w:left w:val="single" w:sz="6" w:space="0" w:color="auto"/>
              <w:bottom w:val="single" w:sz="6" w:space="0" w:color="auto"/>
              <w:right w:val="single" w:sz="6" w:space="0" w:color="auto"/>
            </w:tcBorders>
            <w:shd w:val="clear" w:color="auto" w:fill="FFFFFF"/>
          </w:tcPr>
          <w:p w14:paraId="3CBF6884"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color w:val="000000"/>
                <w:szCs w:val="28"/>
                <w:lang w:val="en-US"/>
              </w:rPr>
              <w:t>n</w:t>
            </w:r>
          </w:p>
        </w:tc>
        <w:tc>
          <w:tcPr>
            <w:tcW w:w="3774" w:type="dxa"/>
            <w:tcBorders>
              <w:top w:val="single" w:sz="6" w:space="0" w:color="auto"/>
              <w:left w:val="single" w:sz="6" w:space="0" w:color="auto"/>
              <w:bottom w:val="single" w:sz="6" w:space="0" w:color="auto"/>
              <w:right w:val="single" w:sz="6" w:space="0" w:color="auto"/>
            </w:tcBorders>
            <w:shd w:val="clear" w:color="auto" w:fill="FFFFFF"/>
          </w:tcPr>
          <w:p w14:paraId="1619751C" w14:textId="77777777" w:rsidR="00C81C28" w:rsidRPr="00F66991" w:rsidRDefault="00C81C28" w:rsidP="00C81C28">
            <w:pPr>
              <w:shd w:val="clear" w:color="auto" w:fill="FFFFFF"/>
              <w:tabs>
                <w:tab w:val="left" w:pos="708"/>
              </w:tabs>
              <w:autoSpaceDE w:val="0"/>
              <w:autoSpaceDN w:val="0"/>
              <w:adjustRightInd w:val="0"/>
              <w:ind w:firstLine="0"/>
            </w:pPr>
            <w:r w:rsidRPr="00F66991">
              <w:rPr>
                <w:color w:val="000000"/>
                <w:szCs w:val="28"/>
                <w:lang w:val="en-US"/>
              </w:rPr>
              <w:t>Y</w:t>
            </w:r>
            <w:r w:rsidRPr="00F66991">
              <w:rPr>
                <w:color w:val="000000"/>
                <w:szCs w:val="28"/>
                <w:vertAlign w:val="subscript"/>
                <w:lang w:val="en-US"/>
              </w:rPr>
              <w:t>j*-1</w:t>
            </w:r>
            <w:r w:rsidRPr="00F66991">
              <w:rPr>
                <w:color w:val="000000"/>
                <w:szCs w:val="28"/>
                <w:lang w:val="en-US"/>
              </w:rPr>
              <w:t xml:space="preserve"> Y</w:t>
            </w:r>
            <w:r w:rsidRPr="00F66991">
              <w:rPr>
                <w:color w:val="000000"/>
                <w:szCs w:val="28"/>
                <w:vertAlign w:val="subscript"/>
                <w:lang w:val="en-US"/>
              </w:rPr>
              <w:t>j*</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69AE6EE3"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lang w:val="en-US"/>
              </w:rPr>
              <w:t>Y^</w:t>
            </w:r>
            <w:r w:rsidRPr="00C81C28">
              <w:rPr>
                <w:color w:val="000000"/>
                <w:szCs w:val="28"/>
                <w:vertAlign w:val="subscript"/>
                <w:lang w:val="en-US"/>
              </w:rPr>
              <w:t>j’</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63E0F1C0" w14:textId="77777777" w:rsidR="00C81C28" w:rsidRPr="00C81C28" w:rsidRDefault="00C81C28" w:rsidP="00C81C28">
            <w:pPr>
              <w:shd w:val="clear" w:color="auto" w:fill="FFFFFF"/>
              <w:tabs>
                <w:tab w:val="left" w:pos="708"/>
              </w:tabs>
              <w:autoSpaceDE w:val="0"/>
              <w:autoSpaceDN w:val="0"/>
              <w:adjustRightInd w:val="0"/>
              <w:ind w:firstLine="0"/>
            </w:pPr>
            <w:r w:rsidRPr="00C81C28">
              <w:rPr>
                <w:color w:val="000000"/>
                <w:szCs w:val="28"/>
              </w:rPr>
              <w:t>&gt;</w:t>
            </w:r>
          </w:p>
        </w:tc>
        <w:tc>
          <w:tcPr>
            <w:tcW w:w="708" w:type="dxa"/>
            <w:tcBorders>
              <w:top w:val="single" w:sz="6" w:space="0" w:color="auto"/>
              <w:left w:val="single" w:sz="6" w:space="0" w:color="auto"/>
              <w:bottom w:val="single" w:sz="6" w:space="0" w:color="auto"/>
              <w:right w:val="single" w:sz="6" w:space="0" w:color="auto"/>
            </w:tcBorders>
            <w:shd w:val="clear" w:color="auto" w:fill="FFFFFF"/>
          </w:tcPr>
          <w:p w14:paraId="47A7332F"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lang w:val="en-US"/>
              </w:rPr>
              <w:t>-</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74636325" w14:textId="77777777" w:rsidR="00C81C28" w:rsidRPr="00C81C28" w:rsidRDefault="00C81C28" w:rsidP="00C81C28">
            <w:pPr>
              <w:shd w:val="clear" w:color="auto" w:fill="FFFFFF"/>
              <w:tabs>
                <w:tab w:val="left" w:pos="708"/>
              </w:tabs>
              <w:autoSpaceDE w:val="0"/>
              <w:autoSpaceDN w:val="0"/>
              <w:adjustRightInd w:val="0"/>
              <w:ind w:firstLine="0"/>
              <w:rPr>
                <w:lang w:val="en-US"/>
              </w:rPr>
            </w:pPr>
            <w:r w:rsidRPr="00C81C28">
              <w:rPr>
                <w:lang w:val="en-US"/>
              </w:rPr>
              <w:t>-</w:t>
            </w:r>
          </w:p>
        </w:tc>
      </w:tr>
    </w:tbl>
    <w:p w14:paraId="4DF7A478" w14:textId="77777777" w:rsidR="00C81C28" w:rsidRPr="00CF55F2" w:rsidRDefault="00C81C28" w:rsidP="00C81C28">
      <w:pPr>
        <w:shd w:val="clear" w:color="auto" w:fill="FFFFFF"/>
        <w:autoSpaceDE w:val="0"/>
        <w:adjustRightInd w:val="0"/>
        <w:ind w:firstLine="0"/>
        <w:rPr>
          <w:color w:val="000000"/>
          <w:szCs w:val="28"/>
        </w:rPr>
      </w:pPr>
    </w:p>
    <w:p w14:paraId="7D38D737" w14:textId="77777777" w:rsidR="005C2F81" w:rsidRDefault="005C2F81" w:rsidP="00C81C28">
      <w:pPr>
        <w:shd w:val="clear" w:color="auto" w:fill="FFFFFF"/>
        <w:autoSpaceDE w:val="0"/>
        <w:adjustRightInd w:val="0"/>
        <w:rPr>
          <w:color w:val="000000"/>
          <w:szCs w:val="28"/>
        </w:rPr>
      </w:pPr>
    </w:p>
    <w:p w14:paraId="350D3E18" w14:textId="77777777" w:rsidR="005C2F81" w:rsidRDefault="005C2F81" w:rsidP="00C81C28">
      <w:pPr>
        <w:shd w:val="clear" w:color="auto" w:fill="FFFFFF"/>
        <w:autoSpaceDE w:val="0"/>
        <w:adjustRightInd w:val="0"/>
        <w:rPr>
          <w:color w:val="000000"/>
          <w:szCs w:val="28"/>
        </w:rPr>
      </w:pPr>
    </w:p>
    <w:p w14:paraId="306D5F52" w14:textId="3ADC6B4D" w:rsidR="00C81C28" w:rsidRPr="00C81C28" w:rsidRDefault="00C81C28" w:rsidP="00C81C28">
      <w:pPr>
        <w:shd w:val="clear" w:color="auto" w:fill="FFFFFF"/>
        <w:autoSpaceDE w:val="0"/>
        <w:adjustRightInd w:val="0"/>
      </w:pPr>
      <w:r w:rsidRPr="00C81C28">
        <w:rPr>
          <w:color w:val="000000"/>
          <w:szCs w:val="28"/>
        </w:rPr>
        <w:lastRenderedPageBreak/>
        <w:t>Обработка исходных данных производится с помощью программного комплекса, позволяющим в автоматическом режиме отслеживать   показатель состояния объекта. Главным отличием программного комплекса является обобщение входной информации и наличие централизованного банка данных. Они позволяют использовать его при обработке результатов измерений широкого спектра изделий.</w:t>
      </w:r>
    </w:p>
    <w:p w14:paraId="6EEE8A74" w14:textId="77777777" w:rsidR="00C81C28" w:rsidRPr="00C81C28" w:rsidRDefault="00C81C28" w:rsidP="00C81C28">
      <w:pPr>
        <w:rPr>
          <w:color w:val="000000"/>
          <w:szCs w:val="28"/>
        </w:rPr>
      </w:pPr>
      <w:r w:rsidRPr="00C81C28">
        <w:rPr>
          <w:color w:val="000000"/>
          <w:szCs w:val="28"/>
        </w:rPr>
        <w:t xml:space="preserve">Рассмотренная схема обработки данных предполагает использование специализированного банка данных (БД), обеспечивающего централизованную запись, хранение и фиксацию паспортных данных по каждому объекту. Использование специализированного языка запросов </w:t>
      </w:r>
      <w:r w:rsidRPr="00C81C28">
        <w:rPr>
          <w:color w:val="000000"/>
          <w:szCs w:val="28"/>
          <w:lang w:val="en-US"/>
        </w:rPr>
        <w:t>SQL</w:t>
      </w:r>
      <w:r w:rsidRPr="00C81C28">
        <w:rPr>
          <w:color w:val="000000"/>
          <w:szCs w:val="28"/>
        </w:rPr>
        <w:t>, позволяет производить выборку и запись в рамках одной транзакции как полной истории измерений, так и отдельных значений.</w:t>
      </w:r>
    </w:p>
    <w:p w14:paraId="1FEDB78C" w14:textId="6A1850CB" w:rsidR="00C81C28" w:rsidRPr="00C81C28" w:rsidRDefault="00C81C28" w:rsidP="00C81C28">
      <w:pPr>
        <w:shd w:val="clear" w:color="auto" w:fill="FFFFFF"/>
        <w:autoSpaceDE w:val="0"/>
        <w:adjustRightInd w:val="0"/>
        <w:rPr>
          <w:color w:val="000000"/>
          <w:szCs w:val="28"/>
        </w:rPr>
      </w:pPr>
      <w:r w:rsidRPr="00C81C28">
        <w:rPr>
          <w:color w:val="000000"/>
          <w:szCs w:val="28"/>
        </w:rPr>
        <w:t>Единый модуль банка данных в масштабах нескольких про</w:t>
      </w:r>
      <w:r w:rsidR="005C2F81">
        <w:rPr>
          <w:color w:val="000000"/>
          <w:szCs w:val="28"/>
        </w:rPr>
        <w:t>граммных комплексов, обеспечивает</w:t>
      </w:r>
      <w:r w:rsidRPr="00C81C28">
        <w:rPr>
          <w:color w:val="000000"/>
          <w:szCs w:val="28"/>
        </w:rPr>
        <w:t xml:space="preserve"> доступ к хранимой информации. Аналогичным образом модуль обработки данных может использовать информацию, получаемую из нескольких БД, позволяя централизовать интерфейс и задачи обработки в условиях невозможности объединения </w:t>
      </w:r>
      <w:r w:rsidR="00DB6878">
        <w:rPr>
          <w:color w:val="000000"/>
          <w:szCs w:val="28"/>
        </w:rPr>
        <w:t xml:space="preserve">нескольких точек сбора данных. </w:t>
      </w:r>
      <w:r w:rsidR="005C2F81">
        <w:rPr>
          <w:color w:val="000000"/>
          <w:szCs w:val="28"/>
        </w:rPr>
        <w:t>На рисунке 2 изображен интерфейс будущего программного комплекса.</w:t>
      </w:r>
    </w:p>
    <w:p w14:paraId="1325A02E" w14:textId="4EE2C020" w:rsidR="00C81C28" w:rsidRPr="00A87EAD" w:rsidRDefault="00C81C28" w:rsidP="00BF1E8B">
      <w:pPr>
        <w:shd w:val="clear" w:color="auto" w:fill="FFFFFF"/>
        <w:autoSpaceDE w:val="0"/>
        <w:adjustRightInd w:val="0"/>
        <w:ind w:firstLine="0"/>
        <w:jc w:val="center"/>
        <w:rPr>
          <w:color w:val="000000"/>
          <w:sz w:val="16"/>
          <w:szCs w:val="16"/>
        </w:rPr>
      </w:pPr>
      <w:r w:rsidRPr="00C81C28">
        <w:rPr>
          <w:noProof/>
          <w:color w:val="000000"/>
          <w:sz w:val="16"/>
          <w:szCs w:val="16"/>
          <w:lang w:eastAsia="ru-RU"/>
        </w:rPr>
        <w:drawing>
          <wp:inline distT="0" distB="0" distL="0" distR="0" wp14:anchorId="0FCA895E" wp14:editId="68049358">
            <wp:extent cx="5343525" cy="23526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3525" cy="2352675"/>
                    </a:xfrm>
                    <a:prstGeom prst="rect">
                      <a:avLst/>
                    </a:prstGeom>
                    <a:noFill/>
                    <a:ln>
                      <a:noFill/>
                    </a:ln>
                  </pic:spPr>
                </pic:pic>
              </a:graphicData>
            </a:graphic>
          </wp:inline>
        </w:drawing>
      </w:r>
    </w:p>
    <w:p w14:paraId="257ECFB7" w14:textId="21E5B61D" w:rsidR="00C81C28" w:rsidRPr="00CF55F2" w:rsidRDefault="00CF55F2" w:rsidP="00C81C28">
      <w:pPr>
        <w:shd w:val="clear" w:color="auto" w:fill="FFFFFF"/>
        <w:autoSpaceDE w:val="0"/>
        <w:adjustRightInd w:val="0"/>
        <w:ind w:firstLine="0"/>
        <w:jc w:val="center"/>
        <w:rPr>
          <w:szCs w:val="28"/>
        </w:rPr>
      </w:pPr>
      <w:r w:rsidRPr="00CF55F2">
        <w:rPr>
          <w:color w:val="000000"/>
          <w:szCs w:val="28"/>
        </w:rPr>
        <w:t>Рисунок 2 -</w:t>
      </w:r>
      <w:r w:rsidR="00C81C28" w:rsidRPr="00CF55F2">
        <w:rPr>
          <w:color w:val="000000"/>
          <w:szCs w:val="28"/>
        </w:rPr>
        <w:t xml:space="preserve"> И</w:t>
      </w:r>
      <w:r>
        <w:rPr>
          <w:color w:val="000000"/>
          <w:szCs w:val="28"/>
        </w:rPr>
        <w:t>нтерфейс программного комплекса</w:t>
      </w:r>
    </w:p>
    <w:p w14:paraId="0CF37281" w14:textId="77777777" w:rsidR="00C81C28" w:rsidRPr="00C81C28" w:rsidRDefault="00C81C28" w:rsidP="00C81C28">
      <w:pPr>
        <w:shd w:val="clear" w:color="auto" w:fill="FFFFFF"/>
        <w:autoSpaceDE w:val="0"/>
        <w:adjustRightInd w:val="0"/>
        <w:ind w:firstLine="0"/>
        <w:rPr>
          <w:color w:val="000000"/>
          <w:szCs w:val="28"/>
        </w:rPr>
      </w:pPr>
    </w:p>
    <w:p w14:paraId="727C7C3A" w14:textId="77777777" w:rsidR="00C81C28" w:rsidRPr="00C81C28" w:rsidRDefault="00C81C28" w:rsidP="00003916">
      <w:r w:rsidRPr="00C81C28">
        <w:lastRenderedPageBreak/>
        <w:t>Для решения поставленных задач были привлечены методы объективного количественного контроля, связанные с получением исходной информации, с использованием современных компьютерных технологий для выполнения значительного объема вычислительных операций. Учитывалось, в частности, что эксплуатация объекта - это достаточно длительный процесс слежения за его состоянием. Отработка метода проводилась на испытательных стендах ряда предприятий машиностроения. В свою очередь, полученные результаты проводимых исследований хорошо согласуются с опытом.</w:t>
      </w:r>
    </w:p>
    <w:p w14:paraId="2E4A8A9F" w14:textId="1E2686E6" w:rsidR="0014245B" w:rsidRPr="00A87EAD" w:rsidRDefault="00C81C28" w:rsidP="00003916">
      <w:pPr>
        <w:rPr>
          <w:rStyle w:val="MSReferenceSansSerif0pt"/>
          <w:rFonts w:ascii="Times New Roman" w:eastAsia="Times New Roman" w:hAnsi="Times New Roman" w:cs="Times New Roman"/>
          <w:sz w:val="28"/>
          <w:szCs w:val="28"/>
        </w:rPr>
      </w:pPr>
      <w:r w:rsidRPr="00C81C28">
        <w:t>При   этом одновременно разработан   обобщенный   алгоритм   краткосрочного   пошагового прогнозирования этого состояния данных объектов и рассмотрены отдельные варианты деградационных отказов данных систем, связанные с установлением допустимого предела их функционирования.</w:t>
      </w:r>
    </w:p>
    <w:p w14:paraId="654AC67A" w14:textId="77777777" w:rsidR="0014245B" w:rsidRPr="00A60B9C" w:rsidRDefault="0014245B" w:rsidP="001A072F">
      <w:pPr>
        <w:pStyle w:val="11"/>
        <w:shd w:val="clear" w:color="auto" w:fill="auto"/>
        <w:spacing w:line="240" w:lineRule="auto"/>
        <w:ind w:left="-1021" w:right="618"/>
        <w:jc w:val="center"/>
        <w:rPr>
          <w:rStyle w:val="MSReferenceSansSerif0pt"/>
          <w:rFonts w:ascii="Times New Roman" w:hAnsi="Times New Roman" w:cs="Times New Roman"/>
          <w:b/>
          <w:sz w:val="28"/>
          <w:szCs w:val="28"/>
        </w:rPr>
      </w:pPr>
    </w:p>
    <w:p w14:paraId="68004440" w14:textId="48429017" w:rsidR="007E60ED" w:rsidRPr="00416FAD" w:rsidRDefault="00802124" w:rsidP="00802124">
      <w:pPr>
        <w:pStyle w:val="22"/>
      </w:pPr>
      <w:bookmarkStart w:id="12" w:name="_Toc135784448"/>
      <w:bookmarkStart w:id="13" w:name="_Toc135999771"/>
      <w:r w:rsidRPr="00802124">
        <w:t xml:space="preserve">1.4 </w:t>
      </w:r>
      <w:r w:rsidR="0014245B" w:rsidRPr="00416FAD">
        <w:t>Выбор параметров, характеризующих состояние объектов</w:t>
      </w:r>
      <w:bookmarkEnd w:id="12"/>
      <w:bookmarkEnd w:id="13"/>
    </w:p>
    <w:p w14:paraId="6D473E1D" w14:textId="07E431C6" w:rsidR="007E60ED" w:rsidRPr="00B05354" w:rsidRDefault="00B05354" w:rsidP="00003916">
      <w:pPr>
        <w:rPr>
          <w:rStyle w:val="MSReferenceSansSerif0pt"/>
          <w:rFonts w:ascii="Times New Roman" w:hAnsi="Times New Roman" w:cs="Times New Roman"/>
          <w:sz w:val="28"/>
          <w:szCs w:val="28"/>
        </w:rPr>
      </w:pPr>
      <w:r w:rsidRPr="00B05354">
        <w:rPr>
          <w:rStyle w:val="MSReferenceSansSerif0pt"/>
          <w:rFonts w:ascii="Times New Roman" w:hAnsi="Times New Roman" w:cs="Times New Roman"/>
          <w:sz w:val="28"/>
          <w:szCs w:val="28"/>
        </w:rPr>
        <w:t>Одной из проблем на</w:t>
      </w:r>
      <w:r>
        <w:rPr>
          <w:rStyle w:val="MSReferenceSansSerif0pt"/>
          <w:rFonts w:ascii="Times New Roman" w:hAnsi="Times New Roman" w:cs="Times New Roman"/>
          <w:sz w:val="28"/>
          <w:szCs w:val="28"/>
        </w:rPr>
        <w:t xml:space="preserve"> этапе эксплуатации объектов яв</w:t>
      </w:r>
      <w:r w:rsidRPr="00B05354">
        <w:rPr>
          <w:rStyle w:val="MSReferenceSansSerif0pt"/>
          <w:rFonts w:ascii="Times New Roman" w:hAnsi="Times New Roman" w:cs="Times New Roman"/>
          <w:sz w:val="28"/>
          <w:szCs w:val="28"/>
        </w:rPr>
        <w:t>ляется выбор параметров, характеризующих состояние этих объектов. В свою оч</w:t>
      </w:r>
      <w:r>
        <w:rPr>
          <w:rStyle w:val="MSReferenceSansSerif0pt"/>
          <w:rFonts w:ascii="Times New Roman" w:hAnsi="Times New Roman" w:cs="Times New Roman"/>
          <w:sz w:val="28"/>
          <w:szCs w:val="28"/>
        </w:rPr>
        <w:t>ередь известно, что законы физи</w:t>
      </w:r>
      <w:r w:rsidRPr="00B05354">
        <w:rPr>
          <w:rStyle w:val="MSReferenceSansSerif0pt"/>
          <w:rFonts w:ascii="Times New Roman" w:hAnsi="Times New Roman" w:cs="Times New Roman"/>
          <w:sz w:val="28"/>
          <w:szCs w:val="28"/>
        </w:rPr>
        <w:t>ки, принятые для описан</w:t>
      </w:r>
      <w:r>
        <w:rPr>
          <w:rStyle w:val="MSReferenceSansSerif0pt"/>
          <w:rFonts w:ascii="Times New Roman" w:hAnsi="Times New Roman" w:cs="Times New Roman"/>
          <w:sz w:val="28"/>
          <w:szCs w:val="28"/>
        </w:rPr>
        <w:t>ия свойств объектов, подразделя</w:t>
      </w:r>
      <w:r w:rsidRPr="00B05354">
        <w:rPr>
          <w:rStyle w:val="MSReferenceSansSerif0pt"/>
          <w:rFonts w:ascii="Times New Roman" w:hAnsi="Times New Roman" w:cs="Times New Roman"/>
          <w:sz w:val="28"/>
          <w:szCs w:val="28"/>
        </w:rPr>
        <w:t>ются на законы состояния</w:t>
      </w:r>
      <w:r>
        <w:rPr>
          <w:rStyle w:val="MSReferenceSansSerif0pt"/>
          <w:rFonts w:ascii="Times New Roman" w:hAnsi="Times New Roman" w:cs="Times New Roman"/>
          <w:sz w:val="28"/>
          <w:szCs w:val="28"/>
        </w:rPr>
        <w:t>, связанные с обратимыми про</w:t>
      </w:r>
      <w:r w:rsidRPr="00B05354">
        <w:rPr>
          <w:rStyle w:val="MSReferenceSansSerif0pt"/>
          <w:rFonts w:ascii="Times New Roman" w:hAnsi="Times New Roman" w:cs="Times New Roman"/>
          <w:sz w:val="28"/>
          <w:szCs w:val="28"/>
        </w:rPr>
        <w:t>цессами (ОП) в период функционирования этих объектов, и законы деградации, св</w:t>
      </w:r>
      <w:r>
        <w:rPr>
          <w:rStyle w:val="MSReferenceSansSerif0pt"/>
          <w:rFonts w:ascii="Times New Roman" w:hAnsi="Times New Roman" w:cs="Times New Roman"/>
          <w:sz w:val="28"/>
          <w:szCs w:val="28"/>
        </w:rPr>
        <w:t>язанные с необратимыми процесса</w:t>
      </w:r>
      <w:r w:rsidRPr="00B05354">
        <w:rPr>
          <w:rStyle w:val="MSReferenceSansSerif0pt"/>
          <w:rFonts w:ascii="Times New Roman" w:hAnsi="Times New Roman" w:cs="Times New Roman"/>
          <w:sz w:val="28"/>
          <w:szCs w:val="28"/>
        </w:rPr>
        <w:t>ми (НП). Законы состояни</w:t>
      </w:r>
      <w:r>
        <w:rPr>
          <w:rStyle w:val="MSReferenceSansSerif0pt"/>
          <w:rFonts w:ascii="Times New Roman" w:hAnsi="Times New Roman" w:cs="Times New Roman"/>
          <w:sz w:val="28"/>
          <w:szCs w:val="28"/>
        </w:rPr>
        <w:t>я (законы Гука, теплового расши</w:t>
      </w:r>
      <w:r w:rsidRPr="00B05354">
        <w:rPr>
          <w:rStyle w:val="MSReferenceSansSerif0pt"/>
          <w:rFonts w:ascii="Times New Roman" w:hAnsi="Times New Roman" w:cs="Times New Roman"/>
          <w:sz w:val="28"/>
          <w:szCs w:val="28"/>
        </w:rPr>
        <w:t>рения, упругих колебаний и др.) не раскрывают сущности отказов из-за обесцениван</w:t>
      </w:r>
      <w:r>
        <w:rPr>
          <w:rStyle w:val="MSReferenceSansSerif0pt"/>
          <w:rFonts w:ascii="Times New Roman" w:hAnsi="Times New Roman" w:cs="Times New Roman"/>
          <w:sz w:val="28"/>
          <w:szCs w:val="28"/>
        </w:rPr>
        <w:t>ия энергии, что связано с дегра</w:t>
      </w:r>
      <w:r w:rsidRPr="00B05354">
        <w:rPr>
          <w:rStyle w:val="MSReferenceSansSerif0pt"/>
          <w:rFonts w:ascii="Times New Roman" w:hAnsi="Times New Roman" w:cs="Times New Roman"/>
          <w:sz w:val="28"/>
          <w:szCs w:val="28"/>
        </w:rPr>
        <w:t>дацией свойств объектов. Этому служат законы деградации объектов, непосредств</w:t>
      </w:r>
      <w:r>
        <w:rPr>
          <w:rStyle w:val="MSReferenceSansSerif0pt"/>
          <w:rFonts w:ascii="Times New Roman" w:hAnsi="Times New Roman" w:cs="Times New Roman"/>
          <w:sz w:val="28"/>
          <w:szCs w:val="28"/>
        </w:rPr>
        <w:t>енно связанные с преобразования</w:t>
      </w:r>
      <w:r w:rsidRPr="00B05354">
        <w:rPr>
          <w:rStyle w:val="MSReferenceSansSerif0pt"/>
          <w:rFonts w:ascii="Times New Roman" w:hAnsi="Times New Roman" w:cs="Times New Roman"/>
          <w:sz w:val="28"/>
          <w:szCs w:val="28"/>
        </w:rPr>
        <w:t>ми механической, тепл</w:t>
      </w:r>
      <w:r>
        <w:rPr>
          <w:rStyle w:val="MSReferenceSansSerif0pt"/>
          <w:rFonts w:ascii="Times New Roman" w:hAnsi="Times New Roman" w:cs="Times New Roman"/>
          <w:sz w:val="28"/>
          <w:szCs w:val="28"/>
        </w:rPr>
        <w:t>овой, химической, электромагнит</w:t>
      </w:r>
      <w:r w:rsidR="00E13900">
        <w:rPr>
          <w:rStyle w:val="MSReferenceSansSerif0pt"/>
          <w:rFonts w:ascii="Times New Roman" w:hAnsi="Times New Roman" w:cs="Times New Roman"/>
          <w:sz w:val="28"/>
          <w:szCs w:val="28"/>
        </w:rPr>
        <w:t>ной и других форм энергии [6</w:t>
      </w:r>
      <w:r w:rsidRPr="00B05354">
        <w:rPr>
          <w:rStyle w:val="MSReferenceSansSerif0pt"/>
          <w:rFonts w:ascii="Times New Roman" w:hAnsi="Times New Roman" w:cs="Times New Roman"/>
          <w:sz w:val="28"/>
          <w:szCs w:val="28"/>
        </w:rPr>
        <w:t>].</w:t>
      </w:r>
    </w:p>
    <w:p w14:paraId="6126C9D5" w14:textId="03092987" w:rsidR="007E60ED" w:rsidRPr="00B05354" w:rsidRDefault="00B05354" w:rsidP="00003916">
      <w:pPr>
        <w:rPr>
          <w:rStyle w:val="MSReferenceSansSerif0pt"/>
          <w:rFonts w:ascii="Times New Roman" w:hAnsi="Times New Roman" w:cs="Times New Roman"/>
          <w:sz w:val="28"/>
          <w:szCs w:val="28"/>
        </w:rPr>
      </w:pPr>
      <w:r w:rsidRPr="00B05354">
        <w:rPr>
          <w:rStyle w:val="MSReferenceSansSerif0pt"/>
          <w:rFonts w:ascii="Times New Roman" w:hAnsi="Times New Roman" w:cs="Times New Roman"/>
          <w:sz w:val="28"/>
          <w:szCs w:val="28"/>
        </w:rPr>
        <w:t xml:space="preserve">Отклонения текущих </w:t>
      </w:r>
      <w:r w:rsidR="00A87EAD">
        <w:rPr>
          <w:rStyle w:val="MSReferenceSansSerif0pt"/>
          <w:rFonts w:ascii="Times New Roman" w:hAnsi="Times New Roman" w:cs="Times New Roman"/>
          <w:sz w:val="28"/>
          <w:szCs w:val="28"/>
        </w:rPr>
        <w:t>значений показателей ОП от номи</w:t>
      </w:r>
      <w:r w:rsidRPr="00B05354">
        <w:rPr>
          <w:rStyle w:val="MSReferenceSansSerif0pt"/>
          <w:rFonts w:ascii="Times New Roman" w:hAnsi="Times New Roman" w:cs="Times New Roman"/>
          <w:sz w:val="28"/>
          <w:szCs w:val="28"/>
        </w:rPr>
        <w:t>нального значения носят с</w:t>
      </w:r>
      <w:r w:rsidR="00A87EAD">
        <w:rPr>
          <w:rStyle w:val="MSReferenceSansSerif0pt"/>
          <w:rFonts w:ascii="Times New Roman" w:hAnsi="Times New Roman" w:cs="Times New Roman"/>
          <w:sz w:val="28"/>
          <w:szCs w:val="28"/>
        </w:rPr>
        <w:t>тохастический характер и не дол</w:t>
      </w:r>
      <w:r w:rsidRPr="00B05354">
        <w:rPr>
          <w:rStyle w:val="MSReferenceSansSerif0pt"/>
          <w:rFonts w:ascii="Times New Roman" w:hAnsi="Times New Roman" w:cs="Times New Roman"/>
          <w:sz w:val="28"/>
          <w:szCs w:val="28"/>
        </w:rPr>
        <w:t>жны выходить за предел</w:t>
      </w:r>
      <w:r w:rsidR="00A87EAD">
        <w:rPr>
          <w:rStyle w:val="MSReferenceSansSerif0pt"/>
          <w:rFonts w:ascii="Times New Roman" w:hAnsi="Times New Roman" w:cs="Times New Roman"/>
          <w:sz w:val="28"/>
          <w:szCs w:val="28"/>
        </w:rPr>
        <w:t>ы допуска. Их номинальное значе</w:t>
      </w:r>
      <w:r w:rsidRPr="00B05354">
        <w:rPr>
          <w:rStyle w:val="MSReferenceSansSerif0pt"/>
          <w:rFonts w:ascii="Times New Roman" w:hAnsi="Times New Roman" w:cs="Times New Roman"/>
          <w:sz w:val="28"/>
          <w:szCs w:val="28"/>
        </w:rPr>
        <w:t xml:space="preserve">ние и пределы, в которых они изменяются, неизменны для всей партии объектов на весь период эксплуатации. Так, в </w:t>
      </w:r>
      <w:r w:rsidRPr="00B05354">
        <w:rPr>
          <w:rStyle w:val="MSReferenceSansSerif0pt"/>
          <w:rFonts w:ascii="Times New Roman" w:hAnsi="Times New Roman" w:cs="Times New Roman"/>
          <w:sz w:val="28"/>
          <w:szCs w:val="28"/>
        </w:rPr>
        <w:lastRenderedPageBreak/>
        <w:t>качестве показателей ОП газотурбинного двигателя могут служить частота вращени</w:t>
      </w:r>
      <w:r w:rsidR="00A87EAD">
        <w:rPr>
          <w:rStyle w:val="MSReferenceSansSerif0pt"/>
          <w:rFonts w:ascii="Times New Roman" w:hAnsi="Times New Roman" w:cs="Times New Roman"/>
          <w:sz w:val="28"/>
          <w:szCs w:val="28"/>
        </w:rPr>
        <w:t>я вала свободной турбины, темпе</w:t>
      </w:r>
      <w:r w:rsidRPr="00B05354">
        <w:rPr>
          <w:rStyle w:val="MSReferenceSansSerif0pt"/>
          <w:rFonts w:ascii="Times New Roman" w:hAnsi="Times New Roman" w:cs="Times New Roman"/>
          <w:sz w:val="28"/>
          <w:szCs w:val="28"/>
        </w:rPr>
        <w:t xml:space="preserve">ратура газов за турбиной, момент на </w:t>
      </w:r>
      <w:r w:rsidR="00A87EAD">
        <w:rPr>
          <w:rStyle w:val="MSReferenceSansSerif0pt"/>
          <w:rFonts w:ascii="Times New Roman" w:hAnsi="Times New Roman" w:cs="Times New Roman"/>
          <w:sz w:val="28"/>
          <w:szCs w:val="28"/>
        </w:rPr>
        <w:t>рабочем валу двигате</w:t>
      </w:r>
      <w:r w:rsidRPr="00B05354">
        <w:rPr>
          <w:rStyle w:val="MSReferenceSansSerif0pt"/>
          <w:rFonts w:ascii="Times New Roman" w:hAnsi="Times New Roman" w:cs="Times New Roman"/>
          <w:sz w:val="28"/>
          <w:szCs w:val="28"/>
        </w:rPr>
        <w:t>ля и др. При переходе час</w:t>
      </w:r>
      <w:r w:rsidR="00A87EAD">
        <w:rPr>
          <w:rStyle w:val="MSReferenceSansSerif0pt"/>
          <w:rFonts w:ascii="Times New Roman" w:hAnsi="Times New Roman" w:cs="Times New Roman"/>
          <w:sz w:val="28"/>
          <w:szCs w:val="28"/>
        </w:rPr>
        <w:t>тоты вращения за предел установ</w:t>
      </w:r>
      <w:r w:rsidRPr="00B05354">
        <w:rPr>
          <w:rStyle w:val="MSReferenceSansSerif0pt"/>
          <w:rFonts w:ascii="Times New Roman" w:hAnsi="Times New Roman" w:cs="Times New Roman"/>
          <w:sz w:val="28"/>
          <w:szCs w:val="28"/>
        </w:rPr>
        <w:t>ленного допуска нагрузка на отдельные детали двигателя становится выше расчетной</w:t>
      </w:r>
      <w:r w:rsidR="00A87EAD">
        <w:rPr>
          <w:rStyle w:val="MSReferenceSansSerif0pt"/>
          <w:rFonts w:ascii="Times New Roman" w:hAnsi="Times New Roman" w:cs="Times New Roman"/>
          <w:sz w:val="28"/>
          <w:szCs w:val="28"/>
        </w:rPr>
        <w:t>, что может привести к их разру</w:t>
      </w:r>
      <w:r w:rsidRPr="00B05354">
        <w:rPr>
          <w:rStyle w:val="MSReferenceSansSerif0pt"/>
          <w:rFonts w:ascii="Times New Roman" w:hAnsi="Times New Roman" w:cs="Times New Roman"/>
          <w:sz w:val="28"/>
          <w:szCs w:val="28"/>
        </w:rPr>
        <w:t>шению. Подобным обра</w:t>
      </w:r>
      <w:r w:rsidR="00A87EAD">
        <w:rPr>
          <w:rStyle w:val="MSReferenceSansSerif0pt"/>
          <w:rFonts w:ascii="Times New Roman" w:hAnsi="Times New Roman" w:cs="Times New Roman"/>
          <w:sz w:val="28"/>
          <w:szCs w:val="28"/>
        </w:rPr>
        <w:t>зом обосновывают допустимые гра</w:t>
      </w:r>
      <w:r w:rsidRPr="00B05354">
        <w:rPr>
          <w:rStyle w:val="MSReferenceSansSerif0pt"/>
          <w:rFonts w:ascii="Times New Roman" w:hAnsi="Times New Roman" w:cs="Times New Roman"/>
          <w:sz w:val="28"/>
          <w:szCs w:val="28"/>
        </w:rPr>
        <w:t xml:space="preserve">ницы изменения температуры газов за турбиной. Снижение этой температуры ухудшает экономичность двигателя </w:t>
      </w:r>
      <w:r w:rsidR="00A87EAD">
        <w:rPr>
          <w:rStyle w:val="MSReferenceSansSerif0pt"/>
          <w:rFonts w:ascii="Times New Roman" w:hAnsi="Times New Roman" w:cs="Times New Roman"/>
          <w:sz w:val="28"/>
          <w:szCs w:val="28"/>
        </w:rPr>
        <w:t>и ве</w:t>
      </w:r>
      <w:r w:rsidRPr="00B05354">
        <w:rPr>
          <w:rStyle w:val="MSReferenceSansSerif0pt"/>
          <w:rFonts w:ascii="Times New Roman" w:hAnsi="Times New Roman" w:cs="Times New Roman"/>
          <w:sz w:val="28"/>
          <w:szCs w:val="28"/>
        </w:rPr>
        <w:t>дет к явлениям помпажа</w:t>
      </w:r>
      <w:r w:rsidR="00A87EAD">
        <w:rPr>
          <w:rStyle w:val="MSReferenceSansSerif0pt"/>
          <w:rFonts w:ascii="Times New Roman" w:hAnsi="Times New Roman" w:cs="Times New Roman"/>
          <w:sz w:val="28"/>
          <w:szCs w:val="28"/>
        </w:rPr>
        <w:t>, а перегрев — к прогоранию «го</w:t>
      </w:r>
      <w:r w:rsidR="00E13900">
        <w:rPr>
          <w:rStyle w:val="MSReferenceSansSerif0pt"/>
          <w:rFonts w:ascii="Times New Roman" w:hAnsi="Times New Roman" w:cs="Times New Roman"/>
          <w:sz w:val="28"/>
          <w:szCs w:val="28"/>
        </w:rPr>
        <w:t>рячей» части двигателя [7</w:t>
      </w:r>
      <w:r w:rsidRPr="00B05354">
        <w:rPr>
          <w:rStyle w:val="MSReferenceSansSerif0pt"/>
          <w:rFonts w:ascii="Times New Roman" w:hAnsi="Times New Roman" w:cs="Times New Roman"/>
          <w:sz w:val="28"/>
          <w:szCs w:val="28"/>
        </w:rPr>
        <w:t>].</w:t>
      </w:r>
    </w:p>
    <w:p w14:paraId="57D59A78" w14:textId="77777777" w:rsidR="00B05354" w:rsidRPr="00B264A5" w:rsidRDefault="00B05354" w:rsidP="00003916">
      <w:r w:rsidRPr="00B264A5">
        <w:rPr>
          <w:rStyle w:val="MSReferenceSansSerif0pt"/>
          <w:rFonts w:ascii="Times New Roman" w:hAnsi="Times New Roman" w:cs="Times New Roman"/>
          <w:sz w:val="28"/>
          <w:szCs w:val="28"/>
        </w:rPr>
        <w:t>Значения показателей НП, как и показателей ОП, опре</w:t>
      </w:r>
      <w:r w:rsidRPr="00B264A5">
        <w:rPr>
          <w:rStyle w:val="MSReferenceSansSerif0pt"/>
          <w:rFonts w:ascii="Times New Roman" w:hAnsi="Times New Roman" w:cs="Times New Roman"/>
          <w:sz w:val="28"/>
          <w:szCs w:val="28"/>
        </w:rPr>
        <w:softHyphen/>
        <w:t>деляются не только конструкцией объектов и технологией их изготовления, но и изменениями, возникающими при эксплуатации объектов, в частности, из-за высокой темпе</w:t>
      </w:r>
      <w:r w:rsidRPr="00B264A5">
        <w:rPr>
          <w:rStyle w:val="MSReferenceSansSerif0pt"/>
          <w:rFonts w:ascii="Times New Roman" w:hAnsi="Times New Roman" w:cs="Times New Roman"/>
          <w:sz w:val="28"/>
          <w:szCs w:val="28"/>
        </w:rPr>
        <w:softHyphen/>
        <w:t>ратуры среды, превышения норм вибрации, силовых пере</w:t>
      </w:r>
      <w:r w:rsidRPr="00B264A5">
        <w:rPr>
          <w:rStyle w:val="MSReferenceSansSerif0pt"/>
          <w:rFonts w:ascii="Times New Roman" w:hAnsi="Times New Roman" w:cs="Times New Roman"/>
          <w:sz w:val="28"/>
          <w:szCs w:val="28"/>
        </w:rPr>
        <w:softHyphen/>
        <w:t>грузок и т. д. Это ведет к разбалансировке элементов конст</w:t>
      </w:r>
      <w:r w:rsidRPr="00B264A5">
        <w:rPr>
          <w:rStyle w:val="MSReferenceSansSerif0pt"/>
          <w:rFonts w:ascii="Times New Roman" w:hAnsi="Times New Roman" w:cs="Times New Roman"/>
          <w:sz w:val="28"/>
          <w:szCs w:val="28"/>
        </w:rPr>
        <w:softHyphen/>
        <w:t>рукции, выработке подшипников, сцеплению сопряженных участков поверхностей, возникновению пластических де</w:t>
      </w:r>
      <w:r w:rsidRPr="00B264A5">
        <w:rPr>
          <w:rStyle w:val="MSReferenceSansSerif0pt"/>
          <w:rFonts w:ascii="Times New Roman" w:hAnsi="Times New Roman" w:cs="Times New Roman"/>
          <w:sz w:val="28"/>
          <w:szCs w:val="28"/>
        </w:rPr>
        <w:softHyphen/>
        <w:t>формаций, перекосов между отдельными конструктив</w:t>
      </w:r>
      <w:r w:rsidRPr="00B264A5">
        <w:rPr>
          <w:rStyle w:val="MSReferenceSansSerif0pt"/>
          <w:rFonts w:ascii="Times New Roman" w:hAnsi="Times New Roman" w:cs="Times New Roman"/>
          <w:sz w:val="28"/>
          <w:szCs w:val="28"/>
        </w:rPr>
        <w:softHyphen/>
        <w:t>ными элементами, ослаблению затяжки креплений, эрозии поверхностей и другим факторам старения, усталости и из</w:t>
      </w:r>
      <w:r w:rsidRPr="00B264A5">
        <w:rPr>
          <w:rStyle w:val="MSReferenceSansSerif0pt"/>
          <w:rFonts w:ascii="Times New Roman" w:hAnsi="Times New Roman" w:cs="Times New Roman"/>
          <w:sz w:val="28"/>
          <w:szCs w:val="28"/>
        </w:rPr>
        <w:softHyphen/>
        <w:t>носа. Поэтому показатели НП, в отличие от показателей ОП, являясь по своей сути обобщенными показателями состоя</w:t>
      </w:r>
      <w:r w:rsidRPr="00B264A5">
        <w:rPr>
          <w:rStyle w:val="MSReferenceSansSerif0pt"/>
          <w:rFonts w:ascii="Times New Roman" w:hAnsi="Times New Roman" w:cs="Times New Roman"/>
          <w:sz w:val="28"/>
          <w:szCs w:val="28"/>
        </w:rPr>
        <w:softHyphen/>
        <w:t>ния (ОПС), непрерывно возрастают в процессе эксплуата</w:t>
      </w:r>
      <w:r w:rsidRPr="00B264A5">
        <w:rPr>
          <w:rStyle w:val="MSReferenceSansSerif0pt"/>
          <w:rFonts w:ascii="Times New Roman" w:hAnsi="Times New Roman" w:cs="Times New Roman"/>
          <w:sz w:val="28"/>
          <w:szCs w:val="28"/>
        </w:rPr>
        <w:softHyphen/>
        <w:t>ции объектов.</w:t>
      </w:r>
    </w:p>
    <w:p w14:paraId="30C2C50C" w14:textId="56704A55" w:rsidR="00B05354" w:rsidRPr="00B264A5" w:rsidRDefault="00B05354" w:rsidP="00003916">
      <w:r w:rsidRPr="00B264A5">
        <w:rPr>
          <w:rStyle w:val="MSReferenceSansSerif0pt"/>
          <w:rFonts w:ascii="Times New Roman" w:hAnsi="Times New Roman" w:cs="Times New Roman"/>
          <w:sz w:val="28"/>
          <w:szCs w:val="28"/>
        </w:rPr>
        <w:t>Выбор показателей НП объектов во многих случаях осу</w:t>
      </w:r>
      <w:r w:rsidRPr="00B264A5">
        <w:rPr>
          <w:rStyle w:val="MSReferenceSansSerif0pt"/>
          <w:rFonts w:ascii="Times New Roman" w:hAnsi="Times New Roman" w:cs="Times New Roman"/>
          <w:sz w:val="28"/>
          <w:szCs w:val="28"/>
        </w:rPr>
        <w:softHyphen/>
        <w:t>ществляется с помощью так называемого «дерева отказов», информация в котором формируется на основе статисти</w:t>
      </w:r>
      <w:r w:rsidRPr="00B264A5">
        <w:rPr>
          <w:rStyle w:val="MSReferenceSansSerif0pt"/>
          <w:rFonts w:ascii="Times New Roman" w:hAnsi="Times New Roman" w:cs="Times New Roman"/>
          <w:sz w:val="28"/>
          <w:szCs w:val="28"/>
        </w:rPr>
        <w:softHyphen/>
        <w:t>ческого анализа результатов накопленного опыта и экспер</w:t>
      </w:r>
      <w:r w:rsidRPr="00B264A5">
        <w:rPr>
          <w:rStyle w:val="MSReferenceSansSerif0pt"/>
          <w:rFonts w:ascii="Times New Roman" w:hAnsi="Times New Roman" w:cs="Times New Roman"/>
          <w:sz w:val="28"/>
          <w:szCs w:val="28"/>
        </w:rPr>
        <w:softHyphen/>
        <w:t>тных оценок надежности конструкторских решений. При этом учитываются также последствия возможных отказов. Такой подход отвечает представлениям Международной электро</w:t>
      </w:r>
      <w:r w:rsidRPr="00B264A5">
        <w:rPr>
          <w:rStyle w:val="MSReferenceSansSerif0pt"/>
          <w:rFonts w:ascii="Times New Roman" w:hAnsi="Times New Roman" w:cs="Times New Roman"/>
          <w:sz w:val="28"/>
          <w:szCs w:val="28"/>
        </w:rPr>
        <w:softHyphen/>
        <w:t xml:space="preserve">технической комиссии (МЭК). В данном случае речь идет о постепенных отказах как наиболее распространенных в машиностроении. Например, в качестве показателя НП в </w:t>
      </w:r>
      <w:r w:rsidRPr="00B264A5">
        <w:rPr>
          <w:rStyle w:val="MSReferenceSansSerif0pt"/>
          <w:rFonts w:ascii="Times New Roman" w:hAnsi="Times New Roman" w:cs="Times New Roman"/>
          <w:sz w:val="28"/>
          <w:szCs w:val="28"/>
        </w:rPr>
        <w:lastRenderedPageBreak/>
        <w:t>гиродвигателе марки ГМА-05-ПК с</w:t>
      </w:r>
      <w:r w:rsidR="00E13900">
        <w:rPr>
          <w:rStyle w:val="MSReferenceSansSerif0pt"/>
          <w:rFonts w:ascii="Times New Roman" w:hAnsi="Times New Roman" w:cs="Times New Roman"/>
          <w:sz w:val="28"/>
          <w:szCs w:val="28"/>
        </w:rPr>
        <w:t>лужит выработка подшип</w:t>
      </w:r>
      <w:r w:rsidR="00E13900">
        <w:rPr>
          <w:rStyle w:val="MSReferenceSansSerif0pt"/>
          <w:rFonts w:ascii="Times New Roman" w:hAnsi="Times New Roman" w:cs="Times New Roman"/>
          <w:sz w:val="28"/>
          <w:szCs w:val="28"/>
        </w:rPr>
        <w:softHyphen/>
        <w:t>ников [7</w:t>
      </w:r>
      <w:r w:rsidRPr="00B264A5">
        <w:rPr>
          <w:rStyle w:val="MSReferenceSansSerif0pt"/>
          <w:rFonts w:ascii="Times New Roman" w:hAnsi="Times New Roman" w:cs="Times New Roman"/>
          <w:sz w:val="28"/>
          <w:szCs w:val="28"/>
        </w:rPr>
        <w:t>]. На нее приходится в среднем 96—98 % отказов.</w:t>
      </w:r>
    </w:p>
    <w:p w14:paraId="6A50AFCE" w14:textId="0E0B7D43" w:rsidR="00B05354" w:rsidRPr="00AE7769" w:rsidRDefault="00B05354" w:rsidP="00003916">
      <w:r w:rsidRPr="00B264A5">
        <w:rPr>
          <w:rStyle w:val="MSReferenceSansSerif0pt"/>
          <w:rFonts w:ascii="Times New Roman" w:hAnsi="Times New Roman" w:cs="Times New Roman"/>
          <w:sz w:val="28"/>
          <w:szCs w:val="28"/>
        </w:rPr>
        <w:t>Изменения показателей НП, фиксируемые при слеже</w:t>
      </w:r>
      <w:r w:rsidRPr="00B264A5">
        <w:rPr>
          <w:rStyle w:val="MSReferenceSansSerif0pt"/>
          <w:rFonts w:ascii="Times New Roman" w:hAnsi="Times New Roman" w:cs="Times New Roman"/>
          <w:sz w:val="28"/>
          <w:szCs w:val="28"/>
        </w:rPr>
        <w:softHyphen/>
        <w:t>нии за состоянием объектов в процессе их эксплуатации и позволяющие предупредить отказ, носят непрерывный, глад</w:t>
      </w:r>
      <w:r w:rsidRPr="00B264A5">
        <w:rPr>
          <w:rStyle w:val="MSReferenceSansSerif0pt"/>
          <w:rFonts w:ascii="Times New Roman" w:hAnsi="Times New Roman" w:cs="Times New Roman"/>
          <w:sz w:val="28"/>
          <w:szCs w:val="28"/>
        </w:rPr>
        <w:softHyphen/>
        <w:t>кий и монотонный характер (в принципе возможен также и немонотонный характер возникновения отказов, но он не типичен). При этом фиксация данных показателей осуще</w:t>
      </w:r>
      <w:r w:rsidRPr="00B264A5">
        <w:rPr>
          <w:rStyle w:val="MSReferenceSansSerif0pt"/>
          <w:rFonts w:ascii="Times New Roman" w:hAnsi="Times New Roman" w:cs="Times New Roman"/>
          <w:sz w:val="28"/>
          <w:szCs w:val="28"/>
        </w:rPr>
        <w:softHyphen/>
        <w:t>ствляется в пределах допуска от начального значения из</w:t>
      </w:r>
      <w:r w:rsidRPr="00B264A5">
        <w:rPr>
          <w:rStyle w:val="MSReferenceSansSerif0pt"/>
          <w:rFonts w:ascii="Times New Roman" w:hAnsi="Times New Roman" w:cs="Times New Roman"/>
          <w:sz w:val="28"/>
          <w:szCs w:val="28"/>
        </w:rPr>
        <w:softHyphen/>
        <w:t>меряемой величины, установленного от момента поступле</w:t>
      </w:r>
      <w:r w:rsidRPr="00B264A5">
        <w:rPr>
          <w:rStyle w:val="MSReferenceSansSerif0pt"/>
          <w:rFonts w:ascii="Times New Roman" w:hAnsi="Times New Roman" w:cs="Times New Roman"/>
          <w:sz w:val="28"/>
          <w:szCs w:val="28"/>
        </w:rPr>
        <w:softHyphen/>
        <w:t>ния объекта в эксплуатацию, до момент</w:t>
      </w:r>
      <w:r w:rsidR="00702809">
        <w:rPr>
          <w:rStyle w:val="MSReferenceSansSerif0pt"/>
          <w:rFonts w:ascii="Times New Roman" w:hAnsi="Times New Roman" w:cs="Times New Roman"/>
          <w:sz w:val="28"/>
          <w:szCs w:val="28"/>
        </w:rPr>
        <w:t>а снятия его с эксп</w:t>
      </w:r>
      <w:r w:rsidR="00702809">
        <w:rPr>
          <w:rStyle w:val="MSReferenceSansSerif0pt"/>
          <w:rFonts w:ascii="Times New Roman" w:hAnsi="Times New Roman" w:cs="Times New Roman"/>
          <w:sz w:val="28"/>
          <w:szCs w:val="28"/>
        </w:rPr>
        <w:softHyphen/>
        <w:t>луатации [6</w:t>
      </w:r>
      <w:r w:rsidRPr="00B264A5">
        <w:rPr>
          <w:rStyle w:val="MSReferenceSansSerif0pt"/>
          <w:rFonts w:ascii="Times New Roman" w:hAnsi="Times New Roman" w:cs="Times New Roman"/>
          <w:sz w:val="28"/>
          <w:szCs w:val="28"/>
        </w:rPr>
        <w:t xml:space="preserve">]. </w:t>
      </w:r>
      <w:r w:rsidRPr="00AE7769">
        <w:rPr>
          <w:rStyle w:val="MSReferenceSansSerif0pt"/>
          <w:rFonts w:ascii="Times New Roman" w:hAnsi="Times New Roman" w:cs="Times New Roman"/>
          <w:sz w:val="28"/>
          <w:szCs w:val="28"/>
        </w:rPr>
        <w:t>Так, при достаточно длительной эксплуатации электропреобразователя при номинальном режиме его КПД, выполняющий роль показателя НП, падает с 73 до 68 %, что характеризует изменения состояния объектов по причине деградации его свойств.</w:t>
      </w:r>
    </w:p>
    <w:p w14:paraId="2BED9DD3" w14:textId="4B02FEFA" w:rsidR="00B05354" w:rsidRPr="00AE7769" w:rsidRDefault="00B05354" w:rsidP="00003916">
      <w:r w:rsidRPr="00AE7769">
        <w:rPr>
          <w:rStyle w:val="MSReferenceSansSerif0pt"/>
          <w:rFonts w:ascii="Times New Roman" w:hAnsi="Times New Roman" w:cs="Times New Roman"/>
          <w:sz w:val="28"/>
          <w:szCs w:val="28"/>
        </w:rPr>
        <w:t>Слежение за состоянием объектов согласно принципу Ле Шателье можно осуществить по любому сопутствующему косвенному признаку, обеспечивающему наибольшую ин</w:t>
      </w:r>
      <w:r w:rsidRPr="00AE7769">
        <w:rPr>
          <w:rStyle w:val="MSReferenceSansSerif0pt"/>
          <w:rFonts w:ascii="Times New Roman" w:hAnsi="Times New Roman" w:cs="Times New Roman"/>
          <w:sz w:val="28"/>
          <w:szCs w:val="28"/>
        </w:rPr>
        <w:softHyphen/>
        <w:t xml:space="preserve">формативность и надежность регистрации определяемых </w:t>
      </w:r>
      <w:r w:rsidR="00E13900">
        <w:rPr>
          <w:rStyle w:val="MSReferenceSansSerif0pt"/>
          <w:rFonts w:ascii="Times New Roman" w:hAnsi="Times New Roman" w:cs="Times New Roman"/>
          <w:sz w:val="28"/>
          <w:szCs w:val="28"/>
        </w:rPr>
        <w:t>показателей НП [6</w:t>
      </w:r>
      <w:r w:rsidRPr="00AE7769">
        <w:rPr>
          <w:rStyle w:val="MSReferenceSansSerif0pt"/>
          <w:rFonts w:ascii="Times New Roman" w:hAnsi="Times New Roman" w:cs="Times New Roman"/>
          <w:sz w:val="28"/>
          <w:szCs w:val="28"/>
        </w:rPr>
        <w:t>]. Так, при выработке межвального подшипника турбореактивного двигателя фиксируют вибра</w:t>
      </w:r>
      <w:r w:rsidRPr="00AE7769">
        <w:rPr>
          <w:rStyle w:val="MSReferenceSansSerif0pt"/>
          <w:rFonts w:ascii="Times New Roman" w:hAnsi="Times New Roman" w:cs="Times New Roman"/>
          <w:sz w:val="28"/>
          <w:szCs w:val="28"/>
        </w:rPr>
        <w:softHyphen/>
        <w:t>ции на его вторичном валу. При определении механических потерь асинхронного электродвигателя фиксируют сколь</w:t>
      </w:r>
      <w:r w:rsidRPr="00AE7769">
        <w:rPr>
          <w:rStyle w:val="MSReferenceSansSerif0pt"/>
          <w:rFonts w:ascii="Times New Roman" w:hAnsi="Times New Roman" w:cs="Times New Roman"/>
          <w:sz w:val="28"/>
          <w:szCs w:val="28"/>
        </w:rPr>
        <w:softHyphen/>
        <w:t>жение частоты вращения ротора относительно кругового вращающегося магнитного поля статора.</w:t>
      </w:r>
    </w:p>
    <w:p w14:paraId="068CF3A5" w14:textId="22BFF216" w:rsidR="00B05354" w:rsidRPr="00B264A5" w:rsidRDefault="00B05354" w:rsidP="00003916">
      <w:r w:rsidRPr="00B264A5">
        <w:rPr>
          <w:rStyle w:val="MSReferenceSansSerif0pt"/>
          <w:rFonts w:ascii="Times New Roman" w:hAnsi="Times New Roman" w:cs="Times New Roman"/>
          <w:sz w:val="28"/>
          <w:szCs w:val="28"/>
        </w:rPr>
        <w:t>Можно предположить, что для годных объектов совокуп</w:t>
      </w:r>
      <w:r w:rsidRPr="00B264A5">
        <w:rPr>
          <w:rStyle w:val="MSReferenceSansSerif0pt"/>
          <w:rFonts w:ascii="Times New Roman" w:hAnsi="Times New Roman" w:cs="Times New Roman"/>
          <w:sz w:val="28"/>
          <w:szCs w:val="28"/>
        </w:rPr>
        <w:softHyphen/>
        <w:t>ность значений показателей НП образует некоторую об</w:t>
      </w:r>
      <w:r w:rsidRPr="00B264A5">
        <w:rPr>
          <w:rStyle w:val="MSReferenceSansSerif0pt"/>
          <w:rFonts w:ascii="Times New Roman" w:hAnsi="Times New Roman" w:cs="Times New Roman"/>
          <w:sz w:val="28"/>
          <w:szCs w:val="28"/>
        </w:rPr>
        <w:softHyphen/>
        <w:t xml:space="preserve">ласть, представленную классом </w:t>
      </w:r>
      <w:r w:rsidRPr="00B264A5">
        <w:rPr>
          <w:rStyle w:val="MSReferenceSansSerif75pt0pt"/>
          <w:rFonts w:ascii="Times New Roman" w:hAnsi="Times New Roman" w:cs="Times New Roman"/>
          <w:sz w:val="28"/>
          <w:szCs w:val="28"/>
        </w:rPr>
        <w:t>А</w:t>
      </w:r>
      <w:r w:rsidRPr="00B264A5">
        <w:rPr>
          <w:rStyle w:val="MSReferenceSansSerif75pt0pt"/>
          <w:rFonts w:ascii="Times New Roman" w:hAnsi="Times New Roman" w:cs="Times New Roman"/>
          <w:sz w:val="28"/>
          <w:szCs w:val="28"/>
          <w:vertAlign w:val="subscript"/>
        </w:rPr>
        <w:t>0</w:t>
      </w:r>
      <w:r w:rsidRPr="00B264A5">
        <w:rPr>
          <w:rStyle w:val="MSReferenceSansSerif75pt0pt"/>
          <w:rFonts w:ascii="Times New Roman" w:hAnsi="Times New Roman" w:cs="Times New Roman"/>
          <w:sz w:val="28"/>
          <w:szCs w:val="28"/>
        </w:rPr>
        <w:t>,</w:t>
      </w:r>
      <w:r w:rsidRPr="00B264A5">
        <w:rPr>
          <w:rStyle w:val="MSReferenceSansSerif0pt"/>
          <w:rFonts w:ascii="Times New Roman" w:hAnsi="Times New Roman" w:cs="Times New Roman"/>
          <w:sz w:val="28"/>
          <w:szCs w:val="28"/>
        </w:rPr>
        <w:t xml:space="preserve"> а для негодных — клас</w:t>
      </w:r>
      <w:r w:rsidRPr="00B264A5">
        <w:rPr>
          <w:rStyle w:val="MSReferenceSansSerif0pt"/>
          <w:rFonts w:ascii="Times New Roman" w:hAnsi="Times New Roman" w:cs="Times New Roman"/>
          <w:sz w:val="28"/>
          <w:szCs w:val="28"/>
        </w:rPr>
        <w:softHyphen/>
        <w:t xml:space="preserve">сом </w:t>
      </w:r>
      <w:r w:rsidRPr="00B264A5">
        <w:rPr>
          <w:rStyle w:val="MSReferenceSansSerif75pt0pt"/>
          <w:rFonts w:ascii="Times New Roman" w:hAnsi="Times New Roman" w:cs="Times New Roman"/>
          <w:sz w:val="28"/>
          <w:szCs w:val="28"/>
        </w:rPr>
        <w:t>А*.</w:t>
      </w:r>
      <w:r w:rsidRPr="00B264A5">
        <w:rPr>
          <w:rStyle w:val="MSReferenceSansSerif0pt"/>
          <w:rFonts w:ascii="Times New Roman" w:hAnsi="Times New Roman" w:cs="Times New Roman"/>
          <w:sz w:val="28"/>
          <w:szCs w:val="28"/>
        </w:rPr>
        <w:t xml:space="preserve"> Область </w:t>
      </w:r>
      <w:r w:rsidRPr="00B264A5">
        <w:rPr>
          <w:rStyle w:val="MSReferenceSansSerif75pt0pt"/>
          <w:rFonts w:ascii="Times New Roman" w:hAnsi="Times New Roman" w:cs="Times New Roman"/>
          <w:sz w:val="28"/>
          <w:szCs w:val="28"/>
        </w:rPr>
        <w:t>А</w:t>
      </w:r>
      <w:r w:rsidRPr="00B264A5">
        <w:rPr>
          <w:rStyle w:val="MSReferenceSansSerif75pt0pt"/>
          <w:rFonts w:ascii="Times New Roman" w:hAnsi="Times New Roman" w:cs="Times New Roman"/>
          <w:sz w:val="28"/>
          <w:szCs w:val="28"/>
          <w:vertAlign w:val="subscript"/>
        </w:rPr>
        <w:t>0</w:t>
      </w:r>
      <w:r w:rsidRPr="00B264A5">
        <w:rPr>
          <w:rStyle w:val="MSReferenceSansSerif0pt"/>
          <w:rFonts w:ascii="Times New Roman" w:hAnsi="Times New Roman" w:cs="Times New Roman"/>
          <w:sz w:val="28"/>
          <w:szCs w:val="28"/>
        </w:rPr>
        <w:t xml:space="preserve"> характеризуется совокупностью показа</w:t>
      </w:r>
      <w:r w:rsidRPr="00B264A5">
        <w:rPr>
          <w:rStyle w:val="MSReferenceSansSerif0pt"/>
          <w:rFonts w:ascii="Times New Roman" w:hAnsi="Times New Roman" w:cs="Times New Roman"/>
          <w:sz w:val="28"/>
          <w:szCs w:val="28"/>
        </w:rPr>
        <w:softHyphen/>
        <w:t xml:space="preserve">телей НП в пределах, установленных для них допусков на заданный момент времени. Соответственно область </w:t>
      </w:r>
      <w:r w:rsidRPr="00B264A5">
        <w:rPr>
          <w:rStyle w:val="MSReferenceSansSerif75pt0pt"/>
          <w:rFonts w:ascii="Times New Roman" w:hAnsi="Times New Roman" w:cs="Times New Roman"/>
          <w:sz w:val="28"/>
          <w:szCs w:val="28"/>
        </w:rPr>
        <w:t>А*</w:t>
      </w:r>
      <w:r w:rsidRPr="00B264A5">
        <w:rPr>
          <w:rStyle w:val="MSReferenceSansSerif0pt"/>
          <w:rFonts w:ascii="Times New Roman" w:hAnsi="Times New Roman" w:cs="Times New Roman"/>
          <w:sz w:val="28"/>
          <w:szCs w:val="28"/>
        </w:rPr>
        <w:t xml:space="preserve"> ха</w:t>
      </w:r>
      <w:r w:rsidRPr="00B264A5">
        <w:rPr>
          <w:rStyle w:val="MSReferenceSansSerif0pt"/>
          <w:rFonts w:ascii="Times New Roman" w:hAnsi="Times New Roman" w:cs="Times New Roman"/>
          <w:sz w:val="28"/>
          <w:szCs w:val="28"/>
        </w:rPr>
        <w:softHyphen/>
        <w:t>рактеризуется выходом значений показателей за указан</w:t>
      </w:r>
      <w:r w:rsidRPr="00B264A5">
        <w:rPr>
          <w:rStyle w:val="MSReferenceSansSerif0pt"/>
          <w:rFonts w:ascii="Times New Roman" w:hAnsi="Times New Roman" w:cs="Times New Roman"/>
          <w:sz w:val="28"/>
          <w:szCs w:val="28"/>
        </w:rPr>
        <w:softHyphen/>
        <w:t>ные пределы. Так как вероятность принадлежности объек</w:t>
      </w:r>
      <w:r w:rsidRPr="00B264A5">
        <w:rPr>
          <w:rStyle w:val="MSReferenceSansSerif0pt"/>
          <w:rFonts w:ascii="Times New Roman" w:hAnsi="Times New Roman" w:cs="Times New Roman"/>
          <w:sz w:val="28"/>
          <w:szCs w:val="28"/>
        </w:rPr>
        <w:softHyphen/>
        <w:t xml:space="preserve">тов к классу </w:t>
      </w:r>
      <w:r w:rsidRPr="00B264A5">
        <w:rPr>
          <w:rStyle w:val="MSReferenceSansSerif75pt0pt"/>
          <w:rFonts w:ascii="Times New Roman" w:hAnsi="Times New Roman" w:cs="Times New Roman"/>
          <w:sz w:val="28"/>
          <w:szCs w:val="28"/>
        </w:rPr>
        <w:t>А</w:t>
      </w:r>
      <w:r w:rsidRPr="00B264A5">
        <w:rPr>
          <w:rStyle w:val="MSReferenceSansSerif75pt0pt"/>
          <w:rFonts w:ascii="Times New Roman" w:hAnsi="Times New Roman" w:cs="Times New Roman"/>
          <w:sz w:val="28"/>
          <w:szCs w:val="28"/>
          <w:vertAlign w:val="subscript"/>
        </w:rPr>
        <w:t>0</w:t>
      </w:r>
      <w:r w:rsidRPr="00B264A5">
        <w:rPr>
          <w:rStyle w:val="MSReferenceSansSerif0pt"/>
          <w:rFonts w:ascii="Times New Roman" w:hAnsi="Times New Roman" w:cs="Times New Roman"/>
          <w:sz w:val="28"/>
          <w:szCs w:val="28"/>
        </w:rPr>
        <w:t xml:space="preserve"> или Л* равна единице, а граница между клас</w:t>
      </w:r>
      <w:r w:rsidRPr="00B264A5">
        <w:rPr>
          <w:rStyle w:val="MSReferenceSansSerif0pt"/>
          <w:rFonts w:ascii="Times New Roman" w:hAnsi="Times New Roman" w:cs="Times New Roman"/>
          <w:sz w:val="28"/>
          <w:szCs w:val="28"/>
        </w:rPr>
        <w:softHyphen/>
        <w:t xml:space="preserve">сами назначается в пределах класса </w:t>
      </w:r>
      <w:r w:rsidRPr="00B264A5">
        <w:rPr>
          <w:rStyle w:val="MSReferenceSansSerif75pt0pt"/>
          <w:rFonts w:ascii="Times New Roman" w:hAnsi="Times New Roman" w:cs="Times New Roman"/>
          <w:sz w:val="28"/>
          <w:szCs w:val="28"/>
        </w:rPr>
        <w:t>А</w:t>
      </w:r>
      <w:r w:rsidRPr="00B264A5">
        <w:rPr>
          <w:rStyle w:val="MSReferenceSansSerif75pt0pt"/>
          <w:rFonts w:ascii="Times New Roman" w:hAnsi="Times New Roman" w:cs="Times New Roman"/>
          <w:sz w:val="28"/>
          <w:szCs w:val="28"/>
          <w:vertAlign w:val="subscript"/>
        </w:rPr>
        <w:t>0</w:t>
      </w:r>
      <w:r w:rsidRPr="00B264A5">
        <w:rPr>
          <w:rStyle w:val="MSReferenceSansSerif75pt0pt"/>
          <w:rFonts w:ascii="Times New Roman" w:hAnsi="Times New Roman" w:cs="Times New Roman"/>
          <w:sz w:val="28"/>
          <w:szCs w:val="28"/>
        </w:rPr>
        <w:t>,</w:t>
      </w:r>
      <w:r w:rsidRPr="00B264A5">
        <w:rPr>
          <w:rStyle w:val="MSReferenceSansSerif0pt"/>
          <w:rFonts w:ascii="Times New Roman" w:hAnsi="Times New Roman" w:cs="Times New Roman"/>
          <w:sz w:val="28"/>
          <w:szCs w:val="28"/>
        </w:rPr>
        <w:t xml:space="preserve"> то контролю под</w:t>
      </w:r>
      <w:r w:rsidRPr="00B264A5">
        <w:rPr>
          <w:rStyle w:val="MSReferenceSansSerif0pt"/>
          <w:rFonts w:ascii="Times New Roman" w:hAnsi="Times New Roman" w:cs="Times New Roman"/>
          <w:sz w:val="28"/>
          <w:szCs w:val="28"/>
        </w:rPr>
        <w:softHyphen/>
        <w:t>вергаются только работоспособные изделия. Однако в про</w:t>
      </w:r>
      <w:r w:rsidRPr="00B264A5">
        <w:rPr>
          <w:rStyle w:val="MSReferenceSansSerif0pt"/>
          <w:rFonts w:ascii="Times New Roman" w:hAnsi="Times New Roman" w:cs="Times New Roman"/>
          <w:sz w:val="28"/>
          <w:szCs w:val="28"/>
        </w:rPr>
        <w:softHyphen/>
        <w:t xml:space="preserve">цессе приближения показателей НП к </w:t>
      </w:r>
      <w:r w:rsidRPr="00B264A5">
        <w:rPr>
          <w:rStyle w:val="MSReferenceSansSerif0pt"/>
          <w:rFonts w:ascii="Times New Roman" w:hAnsi="Times New Roman" w:cs="Times New Roman"/>
          <w:sz w:val="28"/>
          <w:szCs w:val="28"/>
        </w:rPr>
        <w:lastRenderedPageBreak/>
        <w:t xml:space="preserve">границе, </w:t>
      </w:r>
      <w:r>
        <w:rPr>
          <w:rStyle w:val="MSReferenceSansSerif0pt"/>
          <w:rFonts w:ascii="Times New Roman" w:hAnsi="Times New Roman" w:cs="Times New Roman"/>
          <w:sz w:val="28"/>
          <w:szCs w:val="28"/>
        </w:rPr>
        <w:t>область, представленная классом</w:t>
      </w:r>
      <w:r w:rsidRPr="00B264A5">
        <w:rPr>
          <w:rStyle w:val="MSReferenceSansSerif0pt"/>
          <w:rFonts w:ascii="Times New Roman" w:hAnsi="Times New Roman" w:cs="Times New Roman"/>
          <w:sz w:val="28"/>
          <w:szCs w:val="28"/>
        </w:rPr>
        <w:t>&gt;</w:t>
      </w:r>
      <w:r>
        <w:rPr>
          <w:rStyle w:val="MSReferenceSansSerif0pt"/>
          <w:rFonts w:ascii="Times New Roman" w:hAnsi="Times New Roman" w:cs="Times New Roman"/>
          <w:sz w:val="28"/>
          <w:szCs w:val="28"/>
        </w:rPr>
        <w:t xml:space="preserve"> </w:t>
      </w:r>
      <w:r w:rsidRPr="00B264A5">
        <w:rPr>
          <w:rStyle w:val="MSReferenceSansSerif0pt"/>
          <w:rFonts w:ascii="Times New Roman" w:hAnsi="Times New Roman" w:cs="Times New Roman"/>
          <w:sz w:val="28"/>
          <w:szCs w:val="28"/>
        </w:rPr>
        <w:t>А</w:t>
      </w:r>
      <w:r w:rsidRPr="00B264A5">
        <w:rPr>
          <w:rStyle w:val="MSReferenceSansSerif0pt"/>
          <w:rFonts w:ascii="Times New Roman" w:hAnsi="Times New Roman" w:cs="Times New Roman"/>
          <w:sz w:val="28"/>
          <w:szCs w:val="28"/>
          <w:vertAlign w:val="subscript"/>
        </w:rPr>
        <w:t>0</w:t>
      </w:r>
      <w:r w:rsidRPr="00B264A5">
        <w:rPr>
          <w:rStyle w:val="MSReferenceSansSerif0pt"/>
          <w:rFonts w:ascii="Times New Roman" w:hAnsi="Times New Roman" w:cs="Times New Roman"/>
          <w:sz w:val="28"/>
          <w:szCs w:val="28"/>
        </w:rPr>
        <w:t>, непрерывно сужается вплоть до момента полной потери объектом работоспособности.</w:t>
      </w:r>
    </w:p>
    <w:p w14:paraId="619C7369" w14:textId="77777777" w:rsidR="00B05354" w:rsidRPr="00B264A5" w:rsidRDefault="00B05354" w:rsidP="00003916">
      <w:r w:rsidRPr="00B264A5">
        <w:rPr>
          <w:rStyle w:val="MSReferenceSansSerif0pt"/>
          <w:rFonts w:ascii="Times New Roman" w:hAnsi="Times New Roman" w:cs="Times New Roman"/>
          <w:sz w:val="28"/>
          <w:szCs w:val="28"/>
        </w:rPr>
        <w:t>Поскольку механизм деградации свойств объектов дос</w:t>
      </w:r>
      <w:r w:rsidRPr="00B264A5">
        <w:rPr>
          <w:rStyle w:val="MSReferenceSansSerif0pt"/>
          <w:rFonts w:ascii="Times New Roman" w:hAnsi="Times New Roman" w:cs="Times New Roman"/>
          <w:sz w:val="28"/>
          <w:szCs w:val="28"/>
        </w:rPr>
        <w:softHyphen/>
        <w:t>таточно хорошо известен, случайной составляющей в его описании пренебрегают и рассматривают как детермини</w:t>
      </w:r>
      <w:r w:rsidRPr="00B264A5">
        <w:rPr>
          <w:rStyle w:val="MSReferenceSansSerif0pt"/>
          <w:rFonts w:ascii="Times New Roman" w:hAnsi="Times New Roman" w:cs="Times New Roman"/>
          <w:sz w:val="28"/>
          <w:szCs w:val="28"/>
        </w:rPr>
        <w:softHyphen/>
        <w:t>рованный процесс. При этом можно использовать матема</w:t>
      </w:r>
      <w:r w:rsidRPr="00B264A5">
        <w:rPr>
          <w:rStyle w:val="MSReferenceSansSerif0pt"/>
          <w:rFonts w:ascii="Times New Roman" w:hAnsi="Times New Roman" w:cs="Times New Roman"/>
          <w:sz w:val="28"/>
          <w:szCs w:val="28"/>
        </w:rPr>
        <w:softHyphen/>
        <w:t>тический аппарат, который будет принят для описания ла</w:t>
      </w:r>
      <w:r w:rsidRPr="00B264A5">
        <w:rPr>
          <w:rStyle w:val="MSReferenceSansSerif0pt"/>
          <w:rFonts w:ascii="Times New Roman" w:hAnsi="Times New Roman" w:cs="Times New Roman"/>
          <w:sz w:val="28"/>
          <w:szCs w:val="28"/>
        </w:rPr>
        <w:softHyphen/>
        <w:t>винных процессов, физическая трактовка которых сводится к следующему. На начальных этапах эксплуатации объек</w:t>
      </w:r>
      <w:r w:rsidRPr="00B264A5">
        <w:rPr>
          <w:rStyle w:val="MSReferenceSansSerif0pt"/>
          <w:rFonts w:ascii="Times New Roman" w:hAnsi="Times New Roman" w:cs="Times New Roman"/>
          <w:sz w:val="28"/>
          <w:szCs w:val="28"/>
        </w:rPr>
        <w:softHyphen/>
        <w:t>тов, когда вероятность накопления остаточных явлений мала, мала и тенденция деградационного отказа. По мере приближения к пределу возможной эксплуатации эта тен</w:t>
      </w:r>
      <w:r w:rsidRPr="00B264A5">
        <w:rPr>
          <w:rStyle w:val="MSReferenceSansSerif0pt"/>
          <w:rFonts w:ascii="Times New Roman" w:hAnsi="Times New Roman" w:cs="Times New Roman"/>
          <w:sz w:val="28"/>
          <w:szCs w:val="28"/>
        </w:rPr>
        <w:softHyphen/>
        <w:t>денция возрастает, что приводит к ослаблению способности объектов противостоять внешним факторам. Конечным ре</w:t>
      </w:r>
      <w:r w:rsidRPr="00B264A5">
        <w:rPr>
          <w:rStyle w:val="MSReferenceSansSerif0pt"/>
          <w:rFonts w:ascii="Times New Roman" w:hAnsi="Times New Roman" w:cs="Times New Roman"/>
          <w:sz w:val="28"/>
          <w:szCs w:val="28"/>
        </w:rPr>
        <w:softHyphen/>
        <w:t>зультатом такого ослабления является отказ, наступление которого соответствует выработке объектом ресурса.</w:t>
      </w:r>
    </w:p>
    <w:p w14:paraId="777794CC" w14:textId="77777777" w:rsidR="004D6361" w:rsidRPr="00B264A5" w:rsidRDefault="004D6361" w:rsidP="00003916">
      <w:r w:rsidRPr="00B264A5">
        <w:rPr>
          <w:rStyle w:val="MSReferenceSansSerif0pt"/>
          <w:rFonts w:ascii="Times New Roman" w:hAnsi="Times New Roman" w:cs="Times New Roman"/>
          <w:sz w:val="28"/>
          <w:szCs w:val="28"/>
        </w:rPr>
        <w:t>Значение 9 определяется как максимально допустимое время, в пределах которого вероятность отказа существен</w:t>
      </w:r>
      <w:r w:rsidRPr="00B264A5">
        <w:rPr>
          <w:rStyle w:val="MSReferenceSansSerif0pt"/>
          <w:rFonts w:ascii="Times New Roman" w:hAnsi="Times New Roman" w:cs="Times New Roman"/>
          <w:sz w:val="28"/>
          <w:szCs w:val="28"/>
        </w:rPr>
        <w:softHyphen/>
        <w:t>но ниже вероятности отказа, предусмотренной технически</w:t>
      </w:r>
      <w:r w:rsidRPr="00B264A5">
        <w:rPr>
          <w:rStyle w:val="MSReferenceSansSerif0pt"/>
          <w:rFonts w:ascii="Times New Roman" w:hAnsi="Times New Roman" w:cs="Times New Roman"/>
          <w:sz w:val="28"/>
          <w:szCs w:val="28"/>
        </w:rPr>
        <w:softHyphen/>
        <w:t>ми условиями на объект. Поскольку значение 9 относитель</w:t>
      </w:r>
      <w:r w:rsidRPr="00B264A5">
        <w:rPr>
          <w:rStyle w:val="MSReferenceSansSerif0pt"/>
          <w:rFonts w:ascii="Times New Roman" w:hAnsi="Times New Roman" w:cs="Times New Roman"/>
          <w:sz w:val="28"/>
          <w:szCs w:val="28"/>
        </w:rPr>
        <w:softHyphen/>
        <w:t>но невелико (9 «</w:t>
      </w:r>
      <w:r w:rsidRPr="00B264A5">
        <w:rPr>
          <w:rStyle w:val="MSReferenceSansSerif75pt0pt"/>
          <w:rFonts w:ascii="Times New Roman" w:hAnsi="Times New Roman" w:cs="Times New Roman"/>
          <w:sz w:val="28"/>
          <w:szCs w:val="28"/>
        </w:rPr>
        <w:t>Т*),</w:t>
      </w:r>
      <w:r w:rsidRPr="00B264A5">
        <w:rPr>
          <w:rStyle w:val="MSReferenceSansSerif0pt"/>
          <w:rFonts w:ascii="Times New Roman" w:hAnsi="Times New Roman" w:cs="Times New Roman"/>
          <w:sz w:val="28"/>
          <w:szCs w:val="28"/>
        </w:rPr>
        <w:t xml:space="preserve"> значение </w:t>
      </w:r>
      <w:r w:rsidRPr="00B264A5">
        <w:rPr>
          <w:rStyle w:val="MSReferenceSansSerif75pt0pt"/>
          <w:rFonts w:ascii="Times New Roman" w:hAnsi="Times New Roman" w:cs="Times New Roman"/>
          <w:sz w:val="28"/>
          <w:szCs w:val="28"/>
          <w:lang w:val="en-US"/>
        </w:rPr>
        <w:t>f</w:t>
      </w:r>
      <w:r w:rsidRPr="00B264A5">
        <w:rPr>
          <w:rStyle w:val="MSReferenceSansSerif0pt"/>
          <w:rFonts w:ascii="Times New Roman" w:hAnsi="Times New Roman" w:cs="Times New Roman"/>
          <w:sz w:val="28"/>
          <w:szCs w:val="28"/>
        </w:rPr>
        <w:t xml:space="preserve"> зависимости </w:t>
      </w:r>
      <w:r w:rsidRPr="00B264A5">
        <w:rPr>
          <w:rStyle w:val="MSReferenceSansSerif75pt0pt"/>
          <w:rFonts w:ascii="Times New Roman" w:hAnsi="Times New Roman" w:cs="Times New Roman"/>
          <w:sz w:val="28"/>
          <w:szCs w:val="28"/>
          <w:lang w:val="en-US"/>
        </w:rPr>
        <w:t>f</w:t>
      </w:r>
      <w:r w:rsidRPr="00B264A5">
        <w:rPr>
          <w:rStyle w:val="MSReferenceSansSerif75pt0pt"/>
          <w:rFonts w:ascii="Times New Roman" w:hAnsi="Times New Roman" w:cs="Times New Roman"/>
          <w:sz w:val="28"/>
          <w:szCs w:val="28"/>
        </w:rPr>
        <w:t>(</w:t>
      </w:r>
      <w:r w:rsidRPr="00B264A5">
        <w:rPr>
          <w:rStyle w:val="MSReferenceSansSerif75pt0pt"/>
          <w:rFonts w:ascii="Times New Roman" w:hAnsi="Times New Roman" w:cs="Times New Roman"/>
          <w:sz w:val="28"/>
          <w:szCs w:val="28"/>
          <w:lang w:val="en-US"/>
        </w:rPr>
        <w:t>t</w:t>
      </w:r>
      <w:r w:rsidRPr="00B264A5">
        <w:rPr>
          <w:rStyle w:val="MSReferenceSansSerif75pt0pt"/>
          <w:rFonts w:ascii="Times New Roman" w:hAnsi="Times New Roman" w:cs="Times New Roman"/>
          <w:sz w:val="28"/>
          <w:szCs w:val="28"/>
        </w:rPr>
        <w:t>)</w:t>
      </w:r>
      <w:r w:rsidRPr="00B264A5">
        <w:rPr>
          <w:rStyle w:val="MSReferenceSansSerif0pt"/>
          <w:rFonts w:ascii="Times New Roman" w:hAnsi="Times New Roman" w:cs="Times New Roman"/>
          <w:sz w:val="28"/>
          <w:szCs w:val="28"/>
        </w:rPr>
        <w:t xml:space="preserve"> в преде</w:t>
      </w:r>
      <w:r w:rsidRPr="00B264A5">
        <w:rPr>
          <w:rStyle w:val="MSReferenceSansSerif0pt"/>
          <w:rFonts w:ascii="Times New Roman" w:hAnsi="Times New Roman" w:cs="Times New Roman"/>
          <w:sz w:val="28"/>
          <w:szCs w:val="28"/>
        </w:rPr>
        <w:softHyphen/>
        <w:t>лах установленного для него допуска можно с достаточно высокой точностью прогнозировать на период, равный вре</w:t>
      </w:r>
      <w:r w:rsidRPr="00B264A5">
        <w:rPr>
          <w:rStyle w:val="MSReferenceSansSerif0pt"/>
          <w:rFonts w:ascii="Times New Roman" w:hAnsi="Times New Roman" w:cs="Times New Roman"/>
          <w:sz w:val="28"/>
          <w:szCs w:val="28"/>
        </w:rPr>
        <w:softHyphen/>
        <w:t>мени 9. Такая возможность связана с привлечением до</w:t>
      </w:r>
      <w:r w:rsidRPr="00B264A5">
        <w:rPr>
          <w:rStyle w:val="MSReferenceSansSerif0pt"/>
          <w:rFonts w:ascii="Times New Roman" w:hAnsi="Times New Roman" w:cs="Times New Roman"/>
          <w:sz w:val="28"/>
          <w:szCs w:val="28"/>
        </w:rPr>
        <w:softHyphen/>
        <w:t>полнительной априорной информации и повышением на</w:t>
      </w:r>
      <w:r w:rsidRPr="00B264A5">
        <w:rPr>
          <w:rStyle w:val="MSReferenceSansSerif0pt"/>
          <w:rFonts w:ascii="Times New Roman" w:hAnsi="Times New Roman" w:cs="Times New Roman"/>
          <w:sz w:val="28"/>
          <w:szCs w:val="28"/>
        </w:rPr>
        <w:softHyphen/>
        <w:t>дежности математического аппарата экстраполяции для условия р</w:t>
      </w:r>
      <w:r w:rsidRPr="00B264A5">
        <w:rPr>
          <w:rStyle w:val="MSReferenceSansSerif0pt"/>
          <w:rFonts w:ascii="Times New Roman" w:hAnsi="Times New Roman" w:cs="Times New Roman"/>
          <w:sz w:val="28"/>
          <w:szCs w:val="28"/>
          <w:vertAlign w:val="superscript"/>
        </w:rPr>
        <w:t>л</w:t>
      </w:r>
      <w:r w:rsidRPr="00B264A5">
        <w:rPr>
          <w:rStyle w:val="MSReferenceSansSerif0pt"/>
          <w:rFonts w:ascii="Times New Roman" w:hAnsi="Times New Roman" w:cs="Times New Roman"/>
          <w:sz w:val="28"/>
          <w:szCs w:val="28"/>
        </w:rPr>
        <w:t xml:space="preserve"> «р, где р</w:t>
      </w:r>
      <w:r w:rsidRPr="00B264A5">
        <w:rPr>
          <w:rStyle w:val="MSReferenceSansSerif0pt"/>
          <w:rFonts w:ascii="Times New Roman" w:hAnsi="Times New Roman" w:cs="Times New Roman"/>
          <w:sz w:val="28"/>
          <w:szCs w:val="28"/>
          <w:vertAlign w:val="superscript"/>
        </w:rPr>
        <w:t>л</w:t>
      </w:r>
      <w:r w:rsidRPr="00B264A5">
        <w:rPr>
          <w:rStyle w:val="MSReferenceSansSerif0pt"/>
          <w:rFonts w:ascii="Times New Roman" w:hAnsi="Times New Roman" w:cs="Times New Roman"/>
          <w:sz w:val="28"/>
          <w:szCs w:val="28"/>
        </w:rPr>
        <w:t xml:space="preserve"> — вероятность отказа в пределах заданного шага, р — вероятность отказа, отвечающая на</w:t>
      </w:r>
      <w:r w:rsidRPr="00B264A5">
        <w:rPr>
          <w:rStyle w:val="MSReferenceSansSerif0pt"/>
          <w:rFonts w:ascii="Times New Roman" w:hAnsi="Times New Roman" w:cs="Times New Roman"/>
          <w:sz w:val="28"/>
          <w:szCs w:val="28"/>
        </w:rPr>
        <w:softHyphen/>
        <w:t>значенному ресурсу. Значение 9 можно установить эмпири</w:t>
      </w:r>
      <w:r w:rsidRPr="00B264A5">
        <w:rPr>
          <w:rStyle w:val="MSReferenceSansSerif0pt"/>
          <w:rFonts w:ascii="Times New Roman" w:hAnsi="Times New Roman" w:cs="Times New Roman"/>
          <w:sz w:val="28"/>
          <w:szCs w:val="28"/>
        </w:rPr>
        <w:softHyphen/>
        <w:t>чески, используя представления экспертов, а также расчет</w:t>
      </w:r>
      <w:r w:rsidRPr="00B264A5">
        <w:rPr>
          <w:rStyle w:val="MSReferenceSansSerif0pt"/>
          <w:rFonts w:ascii="Times New Roman" w:hAnsi="Times New Roman" w:cs="Times New Roman"/>
          <w:sz w:val="28"/>
          <w:szCs w:val="28"/>
        </w:rPr>
        <w:softHyphen/>
        <w:t>ным способом. В отдельных случаях оно может быть задано числом взлетов—посадок самолета или включения—отклю</w:t>
      </w:r>
      <w:r w:rsidRPr="00B264A5">
        <w:rPr>
          <w:rStyle w:val="MSReferenceSansSerif0pt"/>
          <w:rFonts w:ascii="Times New Roman" w:hAnsi="Times New Roman" w:cs="Times New Roman"/>
          <w:sz w:val="28"/>
          <w:szCs w:val="28"/>
        </w:rPr>
        <w:softHyphen/>
        <w:t>чения энергосистемы машинного агрегата.</w:t>
      </w:r>
    </w:p>
    <w:p w14:paraId="3017B73E" w14:textId="3DB27C0F" w:rsidR="004D6361" w:rsidRDefault="004D6361" w:rsidP="00003916">
      <w:pPr>
        <w:rPr>
          <w:rStyle w:val="MSReferenceSansSerif0pt"/>
          <w:rFonts w:ascii="Times New Roman" w:hAnsi="Times New Roman" w:cs="Times New Roman"/>
          <w:sz w:val="28"/>
          <w:szCs w:val="28"/>
        </w:rPr>
      </w:pPr>
      <w:r w:rsidRPr="00B264A5">
        <w:rPr>
          <w:rStyle w:val="MSReferenceSansSerif0pt"/>
          <w:rFonts w:ascii="Times New Roman" w:hAnsi="Times New Roman" w:cs="Times New Roman"/>
          <w:sz w:val="28"/>
          <w:szCs w:val="28"/>
        </w:rPr>
        <w:t>Механизм управления, используемый для реализации идеи предупреждения отказов, практически исключает воз</w:t>
      </w:r>
      <w:r w:rsidRPr="00B264A5">
        <w:rPr>
          <w:rStyle w:val="MSReferenceSansSerif0pt"/>
          <w:rFonts w:ascii="Times New Roman" w:hAnsi="Times New Roman" w:cs="Times New Roman"/>
          <w:sz w:val="28"/>
          <w:szCs w:val="28"/>
        </w:rPr>
        <w:softHyphen/>
        <w:t>можный выход показателей состояния объектов в период их эксплу</w:t>
      </w:r>
      <w:r w:rsidR="00E13900">
        <w:rPr>
          <w:rStyle w:val="MSReferenceSansSerif0pt"/>
          <w:rFonts w:ascii="Times New Roman" w:hAnsi="Times New Roman" w:cs="Times New Roman"/>
          <w:sz w:val="28"/>
          <w:szCs w:val="28"/>
        </w:rPr>
        <w:t>атации за допустимые пределы [7</w:t>
      </w:r>
      <w:r w:rsidRPr="00B264A5">
        <w:rPr>
          <w:rStyle w:val="MSReferenceSansSerif0pt"/>
          <w:rFonts w:ascii="Times New Roman" w:hAnsi="Times New Roman" w:cs="Times New Roman"/>
          <w:sz w:val="28"/>
          <w:szCs w:val="28"/>
        </w:rPr>
        <w:t>]. При этом алго</w:t>
      </w:r>
      <w:r w:rsidRPr="00B264A5">
        <w:rPr>
          <w:rStyle w:val="MSReferenceSansSerif0pt"/>
          <w:rFonts w:ascii="Times New Roman" w:hAnsi="Times New Roman" w:cs="Times New Roman"/>
          <w:sz w:val="28"/>
          <w:szCs w:val="28"/>
        </w:rPr>
        <w:softHyphen/>
        <w:t xml:space="preserve">ритм, реализуемый с помощью управляющего </w:t>
      </w:r>
      <w:r w:rsidRPr="00B264A5">
        <w:rPr>
          <w:rStyle w:val="MSReferenceSansSerif0pt"/>
          <w:rFonts w:ascii="Times New Roman" w:hAnsi="Times New Roman" w:cs="Times New Roman"/>
          <w:sz w:val="28"/>
          <w:szCs w:val="28"/>
        </w:rPr>
        <w:lastRenderedPageBreak/>
        <w:t>устройства, вместе с объектом образует систему управления. Эта систе</w:t>
      </w:r>
      <w:r w:rsidRPr="00B264A5">
        <w:rPr>
          <w:rStyle w:val="MSReferenceSansSerif0pt"/>
          <w:rFonts w:ascii="Times New Roman" w:hAnsi="Times New Roman" w:cs="Times New Roman"/>
          <w:sz w:val="28"/>
          <w:szCs w:val="28"/>
        </w:rPr>
        <w:softHyphen/>
        <w:t>ма либо корректирует режим работы данного объекта, либо указывает на необходимость проведения его профилактики.</w:t>
      </w:r>
    </w:p>
    <w:p w14:paraId="2819CE6A" w14:textId="16B0B4F8" w:rsidR="007E60ED" w:rsidRPr="00B05354" w:rsidRDefault="004D6361" w:rsidP="00003916">
      <w:pPr>
        <w:rPr>
          <w:rStyle w:val="MSReferenceSansSerif0pt"/>
          <w:rFonts w:ascii="Times New Roman" w:hAnsi="Times New Roman" w:cs="Times New Roman"/>
          <w:sz w:val="28"/>
          <w:szCs w:val="28"/>
        </w:rPr>
      </w:pPr>
      <w:r w:rsidRPr="004D6361">
        <w:rPr>
          <w:rStyle w:val="MSReferenceSansSerif0pt"/>
          <w:rFonts w:ascii="Times New Roman" w:hAnsi="Times New Roman" w:cs="Times New Roman"/>
          <w:sz w:val="28"/>
          <w:szCs w:val="28"/>
        </w:rPr>
        <w:t>Исследование взаимосвязи ФМ   и отвечающей ей КИ можно проследить на примере эксплуатации промышленного трансформатора ТК- 237С. Его ФМ задана магнитными свойствами сердечника, значение показателей, которых устанавливают по с помощью дифференциальной схемы сравнения сигналов</w:t>
      </w:r>
      <w:r>
        <w:rPr>
          <w:rStyle w:val="MSReferenceSansSerif0pt"/>
          <w:rFonts w:ascii="Times New Roman" w:hAnsi="Times New Roman" w:cs="Times New Roman"/>
          <w:sz w:val="28"/>
          <w:szCs w:val="28"/>
        </w:rPr>
        <w:t>,</w:t>
      </w:r>
      <w:r w:rsidRPr="004D6361">
        <w:rPr>
          <w:rStyle w:val="MSReferenceSansSerif0pt"/>
          <w:rFonts w:ascii="Times New Roman" w:hAnsi="Times New Roman" w:cs="Times New Roman"/>
          <w:sz w:val="28"/>
          <w:szCs w:val="28"/>
        </w:rPr>
        <w:t xml:space="preserve"> полученных с образца и эталона</w:t>
      </w:r>
      <w:r w:rsidR="00702809">
        <w:rPr>
          <w:rStyle w:val="MSReferenceSansSerif0pt"/>
          <w:rFonts w:ascii="Times New Roman" w:hAnsi="Times New Roman" w:cs="Times New Roman"/>
          <w:sz w:val="28"/>
          <w:szCs w:val="28"/>
        </w:rPr>
        <w:t xml:space="preserve"> в процессе функционирования [</w:t>
      </w:r>
      <w:r w:rsidRPr="004D6361">
        <w:rPr>
          <w:rStyle w:val="MSReferenceSansSerif0pt"/>
          <w:rFonts w:ascii="Times New Roman" w:hAnsi="Times New Roman" w:cs="Times New Roman"/>
          <w:sz w:val="28"/>
          <w:szCs w:val="28"/>
        </w:rPr>
        <w:t>7]. Причем, общее число показателей в наборе (в нашем случае равно четырем) соответствует числу параметров гистерезиса, снимаемых с трансформатора при напряжении 220 В и частоте тока 50 Гц.</w:t>
      </w:r>
    </w:p>
    <w:p w14:paraId="00C57BFB" w14:textId="77777777" w:rsidR="004D6361" w:rsidRPr="00B264A5" w:rsidRDefault="004D6361" w:rsidP="00003916">
      <w:r w:rsidRPr="00B264A5">
        <w:t>Предельные отклонения измеряемых параметров или их разброс (Δ</w:t>
      </w:r>
      <w:r w:rsidRPr="00B264A5">
        <w:rPr>
          <w:vertAlign w:val="subscript"/>
          <w:lang w:val="en-US"/>
        </w:rPr>
        <w:t>i</w:t>
      </w:r>
      <w:r w:rsidRPr="00B264A5">
        <w:t>) для контролируемой партии трансформаторов составляет:</w:t>
      </w:r>
    </w:p>
    <w:p w14:paraId="6AFA384F" w14:textId="42FDE626" w:rsidR="004D6361" w:rsidRDefault="008C402F" w:rsidP="00F66991">
      <w:pPr>
        <w:pStyle w:val="ab"/>
        <w:numPr>
          <w:ilvl w:val="0"/>
          <w:numId w:val="29"/>
        </w:numPr>
        <w:ind w:left="1134" w:hanging="425"/>
      </w:pPr>
      <w:r>
        <w:t>Δ</w:t>
      </w:r>
      <w:r w:rsidR="004D6361" w:rsidRPr="00B264A5">
        <w:t>U</w:t>
      </w:r>
      <w:r w:rsidR="004D6361" w:rsidRPr="008C402F">
        <w:rPr>
          <w:vertAlign w:val="subscript"/>
        </w:rPr>
        <w:t>1</w:t>
      </w:r>
      <w:r w:rsidR="00F66991">
        <w:t xml:space="preserve"> = ±</w:t>
      </w:r>
      <w:r w:rsidR="00A47A9B">
        <w:t xml:space="preserve">0,9 В </w:t>
      </w:r>
      <w:r w:rsidR="004D6361" w:rsidRPr="00B264A5">
        <w:t>- величина, пропорциональ</w:t>
      </w:r>
      <w:r>
        <w:t>ная изменению коэрцитивной силы.</w:t>
      </w:r>
      <w:r w:rsidR="004D6361" w:rsidRPr="00B264A5">
        <w:t xml:space="preserve"> </w:t>
      </w:r>
    </w:p>
    <w:p w14:paraId="2334B7C6" w14:textId="2173270F" w:rsidR="004D6361" w:rsidRDefault="008C402F" w:rsidP="00F66991">
      <w:pPr>
        <w:pStyle w:val="ab"/>
        <w:numPr>
          <w:ilvl w:val="0"/>
          <w:numId w:val="29"/>
        </w:numPr>
        <w:ind w:left="1134" w:hanging="425"/>
      </w:pPr>
      <w:r>
        <w:t>Δ</w:t>
      </w:r>
      <w:r w:rsidR="004D6361" w:rsidRPr="00B264A5">
        <w:t>U</w:t>
      </w:r>
      <w:r w:rsidR="004D6361" w:rsidRPr="008C402F">
        <w:rPr>
          <w:vertAlign w:val="subscript"/>
        </w:rPr>
        <w:t>2</w:t>
      </w:r>
      <w:r w:rsidR="00F66991">
        <w:rPr>
          <w:vertAlign w:val="subscript"/>
        </w:rPr>
        <w:t xml:space="preserve"> </w:t>
      </w:r>
      <w:r w:rsidR="00F66991">
        <w:t>= ±</w:t>
      </w:r>
      <w:r w:rsidR="00A47A9B">
        <w:t xml:space="preserve">1,6В - </w:t>
      </w:r>
      <w:r w:rsidR="004D6361" w:rsidRPr="00B264A5">
        <w:t>величина, пропорциональна</w:t>
      </w:r>
      <w:r>
        <w:t>я изменению остаточных явлений.</w:t>
      </w:r>
    </w:p>
    <w:p w14:paraId="5D4D2B9D" w14:textId="59AE2976" w:rsidR="004D6361" w:rsidRDefault="008C402F" w:rsidP="00F66991">
      <w:pPr>
        <w:pStyle w:val="ab"/>
        <w:numPr>
          <w:ilvl w:val="0"/>
          <w:numId w:val="29"/>
        </w:numPr>
        <w:ind w:left="1134" w:hanging="425"/>
      </w:pPr>
      <w:r>
        <w:t>Δ</w:t>
      </w:r>
      <w:r w:rsidR="004D6361" w:rsidRPr="00B264A5">
        <w:t>U</w:t>
      </w:r>
      <w:r w:rsidR="004D6361" w:rsidRPr="008C402F">
        <w:rPr>
          <w:vertAlign w:val="subscript"/>
        </w:rPr>
        <w:t>3</w:t>
      </w:r>
      <w:r w:rsidR="00F66991">
        <w:rPr>
          <w:vertAlign w:val="subscript"/>
        </w:rPr>
        <w:t xml:space="preserve"> </w:t>
      </w:r>
      <w:r w:rsidR="00F66991">
        <w:t>= ±</w:t>
      </w:r>
      <w:r w:rsidR="004D6361" w:rsidRPr="00B264A5">
        <w:t>2,1В - величина, пропорциональная изменению магнитной индукции сердечника дросселя, фиксируемая при мак</w:t>
      </w:r>
      <w:r>
        <w:t>симальном значении возбуждения.</w:t>
      </w:r>
    </w:p>
    <w:p w14:paraId="3331F326" w14:textId="09798ADB" w:rsidR="004D6361" w:rsidRPr="00B264A5" w:rsidRDefault="008C402F" w:rsidP="00F66991">
      <w:pPr>
        <w:pStyle w:val="ab"/>
        <w:numPr>
          <w:ilvl w:val="0"/>
          <w:numId w:val="29"/>
        </w:numPr>
        <w:ind w:left="1134" w:hanging="425"/>
      </w:pPr>
      <w:r>
        <w:t>Δ</w:t>
      </w:r>
      <w:r w:rsidR="004D6361" w:rsidRPr="00B264A5">
        <w:t>U</w:t>
      </w:r>
      <w:r w:rsidR="004D6361" w:rsidRPr="008C402F">
        <w:rPr>
          <w:vertAlign w:val="subscript"/>
        </w:rPr>
        <w:t>4</w:t>
      </w:r>
      <w:r w:rsidR="00F66991">
        <w:rPr>
          <w:vertAlign w:val="subscript"/>
        </w:rPr>
        <w:t xml:space="preserve"> </w:t>
      </w:r>
      <w:r w:rsidR="00F66991">
        <w:t>= ±</w:t>
      </w:r>
      <w:r w:rsidR="004D6361" w:rsidRPr="00B264A5">
        <w:t>1,0 В - величина, пропорциональная изменению площади петли гистерезиса.</w:t>
      </w:r>
    </w:p>
    <w:p w14:paraId="738ED4B8" w14:textId="394196D2" w:rsidR="007E60ED" w:rsidRPr="004D6361" w:rsidRDefault="004D6361" w:rsidP="00003916">
      <w:pPr>
        <w:rPr>
          <w:rStyle w:val="MSReferenceSansSerif0pt"/>
          <w:rFonts w:ascii="Times New Roman" w:hAnsi="Times New Roman" w:cs="Times New Roman"/>
          <w:b/>
          <w:sz w:val="28"/>
          <w:szCs w:val="28"/>
        </w:rPr>
      </w:pPr>
      <w:r w:rsidRPr="004D6361">
        <w:t>В процессе контроля партии использование дифференциальной схемы измерения позволяет с достаточно высокой точностью установить разброс показателей</w:t>
      </w:r>
      <w:r>
        <w:t>.</w:t>
      </w:r>
    </w:p>
    <w:p w14:paraId="759563CF" w14:textId="3F1A88DF" w:rsidR="007E60ED" w:rsidRPr="004D6361" w:rsidRDefault="004D6361" w:rsidP="00003916">
      <w:pPr>
        <w:rPr>
          <w:rStyle w:val="MSReferenceSansSerif0pt"/>
          <w:rFonts w:ascii="Times New Roman" w:hAnsi="Times New Roman" w:cs="Times New Roman"/>
          <w:sz w:val="28"/>
          <w:szCs w:val="28"/>
        </w:rPr>
      </w:pPr>
      <w:r w:rsidRPr="004D6361">
        <w:rPr>
          <w:rStyle w:val="MSReferenceSansSerif0pt"/>
          <w:rFonts w:ascii="Times New Roman" w:hAnsi="Times New Roman" w:cs="Times New Roman"/>
          <w:sz w:val="28"/>
          <w:szCs w:val="28"/>
        </w:rPr>
        <w:t>Причины изменения магнитных свойств сердечника трансформатора могут быть связаны с изменениями структуры материала сердечника, шеллачной склейки пластин, особенностей н</w:t>
      </w:r>
      <w:r w:rsidR="00E13900">
        <w:rPr>
          <w:rStyle w:val="MSReferenceSansSerif0pt"/>
          <w:rFonts w:ascii="Times New Roman" w:hAnsi="Times New Roman" w:cs="Times New Roman"/>
          <w:sz w:val="28"/>
          <w:szCs w:val="28"/>
        </w:rPr>
        <w:t>арушения конструкции и т.д. [7</w:t>
      </w:r>
      <w:r w:rsidRPr="004D6361">
        <w:rPr>
          <w:rStyle w:val="MSReferenceSansSerif0pt"/>
          <w:rFonts w:ascii="Times New Roman" w:hAnsi="Times New Roman" w:cs="Times New Roman"/>
          <w:sz w:val="28"/>
          <w:szCs w:val="28"/>
        </w:rPr>
        <w:t xml:space="preserve">]. Взаимосвязь всех этих факторов с ФМ однозначно отвечает показателям состояния трансформатора и может найти место в протоколе его КИ. Наряду с </w:t>
      </w:r>
      <w:r w:rsidRPr="004D6361">
        <w:rPr>
          <w:rStyle w:val="MSReferenceSansSerif0pt"/>
          <w:rFonts w:ascii="Times New Roman" w:hAnsi="Times New Roman" w:cs="Times New Roman"/>
          <w:sz w:val="28"/>
          <w:szCs w:val="28"/>
        </w:rPr>
        <w:lastRenderedPageBreak/>
        <w:t>этим в данном протоколе будут указаны последствия влияния этих факторов на работу трансформатора, связанных, например, с перегревом его сердечника, падением мощности, изменением косинуса φ под нагрузкой и т.д. Одновременно в протокол заносят также рекомендации, необходимые для корректировки условий эксплуатации трансформатора</w:t>
      </w:r>
    </w:p>
    <w:p w14:paraId="7F22F6DA" w14:textId="77777777" w:rsidR="007E60ED" w:rsidRPr="00A60B9C" w:rsidRDefault="007E60ED" w:rsidP="006B7AF4">
      <w:pPr>
        <w:pStyle w:val="11"/>
        <w:shd w:val="clear" w:color="auto" w:fill="auto"/>
        <w:spacing w:line="240" w:lineRule="auto"/>
        <w:ind w:right="620" w:firstLine="710"/>
        <w:rPr>
          <w:rStyle w:val="MSReferenceSansSerif0pt"/>
          <w:rFonts w:ascii="Times New Roman" w:hAnsi="Times New Roman" w:cs="Times New Roman"/>
          <w:b/>
          <w:sz w:val="28"/>
          <w:szCs w:val="28"/>
        </w:rPr>
      </w:pPr>
    </w:p>
    <w:p w14:paraId="7E2BBC71" w14:textId="4EAD990E" w:rsidR="007E60ED" w:rsidRPr="00A80167" w:rsidRDefault="00A80167" w:rsidP="00A80167">
      <w:pPr>
        <w:pStyle w:val="22"/>
        <w:rPr>
          <w:rStyle w:val="MSReferenceSansSerif0pt"/>
          <w:rFonts w:ascii="Times New Roman" w:eastAsia="Calibri" w:hAnsi="Times New Roman" w:cs="Times New Roman"/>
          <w:color w:val="000000" w:themeColor="text1"/>
          <w:sz w:val="28"/>
          <w:szCs w:val="28"/>
        </w:rPr>
      </w:pPr>
      <w:bookmarkStart w:id="14" w:name="_Toc135784449"/>
      <w:bookmarkStart w:id="15" w:name="_Toc135999772"/>
      <w:r>
        <w:rPr>
          <w:rStyle w:val="MSReferenceSansSerif0pt"/>
          <w:rFonts w:ascii="Times New Roman" w:eastAsia="Calibri" w:hAnsi="Times New Roman" w:cs="Times New Roman"/>
          <w:color w:val="000000" w:themeColor="text1"/>
          <w:sz w:val="28"/>
          <w:szCs w:val="28"/>
        </w:rPr>
        <w:t xml:space="preserve">1.5 </w:t>
      </w:r>
      <w:r w:rsidR="000537D1" w:rsidRPr="00802124">
        <w:rPr>
          <w:rStyle w:val="MSReferenceSansSerif0pt"/>
          <w:rFonts w:ascii="Times New Roman" w:eastAsia="Calibri" w:hAnsi="Times New Roman" w:cs="Times New Roman"/>
          <w:color w:val="000000" w:themeColor="text1"/>
          <w:sz w:val="28"/>
          <w:szCs w:val="28"/>
        </w:rPr>
        <w:t>Вывод</w:t>
      </w:r>
      <w:r w:rsidR="00784CB5" w:rsidRPr="00802124">
        <w:rPr>
          <w:rStyle w:val="MSReferenceSansSerif0pt"/>
          <w:rFonts w:ascii="Times New Roman" w:eastAsia="Calibri" w:hAnsi="Times New Roman" w:cs="Times New Roman"/>
          <w:color w:val="000000" w:themeColor="text1"/>
          <w:sz w:val="28"/>
          <w:szCs w:val="28"/>
        </w:rPr>
        <w:t xml:space="preserve"> по </w:t>
      </w:r>
      <w:r w:rsidR="00802124">
        <w:rPr>
          <w:rStyle w:val="MSReferenceSansSerif0pt"/>
          <w:rFonts w:ascii="Times New Roman" w:eastAsia="Calibri" w:hAnsi="Times New Roman" w:cs="Times New Roman"/>
          <w:color w:val="000000" w:themeColor="text1"/>
          <w:sz w:val="28"/>
          <w:szCs w:val="28"/>
        </w:rPr>
        <w:t xml:space="preserve">первой </w:t>
      </w:r>
      <w:r w:rsidR="00784CB5" w:rsidRPr="00802124">
        <w:rPr>
          <w:rStyle w:val="MSReferenceSansSerif0pt"/>
          <w:rFonts w:ascii="Times New Roman" w:eastAsia="Calibri" w:hAnsi="Times New Roman" w:cs="Times New Roman"/>
          <w:color w:val="000000" w:themeColor="text1"/>
          <w:sz w:val="28"/>
          <w:szCs w:val="28"/>
        </w:rPr>
        <w:t>главе</w:t>
      </w:r>
      <w:bookmarkEnd w:id="14"/>
      <w:bookmarkEnd w:id="15"/>
    </w:p>
    <w:p w14:paraId="3F616955" w14:textId="4C11ED9C" w:rsidR="00CF55F2" w:rsidRDefault="006F1DFB" w:rsidP="00D86FCC">
      <w:pPr>
        <w:rPr>
          <w:rStyle w:val="MSReferenceSansSerif0pt"/>
          <w:rFonts w:ascii="Times New Roman" w:hAnsi="Times New Roman" w:cs="Times New Roman"/>
          <w:sz w:val="28"/>
          <w:szCs w:val="28"/>
        </w:rPr>
        <w:sectPr w:rsidR="00CF55F2" w:rsidSect="00E262A8">
          <w:footerReference w:type="default" r:id="rId19"/>
          <w:footerReference w:type="first" r:id="rId20"/>
          <w:pgSz w:w="11910" w:h="16840"/>
          <w:pgMar w:top="1134" w:right="851" w:bottom="1134" w:left="1701" w:header="720" w:footer="720" w:gutter="0"/>
          <w:cols w:space="720"/>
          <w:titlePg/>
          <w:docGrid w:linePitch="326"/>
        </w:sectPr>
      </w:pPr>
      <w:r w:rsidRPr="006F1DFB">
        <w:rPr>
          <w:rStyle w:val="MSReferenceSansSerif0pt"/>
          <w:rFonts w:ascii="Times New Roman" w:hAnsi="Times New Roman" w:cs="Times New Roman"/>
          <w:sz w:val="28"/>
          <w:szCs w:val="28"/>
        </w:rPr>
        <w:t xml:space="preserve">В современных условиях для предотвращения проблем, связанных с </w:t>
      </w:r>
      <w:r>
        <w:rPr>
          <w:rStyle w:val="MSReferenceSansSerif0pt"/>
          <w:rFonts w:ascii="Times New Roman" w:hAnsi="Times New Roman" w:cs="Times New Roman"/>
          <w:sz w:val="28"/>
          <w:szCs w:val="28"/>
        </w:rPr>
        <w:t>потерей надежности</w:t>
      </w:r>
      <w:r w:rsidRPr="006F1DFB">
        <w:rPr>
          <w:rStyle w:val="MSReferenceSansSerif0pt"/>
          <w:rFonts w:ascii="Times New Roman" w:hAnsi="Times New Roman" w:cs="Times New Roman"/>
          <w:sz w:val="28"/>
          <w:szCs w:val="28"/>
        </w:rPr>
        <w:t xml:space="preserve">, необходимо обеспечить применение методов повышения и поддержания надежности на всех этапах разработки изделий. Тщательное диагностическое исследование позволяет заранее информировать персонал о степени износа и предупреждать аварийные ситуации. Моделирование, описанное выше, заключается в определении свойств, которые органично взаимосвязаны при их проявлении. Моделирование осуществляется в информативной области, и к модели не требуется высоких требований, поскольку она используется только для сравнения исследуемых величин и назначения параметров, подлежащих измерению. В данном случае решение задачи основывается на обширной информации, так как известны объект, технология его </w:t>
      </w:r>
      <w:r w:rsidR="00D86FCC">
        <w:rPr>
          <w:rStyle w:val="MSReferenceSansSerif0pt"/>
          <w:rFonts w:ascii="Times New Roman" w:hAnsi="Times New Roman" w:cs="Times New Roman"/>
          <w:sz w:val="28"/>
          <w:szCs w:val="28"/>
        </w:rPr>
        <w:t>изготовления и условия контрол</w:t>
      </w:r>
      <w:r w:rsidR="002B2F4D">
        <w:rPr>
          <w:rStyle w:val="MSReferenceSansSerif0pt"/>
          <w:rFonts w:ascii="Times New Roman" w:hAnsi="Times New Roman" w:cs="Times New Roman"/>
          <w:sz w:val="28"/>
          <w:szCs w:val="28"/>
        </w:rPr>
        <w:t>я</w:t>
      </w:r>
    </w:p>
    <w:p w14:paraId="4421530F" w14:textId="095FE244" w:rsidR="002B2F4D" w:rsidRPr="00416FAD" w:rsidRDefault="00E262A8" w:rsidP="00A80167">
      <w:pPr>
        <w:pStyle w:val="13"/>
        <w:rPr>
          <w:rFonts w:eastAsia="Calibri"/>
        </w:rPr>
      </w:pPr>
      <w:bookmarkStart w:id="16" w:name="_Toc135784450"/>
      <w:bookmarkStart w:id="17" w:name="_Toc135999773"/>
      <w:r>
        <w:rPr>
          <w:rFonts w:eastAsia="Calibri"/>
        </w:rPr>
        <w:lastRenderedPageBreak/>
        <w:t>2</w:t>
      </w:r>
      <w:r w:rsidR="00802124" w:rsidRPr="00D86FCC">
        <w:rPr>
          <w:rFonts w:eastAsia="Calibri"/>
        </w:rPr>
        <w:t xml:space="preserve"> </w:t>
      </w:r>
      <w:r w:rsidR="00802124" w:rsidRPr="00416FAD">
        <w:rPr>
          <w:rFonts w:eastAsia="Calibri"/>
        </w:rPr>
        <w:t>ПРАКТИЧЕСКАЯ ЧАСТЬ</w:t>
      </w:r>
      <w:bookmarkEnd w:id="16"/>
      <w:bookmarkEnd w:id="17"/>
    </w:p>
    <w:p w14:paraId="00EC5495" w14:textId="40700B50" w:rsidR="00784CB5" w:rsidRDefault="00802124" w:rsidP="002B2F4D">
      <w:pPr>
        <w:pStyle w:val="22"/>
      </w:pPr>
      <w:bookmarkStart w:id="18" w:name="_Toc135784451"/>
      <w:bookmarkStart w:id="19" w:name="_Toc135999774"/>
      <w:r w:rsidRPr="00D86FCC">
        <w:t xml:space="preserve">2.1 </w:t>
      </w:r>
      <w:r w:rsidR="00784CB5" w:rsidRPr="00416FAD">
        <w:t>Полиномиальная аппроксимация</w:t>
      </w:r>
      <w:bookmarkEnd w:id="18"/>
      <w:bookmarkEnd w:id="19"/>
    </w:p>
    <w:p w14:paraId="1EBFC1D3" w14:textId="629AE735" w:rsidR="00784CB5" w:rsidRPr="00A47A9B" w:rsidRDefault="00784CB5" w:rsidP="00003916">
      <w:pPr>
        <w:rPr>
          <w:rFonts w:eastAsia="Calibri"/>
        </w:rPr>
      </w:pPr>
      <w:r w:rsidRPr="00A47A9B">
        <w:rPr>
          <w:rFonts w:eastAsia="Calibri"/>
        </w:rPr>
        <w:t xml:space="preserve">Пусть исходная табличная функция у(х) содержит достаточно много точек n. В практике могут быть случаи n≥1000, n≥100000… Интерполяционные многочлены для большого числа точек построить невозможно. Если выбрать степень интерполяционного многочлена m, существенно меньшую числа точек n(m&lt;&lt;n), задача становится переопределенной, практически не имеющей решения. В этом случае широкое распространение приобрел метод поиска приближающего аппроксимирующего многочлена с наилучшим приближением, имеющим наименьшее уклонение от исходной функции. Его называют </w:t>
      </w:r>
      <w:r w:rsidRPr="00A47A9B">
        <w:rPr>
          <w:rFonts w:eastAsia="Calibri"/>
          <w:i/>
        </w:rPr>
        <w:t>метод наименьших квадратов</w:t>
      </w:r>
      <w:r w:rsidRPr="00A47A9B">
        <w:rPr>
          <w:rFonts w:eastAsia="Calibri"/>
        </w:rPr>
        <w:t>.</w:t>
      </w:r>
    </w:p>
    <w:p w14:paraId="3E21DBB3" w14:textId="77777777" w:rsidR="001A5D42" w:rsidRDefault="001A5D42" w:rsidP="00784CB5">
      <w:pPr>
        <w:spacing w:after="160" w:line="259" w:lineRule="auto"/>
        <w:ind w:firstLine="425"/>
        <w:contextualSpacing/>
        <w:rPr>
          <w:rFonts w:eastAsia="Calibri"/>
          <w:szCs w:val="28"/>
        </w:rPr>
      </w:pPr>
    </w:p>
    <w:p w14:paraId="4BD82B95" w14:textId="222B6E9B" w:rsidR="001A5D42" w:rsidRPr="00A80167" w:rsidRDefault="00382AA4" w:rsidP="00404B07">
      <w:pPr>
        <w:pStyle w:val="32"/>
        <w:ind w:firstLine="709"/>
        <w:rPr>
          <w:rFonts w:eastAsia="Calibri"/>
        </w:rPr>
      </w:pPr>
      <w:bookmarkStart w:id="20" w:name="_Toc135784452"/>
      <w:bookmarkStart w:id="21" w:name="_Toc135999775"/>
      <w:r w:rsidRPr="00D86FCC">
        <w:t xml:space="preserve">2.1.1 </w:t>
      </w:r>
      <w:r w:rsidR="001A5D42" w:rsidRPr="00416FAD">
        <w:rPr>
          <w:rFonts w:eastAsia="Calibri"/>
        </w:rPr>
        <w:t>Моделирование алгебраическими многочленами</w:t>
      </w:r>
      <w:bookmarkEnd w:id="20"/>
      <w:bookmarkEnd w:id="21"/>
    </w:p>
    <w:p w14:paraId="05D59CEE" w14:textId="06ED484F" w:rsidR="00F54831" w:rsidRDefault="00EA1FFA" w:rsidP="00CF55F2">
      <w:pPr>
        <w:rPr>
          <w:rFonts w:eastAsia="Calibri"/>
        </w:rPr>
      </w:pPr>
      <w:r w:rsidRPr="00EA1FFA">
        <w:rPr>
          <w:rFonts w:eastAsia="Calibri"/>
        </w:rPr>
        <w:t>Дана ис</w:t>
      </w:r>
      <w:r w:rsidR="00A85A25">
        <w:rPr>
          <w:rFonts w:eastAsia="Calibri"/>
        </w:rPr>
        <w:t>ходная функция в таблице 2</w:t>
      </w:r>
      <w:r w:rsidRPr="00EA1FFA">
        <w:rPr>
          <w:rFonts w:eastAsia="Calibri"/>
        </w:rPr>
        <w:t>:</w:t>
      </w:r>
    </w:p>
    <w:p w14:paraId="59ACF9A4" w14:textId="128D9610" w:rsidR="00A47A9B" w:rsidRPr="00A47A9B" w:rsidRDefault="00A47A9B" w:rsidP="00A47A9B">
      <w:pPr>
        <w:widowControl w:val="0"/>
        <w:autoSpaceDE w:val="0"/>
        <w:autoSpaceDN w:val="0"/>
        <w:ind w:firstLine="0"/>
        <w:rPr>
          <w:sz w:val="20"/>
          <w:szCs w:val="28"/>
        </w:rPr>
      </w:pPr>
      <w:r w:rsidRPr="00A47A9B">
        <w:t xml:space="preserve">Таблица </w:t>
      </w:r>
      <w:r w:rsidR="00A85A25">
        <w:t xml:space="preserve">2 </w:t>
      </w:r>
      <w:r w:rsidRPr="00A47A9B">
        <w:t xml:space="preserve">-  Точки </w:t>
      </w:r>
      <w:r w:rsidRPr="00A47A9B">
        <w:rPr>
          <w:rFonts w:eastAsia="Calibri"/>
        </w:rPr>
        <w:t xml:space="preserve">исходной функции </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5"/>
        <w:gridCol w:w="500"/>
        <w:gridCol w:w="498"/>
        <w:gridCol w:w="500"/>
        <w:gridCol w:w="498"/>
        <w:gridCol w:w="715"/>
        <w:gridCol w:w="715"/>
      </w:tblGrid>
      <w:tr w:rsidR="00A47A9B" w:rsidRPr="00A47A9B" w14:paraId="0BE210CF" w14:textId="30FFF3D8" w:rsidTr="00BF1E8B">
        <w:trPr>
          <w:trHeight w:val="287"/>
          <w:jc w:val="center"/>
        </w:trPr>
        <w:tc>
          <w:tcPr>
            <w:tcW w:w="545" w:type="dxa"/>
          </w:tcPr>
          <w:p w14:paraId="5096461F" w14:textId="77777777" w:rsidR="00A47A9B" w:rsidRPr="00A47A9B" w:rsidRDefault="00A47A9B" w:rsidP="00A47A9B">
            <w:pPr>
              <w:spacing w:line="210" w:lineRule="exact"/>
              <w:ind w:left="107"/>
              <w:rPr>
                <w:i/>
              </w:rPr>
            </w:pPr>
            <w:r w:rsidRPr="00A47A9B">
              <w:rPr>
                <w:i/>
                <w:w w:val="99"/>
              </w:rPr>
              <w:t>Х</w:t>
            </w:r>
          </w:p>
        </w:tc>
        <w:tc>
          <w:tcPr>
            <w:tcW w:w="500" w:type="dxa"/>
          </w:tcPr>
          <w:p w14:paraId="300CF21F" w14:textId="77777777" w:rsidR="00A47A9B" w:rsidRPr="00A47A9B" w:rsidRDefault="00A47A9B" w:rsidP="00A47A9B">
            <w:pPr>
              <w:spacing w:line="210" w:lineRule="exact"/>
              <w:ind w:left="107"/>
              <w:rPr>
                <w:i/>
              </w:rPr>
            </w:pPr>
            <w:r w:rsidRPr="00A47A9B">
              <w:rPr>
                <w:i/>
                <w:position w:val="1"/>
              </w:rPr>
              <w:t>x</w:t>
            </w:r>
            <w:r w:rsidRPr="00A47A9B">
              <w:rPr>
                <w:i/>
              </w:rPr>
              <w:t>0</w:t>
            </w:r>
          </w:p>
        </w:tc>
        <w:tc>
          <w:tcPr>
            <w:tcW w:w="498" w:type="dxa"/>
          </w:tcPr>
          <w:p w14:paraId="7BB16773" w14:textId="77777777" w:rsidR="00A47A9B" w:rsidRPr="00A47A9B" w:rsidRDefault="00A47A9B" w:rsidP="00A47A9B">
            <w:pPr>
              <w:spacing w:line="210" w:lineRule="exact"/>
              <w:ind w:left="107"/>
              <w:rPr>
                <w:i/>
              </w:rPr>
            </w:pPr>
            <w:r w:rsidRPr="00A47A9B">
              <w:rPr>
                <w:i/>
                <w:position w:val="1"/>
              </w:rPr>
              <w:t>x</w:t>
            </w:r>
            <w:r w:rsidRPr="00A47A9B">
              <w:rPr>
                <w:i/>
              </w:rPr>
              <w:t>1</w:t>
            </w:r>
          </w:p>
        </w:tc>
        <w:tc>
          <w:tcPr>
            <w:tcW w:w="500" w:type="dxa"/>
          </w:tcPr>
          <w:p w14:paraId="5FDA9EF6" w14:textId="77777777" w:rsidR="00A47A9B" w:rsidRPr="00A47A9B" w:rsidRDefault="00A47A9B" w:rsidP="00A47A9B">
            <w:pPr>
              <w:spacing w:line="210" w:lineRule="exact"/>
              <w:ind w:left="107"/>
              <w:rPr>
                <w:i/>
              </w:rPr>
            </w:pPr>
            <w:r w:rsidRPr="00A47A9B">
              <w:rPr>
                <w:i/>
                <w:position w:val="1"/>
              </w:rPr>
              <w:t>x</w:t>
            </w:r>
            <w:r w:rsidRPr="00A47A9B">
              <w:rPr>
                <w:i/>
              </w:rPr>
              <w:t>2</w:t>
            </w:r>
          </w:p>
        </w:tc>
        <w:tc>
          <w:tcPr>
            <w:tcW w:w="498" w:type="dxa"/>
          </w:tcPr>
          <w:p w14:paraId="61112AB1" w14:textId="77777777" w:rsidR="00A47A9B" w:rsidRPr="00A47A9B" w:rsidRDefault="00A47A9B" w:rsidP="00A47A9B">
            <w:pPr>
              <w:spacing w:line="210" w:lineRule="exact"/>
              <w:ind w:left="108"/>
              <w:rPr>
                <w:i/>
              </w:rPr>
            </w:pPr>
            <w:r w:rsidRPr="00A47A9B">
              <w:rPr>
                <w:i/>
                <w:w w:val="99"/>
              </w:rPr>
              <w:t>…</w:t>
            </w:r>
          </w:p>
        </w:tc>
        <w:tc>
          <w:tcPr>
            <w:tcW w:w="715" w:type="dxa"/>
          </w:tcPr>
          <w:p w14:paraId="6A9FB4A5" w14:textId="77777777" w:rsidR="00A47A9B" w:rsidRPr="00A47A9B" w:rsidRDefault="00A47A9B" w:rsidP="00A47A9B">
            <w:pPr>
              <w:spacing w:line="210" w:lineRule="exact"/>
              <w:ind w:left="107"/>
              <w:rPr>
                <w:i/>
              </w:rPr>
            </w:pPr>
            <w:r w:rsidRPr="00A47A9B">
              <w:rPr>
                <w:i/>
                <w:position w:val="1"/>
              </w:rPr>
              <w:t>x</w:t>
            </w:r>
            <w:r w:rsidRPr="00A47A9B">
              <w:rPr>
                <w:i/>
              </w:rPr>
              <w:t>n</w:t>
            </w:r>
          </w:p>
        </w:tc>
        <w:tc>
          <w:tcPr>
            <w:tcW w:w="715" w:type="dxa"/>
          </w:tcPr>
          <w:p w14:paraId="663A7125" w14:textId="36B93B18" w:rsidR="00A47A9B" w:rsidRPr="00A47A9B" w:rsidRDefault="00A47A9B" w:rsidP="00A47A9B">
            <w:pPr>
              <w:spacing w:line="210" w:lineRule="exact"/>
              <w:ind w:left="107"/>
              <w:rPr>
                <w:i/>
                <w:position w:val="1"/>
                <w:lang w:val="ru-RU"/>
              </w:rPr>
            </w:pPr>
            <w:r>
              <w:rPr>
                <w:i/>
                <w:position w:val="1"/>
                <w:lang w:val="ru-RU"/>
              </w:rPr>
              <w:t>…</w:t>
            </w:r>
          </w:p>
        </w:tc>
      </w:tr>
      <w:tr w:rsidR="00A47A9B" w:rsidRPr="00A47A9B" w14:paraId="7376EB52" w14:textId="6B1383D0" w:rsidTr="00BF1E8B">
        <w:trPr>
          <w:trHeight w:val="301"/>
          <w:jc w:val="center"/>
        </w:trPr>
        <w:tc>
          <w:tcPr>
            <w:tcW w:w="545" w:type="dxa"/>
          </w:tcPr>
          <w:p w14:paraId="7AAB9A21" w14:textId="77777777" w:rsidR="00A47A9B" w:rsidRPr="00A47A9B" w:rsidRDefault="00A47A9B" w:rsidP="00A47A9B">
            <w:pPr>
              <w:spacing w:line="210" w:lineRule="exact"/>
              <w:ind w:left="96"/>
              <w:rPr>
                <w:i/>
              </w:rPr>
            </w:pPr>
            <w:r w:rsidRPr="00A47A9B">
              <w:rPr>
                <w:i/>
                <w:w w:val="99"/>
              </w:rPr>
              <w:t>Y</w:t>
            </w:r>
          </w:p>
        </w:tc>
        <w:tc>
          <w:tcPr>
            <w:tcW w:w="500" w:type="dxa"/>
          </w:tcPr>
          <w:p w14:paraId="2444E863" w14:textId="77777777" w:rsidR="00A47A9B" w:rsidRPr="00A47A9B" w:rsidRDefault="00A47A9B" w:rsidP="00A47A9B">
            <w:pPr>
              <w:spacing w:line="210" w:lineRule="exact"/>
              <w:ind w:left="107"/>
              <w:rPr>
                <w:i/>
              </w:rPr>
            </w:pPr>
            <w:r w:rsidRPr="00A47A9B">
              <w:rPr>
                <w:i/>
                <w:position w:val="1"/>
              </w:rPr>
              <w:t>y</w:t>
            </w:r>
            <w:r w:rsidRPr="00A47A9B">
              <w:rPr>
                <w:i/>
              </w:rPr>
              <w:t>0</w:t>
            </w:r>
          </w:p>
        </w:tc>
        <w:tc>
          <w:tcPr>
            <w:tcW w:w="498" w:type="dxa"/>
          </w:tcPr>
          <w:p w14:paraId="0293F64F" w14:textId="77777777" w:rsidR="00A47A9B" w:rsidRPr="00A47A9B" w:rsidRDefault="00A47A9B" w:rsidP="00A47A9B">
            <w:pPr>
              <w:spacing w:line="210" w:lineRule="exact"/>
              <w:ind w:left="107"/>
              <w:rPr>
                <w:i/>
              </w:rPr>
            </w:pPr>
            <w:r w:rsidRPr="00A47A9B">
              <w:rPr>
                <w:i/>
                <w:position w:val="1"/>
              </w:rPr>
              <w:t>y</w:t>
            </w:r>
            <w:r w:rsidRPr="00A47A9B">
              <w:rPr>
                <w:i/>
              </w:rPr>
              <w:t>1</w:t>
            </w:r>
          </w:p>
        </w:tc>
        <w:tc>
          <w:tcPr>
            <w:tcW w:w="500" w:type="dxa"/>
          </w:tcPr>
          <w:p w14:paraId="015CEE19" w14:textId="77777777" w:rsidR="00A47A9B" w:rsidRPr="00A47A9B" w:rsidRDefault="00A47A9B" w:rsidP="00A47A9B">
            <w:pPr>
              <w:spacing w:line="210" w:lineRule="exact"/>
              <w:ind w:left="107"/>
              <w:rPr>
                <w:i/>
              </w:rPr>
            </w:pPr>
            <w:r w:rsidRPr="00A47A9B">
              <w:rPr>
                <w:i/>
                <w:position w:val="1"/>
              </w:rPr>
              <w:t>y</w:t>
            </w:r>
            <w:r w:rsidRPr="00A47A9B">
              <w:rPr>
                <w:i/>
              </w:rPr>
              <w:t>2</w:t>
            </w:r>
          </w:p>
        </w:tc>
        <w:tc>
          <w:tcPr>
            <w:tcW w:w="498" w:type="dxa"/>
          </w:tcPr>
          <w:p w14:paraId="6526EDCE" w14:textId="77777777" w:rsidR="00A47A9B" w:rsidRPr="00A47A9B" w:rsidRDefault="00A47A9B" w:rsidP="00A47A9B">
            <w:pPr>
              <w:spacing w:line="210" w:lineRule="exact"/>
              <w:ind w:left="108"/>
              <w:rPr>
                <w:i/>
              </w:rPr>
            </w:pPr>
            <w:r w:rsidRPr="00A47A9B">
              <w:rPr>
                <w:i/>
                <w:w w:val="99"/>
              </w:rPr>
              <w:t>…</w:t>
            </w:r>
          </w:p>
        </w:tc>
        <w:tc>
          <w:tcPr>
            <w:tcW w:w="715" w:type="dxa"/>
          </w:tcPr>
          <w:p w14:paraId="217DD591" w14:textId="77777777" w:rsidR="00A47A9B" w:rsidRPr="00A47A9B" w:rsidRDefault="00A47A9B" w:rsidP="00A47A9B">
            <w:pPr>
              <w:spacing w:line="210" w:lineRule="exact"/>
              <w:ind w:left="107"/>
              <w:rPr>
                <w:i/>
              </w:rPr>
            </w:pPr>
            <w:r w:rsidRPr="00A47A9B">
              <w:rPr>
                <w:i/>
                <w:position w:val="1"/>
              </w:rPr>
              <w:t>у</w:t>
            </w:r>
            <w:r w:rsidRPr="00A47A9B">
              <w:rPr>
                <w:i/>
              </w:rPr>
              <w:t>n</w:t>
            </w:r>
          </w:p>
        </w:tc>
        <w:tc>
          <w:tcPr>
            <w:tcW w:w="715" w:type="dxa"/>
          </w:tcPr>
          <w:p w14:paraId="66B4A790" w14:textId="1DF50818" w:rsidR="00A47A9B" w:rsidRPr="00A47A9B" w:rsidRDefault="00A47A9B" w:rsidP="00A47A9B">
            <w:pPr>
              <w:spacing w:line="210" w:lineRule="exact"/>
              <w:ind w:left="107"/>
              <w:rPr>
                <w:i/>
                <w:position w:val="1"/>
                <w:lang w:val="ru-RU"/>
              </w:rPr>
            </w:pPr>
            <w:r>
              <w:rPr>
                <w:i/>
                <w:position w:val="1"/>
                <w:lang w:val="ru-RU"/>
              </w:rPr>
              <w:t>…</w:t>
            </w:r>
          </w:p>
        </w:tc>
      </w:tr>
    </w:tbl>
    <w:p w14:paraId="784E0EEC" w14:textId="77777777" w:rsidR="00BF1E8B" w:rsidRDefault="00BF1E8B" w:rsidP="00003916">
      <w:pPr>
        <w:rPr>
          <w:rFonts w:eastAsia="Calibri"/>
        </w:rPr>
      </w:pPr>
    </w:p>
    <w:p w14:paraId="40A7CD3E" w14:textId="54C08228" w:rsidR="00EA1FFA" w:rsidRDefault="00EA1FFA" w:rsidP="00003916">
      <w:pPr>
        <w:rPr>
          <w:rFonts w:eastAsia="Calibri"/>
        </w:rPr>
      </w:pPr>
      <w:r w:rsidRPr="00A47A9B">
        <w:rPr>
          <w:rFonts w:eastAsia="Calibri"/>
        </w:rPr>
        <w:t>Надо найти многочлен Pm(x), где m&lt;&lt;n, с наименьшим среднеквадратичным отклонением от исходной функции у(х) вида:</w:t>
      </w:r>
    </w:p>
    <w:p w14:paraId="24722370" w14:textId="77777777" w:rsidR="008A5029" w:rsidRPr="00A47A9B" w:rsidRDefault="008A5029" w:rsidP="00003916">
      <w:pPr>
        <w:rPr>
          <w:rFonts w:eastAsia="Calibri"/>
        </w:rPr>
      </w:pPr>
    </w:p>
    <w:p w14:paraId="76982615" w14:textId="77C86A11" w:rsidR="008A5029" w:rsidRDefault="00B51AA3" w:rsidP="008A5029">
      <w:pPr>
        <w:jc w:val="right"/>
        <w:rPr>
          <w:position w:val="1"/>
          <w:vertAlign w:val="superscript"/>
        </w:rPr>
      </w:pPr>
      <w:r w:rsidRPr="00A47A9B">
        <w:rPr>
          <w:position w:val="1"/>
        </w:rPr>
        <w:t>P</w:t>
      </w:r>
      <w:r w:rsidRPr="00A47A9B">
        <w:t>m</w:t>
      </w:r>
      <w:r w:rsidRPr="00A47A9B">
        <w:rPr>
          <w:position w:val="1"/>
        </w:rPr>
        <w:t>(x)=а</w:t>
      </w:r>
      <w:r w:rsidRPr="00A47A9B">
        <w:t>0</w:t>
      </w:r>
      <w:r w:rsidRPr="00A47A9B">
        <w:rPr>
          <w:position w:val="1"/>
        </w:rPr>
        <w:t>+а</w:t>
      </w:r>
      <w:r w:rsidRPr="00A47A9B">
        <w:t>1</w:t>
      </w:r>
      <w:r w:rsidRPr="00A47A9B">
        <w:rPr>
          <w:position w:val="1"/>
        </w:rPr>
        <w:t>х+а</w:t>
      </w:r>
      <w:r w:rsidRPr="00A47A9B">
        <w:t>2</w:t>
      </w:r>
      <w:r w:rsidRPr="00A47A9B">
        <w:rPr>
          <w:position w:val="1"/>
        </w:rPr>
        <w:t>х</w:t>
      </w:r>
      <w:r w:rsidRPr="00A47A9B">
        <w:rPr>
          <w:position w:val="1"/>
          <w:vertAlign w:val="superscript"/>
        </w:rPr>
        <w:t>2</w:t>
      </w:r>
      <w:r w:rsidRPr="00A47A9B">
        <w:rPr>
          <w:position w:val="1"/>
        </w:rPr>
        <w:t>+…+а</w:t>
      </w:r>
      <w:r w:rsidRPr="00A47A9B">
        <w:t>m</w:t>
      </w:r>
      <w:r w:rsidRPr="00A47A9B">
        <w:rPr>
          <w:position w:val="1"/>
        </w:rPr>
        <w:t>x</w:t>
      </w:r>
      <w:r w:rsidR="008A5029" w:rsidRPr="008A5029">
        <w:rPr>
          <w:position w:val="1"/>
        </w:rPr>
        <w:t>^</w:t>
      </w:r>
      <w:r w:rsidR="008A5029">
        <w:rPr>
          <w:position w:val="1"/>
          <w:lang w:val="en-US"/>
        </w:rPr>
        <w:t>m</w:t>
      </w:r>
      <w:r w:rsidR="00702809">
        <w:rPr>
          <w:position w:val="1"/>
        </w:rPr>
        <w:t xml:space="preserve">                             (1</w:t>
      </w:r>
      <w:r w:rsidR="008A5029">
        <w:rPr>
          <w:position w:val="1"/>
        </w:rPr>
        <w:t>1)</w:t>
      </w:r>
      <w:r w:rsidR="00B049CF" w:rsidRPr="00A47A9B">
        <w:rPr>
          <w:position w:val="1"/>
          <w:vertAlign w:val="superscript"/>
        </w:rPr>
        <w:t xml:space="preserve"> </w:t>
      </w:r>
    </w:p>
    <w:p w14:paraId="43B0E28C" w14:textId="7674B6DD" w:rsidR="001A5D42" w:rsidRPr="00A47A9B" w:rsidRDefault="00B049CF" w:rsidP="008A5029">
      <w:pPr>
        <w:jc w:val="right"/>
        <w:rPr>
          <w:spacing w:val="-1"/>
          <w:position w:val="1"/>
        </w:rPr>
      </w:pPr>
      <w:r w:rsidRPr="00A47A9B">
        <w:rPr>
          <w:position w:val="1"/>
          <w:vertAlign w:val="superscript"/>
        </w:rPr>
        <w:t xml:space="preserve">                             </w:t>
      </w:r>
      <w:r w:rsidR="00EF6942" w:rsidRPr="00A47A9B">
        <w:rPr>
          <w:position w:val="1"/>
          <w:vertAlign w:val="superscript"/>
        </w:rPr>
        <w:t xml:space="preserve">       </w:t>
      </w:r>
      <w:r w:rsidR="00551078" w:rsidRPr="00A47A9B">
        <w:rPr>
          <w:position w:val="1"/>
          <w:vertAlign w:val="superscript"/>
        </w:rPr>
        <w:t xml:space="preserve">              </w:t>
      </w:r>
      <w:r w:rsidR="008A5029">
        <w:rPr>
          <w:position w:val="1"/>
          <w:vertAlign w:val="superscript"/>
        </w:rPr>
        <w:t xml:space="preserve">                </w:t>
      </w:r>
      <w:r w:rsidR="001A5D42" w:rsidRPr="00A47A9B">
        <w:rPr>
          <w:position w:val="1"/>
          <w:vertAlign w:val="superscript"/>
        </w:rPr>
        <w:t xml:space="preserve"> </w:t>
      </w:r>
    </w:p>
    <w:p w14:paraId="6357C945" w14:textId="02D19668" w:rsidR="008A5029" w:rsidRDefault="00807628" w:rsidP="00003916">
      <w:pPr>
        <w:rPr>
          <w:rFonts w:eastAsia="Calibri"/>
        </w:rPr>
      </w:pPr>
      <w:r w:rsidRPr="00A47A9B">
        <w:rPr>
          <w:rFonts w:eastAsia="Calibri"/>
        </w:rPr>
        <w:t>В узлах интерполяции он принимает значения:</w:t>
      </w:r>
    </w:p>
    <w:p w14:paraId="3D83D8A4" w14:textId="77777777" w:rsidR="00572006" w:rsidRPr="00A47A9B" w:rsidRDefault="00572006" w:rsidP="00003916">
      <w:pPr>
        <w:rPr>
          <w:rFonts w:eastAsia="Calibri"/>
        </w:rPr>
      </w:pPr>
    </w:p>
    <w:p w14:paraId="2781C9E1" w14:textId="77777777" w:rsidR="00EF6942" w:rsidRPr="00A47A9B" w:rsidRDefault="00807628" w:rsidP="00A47A9B">
      <w:pPr>
        <w:jc w:val="center"/>
        <w:rPr>
          <w:spacing w:val="1"/>
          <w:position w:val="9"/>
          <w:lang w:val="en-US"/>
        </w:rPr>
      </w:pPr>
      <w:r w:rsidRPr="00A47A9B">
        <w:rPr>
          <w:position w:val="1"/>
          <w:lang w:val="en-US"/>
        </w:rPr>
        <w:t>P</w:t>
      </w:r>
      <w:r w:rsidRPr="00A47A9B">
        <w:rPr>
          <w:lang w:val="en-US"/>
        </w:rPr>
        <w:t>0</w:t>
      </w:r>
      <w:r w:rsidRPr="00A47A9B">
        <w:rPr>
          <w:position w:val="1"/>
          <w:lang w:val="en-US"/>
        </w:rPr>
        <w:t>=P</w:t>
      </w:r>
      <w:r w:rsidRPr="00A47A9B">
        <w:rPr>
          <w:lang w:val="en-US"/>
        </w:rPr>
        <w:t>m</w:t>
      </w:r>
      <w:r w:rsidRPr="00A47A9B">
        <w:rPr>
          <w:position w:val="1"/>
          <w:lang w:val="en-US"/>
        </w:rPr>
        <w:t>(x</w:t>
      </w:r>
      <w:r w:rsidRPr="00A47A9B">
        <w:rPr>
          <w:lang w:val="en-US"/>
        </w:rPr>
        <w:t>0</w:t>
      </w:r>
      <w:r w:rsidRPr="00A47A9B">
        <w:rPr>
          <w:position w:val="1"/>
          <w:lang w:val="en-US"/>
        </w:rPr>
        <w:t>)=a</w:t>
      </w:r>
      <w:r w:rsidRPr="00A47A9B">
        <w:rPr>
          <w:lang w:val="en-US"/>
        </w:rPr>
        <w:t>0</w:t>
      </w:r>
      <w:r w:rsidRPr="00A47A9B">
        <w:rPr>
          <w:position w:val="1"/>
          <w:lang w:val="en-US"/>
        </w:rPr>
        <w:t>+a</w:t>
      </w:r>
      <w:r w:rsidRPr="00A47A9B">
        <w:rPr>
          <w:lang w:val="en-US"/>
        </w:rPr>
        <w:t>1</w:t>
      </w:r>
      <w:r w:rsidRPr="00A47A9B">
        <w:rPr>
          <w:position w:val="1"/>
          <w:lang w:val="en-US"/>
        </w:rPr>
        <w:t>x</w:t>
      </w:r>
      <w:r w:rsidRPr="00A47A9B">
        <w:rPr>
          <w:lang w:val="en-US"/>
        </w:rPr>
        <w:t>0</w:t>
      </w:r>
      <w:r w:rsidRPr="00A47A9B">
        <w:rPr>
          <w:position w:val="1"/>
          <w:lang w:val="en-US"/>
        </w:rPr>
        <w:t>+a</w:t>
      </w:r>
      <w:r w:rsidRPr="00A47A9B">
        <w:rPr>
          <w:lang w:val="en-US"/>
        </w:rPr>
        <w:t>2</w:t>
      </w:r>
      <w:r w:rsidRPr="00A47A9B">
        <w:rPr>
          <w:position w:val="1"/>
          <w:lang w:val="en-US"/>
        </w:rPr>
        <w:t>x</w:t>
      </w:r>
      <w:r w:rsidRPr="00A47A9B">
        <w:rPr>
          <w:lang w:val="en-US"/>
        </w:rPr>
        <w:t>0</w:t>
      </w:r>
      <w:r w:rsidRPr="00A47A9B">
        <w:rPr>
          <w:position w:val="9"/>
          <w:lang w:val="en-US"/>
        </w:rPr>
        <w:t>2</w:t>
      </w:r>
      <w:r w:rsidRPr="00A47A9B">
        <w:rPr>
          <w:position w:val="1"/>
          <w:lang w:val="en-US"/>
        </w:rPr>
        <w:t>+...+a</w:t>
      </w:r>
      <w:r w:rsidRPr="00A47A9B">
        <w:rPr>
          <w:lang w:val="en-US"/>
        </w:rPr>
        <w:t>m</w:t>
      </w:r>
      <w:r w:rsidRPr="00A47A9B">
        <w:rPr>
          <w:position w:val="1"/>
          <w:lang w:val="en-US"/>
        </w:rPr>
        <w:t>x</w:t>
      </w:r>
      <w:r w:rsidRPr="00A47A9B">
        <w:rPr>
          <w:lang w:val="en-US"/>
        </w:rPr>
        <w:t>0</w:t>
      </w:r>
      <w:r w:rsidRPr="00A47A9B">
        <w:rPr>
          <w:position w:val="9"/>
          <w:lang w:val="en-US"/>
        </w:rPr>
        <w:t>m</w:t>
      </w:r>
    </w:p>
    <w:p w14:paraId="2F069EE6" w14:textId="77777777" w:rsidR="00EF6942" w:rsidRPr="00A47A9B" w:rsidRDefault="00807628" w:rsidP="00A47A9B">
      <w:pPr>
        <w:jc w:val="center"/>
        <w:rPr>
          <w:spacing w:val="1"/>
          <w:position w:val="9"/>
          <w:lang w:val="en-US"/>
        </w:rPr>
      </w:pPr>
      <w:r w:rsidRPr="00A47A9B">
        <w:rPr>
          <w:position w:val="1"/>
          <w:lang w:val="en-US"/>
        </w:rPr>
        <w:t>P</w:t>
      </w:r>
      <w:r w:rsidRPr="00A47A9B">
        <w:rPr>
          <w:lang w:val="en-US"/>
        </w:rPr>
        <w:t>1</w:t>
      </w:r>
      <w:r w:rsidRPr="00A47A9B">
        <w:rPr>
          <w:position w:val="1"/>
          <w:lang w:val="en-US"/>
        </w:rPr>
        <w:t>=P</w:t>
      </w:r>
      <w:r w:rsidRPr="00A47A9B">
        <w:rPr>
          <w:lang w:val="en-US"/>
        </w:rPr>
        <w:t>m</w:t>
      </w:r>
      <w:r w:rsidRPr="00A47A9B">
        <w:rPr>
          <w:position w:val="1"/>
          <w:lang w:val="en-US"/>
        </w:rPr>
        <w:t>(x</w:t>
      </w:r>
      <w:r w:rsidRPr="00A47A9B">
        <w:rPr>
          <w:lang w:val="en-US"/>
        </w:rPr>
        <w:t>1</w:t>
      </w:r>
      <w:r w:rsidRPr="00A47A9B">
        <w:rPr>
          <w:position w:val="1"/>
          <w:lang w:val="en-US"/>
        </w:rPr>
        <w:t>)=a</w:t>
      </w:r>
      <w:r w:rsidRPr="00A47A9B">
        <w:rPr>
          <w:lang w:val="en-US"/>
        </w:rPr>
        <w:t>0</w:t>
      </w:r>
      <w:r w:rsidRPr="00A47A9B">
        <w:rPr>
          <w:position w:val="1"/>
          <w:lang w:val="en-US"/>
        </w:rPr>
        <w:t>+a</w:t>
      </w:r>
      <w:r w:rsidRPr="00A47A9B">
        <w:rPr>
          <w:lang w:val="en-US"/>
        </w:rPr>
        <w:t>1</w:t>
      </w:r>
      <w:r w:rsidRPr="00A47A9B">
        <w:rPr>
          <w:position w:val="1"/>
          <w:lang w:val="en-US"/>
        </w:rPr>
        <w:t>x</w:t>
      </w:r>
      <w:r w:rsidRPr="00A47A9B">
        <w:rPr>
          <w:lang w:val="en-US"/>
        </w:rPr>
        <w:t>1</w:t>
      </w:r>
      <w:r w:rsidRPr="00A47A9B">
        <w:rPr>
          <w:position w:val="1"/>
          <w:lang w:val="en-US"/>
        </w:rPr>
        <w:t>+a</w:t>
      </w:r>
      <w:r w:rsidRPr="00A47A9B">
        <w:rPr>
          <w:lang w:val="en-US"/>
        </w:rPr>
        <w:t>2</w:t>
      </w:r>
      <w:r w:rsidRPr="00A47A9B">
        <w:rPr>
          <w:position w:val="1"/>
          <w:lang w:val="en-US"/>
        </w:rPr>
        <w:t>x</w:t>
      </w:r>
      <w:r w:rsidRPr="00A47A9B">
        <w:rPr>
          <w:lang w:val="en-US"/>
        </w:rPr>
        <w:t>1</w:t>
      </w:r>
      <w:r w:rsidRPr="00A47A9B">
        <w:rPr>
          <w:position w:val="9"/>
          <w:lang w:val="en-US"/>
        </w:rPr>
        <w:t>2</w:t>
      </w:r>
      <w:r w:rsidRPr="00A47A9B">
        <w:rPr>
          <w:position w:val="1"/>
          <w:lang w:val="en-US"/>
        </w:rPr>
        <w:t>+...+a</w:t>
      </w:r>
      <w:r w:rsidRPr="00A47A9B">
        <w:rPr>
          <w:lang w:val="en-US"/>
        </w:rPr>
        <w:t>m</w:t>
      </w:r>
      <w:r w:rsidRPr="00A47A9B">
        <w:rPr>
          <w:position w:val="1"/>
          <w:lang w:val="en-US"/>
        </w:rPr>
        <w:t>x</w:t>
      </w:r>
      <w:r w:rsidRPr="00A47A9B">
        <w:rPr>
          <w:lang w:val="en-US"/>
        </w:rPr>
        <w:t>1</w:t>
      </w:r>
      <w:r w:rsidRPr="00A47A9B">
        <w:rPr>
          <w:position w:val="9"/>
          <w:lang w:val="en-US"/>
        </w:rPr>
        <w:t>m</w:t>
      </w:r>
    </w:p>
    <w:p w14:paraId="63D97245" w14:textId="65D10D63" w:rsidR="00EF6942" w:rsidRPr="008A5029" w:rsidRDefault="00807628" w:rsidP="00A47A9B">
      <w:pPr>
        <w:jc w:val="right"/>
        <w:rPr>
          <w:rFonts w:eastAsia="Calibri"/>
          <w:lang w:val="en-US"/>
        </w:rPr>
      </w:pPr>
      <w:r w:rsidRPr="00A47A9B">
        <w:rPr>
          <w:position w:val="1"/>
          <w:lang w:val="en-US"/>
        </w:rPr>
        <w:t>P</w:t>
      </w:r>
      <w:r w:rsidRPr="00A47A9B">
        <w:rPr>
          <w:lang w:val="en-US"/>
        </w:rPr>
        <w:t>2</w:t>
      </w:r>
      <w:r w:rsidRPr="00A47A9B">
        <w:rPr>
          <w:position w:val="1"/>
          <w:lang w:val="en-US"/>
        </w:rPr>
        <w:t>=P</w:t>
      </w:r>
      <w:r w:rsidRPr="00A47A9B">
        <w:rPr>
          <w:lang w:val="en-US"/>
        </w:rPr>
        <w:t>m</w:t>
      </w:r>
      <w:r w:rsidRPr="00A47A9B">
        <w:rPr>
          <w:position w:val="1"/>
          <w:lang w:val="en-US"/>
        </w:rPr>
        <w:t>(x</w:t>
      </w:r>
      <w:r w:rsidRPr="00A47A9B">
        <w:rPr>
          <w:lang w:val="en-US"/>
        </w:rPr>
        <w:t>2</w:t>
      </w:r>
      <w:r w:rsidRPr="00A47A9B">
        <w:rPr>
          <w:position w:val="1"/>
          <w:lang w:val="en-US"/>
        </w:rPr>
        <w:t>)=a</w:t>
      </w:r>
      <w:r w:rsidRPr="00A47A9B">
        <w:rPr>
          <w:lang w:val="en-US"/>
        </w:rPr>
        <w:t>0</w:t>
      </w:r>
      <w:r w:rsidRPr="00A47A9B">
        <w:rPr>
          <w:position w:val="1"/>
          <w:lang w:val="en-US"/>
        </w:rPr>
        <w:t>+a</w:t>
      </w:r>
      <w:r w:rsidRPr="00A47A9B">
        <w:rPr>
          <w:lang w:val="en-US"/>
        </w:rPr>
        <w:t>1</w:t>
      </w:r>
      <w:r w:rsidRPr="00A47A9B">
        <w:rPr>
          <w:position w:val="1"/>
          <w:lang w:val="en-US"/>
        </w:rPr>
        <w:t>x</w:t>
      </w:r>
      <w:r w:rsidRPr="00A47A9B">
        <w:rPr>
          <w:lang w:val="en-US"/>
        </w:rPr>
        <w:t>2</w:t>
      </w:r>
      <w:r w:rsidRPr="00A47A9B">
        <w:rPr>
          <w:position w:val="1"/>
          <w:lang w:val="en-US"/>
        </w:rPr>
        <w:t>+a</w:t>
      </w:r>
      <w:r w:rsidRPr="00A47A9B">
        <w:rPr>
          <w:lang w:val="en-US"/>
        </w:rPr>
        <w:t>2</w:t>
      </w:r>
      <w:r w:rsidRPr="00A47A9B">
        <w:rPr>
          <w:position w:val="1"/>
          <w:lang w:val="en-US"/>
        </w:rPr>
        <w:t>x</w:t>
      </w:r>
      <w:r w:rsidRPr="00A47A9B">
        <w:rPr>
          <w:lang w:val="en-US"/>
        </w:rPr>
        <w:t>2</w:t>
      </w:r>
      <w:r w:rsidRPr="00A47A9B">
        <w:rPr>
          <w:position w:val="9"/>
          <w:lang w:val="en-US"/>
        </w:rPr>
        <w:t>2</w:t>
      </w:r>
      <w:r w:rsidRPr="00A47A9B">
        <w:rPr>
          <w:position w:val="1"/>
          <w:lang w:val="en-US"/>
        </w:rPr>
        <w:t>+...+a</w:t>
      </w:r>
      <w:r w:rsidRPr="00A47A9B">
        <w:rPr>
          <w:lang w:val="en-US"/>
        </w:rPr>
        <w:t>m</w:t>
      </w:r>
      <w:r w:rsidRPr="00A47A9B">
        <w:rPr>
          <w:position w:val="1"/>
          <w:lang w:val="en-US"/>
        </w:rPr>
        <w:t>x</w:t>
      </w:r>
      <w:r w:rsidRPr="00A47A9B">
        <w:rPr>
          <w:lang w:val="en-US"/>
        </w:rPr>
        <w:t>2</w:t>
      </w:r>
      <w:r w:rsidRPr="00A47A9B">
        <w:rPr>
          <w:position w:val="9"/>
          <w:lang w:val="en-US"/>
        </w:rPr>
        <w:t>m</w:t>
      </w:r>
      <w:r w:rsidR="00702809">
        <w:rPr>
          <w:position w:val="9"/>
          <w:lang w:val="en-US"/>
        </w:rPr>
        <w:t xml:space="preserve">                      (12</w:t>
      </w:r>
      <w:r w:rsidR="008A5029" w:rsidRPr="008A5029">
        <w:rPr>
          <w:position w:val="9"/>
          <w:lang w:val="en-US"/>
        </w:rPr>
        <w:t>)</w:t>
      </w:r>
    </w:p>
    <w:p w14:paraId="132E0676" w14:textId="77777777" w:rsidR="00EF6942" w:rsidRPr="00A47A9B" w:rsidRDefault="00807628" w:rsidP="00A47A9B">
      <w:pPr>
        <w:jc w:val="center"/>
        <w:rPr>
          <w:rFonts w:eastAsia="Calibri"/>
          <w:szCs w:val="28"/>
          <w:lang w:val="en-US"/>
        </w:rPr>
      </w:pPr>
      <w:r w:rsidRPr="00A47A9B">
        <w:rPr>
          <w:szCs w:val="28"/>
          <w:lang w:val="en-US"/>
        </w:rPr>
        <w:t>………………………………………</w:t>
      </w:r>
    </w:p>
    <w:p w14:paraId="7A37DD89" w14:textId="5D255D50" w:rsidR="00EF6942" w:rsidRDefault="00807628" w:rsidP="00A47A9B">
      <w:pPr>
        <w:jc w:val="center"/>
        <w:rPr>
          <w:position w:val="9"/>
          <w:lang w:val="en-US"/>
        </w:rPr>
      </w:pPr>
      <w:r w:rsidRPr="00A47A9B">
        <w:rPr>
          <w:position w:val="1"/>
          <w:szCs w:val="28"/>
          <w:lang w:val="en-US"/>
        </w:rPr>
        <w:lastRenderedPageBreak/>
        <w:t>P</w:t>
      </w:r>
      <w:r w:rsidRPr="00A47A9B">
        <w:rPr>
          <w:szCs w:val="28"/>
          <w:lang w:val="en-US"/>
        </w:rPr>
        <w:t>n</w:t>
      </w:r>
      <w:r w:rsidRPr="00A47A9B">
        <w:rPr>
          <w:position w:val="1"/>
          <w:szCs w:val="28"/>
          <w:lang w:val="en-US"/>
        </w:rPr>
        <w:t>=P</w:t>
      </w:r>
      <w:r w:rsidRPr="00A47A9B">
        <w:rPr>
          <w:szCs w:val="28"/>
          <w:lang w:val="en-US"/>
        </w:rPr>
        <w:t>m</w:t>
      </w:r>
      <w:r w:rsidRPr="00A47A9B">
        <w:rPr>
          <w:position w:val="1"/>
          <w:szCs w:val="28"/>
          <w:lang w:val="en-US"/>
        </w:rPr>
        <w:t>(x</w:t>
      </w:r>
      <w:r w:rsidRPr="00A47A9B">
        <w:rPr>
          <w:szCs w:val="28"/>
          <w:lang w:val="en-US"/>
        </w:rPr>
        <w:t>n</w:t>
      </w:r>
      <w:r w:rsidRPr="00A47A9B">
        <w:rPr>
          <w:position w:val="1"/>
          <w:szCs w:val="28"/>
          <w:lang w:val="en-US"/>
        </w:rPr>
        <w:t>)=a</w:t>
      </w:r>
      <w:r w:rsidRPr="00A47A9B">
        <w:rPr>
          <w:szCs w:val="28"/>
          <w:lang w:val="en-US"/>
        </w:rPr>
        <w:t>0</w:t>
      </w:r>
      <w:r w:rsidRPr="00A47A9B">
        <w:rPr>
          <w:position w:val="1"/>
          <w:szCs w:val="28"/>
          <w:lang w:val="en-US"/>
        </w:rPr>
        <w:t>+a</w:t>
      </w:r>
      <w:r w:rsidRPr="00A47A9B">
        <w:rPr>
          <w:szCs w:val="28"/>
          <w:lang w:val="en-US"/>
        </w:rPr>
        <w:t>1</w:t>
      </w:r>
      <w:r w:rsidRPr="00A47A9B">
        <w:rPr>
          <w:position w:val="1"/>
          <w:szCs w:val="28"/>
          <w:lang w:val="en-US"/>
        </w:rPr>
        <w:t>x</w:t>
      </w:r>
      <w:r w:rsidRPr="00A47A9B">
        <w:rPr>
          <w:szCs w:val="28"/>
          <w:lang w:val="en-US"/>
        </w:rPr>
        <w:t>n</w:t>
      </w:r>
      <w:r w:rsidRPr="00A47A9B">
        <w:rPr>
          <w:position w:val="1"/>
          <w:szCs w:val="28"/>
          <w:lang w:val="en-US"/>
        </w:rPr>
        <w:t>+</w:t>
      </w:r>
      <w:r w:rsidRPr="00A47A9B">
        <w:rPr>
          <w:spacing w:val="-9"/>
          <w:position w:val="1"/>
          <w:szCs w:val="28"/>
          <w:lang w:val="en-US"/>
        </w:rPr>
        <w:t xml:space="preserve"> </w:t>
      </w:r>
      <w:r w:rsidRPr="00A47A9B">
        <w:rPr>
          <w:position w:val="1"/>
          <w:szCs w:val="28"/>
          <w:lang w:val="en-US"/>
        </w:rPr>
        <w:t>a</w:t>
      </w:r>
      <w:r w:rsidRPr="00A47A9B">
        <w:rPr>
          <w:szCs w:val="28"/>
          <w:lang w:val="en-US"/>
        </w:rPr>
        <w:t>2</w:t>
      </w:r>
      <w:r w:rsidRPr="00A47A9B">
        <w:rPr>
          <w:position w:val="1"/>
          <w:szCs w:val="28"/>
          <w:lang w:val="en-US"/>
        </w:rPr>
        <w:t>x</w:t>
      </w:r>
      <w:r w:rsidRPr="00A47A9B">
        <w:rPr>
          <w:szCs w:val="28"/>
          <w:lang w:val="en-US"/>
        </w:rPr>
        <w:t>n</w:t>
      </w:r>
      <w:r w:rsidRPr="00A47A9B">
        <w:rPr>
          <w:position w:val="9"/>
          <w:szCs w:val="28"/>
          <w:lang w:val="en-US"/>
        </w:rPr>
        <w:t>2</w:t>
      </w:r>
      <w:r w:rsidRPr="00A47A9B">
        <w:rPr>
          <w:position w:val="1"/>
          <w:szCs w:val="28"/>
          <w:lang w:val="en-US"/>
        </w:rPr>
        <w:t>+...+a</w:t>
      </w:r>
      <w:r w:rsidRPr="00A47A9B">
        <w:rPr>
          <w:szCs w:val="28"/>
          <w:lang w:val="en-US"/>
        </w:rPr>
        <w:t>m</w:t>
      </w:r>
      <w:r w:rsidRPr="00A47A9B">
        <w:rPr>
          <w:position w:val="1"/>
          <w:szCs w:val="28"/>
          <w:lang w:val="en-US"/>
        </w:rPr>
        <w:t>x</w:t>
      </w:r>
      <w:r w:rsidRPr="00A47A9B">
        <w:rPr>
          <w:szCs w:val="28"/>
          <w:lang w:val="en-US"/>
        </w:rPr>
        <w:t>n</w:t>
      </w:r>
      <w:r w:rsidRPr="00A47A9B">
        <w:rPr>
          <w:position w:val="9"/>
          <w:szCs w:val="28"/>
          <w:lang w:val="en-US"/>
        </w:rPr>
        <w:t>m</w:t>
      </w:r>
      <w:r w:rsidRPr="00A47A9B">
        <w:rPr>
          <w:position w:val="9"/>
          <w:lang w:val="en-US"/>
        </w:rPr>
        <w:tab/>
      </w:r>
    </w:p>
    <w:p w14:paraId="7D79B0E8" w14:textId="77777777" w:rsidR="008A5029" w:rsidRPr="00A47A9B" w:rsidRDefault="008A5029" w:rsidP="00A47A9B">
      <w:pPr>
        <w:jc w:val="center"/>
        <w:rPr>
          <w:spacing w:val="-1"/>
          <w:position w:val="1"/>
          <w:szCs w:val="28"/>
          <w:lang w:val="en-US"/>
        </w:rPr>
      </w:pPr>
    </w:p>
    <w:p w14:paraId="76D0AF8C" w14:textId="651154CA" w:rsidR="00E3588B" w:rsidRDefault="00E3588B" w:rsidP="00003916">
      <w:pPr>
        <w:rPr>
          <w:szCs w:val="28"/>
        </w:rPr>
      </w:pPr>
      <w:r w:rsidRPr="00A47A9B">
        <w:rPr>
          <w:szCs w:val="28"/>
        </w:rPr>
        <w:t xml:space="preserve">Отклонения многочлена </w:t>
      </w:r>
      <w:r w:rsidRPr="00A47A9B">
        <w:rPr>
          <w:szCs w:val="28"/>
          <w:lang w:val="en-US"/>
        </w:rPr>
        <w:t>Pm</w:t>
      </w:r>
      <w:r w:rsidRPr="00A47A9B">
        <w:rPr>
          <w:szCs w:val="28"/>
        </w:rPr>
        <w:t>(</w:t>
      </w:r>
      <w:r w:rsidRPr="00A47A9B">
        <w:rPr>
          <w:szCs w:val="28"/>
          <w:lang w:val="en-US"/>
        </w:rPr>
        <w:t>x</w:t>
      </w:r>
      <w:r w:rsidRPr="00A47A9B">
        <w:rPr>
          <w:szCs w:val="28"/>
        </w:rPr>
        <w:t>) от точек исходной функции равны:</w:t>
      </w:r>
    </w:p>
    <w:p w14:paraId="64EEC0E4" w14:textId="77777777" w:rsidR="00291E21" w:rsidRPr="00A47A9B" w:rsidRDefault="00291E21" w:rsidP="00003916">
      <w:pPr>
        <w:rPr>
          <w:szCs w:val="28"/>
        </w:rPr>
      </w:pPr>
    </w:p>
    <w:p w14:paraId="45DE786B" w14:textId="417B0675" w:rsidR="00EF6942" w:rsidRDefault="00EF6942" w:rsidP="005C2F81">
      <w:pPr>
        <w:jc w:val="right"/>
        <w:rPr>
          <w:szCs w:val="28"/>
        </w:rPr>
      </w:pPr>
      <w:r w:rsidRPr="00A47A9B">
        <w:rPr>
          <w:szCs w:val="28"/>
        </w:rPr>
        <w:t>∆0=P0-y0</w:t>
      </w:r>
      <w:r w:rsidR="001A5D42" w:rsidRPr="00A47A9B">
        <w:rPr>
          <w:szCs w:val="28"/>
        </w:rPr>
        <w:t>; ∆1=P1-y1; ∆2=P2-y2; ∆n=Pn-yn;</w:t>
      </w:r>
      <w:r w:rsidR="008A5029">
        <w:rPr>
          <w:szCs w:val="28"/>
        </w:rPr>
        <w:t xml:space="preserve">                 </w:t>
      </w:r>
      <w:r w:rsidR="00291E21" w:rsidRPr="00291E21">
        <w:rPr>
          <w:szCs w:val="28"/>
        </w:rPr>
        <w:t xml:space="preserve"> </w:t>
      </w:r>
      <w:r w:rsidR="008A5029">
        <w:rPr>
          <w:szCs w:val="28"/>
        </w:rPr>
        <w:t xml:space="preserve"> </w:t>
      </w:r>
      <w:r w:rsidR="005C2F81">
        <w:rPr>
          <w:szCs w:val="28"/>
        </w:rPr>
        <w:t xml:space="preserve"> </w:t>
      </w:r>
      <w:r w:rsidR="00702809">
        <w:rPr>
          <w:szCs w:val="28"/>
        </w:rPr>
        <w:t>(1</w:t>
      </w:r>
      <w:r w:rsidR="005C2F81" w:rsidRPr="005C2F81">
        <w:rPr>
          <w:szCs w:val="28"/>
        </w:rPr>
        <w:t>3)</w:t>
      </w:r>
    </w:p>
    <w:p w14:paraId="035C92C4" w14:textId="77777777" w:rsidR="008C402F" w:rsidRPr="005C2F81" w:rsidRDefault="008C402F" w:rsidP="005C2F81">
      <w:pPr>
        <w:jc w:val="right"/>
        <w:rPr>
          <w:b/>
          <w:szCs w:val="28"/>
        </w:rPr>
      </w:pPr>
    </w:p>
    <w:p w14:paraId="69DB2BDB" w14:textId="11772706" w:rsidR="00EF6942" w:rsidRDefault="001A5D42" w:rsidP="00003916">
      <w:pPr>
        <w:rPr>
          <w:szCs w:val="28"/>
        </w:rPr>
      </w:pPr>
      <w:r>
        <w:rPr>
          <w:szCs w:val="28"/>
        </w:rPr>
        <w:t>Квадраты отклонений равны</w:t>
      </w:r>
      <w:r w:rsidR="008C402F">
        <w:rPr>
          <w:szCs w:val="28"/>
        </w:rPr>
        <w:t>:</w:t>
      </w:r>
    </w:p>
    <w:p w14:paraId="0CCA8A6D" w14:textId="77777777" w:rsidR="00291E21" w:rsidRDefault="00291E21" w:rsidP="00003916">
      <w:pPr>
        <w:rPr>
          <w:szCs w:val="28"/>
        </w:rPr>
      </w:pPr>
    </w:p>
    <w:p w14:paraId="37BB3144" w14:textId="0949C8B4" w:rsidR="00EF6942" w:rsidRPr="00221C05" w:rsidRDefault="00EF6942" w:rsidP="00291E21">
      <w:pPr>
        <w:jc w:val="right"/>
        <w:rPr>
          <w:position w:val="1"/>
          <w:szCs w:val="28"/>
        </w:rPr>
      </w:pPr>
      <w:r w:rsidRPr="008A5029">
        <w:rPr>
          <w:position w:val="1"/>
          <w:szCs w:val="28"/>
        </w:rPr>
        <w:t>∆</w:t>
      </w:r>
      <w:r w:rsidRPr="008A5029">
        <w:rPr>
          <w:szCs w:val="28"/>
        </w:rPr>
        <w:t>0</w:t>
      </w:r>
      <w:r w:rsidRPr="008A5029">
        <w:rPr>
          <w:position w:val="9"/>
          <w:szCs w:val="28"/>
        </w:rPr>
        <w:t>2</w:t>
      </w:r>
      <w:r w:rsidRPr="008A5029">
        <w:rPr>
          <w:position w:val="1"/>
          <w:szCs w:val="28"/>
        </w:rPr>
        <w:t>=(P</w:t>
      </w:r>
      <w:r w:rsidRPr="008A5029">
        <w:rPr>
          <w:szCs w:val="28"/>
        </w:rPr>
        <w:t>0</w:t>
      </w:r>
      <w:r w:rsidRPr="008A5029">
        <w:rPr>
          <w:position w:val="1"/>
          <w:szCs w:val="28"/>
        </w:rPr>
        <w:t>-y</w:t>
      </w:r>
      <w:r w:rsidRPr="008A5029">
        <w:rPr>
          <w:szCs w:val="28"/>
        </w:rPr>
        <w:t>0</w:t>
      </w:r>
      <w:r w:rsidRPr="008A5029">
        <w:rPr>
          <w:position w:val="1"/>
          <w:szCs w:val="28"/>
        </w:rPr>
        <w:t>)</w:t>
      </w:r>
      <w:r w:rsidRPr="008A5029">
        <w:rPr>
          <w:position w:val="1"/>
          <w:szCs w:val="28"/>
          <w:vertAlign w:val="superscript"/>
        </w:rPr>
        <w:t>2</w:t>
      </w:r>
      <w:r w:rsidRPr="008A5029">
        <w:rPr>
          <w:position w:val="1"/>
          <w:szCs w:val="28"/>
        </w:rPr>
        <w:t>;</w:t>
      </w:r>
      <w:r w:rsidRPr="008A5029">
        <w:rPr>
          <w:spacing w:val="-6"/>
          <w:position w:val="1"/>
          <w:szCs w:val="28"/>
        </w:rPr>
        <w:t xml:space="preserve"> </w:t>
      </w:r>
      <w:r w:rsidRPr="008A5029">
        <w:rPr>
          <w:position w:val="1"/>
          <w:szCs w:val="28"/>
        </w:rPr>
        <w:t>∆</w:t>
      </w:r>
      <w:r w:rsidRPr="008A5029">
        <w:rPr>
          <w:szCs w:val="28"/>
        </w:rPr>
        <w:t>1</w:t>
      </w:r>
      <w:r w:rsidRPr="008A5029">
        <w:rPr>
          <w:position w:val="9"/>
          <w:szCs w:val="28"/>
        </w:rPr>
        <w:t>2</w:t>
      </w:r>
      <w:r w:rsidRPr="008A5029">
        <w:rPr>
          <w:position w:val="1"/>
          <w:szCs w:val="28"/>
        </w:rPr>
        <w:t>=(P</w:t>
      </w:r>
      <w:r w:rsidRPr="008A5029">
        <w:rPr>
          <w:szCs w:val="28"/>
        </w:rPr>
        <w:t>1</w:t>
      </w:r>
      <w:r w:rsidRPr="008A5029">
        <w:rPr>
          <w:position w:val="1"/>
          <w:szCs w:val="28"/>
        </w:rPr>
        <w:t>-y</w:t>
      </w:r>
      <w:r w:rsidRPr="008A5029">
        <w:rPr>
          <w:szCs w:val="28"/>
        </w:rPr>
        <w:t>1</w:t>
      </w:r>
      <w:r w:rsidRPr="008A5029">
        <w:rPr>
          <w:position w:val="1"/>
          <w:szCs w:val="28"/>
        </w:rPr>
        <w:t>)</w:t>
      </w:r>
      <w:r w:rsidRPr="008A5029">
        <w:rPr>
          <w:position w:val="1"/>
          <w:szCs w:val="28"/>
          <w:vertAlign w:val="superscript"/>
        </w:rPr>
        <w:t>2</w:t>
      </w:r>
      <w:r w:rsidRPr="008A5029">
        <w:rPr>
          <w:position w:val="1"/>
          <w:szCs w:val="28"/>
        </w:rPr>
        <w:t>,</w:t>
      </w:r>
      <w:r w:rsidR="001A5D42" w:rsidRPr="008A5029">
        <w:rPr>
          <w:position w:val="1"/>
          <w:szCs w:val="28"/>
        </w:rPr>
        <w:t xml:space="preserve"> </w:t>
      </w:r>
      <w:r w:rsidRPr="008A5029">
        <w:rPr>
          <w:position w:val="1"/>
          <w:szCs w:val="28"/>
        </w:rPr>
        <w:t>...,</w:t>
      </w:r>
      <w:r w:rsidRPr="008A5029">
        <w:rPr>
          <w:spacing w:val="-2"/>
          <w:position w:val="1"/>
          <w:szCs w:val="28"/>
        </w:rPr>
        <w:t xml:space="preserve"> </w:t>
      </w:r>
      <w:r w:rsidRPr="008A5029">
        <w:rPr>
          <w:position w:val="1"/>
          <w:szCs w:val="28"/>
        </w:rPr>
        <w:t>∆</w:t>
      </w:r>
      <w:r w:rsidRPr="008A5029">
        <w:rPr>
          <w:szCs w:val="28"/>
        </w:rPr>
        <w:t>n</w:t>
      </w:r>
      <w:r w:rsidRPr="008A5029">
        <w:rPr>
          <w:position w:val="9"/>
          <w:szCs w:val="28"/>
        </w:rPr>
        <w:t>2</w:t>
      </w:r>
      <w:r w:rsidRPr="008A5029">
        <w:rPr>
          <w:position w:val="1"/>
          <w:szCs w:val="28"/>
        </w:rPr>
        <w:t>=(P</w:t>
      </w:r>
      <w:r w:rsidRPr="008A5029">
        <w:rPr>
          <w:szCs w:val="28"/>
        </w:rPr>
        <w:t>n</w:t>
      </w:r>
      <w:r w:rsidRPr="008A5029">
        <w:rPr>
          <w:position w:val="1"/>
          <w:szCs w:val="28"/>
        </w:rPr>
        <w:t>-y</w:t>
      </w:r>
      <w:r w:rsidRPr="008A5029">
        <w:rPr>
          <w:szCs w:val="28"/>
        </w:rPr>
        <w:t>n</w:t>
      </w:r>
      <w:r w:rsidRPr="008A5029">
        <w:rPr>
          <w:position w:val="1"/>
          <w:szCs w:val="28"/>
        </w:rPr>
        <w:t>)</w:t>
      </w:r>
      <w:r w:rsidRPr="008A5029">
        <w:rPr>
          <w:position w:val="1"/>
          <w:szCs w:val="28"/>
          <w:vertAlign w:val="superscript"/>
        </w:rPr>
        <w:t>2</w:t>
      </w:r>
      <w:r w:rsidRPr="008A5029">
        <w:rPr>
          <w:position w:val="1"/>
          <w:szCs w:val="28"/>
        </w:rPr>
        <w:t>;</w:t>
      </w:r>
      <w:r w:rsidR="00291E21" w:rsidRPr="00221C05">
        <w:rPr>
          <w:position w:val="1"/>
          <w:szCs w:val="28"/>
        </w:rPr>
        <w:t xml:space="preserve">                </w:t>
      </w:r>
      <w:r w:rsidRPr="00EF6942">
        <w:rPr>
          <w:b/>
          <w:position w:val="1"/>
          <w:szCs w:val="28"/>
        </w:rPr>
        <w:tab/>
      </w:r>
      <w:r w:rsidR="00702809">
        <w:rPr>
          <w:position w:val="1"/>
          <w:szCs w:val="28"/>
        </w:rPr>
        <w:t>(1</w:t>
      </w:r>
      <w:r w:rsidR="00291E21" w:rsidRPr="00221C05">
        <w:rPr>
          <w:position w:val="1"/>
          <w:szCs w:val="28"/>
        </w:rPr>
        <w:t>4)</w:t>
      </w:r>
    </w:p>
    <w:p w14:paraId="784638C0" w14:textId="77777777" w:rsidR="00291E21" w:rsidRPr="00221C05" w:rsidRDefault="00291E21" w:rsidP="00291E21">
      <w:pPr>
        <w:jc w:val="right"/>
        <w:rPr>
          <w:szCs w:val="28"/>
        </w:rPr>
      </w:pPr>
    </w:p>
    <w:p w14:paraId="6A9B27AA" w14:textId="3D31B97A" w:rsidR="00EF6942" w:rsidRDefault="00EF6942" w:rsidP="00003916">
      <w:pPr>
        <w:rPr>
          <w:szCs w:val="28"/>
        </w:rPr>
      </w:pPr>
      <w:r w:rsidRPr="00EF6942">
        <w:rPr>
          <w:szCs w:val="28"/>
        </w:rPr>
        <w:t>Среднее квадратичное отклонение можно записать в виде</w:t>
      </w:r>
      <w:r>
        <w:rPr>
          <w:szCs w:val="28"/>
        </w:rPr>
        <w:t>:</w:t>
      </w:r>
    </w:p>
    <w:p w14:paraId="54A13CB3" w14:textId="37A55D01" w:rsidR="008A5029" w:rsidRDefault="00BF1E8B" w:rsidP="00003916">
      <w:pPr>
        <w:rPr>
          <w:szCs w:val="28"/>
        </w:rPr>
      </w:pPr>
      <w:r>
        <w:rPr>
          <w:noProof/>
          <w:lang w:eastAsia="ru-RU"/>
        </w:rPr>
        <w:drawing>
          <wp:anchor distT="0" distB="0" distL="114300" distR="114300" simplePos="0" relativeHeight="251788288" behindDoc="1" locked="0" layoutInCell="1" allowOverlap="1" wp14:anchorId="0DE53107" wp14:editId="2A5FF02C">
            <wp:simplePos x="0" y="0"/>
            <wp:positionH relativeFrom="page">
              <wp:posOffset>3333750</wp:posOffset>
            </wp:positionH>
            <wp:positionV relativeFrom="paragraph">
              <wp:posOffset>154304</wp:posOffset>
            </wp:positionV>
            <wp:extent cx="1200150" cy="600075"/>
            <wp:effectExtent l="0" t="0" r="0" b="952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14:sizeRelH relativeFrom="margin">
              <wp14:pctWidth>0</wp14:pctWidth>
            </wp14:sizeRelH>
            <wp14:sizeRelV relativeFrom="margin">
              <wp14:pctHeight>0</wp14:pctHeight>
            </wp14:sizeRelV>
          </wp:anchor>
        </w:drawing>
      </w:r>
    </w:p>
    <w:p w14:paraId="4B616334" w14:textId="70B90E11" w:rsidR="00291E21" w:rsidRPr="00291E21" w:rsidRDefault="00291E21" w:rsidP="00291E21">
      <w:pPr>
        <w:rPr>
          <w:szCs w:val="28"/>
        </w:rPr>
      </w:pPr>
      <w:r w:rsidRPr="00291E21">
        <w:rPr>
          <w:szCs w:val="28"/>
        </w:rPr>
        <w:t xml:space="preserve">                                                                                                     </w:t>
      </w:r>
      <w:r w:rsidR="005C2F81">
        <w:rPr>
          <w:szCs w:val="28"/>
        </w:rPr>
        <w:t xml:space="preserve">  </w:t>
      </w:r>
      <w:r w:rsidR="00702809">
        <w:rPr>
          <w:szCs w:val="28"/>
        </w:rPr>
        <w:t xml:space="preserve">            (1</w:t>
      </w:r>
      <w:r w:rsidRPr="00291E21">
        <w:rPr>
          <w:szCs w:val="28"/>
        </w:rPr>
        <w:t>5)</w:t>
      </w:r>
    </w:p>
    <w:p w14:paraId="6B5FE979" w14:textId="77777777" w:rsidR="00291E21" w:rsidRPr="00EF6942" w:rsidRDefault="00291E21" w:rsidP="00291E21">
      <w:pPr>
        <w:ind w:firstLine="0"/>
        <w:rPr>
          <w:szCs w:val="28"/>
        </w:rPr>
      </w:pPr>
    </w:p>
    <w:p w14:paraId="45B5A68C" w14:textId="0945B8DA" w:rsidR="008A5029" w:rsidRDefault="00EF6942" w:rsidP="008A5029">
      <w:pPr>
        <w:rPr>
          <w:szCs w:val="28"/>
        </w:rPr>
      </w:pPr>
      <w:r w:rsidRPr="008A5029">
        <w:rPr>
          <w:szCs w:val="28"/>
        </w:rPr>
        <w:t>Среднее квадратичное отклонение σ является функцией (m+1) аргумента а0,</w:t>
      </w:r>
      <w:r w:rsidR="006F77BE" w:rsidRPr="008A5029">
        <w:rPr>
          <w:szCs w:val="28"/>
        </w:rPr>
        <w:t xml:space="preserve"> </w:t>
      </w:r>
      <w:r w:rsidRPr="008A5029">
        <w:rPr>
          <w:szCs w:val="28"/>
        </w:rPr>
        <w:t>а1,</w:t>
      </w:r>
      <w:r w:rsidR="006F77BE" w:rsidRPr="008A5029">
        <w:rPr>
          <w:szCs w:val="28"/>
        </w:rPr>
        <w:t xml:space="preserve"> </w:t>
      </w:r>
      <w:r w:rsidRPr="008A5029">
        <w:rPr>
          <w:szCs w:val="28"/>
        </w:rPr>
        <w:t>а2…аm. Чтобы найти минимальную величину σ, ее экстремальное значение, нужно составить частные производные от функции σ по каждому коэффициенту а</w:t>
      </w:r>
      <w:r w:rsidRPr="008A5029">
        <w:rPr>
          <w:sz w:val="22"/>
        </w:rPr>
        <w:t>i</w:t>
      </w:r>
      <w:r w:rsidRPr="008A5029">
        <w:rPr>
          <w:szCs w:val="28"/>
        </w:rPr>
        <w:t xml:space="preserve"> и приравнять их к ну</w:t>
      </w:r>
      <w:r w:rsidR="00CF2844" w:rsidRPr="008A5029">
        <w:rPr>
          <w:szCs w:val="28"/>
        </w:rPr>
        <w:t>лю. Для упрощения выводов след</w:t>
      </w:r>
      <w:r w:rsidRPr="008A5029">
        <w:rPr>
          <w:szCs w:val="28"/>
        </w:rPr>
        <w:t>ует отметить, что экстремумы σ (СКО) и суммы квадратов отклонений таблично</w:t>
      </w:r>
      <w:r w:rsidR="00CF2844" w:rsidRPr="008A5029">
        <w:rPr>
          <w:szCs w:val="28"/>
        </w:rPr>
        <w:t>й функции от аппроксимирующей ρ</w:t>
      </w:r>
      <w:r w:rsidRPr="008A5029">
        <w:rPr>
          <w:szCs w:val="28"/>
        </w:rPr>
        <w:t>:</w:t>
      </w:r>
    </w:p>
    <w:p w14:paraId="296B5152" w14:textId="77777777" w:rsidR="00F66991" w:rsidRDefault="00F66991" w:rsidP="008A5029">
      <w:pPr>
        <w:rPr>
          <w:szCs w:val="28"/>
        </w:rPr>
      </w:pPr>
    </w:p>
    <w:p w14:paraId="1668BA31" w14:textId="78B7604A" w:rsidR="008A5029" w:rsidRDefault="00BF1E8B" w:rsidP="008A5029">
      <w:pPr>
        <w:rPr>
          <w:szCs w:val="28"/>
        </w:rPr>
      </w:pPr>
      <w:r w:rsidRPr="008A5029">
        <w:rPr>
          <w:noProof/>
          <w:lang w:eastAsia="ru-RU"/>
        </w:rPr>
        <w:drawing>
          <wp:anchor distT="0" distB="0" distL="114300" distR="114300" simplePos="0" relativeHeight="251659264" behindDoc="1" locked="0" layoutInCell="1" allowOverlap="1" wp14:anchorId="692EF5DD" wp14:editId="092ECA7D">
            <wp:simplePos x="0" y="0"/>
            <wp:positionH relativeFrom="margin">
              <wp:posOffset>1824355</wp:posOffset>
            </wp:positionH>
            <wp:positionV relativeFrom="paragraph">
              <wp:posOffset>22860</wp:posOffset>
            </wp:positionV>
            <wp:extent cx="2209800" cy="691515"/>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9800" cy="691515"/>
                    </a:xfrm>
                    <a:prstGeom prst="rect">
                      <a:avLst/>
                    </a:prstGeom>
                  </pic:spPr>
                </pic:pic>
              </a:graphicData>
            </a:graphic>
            <wp14:sizeRelH relativeFrom="margin">
              <wp14:pctWidth>0</wp14:pctWidth>
            </wp14:sizeRelH>
            <wp14:sizeRelV relativeFrom="margin">
              <wp14:pctHeight>0</wp14:pctHeight>
            </wp14:sizeRelV>
          </wp:anchor>
        </w:drawing>
      </w:r>
    </w:p>
    <w:p w14:paraId="3BD319ED" w14:textId="3D2D23A5" w:rsidR="008A5029" w:rsidRPr="00221C05" w:rsidRDefault="008A5029" w:rsidP="00003916">
      <w:pPr>
        <w:rPr>
          <w:szCs w:val="28"/>
        </w:rPr>
      </w:pPr>
      <w:r w:rsidRPr="00221C05">
        <w:rPr>
          <w:szCs w:val="28"/>
        </w:rPr>
        <w:t xml:space="preserve">                                                                                               </w:t>
      </w:r>
      <w:r w:rsidR="00BF1E8B">
        <w:rPr>
          <w:szCs w:val="28"/>
        </w:rPr>
        <w:t xml:space="preserve">             </w:t>
      </w:r>
      <w:r w:rsidRPr="00221C05">
        <w:rPr>
          <w:szCs w:val="28"/>
        </w:rPr>
        <w:t xml:space="preserve">  </w:t>
      </w:r>
      <w:r w:rsidR="008C402F">
        <w:rPr>
          <w:szCs w:val="28"/>
        </w:rPr>
        <w:t xml:space="preserve">  </w:t>
      </w:r>
      <w:r w:rsidR="00702809">
        <w:rPr>
          <w:szCs w:val="28"/>
        </w:rPr>
        <w:t xml:space="preserve">   (1</w:t>
      </w:r>
      <w:r w:rsidR="00F66991">
        <w:rPr>
          <w:szCs w:val="28"/>
        </w:rPr>
        <w:t>6</w:t>
      </w:r>
      <w:r w:rsidRPr="00221C05">
        <w:rPr>
          <w:szCs w:val="28"/>
        </w:rPr>
        <w:t>)</w:t>
      </w:r>
    </w:p>
    <w:p w14:paraId="5B73C03F" w14:textId="48E87896" w:rsidR="008A5029" w:rsidRDefault="008A5029" w:rsidP="00BF1E8B">
      <w:pPr>
        <w:ind w:firstLine="0"/>
        <w:rPr>
          <w:noProof/>
          <w:szCs w:val="28"/>
        </w:rPr>
      </w:pPr>
    </w:p>
    <w:p w14:paraId="53B9315B" w14:textId="3D870F57" w:rsidR="001A5D42" w:rsidRDefault="00CF2844" w:rsidP="00003916">
      <w:pPr>
        <w:rPr>
          <w:szCs w:val="28"/>
        </w:rPr>
      </w:pPr>
      <w:r w:rsidRPr="00CF2844">
        <w:rPr>
          <w:noProof/>
          <w:szCs w:val="28"/>
        </w:rPr>
        <w:t xml:space="preserve">находятся в одних и тех же точках. </w:t>
      </w:r>
    </w:p>
    <w:p w14:paraId="3DFF6982" w14:textId="779C8E48" w:rsidR="00CF2844" w:rsidRDefault="00CF2844" w:rsidP="00003916">
      <w:pPr>
        <w:rPr>
          <w:noProof/>
          <w:szCs w:val="28"/>
        </w:rPr>
      </w:pPr>
      <w:r w:rsidRPr="00CF2844">
        <w:rPr>
          <w:noProof/>
          <w:szCs w:val="28"/>
        </w:rPr>
        <w:t>Запишем подробно 2-ю сумму:</w:t>
      </w:r>
    </w:p>
    <w:p w14:paraId="01A930B1" w14:textId="7DA31190" w:rsidR="008A5029" w:rsidRDefault="008A5029" w:rsidP="00003916">
      <w:pPr>
        <w:rPr>
          <w:szCs w:val="28"/>
        </w:rPr>
      </w:pPr>
    </w:p>
    <w:p w14:paraId="56791A8E" w14:textId="73E5A9AF" w:rsidR="005C2F81" w:rsidRDefault="005C2F81" w:rsidP="005C2F81">
      <w:pPr>
        <w:ind w:firstLine="0"/>
        <w:jc w:val="center"/>
        <w:rPr>
          <w:szCs w:val="28"/>
        </w:rPr>
      </w:pPr>
      <w:r>
        <w:rPr>
          <w:noProof/>
          <w:lang w:eastAsia="ru-RU"/>
        </w:rPr>
        <w:drawing>
          <wp:anchor distT="0" distB="0" distL="114300" distR="114300" simplePos="0" relativeHeight="251791360" behindDoc="0" locked="0" layoutInCell="1" allowOverlap="1" wp14:anchorId="26B6CC8D" wp14:editId="6044C5AB">
            <wp:simplePos x="0" y="0"/>
            <wp:positionH relativeFrom="page">
              <wp:align>center</wp:align>
            </wp:positionH>
            <wp:positionV relativeFrom="paragraph">
              <wp:posOffset>43543</wp:posOffset>
            </wp:positionV>
            <wp:extent cx="4095750" cy="648840"/>
            <wp:effectExtent l="0" t="0" r="0"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5750" cy="648840"/>
                    </a:xfrm>
                    <a:prstGeom prst="rect">
                      <a:avLst/>
                    </a:prstGeom>
                  </pic:spPr>
                </pic:pic>
              </a:graphicData>
            </a:graphic>
          </wp:anchor>
        </w:drawing>
      </w:r>
    </w:p>
    <w:p w14:paraId="2288EA1A" w14:textId="13DD74F7" w:rsidR="005C2F81" w:rsidRDefault="00291E21" w:rsidP="00F66991">
      <w:pPr>
        <w:jc w:val="center"/>
        <w:rPr>
          <w:szCs w:val="28"/>
        </w:rPr>
      </w:pPr>
      <w:r w:rsidRPr="00221C05">
        <w:rPr>
          <w:szCs w:val="28"/>
        </w:rPr>
        <w:t xml:space="preserve">     </w:t>
      </w:r>
      <w:r w:rsidR="005C2F81">
        <w:rPr>
          <w:szCs w:val="28"/>
        </w:rPr>
        <w:t xml:space="preserve">                                                                                                     </w:t>
      </w:r>
      <w:r w:rsidR="008C402F">
        <w:rPr>
          <w:szCs w:val="28"/>
        </w:rPr>
        <w:t xml:space="preserve">    </w:t>
      </w:r>
      <w:r w:rsidR="005C2F81">
        <w:rPr>
          <w:szCs w:val="28"/>
        </w:rPr>
        <w:t xml:space="preserve">  </w:t>
      </w:r>
      <w:r w:rsidRPr="00221C05">
        <w:rPr>
          <w:szCs w:val="28"/>
        </w:rPr>
        <w:t xml:space="preserve"> </w:t>
      </w:r>
      <w:r w:rsidR="00CF2844">
        <w:rPr>
          <w:szCs w:val="28"/>
        </w:rPr>
        <w:t>(</w:t>
      </w:r>
      <w:r w:rsidR="00702809">
        <w:rPr>
          <w:szCs w:val="28"/>
        </w:rPr>
        <w:t>1</w:t>
      </w:r>
      <w:r w:rsidR="00F66991">
        <w:rPr>
          <w:szCs w:val="28"/>
        </w:rPr>
        <w:t>7</w:t>
      </w:r>
      <w:r w:rsidR="00CF2844" w:rsidRPr="00EF6942">
        <w:rPr>
          <w:szCs w:val="28"/>
        </w:rPr>
        <w:t>)</w:t>
      </w:r>
    </w:p>
    <w:p w14:paraId="26E57E6C" w14:textId="44DB0CDA" w:rsidR="008A5029" w:rsidRDefault="00CF2844" w:rsidP="008A5029">
      <w:pPr>
        <w:rPr>
          <w:noProof/>
          <w:szCs w:val="28"/>
        </w:rPr>
      </w:pPr>
      <w:r>
        <w:rPr>
          <w:noProof/>
          <w:szCs w:val="28"/>
        </w:rPr>
        <w:lastRenderedPageBreak/>
        <w:t>Составим частные производные:</w:t>
      </w:r>
    </w:p>
    <w:p w14:paraId="59D98204" w14:textId="02B40553" w:rsidR="00BB75AA" w:rsidRDefault="00BB75AA" w:rsidP="008A5029">
      <w:pPr>
        <w:jc w:val="center"/>
        <w:rPr>
          <w:noProof/>
          <w:lang w:eastAsia="ru-RU"/>
        </w:rPr>
      </w:pPr>
    </w:p>
    <w:p w14:paraId="78DBC0F2" w14:textId="4F3D0556" w:rsidR="00CF2844" w:rsidRDefault="00BB75AA" w:rsidP="008A5029">
      <w:pPr>
        <w:jc w:val="center"/>
        <w:rPr>
          <w:noProof/>
          <w:szCs w:val="28"/>
        </w:rPr>
      </w:pPr>
      <w:r>
        <w:rPr>
          <w:noProof/>
          <w:lang w:eastAsia="ru-RU"/>
        </w:rPr>
        <w:drawing>
          <wp:anchor distT="0" distB="0" distL="114300" distR="114300" simplePos="0" relativeHeight="251846656" behindDoc="0" locked="0" layoutInCell="1" allowOverlap="1" wp14:anchorId="085DC520" wp14:editId="13E78C0D">
            <wp:simplePos x="0" y="0"/>
            <wp:positionH relativeFrom="column">
              <wp:posOffset>1453515</wp:posOffset>
            </wp:positionH>
            <wp:positionV relativeFrom="paragraph">
              <wp:posOffset>9525</wp:posOffset>
            </wp:positionV>
            <wp:extent cx="3409950" cy="1894840"/>
            <wp:effectExtent l="0" t="0" r="0" b="0"/>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25785"/>
                    <a:stretch/>
                  </pic:blipFill>
                  <pic:spPr bwMode="auto">
                    <a:xfrm>
                      <a:off x="0" y="0"/>
                      <a:ext cx="3409950" cy="1894840"/>
                    </a:xfrm>
                    <a:prstGeom prst="rect">
                      <a:avLst/>
                    </a:prstGeom>
                    <a:ln>
                      <a:noFill/>
                    </a:ln>
                    <a:extLst>
                      <a:ext uri="{53640926-AAD7-44D8-BBD7-CCE9431645EC}">
                        <a14:shadowObscured xmlns:a14="http://schemas.microsoft.com/office/drawing/2010/main"/>
                      </a:ext>
                    </a:extLst>
                  </pic:spPr>
                </pic:pic>
              </a:graphicData>
            </a:graphic>
          </wp:anchor>
        </w:drawing>
      </w:r>
    </w:p>
    <w:p w14:paraId="4D7CBBD2" w14:textId="28E48D53" w:rsidR="00F54831" w:rsidRDefault="00F54831" w:rsidP="00291E21">
      <w:pPr>
        <w:spacing w:after="160" w:line="259" w:lineRule="auto"/>
        <w:ind w:firstLine="0"/>
        <w:contextualSpacing/>
        <w:rPr>
          <w:rFonts w:eastAsia="Calibri"/>
          <w:szCs w:val="28"/>
        </w:rPr>
      </w:pPr>
    </w:p>
    <w:p w14:paraId="2A5993B0" w14:textId="77777777" w:rsidR="00BB75AA" w:rsidRDefault="00BB75AA" w:rsidP="00291E21">
      <w:pPr>
        <w:spacing w:after="160" w:line="259" w:lineRule="auto"/>
        <w:ind w:firstLine="0"/>
        <w:contextualSpacing/>
        <w:rPr>
          <w:rFonts w:eastAsia="Calibri"/>
          <w:szCs w:val="28"/>
        </w:rPr>
      </w:pPr>
    </w:p>
    <w:p w14:paraId="498395B0" w14:textId="079D437A" w:rsidR="00BB75AA" w:rsidRDefault="00702809" w:rsidP="00BB75AA">
      <w:pPr>
        <w:spacing w:after="160" w:line="259" w:lineRule="auto"/>
        <w:ind w:firstLine="0"/>
        <w:contextualSpacing/>
        <w:jc w:val="right"/>
        <w:rPr>
          <w:rFonts w:eastAsia="Calibri"/>
          <w:szCs w:val="28"/>
        </w:rPr>
      </w:pPr>
      <w:r>
        <w:rPr>
          <w:rFonts w:eastAsia="Calibri"/>
          <w:szCs w:val="28"/>
        </w:rPr>
        <w:t>(1</w:t>
      </w:r>
      <w:r w:rsidR="00F66991">
        <w:rPr>
          <w:rFonts w:eastAsia="Calibri"/>
          <w:szCs w:val="28"/>
        </w:rPr>
        <w:t>8</w:t>
      </w:r>
      <w:r w:rsidR="00BB75AA">
        <w:rPr>
          <w:rFonts w:eastAsia="Calibri"/>
          <w:szCs w:val="28"/>
        </w:rPr>
        <w:t>)</w:t>
      </w:r>
    </w:p>
    <w:p w14:paraId="5812571B" w14:textId="77777777" w:rsidR="00BB75AA" w:rsidRDefault="00BB75AA" w:rsidP="00291E21">
      <w:pPr>
        <w:spacing w:after="160" w:line="259" w:lineRule="auto"/>
        <w:ind w:firstLine="0"/>
        <w:contextualSpacing/>
        <w:rPr>
          <w:rFonts w:eastAsia="Calibri"/>
          <w:szCs w:val="28"/>
        </w:rPr>
      </w:pPr>
    </w:p>
    <w:p w14:paraId="52A47C4D" w14:textId="77777777" w:rsidR="00BB75AA" w:rsidRDefault="00BB75AA" w:rsidP="00291E21">
      <w:pPr>
        <w:spacing w:after="160" w:line="259" w:lineRule="auto"/>
        <w:ind w:firstLine="0"/>
        <w:contextualSpacing/>
        <w:rPr>
          <w:rFonts w:eastAsia="Calibri"/>
          <w:szCs w:val="28"/>
        </w:rPr>
      </w:pPr>
    </w:p>
    <w:p w14:paraId="0B41797B" w14:textId="77777777" w:rsidR="00BB75AA" w:rsidRDefault="00BB75AA" w:rsidP="00291E21">
      <w:pPr>
        <w:spacing w:after="160" w:line="259" w:lineRule="auto"/>
        <w:ind w:firstLine="0"/>
        <w:contextualSpacing/>
        <w:rPr>
          <w:rFonts w:eastAsia="Calibri"/>
          <w:szCs w:val="28"/>
        </w:rPr>
      </w:pPr>
    </w:p>
    <w:p w14:paraId="69DE1F8D" w14:textId="77777777" w:rsidR="00BB75AA" w:rsidRDefault="00BB75AA" w:rsidP="00291E21">
      <w:pPr>
        <w:spacing w:after="160" w:line="259" w:lineRule="auto"/>
        <w:ind w:firstLine="0"/>
        <w:contextualSpacing/>
        <w:rPr>
          <w:rFonts w:eastAsia="Calibri"/>
          <w:szCs w:val="28"/>
        </w:rPr>
      </w:pPr>
    </w:p>
    <w:p w14:paraId="096D4316" w14:textId="77777777" w:rsidR="00BB75AA" w:rsidRDefault="00BB75AA" w:rsidP="00291E21">
      <w:pPr>
        <w:spacing w:after="160" w:line="259" w:lineRule="auto"/>
        <w:ind w:firstLine="0"/>
        <w:contextualSpacing/>
        <w:rPr>
          <w:rFonts w:eastAsia="Calibri"/>
          <w:szCs w:val="28"/>
        </w:rPr>
      </w:pPr>
    </w:p>
    <w:p w14:paraId="11209BE1" w14:textId="3F3FD4E6" w:rsidR="007B2DCB" w:rsidRPr="00291E21" w:rsidRDefault="007B2DCB" w:rsidP="00291E21">
      <w:pPr>
        <w:rPr>
          <w:rFonts w:eastAsia="Calibri"/>
        </w:rPr>
      </w:pPr>
      <w:r w:rsidRPr="007B2DCB">
        <w:rPr>
          <w:rFonts w:eastAsia="Calibri"/>
        </w:rPr>
        <w:t xml:space="preserve">Можно доказать, что если среди точек </w:t>
      </w:r>
      <w:r w:rsidRPr="008A5029">
        <w:t>х0, х1, х2, …, хn</w:t>
      </w:r>
      <w:r w:rsidRPr="008A5029">
        <w:rPr>
          <w:rFonts w:eastAsia="Calibri"/>
        </w:rPr>
        <w:t xml:space="preserve"> нет совпадающих и степень m аппроксимирующего многочлена Pm(x) не больше n (m≤n),</w:t>
      </w:r>
      <w:r w:rsidR="00702809">
        <w:rPr>
          <w:rFonts w:eastAsia="Calibri"/>
        </w:rPr>
        <w:t xml:space="preserve"> то система (1</w:t>
      </w:r>
      <w:r w:rsidRPr="007B2DCB">
        <w:rPr>
          <w:rFonts w:eastAsia="Calibri"/>
        </w:rPr>
        <w:t>8) определена, ее определитель отличен от нуля, она имеет единственное решение. А потому полино</w:t>
      </w:r>
      <w:r w:rsidR="00702809">
        <w:rPr>
          <w:rFonts w:eastAsia="Calibri"/>
        </w:rPr>
        <w:t>м (1</w:t>
      </w:r>
      <w:r w:rsidR="00291E21">
        <w:rPr>
          <w:rFonts w:eastAsia="Calibri"/>
        </w:rPr>
        <w:t>1) с такими коэффициентами</w:t>
      </w:r>
      <w:r w:rsidR="00291E21" w:rsidRPr="00291E21">
        <w:rPr>
          <w:rFonts w:eastAsia="Calibri"/>
        </w:rPr>
        <w:t xml:space="preserve"> </w:t>
      </w:r>
      <w:r w:rsidRPr="007B2DCB">
        <w:rPr>
          <w:rFonts w:eastAsia="Calibri"/>
        </w:rPr>
        <w:t xml:space="preserve">обладает минимальным средним квадратичным отклонением </w:t>
      </w:r>
      <w:r w:rsidR="00930F33" w:rsidRPr="00291E21">
        <w:t>ρ min</w:t>
      </w:r>
      <w:r w:rsidRPr="00291E21">
        <w:rPr>
          <w:rFonts w:eastAsia="Calibri"/>
        </w:rPr>
        <w:t xml:space="preserve"> от исходной функции у(х).</w:t>
      </w:r>
    </w:p>
    <w:p w14:paraId="2B08BEB6" w14:textId="595071E0" w:rsidR="007B2DCB" w:rsidRPr="00291E21" w:rsidRDefault="007B2DCB" w:rsidP="00F54831">
      <w:pPr>
        <w:rPr>
          <w:rFonts w:eastAsia="Calibri"/>
        </w:rPr>
      </w:pPr>
      <w:r w:rsidRPr="00291E21">
        <w:rPr>
          <w:rFonts w:eastAsia="Calibri"/>
        </w:rPr>
        <w:t xml:space="preserve">Если m=n, то аппроксимирующий многочлен </w:t>
      </w:r>
      <w:r w:rsidRPr="00291E21">
        <w:t>Pm(x)</w:t>
      </w:r>
      <w:r w:rsidRPr="00291E21">
        <w:rPr>
          <w:rFonts w:eastAsia="Calibri"/>
        </w:rPr>
        <w:t xml:space="preserve"> совпадает с интерполяционным многочленом Лагранжа </w:t>
      </w:r>
      <w:r w:rsidRPr="00291E21">
        <w:t>Lm(x)</w:t>
      </w:r>
      <w:r w:rsidRPr="00291E21">
        <w:rPr>
          <w:rFonts w:eastAsia="Calibri"/>
        </w:rPr>
        <w:t xml:space="preserve"> для узлов интерполяции </w:t>
      </w:r>
      <w:r w:rsidRPr="00291E21">
        <w:t>х0, х1, х2, …, хn</w:t>
      </w:r>
      <w:r w:rsidRPr="00291E21">
        <w:rPr>
          <w:rFonts w:eastAsia="Calibri"/>
        </w:rPr>
        <w:t xml:space="preserve"> причем </w:t>
      </w:r>
      <w:r w:rsidRPr="00291E21">
        <w:t>ρ min=0.</w:t>
      </w:r>
    </w:p>
    <w:p w14:paraId="1F3CC5F1" w14:textId="79827402" w:rsidR="007B2DCB" w:rsidRPr="00291E21" w:rsidRDefault="007B2DCB" w:rsidP="00F54831">
      <w:pPr>
        <w:rPr>
          <w:rFonts w:eastAsia="Calibri"/>
        </w:rPr>
      </w:pPr>
      <w:r w:rsidRPr="00291E21">
        <w:rPr>
          <w:rFonts w:eastAsia="Calibri"/>
        </w:rPr>
        <w:t xml:space="preserve">На практике обычно бывает, что степень аппроксимирующего многочлена </w:t>
      </w:r>
      <w:r w:rsidRPr="00291E21">
        <w:t>Pm(x)</w:t>
      </w:r>
      <w:r w:rsidRPr="00291E21">
        <w:rPr>
          <w:rFonts w:eastAsia="Calibri"/>
        </w:rPr>
        <w:t xml:space="preserve"> значительно меньше числа точек исходной функции n, и поэтому построение точного интерполяционного многочлена, вообще говоря, невозможно. Аппроксимирование функций по МНК представляет собой более общую задачу, чем интерполирование.</w:t>
      </w:r>
    </w:p>
    <w:p w14:paraId="6675B514" w14:textId="77777777" w:rsidR="0089138C" w:rsidRDefault="0089138C" w:rsidP="007B2DCB">
      <w:pPr>
        <w:spacing w:after="160" w:line="259" w:lineRule="auto"/>
        <w:ind w:firstLine="425"/>
        <w:contextualSpacing/>
        <w:rPr>
          <w:rFonts w:eastAsia="Calibri"/>
          <w:szCs w:val="28"/>
        </w:rPr>
      </w:pPr>
    </w:p>
    <w:p w14:paraId="720CE590" w14:textId="5E594B20" w:rsidR="00A87EAD" w:rsidRPr="00A80167" w:rsidRDefault="00382AA4" w:rsidP="00404B07">
      <w:pPr>
        <w:pStyle w:val="32"/>
        <w:ind w:firstLine="709"/>
        <w:jc w:val="both"/>
        <w:rPr>
          <w:rFonts w:eastAsia="Calibri"/>
        </w:rPr>
      </w:pPr>
      <w:bookmarkStart w:id="22" w:name="_Toc135784453"/>
      <w:bookmarkStart w:id="23" w:name="_Toc135999776"/>
      <w:r w:rsidRPr="00382AA4">
        <w:rPr>
          <w:rFonts w:eastAsia="Calibri"/>
        </w:rPr>
        <w:t xml:space="preserve">2.1.2 </w:t>
      </w:r>
      <w:r w:rsidR="00930F33" w:rsidRPr="00416FAD">
        <w:rPr>
          <w:rFonts w:eastAsia="Calibri"/>
        </w:rPr>
        <w:t>Оценка погрешности по МНК и</w:t>
      </w:r>
      <w:r w:rsidR="00930F33" w:rsidRPr="00416FAD">
        <w:t xml:space="preserve"> </w:t>
      </w:r>
      <w:r w:rsidR="00930F33" w:rsidRPr="00416FAD">
        <w:rPr>
          <w:rFonts w:eastAsia="Calibri"/>
        </w:rPr>
        <w:t>свойства аппроксимирующего многочлена МНК</w:t>
      </w:r>
      <w:bookmarkEnd w:id="22"/>
      <w:bookmarkEnd w:id="23"/>
    </w:p>
    <w:p w14:paraId="0018F20E" w14:textId="580AB0CB" w:rsidR="00930F33" w:rsidRPr="00A80167" w:rsidRDefault="00930F33" w:rsidP="00F54831">
      <w:pPr>
        <w:rPr>
          <w:i/>
        </w:rPr>
      </w:pPr>
      <w:r w:rsidRPr="00A80167">
        <w:rPr>
          <w:i/>
        </w:rPr>
        <w:t>Оценка погрешности по МНК:</w:t>
      </w:r>
    </w:p>
    <w:p w14:paraId="2D2D2DF2" w14:textId="441330B0" w:rsidR="00930F33" w:rsidRPr="00291E21" w:rsidRDefault="007B2DCB" w:rsidP="00F54831">
      <w:r w:rsidRPr="00291E21">
        <w:t xml:space="preserve">Пусть задана исходная функция у(х) в табличной форме. </w:t>
      </w:r>
    </w:p>
    <w:p w14:paraId="1F31DD07" w14:textId="43A536D3" w:rsidR="007B2DCB" w:rsidRPr="00291E21" w:rsidRDefault="007B2DCB" w:rsidP="00BF1E8B">
      <w:pPr>
        <w:pStyle w:val="ab"/>
        <w:numPr>
          <w:ilvl w:val="0"/>
          <w:numId w:val="24"/>
        </w:numPr>
        <w:ind w:left="1134" w:hanging="425"/>
      </w:pPr>
      <w:r w:rsidRPr="00291E21">
        <w:t>Определяют для нее Р0(х)=а0 и вычисляют среднее квадратичное отклонение ρ</w:t>
      </w:r>
      <w:r w:rsidR="00930F33" w:rsidRPr="00291E21">
        <w:t>0</w:t>
      </w:r>
      <w:r w:rsidRPr="00291E21">
        <w:t xml:space="preserve">. </w:t>
      </w:r>
    </w:p>
    <w:p w14:paraId="2E3D0F90" w14:textId="24FF9AF4" w:rsidR="007B2DCB" w:rsidRPr="00291E21" w:rsidRDefault="007B2DCB" w:rsidP="00BF1E8B">
      <w:pPr>
        <w:pStyle w:val="ab"/>
        <w:numPr>
          <w:ilvl w:val="0"/>
          <w:numId w:val="24"/>
        </w:numPr>
        <w:ind w:left="1134" w:hanging="425"/>
      </w:pPr>
      <w:r w:rsidRPr="00291E21">
        <w:lastRenderedPageBreak/>
        <w:t xml:space="preserve">Постепенно увеличивают степень аппроксимирующего многочлена и для каждого многочлена определяют среднее квадратичное отклонение. Т.е. получают: </w:t>
      </w:r>
      <w:r w:rsidR="00930F33" w:rsidRPr="00291E21">
        <w:t>Р1(х) и</w:t>
      </w:r>
      <w:r w:rsidRPr="00291E21">
        <w:t xml:space="preserve"> ρ1; Р2(х) </w:t>
      </w:r>
      <w:r w:rsidR="00930F33" w:rsidRPr="00291E21">
        <w:t>и ρ2; Р3(х) и</w:t>
      </w:r>
      <w:r w:rsidRPr="00291E21">
        <w:t xml:space="preserve"> ρ3. </w:t>
      </w:r>
    </w:p>
    <w:p w14:paraId="23EF9DBC" w14:textId="70A6EEC3" w:rsidR="007B2DCB" w:rsidRPr="00291E21" w:rsidRDefault="007B2DCB" w:rsidP="00BF1E8B">
      <w:pPr>
        <w:pStyle w:val="ab"/>
        <w:numPr>
          <w:ilvl w:val="0"/>
          <w:numId w:val="24"/>
        </w:numPr>
        <w:ind w:left="1134" w:hanging="425"/>
      </w:pPr>
      <w:r w:rsidRPr="00291E21">
        <w:t xml:space="preserve">Путем сравнения величин ρ0, ρ1, ρ2, ρ3, выбирают многочлен с наименьшим средним квадратичным отклонением ρ. Здесь, если </w:t>
      </w:r>
      <w:r w:rsidR="00930F33" w:rsidRPr="00291E21">
        <w:t>ρ1&lt;</w:t>
      </w:r>
      <w:r w:rsidRPr="00291E21">
        <w:t>ρ0, вычи</w:t>
      </w:r>
      <w:r w:rsidR="00930F33" w:rsidRPr="00291E21">
        <w:t>сляют ρ2; если ρ2&lt;</w:t>
      </w:r>
      <w:r w:rsidRPr="00291E21">
        <w:t xml:space="preserve">ρ1; вычисляют ρ3 и т.д. Поиск многочлена Pm(x) прекращают, если ρm начинает расти. </w:t>
      </w:r>
    </w:p>
    <w:p w14:paraId="18574DCB" w14:textId="7A953959" w:rsidR="0089138C" w:rsidRPr="00291E21" w:rsidRDefault="007B2DCB" w:rsidP="00BF1E8B">
      <w:pPr>
        <w:pStyle w:val="ab"/>
        <w:numPr>
          <w:ilvl w:val="0"/>
          <w:numId w:val="24"/>
        </w:numPr>
        <w:ind w:left="1134" w:hanging="425"/>
      </w:pPr>
      <w:r w:rsidRPr="00291E21">
        <w:t xml:space="preserve">Аппроксимирующий многочлен Pm(x) по МНК рекомендуют строить степени, не выше 3. Для более высоких степеней нормальная система (3.8) становится громоздкой, очень громоздким становится ее решение. Для случаев </w:t>
      </w:r>
      <w:r w:rsidR="00930F33" w:rsidRPr="00291E21">
        <w:t>m&gt;</w:t>
      </w:r>
      <w:r w:rsidRPr="00291E21">
        <w:t>3 существует много других способов аппроксимации. Они описаны в курсах по приближению функций.</w:t>
      </w:r>
    </w:p>
    <w:p w14:paraId="08044DE9" w14:textId="2F3FA3EF" w:rsidR="0089138C" w:rsidRPr="00A80167" w:rsidRDefault="0089138C" w:rsidP="00F54831">
      <w:pPr>
        <w:rPr>
          <w:i/>
        </w:rPr>
      </w:pPr>
      <w:r w:rsidRPr="00A80167">
        <w:rPr>
          <w:i/>
        </w:rPr>
        <w:t>Свойства а</w:t>
      </w:r>
      <w:r w:rsidR="00930F33" w:rsidRPr="00A80167">
        <w:rPr>
          <w:i/>
        </w:rPr>
        <w:t>ппроксимирующего многочлена МНК:</w:t>
      </w:r>
    </w:p>
    <w:p w14:paraId="0D65DCF5" w14:textId="6A802771" w:rsidR="0089138C" w:rsidRPr="005E56E7" w:rsidRDefault="0089138C" w:rsidP="005E56E7">
      <w:pPr>
        <w:pStyle w:val="ab"/>
        <w:numPr>
          <w:ilvl w:val="0"/>
          <w:numId w:val="26"/>
        </w:numPr>
        <w:ind w:left="1134" w:hanging="425"/>
        <w:rPr>
          <w:rFonts w:eastAsia="Calibri"/>
        </w:rPr>
      </w:pPr>
      <w:r w:rsidRPr="00BF1E8B">
        <w:rPr>
          <w:rFonts w:eastAsia="Calibri"/>
        </w:rPr>
        <w:t>Степень многочлена не связана жестко с числом точек исходной функции, она лишь меньше</w:t>
      </w:r>
      <w:r w:rsidR="005E56E7">
        <w:rPr>
          <w:rFonts w:eastAsia="Calibri"/>
        </w:rPr>
        <w:t xml:space="preserve"> </w:t>
      </w:r>
      <w:r w:rsidRPr="005E56E7">
        <w:rPr>
          <w:rFonts w:eastAsia="Calibri"/>
        </w:rPr>
        <w:t>числа точек исходной функции;</w:t>
      </w:r>
    </w:p>
    <w:p w14:paraId="3167B980" w14:textId="4CD3FFD5" w:rsidR="0089138C" w:rsidRPr="00BF1E8B" w:rsidRDefault="0089138C" w:rsidP="00BF1E8B">
      <w:pPr>
        <w:pStyle w:val="ab"/>
        <w:numPr>
          <w:ilvl w:val="0"/>
          <w:numId w:val="26"/>
        </w:numPr>
        <w:ind w:left="1134" w:hanging="425"/>
        <w:rPr>
          <w:rFonts w:eastAsia="Calibri"/>
        </w:rPr>
      </w:pPr>
      <w:r w:rsidRPr="00BF1E8B">
        <w:rPr>
          <w:rFonts w:eastAsia="Calibri"/>
        </w:rPr>
        <w:t>График многочлена по МНК проходит с наименьшим сред</w:t>
      </w:r>
      <w:r w:rsidR="00F54831" w:rsidRPr="00BF1E8B">
        <w:rPr>
          <w:rFonts w:eastAsia="Calibri"/>
        </w:rPr>
        <w:t xml:space="preserve">ним квадратичным отклонением от </w:t>
      </w:r>
      <w:r w:rsidRPr="00BF1E8B">
        <w:rPr>
          <w:rFonts w:eastAsia="Calibri"/>
        </w:rPr>
        <w:t>точек исходной функции и не совпадает с ними.</w:t>
      </w:r>
    </w:p>
    <w:p w14:paraId="55013F3D" w14:textId="47DC0FD5" w:rsidR="00784CB5" w:rsidRPr="00BF1E8B" w:rsidRDefault="0089138C" w:rsidP="00BF1E8B">
      <w:pPr>
        <w:pStyle w:val="ab"/>
        <w:numPr>
          <w:ilvl w:val="0"/>
          <w:numId w:val="26"/>
        </w:numPr>
        <w:ind w:left="1134" w:hanging="425"/>
        <w:rPr>
          <w:rStyle w:val="MSReferenceSansSerif0pt"/>
          <w:rFonts w:ascii="Times New Roman" w:eastAsia="Calibri" w:hAnsi="Times New Roman" w:cs="Times New Roman"/>
          <w:color w:val="auto"/>
          <w:sz w:val="28"/>
          <w:szCs w:val="28"/>
        </w:rPr>
      </w:pPr>
      <w:r w:rsidRPr="00BF1E8B">
        <w:rPr>
          <w:rFonts w:eastAsia="Calibri"/>
        </w:rPr>
        <w:t>Если степень аппроксимирующего многочлена на 1 меньше числа точек исходной функции, многочлен становится интерполяционным.</w:t>
      </w:r>
    </w:p>
    <w:p w14:paraId="01C45EB2" w14:textId="77777777" w:rsidR="007E60ED" w:rsidRPr="00E3588B" w:rsidRDefault="007E60ED" w:rsidP="00F54831">
      <w:pPr>
        <w:pStyle w:val="11"/>
        <w:shd w:val="clear" w:color="auto" w:fill="auto"/>
        <w:spacing w:line="240" w:lineRule="auto"/>
        <w:ind w:right="620" w:firstLine="710"/>
        <w:rPr>
          <w:rStyle w:val="MSReferenceSansSerif0pt"/>
          <w:rFonts w:ascii="Times New Roman" w:hAnsi="Times New Roman" w:cs="Times New Roman"/>
          <w:b/>
          <w:sz w:val="28"/>
          <w:szCs w:val="28"/>
        </w:rPr>
      </w:pPr>
    </w:p>
    <w:p w14:paraId="723CA47D" w14:textId="6A6BD4A3" w:rsidR="00930F33" w:rsidRPr="00A80167" w:rsidRDefault="00551078" w:rsidP="00A80167">
      <w:pPr>
        <w:pStyle w:val="22"/>
      </w:pPr>
      <w:bookmarkStart w:id="24" w:name="_Toc135784454"/>
      <w:bookmarkStart w:id="25" w:name="_Toc135999777"/>
      <w:r w:rsidRPr="00D86FCC">
        <w:t xml:space="preserve">2.2 </w:t>
      </w:r>
      <w:r w:rsidR="006F77BE" w:rsidRPr="00416FAD">
        <w:t>Дробно-рацион</w:t>
      </w:r>
      <w:r w:rsidR="00784CB5" w:rsidRPr="00416FAD">
        <w:t>альная аппроксимация</w:t>
      </w:r>
      <w:bookmarkEnd w:id="24"/>
      <w:bookmarkEnd w:id="25"/>
    </w:p>
    <w:p w14:paraId="4F5C22F1" w14:textId="1DB1AAD8" w:rsidR="007E60ED" w:rsidRDefault="006F77BE" w:rsidP="00F54831">
      <w:pPr>
        <w:rPr>
          <w:rFonts w:eastAsia="MS Reference Sans Serif"/>
        </w:rPr>
      </w:pPr>
      <w:r w:rsidRPr="006F77BE">
        <w:rPr>
          <w:rFonts w:eastAsia="MS Reference Sans Serif"/>
        </w:rPr>
        <w:t>Реальные процессы, протекающие практически во всех электротехнических устройствах нелинейны и нестабильны. Разработка адекватных математических моделей с учетом нелинейности процессов представляет собой сложную, как правило, громоздкую задачу, ориентированную на конкретное устройство, универсальных решений нет.</w:t>
      </w:r>
    </w:p>
    <w:p w14:paraId="061D3E04" w14:textId="77777777" w:rsidR="006F77BE" w:rsidRDefault="006F77BE" w:rsidP="00F54831">
      <w:pPr>
        <w:rPr>
          <w:rFonts w:eastAsia="MS Reference Sans Serif"/>
        </w:rPr>
      </w:pPr>
      <w:r w:rsidRPr="006F77BE">
        <w:rPr>
          <w:rFonts w:eastAsia="MS Reference Sans Serif"/>
        </w:rPr>
        <w:t xml:space="preserve">Для моделирования некоторых нелинейных характеристик рекомендуют использовать эмпирические зависимости, лишь качественно не противоречивые; для других случаев широко используют приемы </w:t>
      </w:r>
      <w:r w:rsidRPr="006F77BE">
        <w:rPr>
          <w:rFonts w:eastAsia="MS Reference Sans Serif"/>
        </w:rPr>
        <w:lastRenderedPageBreak/>
        <w:t xml:space="preserve">линеаризации. Попытки разработать строгие математические описания нелинейных элементов и процессов привели к получению сложных, громоздких программных комплексов, ориентированных на анализ и синтез конкретных устройств, с конкретными параметрами. </w:t>
      </w:r>
    </w:p>
    <w:p w14:paraId="7D87E0CB" w14:textId="593003A4" w:rsidR="002507DB" w:rsidRDefault="006F77BE" w:rsidP="00802124">
      <w:pPr>
        <w:rPr>
          <w:rFonts w:eastAsia="MS Reference Sans Serif"/>
        </w:rPr>
      </w:pPr>
      <w:r w:rsidRPr="006F77BE">
        <w:rPr>
          <w:rFonts w:eastAsia="MS Reference Sans Serif"/>
        </w:rPr>
        <w:t>Существующие программные комплексы трудоемки в эксплуатации, предназначены для использования их только специалистами</w:t>
      </w:r>
      <w:r>
        <w:rPr>
          <w:rFonts w:eastAsia="MS Reference Sans Serif"/>
        </w:rPr>
        <w:t xml:space="preserve"> </w:t>
      </w:r>
      <w:r w:rsidRPr="006F77BE">
        <w:rPr>
          <w:rFonts w:eastAsia="MS Reference Sans Serif"/>
        </w:rPr>
        <w:t>электротехниками, электромеханиками или электронщиками. Разработка математической модели нелинейных процессов разного характера на основе единого подхода, достаточно компактной в реализации, обеспечивающей заданную количественную точность, является очень актуальной.</w:t>
      </w:r>
    </w:p>
    <w:p w14:paraId="2208859E" w14:textId="77777777" w:rsidR="00291E21" w:rsidRPr="00802124" w:rsidRDefault="00291E21" w:rsidP="00802124">
      <w:pPr>
        <w:rPr>
          <w:rStyle w:val="MSReferenceSansSerif0pt"/>
          <w:rFonts w:ascii="Times New Roman" w:hAnsi="Times New Roman" w:cstheme="minorBidi"/>
          <w:color w:val="auto"/>
          <w:sz w:val="28"/>
          <w:szCs w:val="22"/>
        </w:rPr>
      </w:pPr>
    </w:p>
    <w:p w14:paraId="1CB5549D" w14:textId="1AE56699" w:rsidR="007E60ED" w:rsidRPr="00A80167" w:rsidRDefault="00802124" w:rsidP="00404B07">
      <w:pPr>
        <w:pStyle w:val="32"/>
        <w:ind w:firstLine="709"/>
        <w:jc w:val="both"/>
        <w:rPr>
          <w:rStyle w:val="MSReferenceSansSerif0pt"/>
          <w:rFonts w:ascii="Times New Roman" w:hAnsi="Times New Roman" w:cstheme="majorBidi"/>
          <w:color w:val="000000" w:themeColor="text1"/>
          <w:sz w:val="28"/>
          <w:szCs w:val="22"/>
        </w:rPr>
      </w:pPr>
      <w:bookmarkStart w:id="26" w:name="_Toc135784455"/>
      <w:bookmarkStart w:id="27" w:name="_Toc135999778"/>
      <w:r>
        <w:rPr>
          <w:rFonts w:eastAsia="MS Reference Sans Serif"/>
          <w:color w:val="000000" w:themeColor="text1"/>
        </w:rPr>
        <w:t>2.2.</w:t>
      </w:r>
      <w:r w:rsidRPr="00D86FCC">
        <w:rPr>
          <w:rFonts w:eastAsia="MS Reference Sans Serif"/>
          <w:color w:val="000000" w:themeColor="text1"/>
        </w:rPr>
        <w:t>1</w:t>
      </w:r>
      <w:r>
        <w:rPr>
          <w:rFonts w:eastAsia="MS Reference Sans Serif"/>
          <w:color w:val="000000" w:themeColor="text1"/>
        </w:rPr>
        <w:t xml:space="preserve"> </w:t>
      </w:r>
      <w:r w:rsidR="006F77BE" w:rsidRPr="00416FAD">
        <w:rPr>
          <w:rFonts w:eastAsia="MS Reference Sans Serif"/>
          <w:color w:val="000000" w:themeColor="text1"/>
        </w:rPr>
        <w:t>Основные понятия и классификация</w:t>
      </w:r>
      <w:bookmarkEnd w:id="26"/>
      <w:bookmarkEnd w:id="27"/>
    </w:p>
    <w:p w14:paraId="60C7D6E3" w14:textId="77777777" w:rsidR="002507DB" w:rsidRDefault="006F77BE" w:rsidP="00F54831">
      <w:pPr>
        <w:rPr>
          <w:rFonts w:eastAsia="MS Reference Sans Serif"/>
        </w:rPr>
      </w:pPr>
      <w:r w:rsidRPr="00291E21">
        <w:rPr>
          <w:rFonts w:eastAsia="MS Reference Sans Serif"/>
        </w:rPr>
        <w:t>Нелинейными электротехническими устройствами называют такие, которые содержат нелинейные элементы. Нелинейными элементами</w:t>
      </w:r>
      <w:r w:rsidRPr="006F77BE">
        <w:rPr>
          <w:rFonts w:eastAsia="MS Reference Sans Serif"/>
        </w:rPr>
        <w:t xml:space="preserve"> называют такие, характеристики которых не являются прямыми линиями. </w:t>
      </w:r>
    </w:p>
    <w:p w14:paraId="5FB837D1" w14:textId="77777777" w:rsidR="002507DB" w:rsidRDefault="006F77BE" w:rsidP="00F54831">
      <w:pPr>
        <w:rPr>
          <w:rFonts w:eastAsia="MS Reference Sans Serif"/>
        </w:rPr>
      </w:pPr>
      <w:r w:rsidRPr="006F77BE">
        <w:rPr>
          <w:rFonts w:eastAsia="MS Reference Sans Serif"/>
        </w:rPr>
        <w:t xml:space="preserve">Для электрических цепей: нелинейные элементы имеют вольтамперные характеристики (ВАХ), отличные от прямых линий. В электромагнитных устройствах; свойства ферромагнитных элементов представляют нелинейными вебер-амперными характеристиками (кривые намагничивания и петли гистерезиса). </w:t>
      </w:r>
    </w:p>
    <w:p w14:paraId="3A786788" w14:textId="77777777" w:rsidR="002507DB" w:rsidRDefault="006F77BE" w:rsidP="00F54831">
      <w:pPr>
        <w:rPr>
          <w:rFonts w:eastAsia="MS Reference Sans Serif"/>
        </w:rPr>
      </w:pPr>
      <w:r w:rsidRPr="006F77BE">
        <w:rPr>
          <w:rFonts w:eastAsia="MS Reference Sans Serif"/>
        </w:rPr>
        <w:t xml:space="preserve">Можно считать, что все электротехнические устройства нелинейны. Линейными отдельные из них простейшие устройства можно считать только приближенно и при определённых допущениях. </w:t>
      </w:r>
    </w:p>
    <w:p w14:paraId="09819BF1" w14:textId="77777777" w:rsidR="002507DB" w:rsidRDefault="006F77BE" w:rsidP="00F54831">
      <w:pPr>
        <w:rPr>
          <w:rFonts w:eastAsia="MS Reference Sans Serif"/>
        </w:rPr>
      </w:pPr>
      <w:r w:rsidRPr="006F77BE">
        <w:rPr>
          <w:rFonts w:eastAsia="MS Reference Sans Serif"/>
        </w:rPr>
        <w:t xml:space="preserve">Моделирование нелинейных процессов в электротехнических устройствах актуально с самых начальных моментов их использования в практике. К настоящему времени для этой цели разработано богатое математическое обеспечение информационно-компьютерных систем с различными математическими методами и программными средствами компьютерной математики: программы Mathcad, Matlab, Excel и др. </w:t>
      </w:r>
    </w:p>
    <w:p w14:paraId="088B20FE" w14:textId="77777777" w:rsidR="002507DB" w:rsidRDefault="006F77BE" w:rsidP="00F54831">
      <w:pPr>
        <w:rPr>
          <w:rFonts w:eastAsia="MS Reference Sans Serif"/>
        </w:rPr>
      </w:pPr>
      <w:r w:rsidRPr="006F77BE">
        <w:rPr>
          <w:rFonts w:eastAsia="MS Reference Sans Serif"/>
        </w:rPr>
        <w:lastRenderedPageBreak/>
        <w:t xml:space="preserve">Наличие надежной модели, удобной при использовании ее в практике проектирования, исследования и эксплуатации электротехнических устройств является основой повышения их надежности, качества, оценки условий безотказной работы, предотвращения аварийных отказов. </w:t>
      </w:r>
    </w:p>
    <w:p w14:paraId="4FBF2190" w14:textId="77777777" w:rsidR="002507DB" w:rsidRDefault="006F77BE" w:rsidP="00F54831">
      <w:pPr>
        <w:rPr>
          <w:rFonts w:eastAsia="MS Reference Sans Serif"/>
        </w:rPr>
      </w:pPr>
      <w:r w:rsidRPr="006F77BE">
        <w:rPr>
          <w:rFonts w:eastAsia="MS Reference Sans Serif"/>
        </w:rPr>
        <w:t xml:space="preserve">Оптимальным для практики проектирования и эксплуатации электротехнических устройств является метод наименьших квадратов (МНК). </w:t>
      </w:r>
    </w:p>
    <w:p w14:paraId="737BD570" w14:textId="174E6574" w:rsidR="007E60ED" w:rsidRDefault="006F77BE" w:rsidP="00F54831">
      <w:pPr>
        <w:rPr>
          <w:rFonts w:eastAsia="MS Reference Sans Serif"/>
        </w:rPr>
      </w:pPr>
      <w:r w:rsidRPr="00291E21">
        <w:rPr>
          <w:rFonts w:eastAsia="MS Reference Sans Serif"/>
          <w:i/>
        </w:rPr>
        <w:t>Рассмотрим моделирование лавинных процессов методом наименьших квадратов дробно-рациональными, степенными и экспоненциальными функциями</w:t>
      </w:r>
      <w:r w:rsidRPr="002507DB">
        <w:rPr>
          <w:rFonts w:eastAsia="MS Reference Sans Serif"/>
          <w:b/>
        </w:rPr>
        <w:t>.</w:t>
      </w:r>
      <w:r w:rsidRPr="006F77BE">
        <w:rPr>
          <w:rFonts w:eastAsia="MS Reference Sans Serif"/>
        </w:rPr>
        <w:t xml:space="preserve"> Под лавинными понимают процессы со стремительным ростом сигнала при определенных условиях. Лавинный характер имеют вольтамперные характеристики (ВАХ) некоторых электронных устройств: биполярных и полевых транзисторов, стабилитронов, стабилизаторов напряж</w:t>
      </w:r>
      <w:r w:rsidR="005C2F81">
        <w:rPr>
          <w:rFonts w:eastAsia="MS Reference Sans Serif"/>
        </w:rPr>
        <w:t>ения и др. На рисунке</w:t>
      </w:r>
      <w:r w:rsidR="00A85A25">
        <w:rPr>
          <w:rFonts w:eastAsia="MS Reference Sans Serif"/>
        </w:rPr>
        <w:t xml:space="preserve"> 3</w:t>
      </w:r>
      <w:r w:rsidRPr="006F77BE">
        <w:rPr>
          <w:rFonts w:eastAsia="MS Reference Sans Serif"/>
        </w:rPr>
        <w:t xml:space="preserve"> представлен качественный график вольтамперной ха</w:t>
      </w:r>
      <w:r w:rsidR="002507DB">
        <w:rPr>
          <w:rFonts w:eastAsia="MS Reference Sans Serif"/>
        </w:rPr>
        <w:t>рактеристики полупроводникового стабилитрона,</w:t>
      </w:r>
      <w:r w:rsidR="00A85A25">
        <w:rPr>
          <w:rFonts w:eastAsia="MS Reference Sans Serif"/>
        </w:rPr>
        <w:t xml:space="preserve"> и </w:t>
      </w:r>
      <w:r w:rsidR="003145E4">
        <w:rPr>
          <w:rFonts w:eastAsia="MS Reference Sans Serif"/>
        </w:rPr>
        <w:t>в таблице</w:t>
      </w:r>
      <w:r w:rsidR="00A85A25">
        <w:rPr>
          <w:rFonts w:eastAsia="MS Reference Sans Serif"/>
        </w:rPr>
        <w:t xml:space="preserve"> 3</w:t>
      </w:r>
      <w:r w:rsidR="003145E4">
        <w:rPr>
          <w:rFonts w:eastAsia="MS Reference Sans Serif"/>
        </w:rPr>
        <w:t xml:space="preserve"> показаны значения</w:t>
      </w:r>
      <w:r w:rsidRPr="006F77BE">
        <w:rPr>
          <w:rFonts w:eastAsia="MS Reference Sans Serif"/>
        </w:rPr>
        <w:t xml:space="preserve"> к</w:t>
      </w:r>
      <w:r w:rsidR="003145E4">
        <w:rPr>
          <w:rFonts w:eastAsia="MS Reference Sans Serif"/>
        </w:rPr>
        <w:t>ачественного графика, отражающие</w:t>
      </w:r>
      <w:r w:rsidRPr="006F77BE">
        <w:rPr>
          <w:rFonts w:eastAsia="MS Reference Sans Serif"/>
        </w:rPr>
        <w:t xml:space="preserve"> его закономерность. Для понимания особенностей моделирования лавинных процессов числовые значения графика и таблицы заданы абстрактными величинами.</w:t>
      </w:r>
    </w:p>
    <w:p w14:paraId="797730FF" w14:textId="68B71CE8" w:rsidR="002507DB" w:rsidRPr="00D31CEB" w:rsidRDefault="00A85A25" w:rsidP="00D31CEB">
      <w:pPr>
        <w:widowControl w:val="0"/>
        <w:autoSpaceDE w:val="0"/>
        <w:autoSpaceDN w:val="0"/>
        <w:ind w:firstLine="0"/>
        <w:rPr>
          <w:rFonts w:eastAsia="MS Reference Sans Serif"/>
        </w:rPr>
      </w:pPr>
      <w:r>
        <w:t>Таблица 3</w:t>
      </w:r>
      <w:r w:rsidR="00291E21">
        <w:t xml:space="preserve"> -  Значения </w:t>
      </w:r>
      <w:r w:rsidR="00291E21" w:rsidRPr="006F77BE">
        <w:rPr>
          <w:rFonts w:eastAsia="MS Reference Sans Serif"/>
        </w:rPr>
        <w:t>ха</w:t>
      </w:r>
      <w:r w:rsidR="00291E21">
        <w:rPr>
          <w:rFonts w:eastAsia="MS Reference Sans Serif"/>
        </w:rPr>
        <w:t>рактеристик полупроводникового стабилитрона</w:t>
      </w: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4"/>
        <w:gridCol w:w="2568"/>
      </w:tblGrid>
      <w:tr w:rsidR="002507DB" w:rsidRPr="002507DB" w14:paraId="4E1E159C" w14:textId="77777777" w:rsidTr="00032EE2">
        <w:trPr>
          <w:trHeight w:val="520"/>
          <w:jc w:val="center"/>
        </w:trPr>
        <w:tc>
          <w:tcPr>
            <w:tcW w:w="1284" w:type="dxa"/>
          </w:tcPr>
          <w:p w14:paraId="6C9FAB8F" w14:textId="77777777" w:rsidR="002507DB" w:rsidRPr="00A85A25" w:rsidRDefault="002507DB" w:rsidP="00D31CEB">
            <w:pPr>
              <w:spacing w:line="315" w:lineRule="exact"/>
              <w:ind w:left="-2080" w:right="332" w:firstLine="2080"/>
              <w:jc w:val="right"/>
              <w:rPr>
                <w:lang w:val="ru-RU"/>
              </w:rPr>
            </w:pPr>
            <w:r w:rsidRPr="002507DB">
              <w:t>x</w:t>
            </w:r>
          </w:p>
        </w:tc>
        <w:tc>
          <w:tcPr>
            <w:tcW w:w="2568" w:type="dxa"/>
          </w:tcPr>
          <w:p w14:paraId="44856FC8" w14:textId="77777777" w:rsidR="002507DB" w:rsidRPr="00A85A25" w:rsidRDefault="002507DB" w:rsidP="00D31CEB">
            <w:pPr>
              <w:tabs>
                <w:tab w:val="left" w:pos="565"/>
                <w:tab w:val="left" w:pos="1055"/>
                <w:tab w:val="left" w:pos="1686"/>
              </w:tabs>
              <w:spacing w:line="315" w:lineRule="exact"/>
              <w:ind w:left="-2080" w:firstLine="2080"/>
              <w:jc w:val="center"/>
              <w:rPr>
                <w:lang w:val="ru-RU"/>
              </w:rPr>
            </w:pPr>
            <w:r w:rsidRPr="00A85A25">
              <w:rPr>
                <w:lang w:val="ru-RU"/>
              </w:rPr>
              <w:t>0</w:t>
            </w:r>
            <w:r w:rsidRPr="00A85A25">
              <w:rPr>
                <w:lang w:val="ru-RU"/>
              </w:rPr>
              <w:tab/>
              <w:t>1</w:t>
            </w:r>
            <w:r w:rsidRPr="00A85A25">
              <w:rPr>
                <w:lang w:val="ru-RU"/>
              </w:rPr>
              <w:tab/>
              <w:t>4</w:t>
            </w:r>
            <w:r w:rsidRPr="00A85A25">
              <w:rPr>
                <w:spacing w:val="70"/>
                <w:lang w:val="ru-RU"/>
              </w:rPr>
              <w:t xml:space="preserve"> </w:t>
            </w:r>
            <w:r w:rsidRPr="00A85A25">
              <w:rPr>
                <w:lang w:val="ru-RU"/>
              </w:rPr>
              <w:t>8</w:t>
            </w:r>
            <w:r w:rsidRPr="00A85A25">
              <w:rPr>
                <w:lang w:val="ru-RU"/>
              </w:rPr>
              <w:tab/>
              <w:t>9</w:t>
            </w:r>
          </w:p>
        </w:tc>
      </w:tr>
      <w:tr w:rsidR="002507DB" w:rsidRPr="002507DB" w14:paraId="0A89C42C" w14:textId="77777777" w:rsidTr="00032EE2">
        <w:trPr>
          <w:trHeight w:val="508"/>
          <w:jc w:val="center"/>
        </w:trPr>
        <w:tc>
          <w:tcPr>
            <w:tcW w:w="1284" w:type="dxa"/>
          </w:tcPr>
          <w:p w14:paraId="732FE639" w14:textId="77777777" w:rsidR="002507DB" w:rsidRPr="00A85A25" w:rsidRDefault="002507DB" w:rsidP="00D31CEB">
            <w:pPr>
              <w:spacing w:line="315" w:lineRule="exact"/>
              <w:ind w:left="-2080" w:right="332" w:firstLine="2080"/>
              <w:jc w:val="right"/>
              <w:rPr>
                <w:lang w:val="ru-RU"/>
              </w:rPr>
            </w:pPr>
            <w:r w:rsidRPr="002507DB">
              <w:t>y</w:t>
            </w:r>
          </w:p>
        </w:tc>
        <w:tc>
          <w:tcPr>
            <w:tcW w:w="2568" w:type="dxa"/>
          </w:tcPr>
          <w:p w14:paraId="0FA00FC5" w14:textId="77777777" w:rsidR="002507DB" w:rsidRPr="00A85A25" w:rsidRDefault="002507DB" w:rsidP="00D31CEB">
            <w:pPr>
              <w:tabs>
                <w:tab w:val="left" w:pos="426"/>
              </w:tabs>
              <w:spacing w:line="315" w:lineRule="exact"/>
              <w:ind w:left="-2080" w:firstLine="2080"/>
              <w:jc w:val="center"/>
              <w:rPr>
                <w:lang w:val="ru-RU"/>
              </w:rPr>
            </w:pPr>
            <w:r w:rsidRPr="00A85A25">
              <w:rPr>
                <w:lang w:val="ru-RU"/>
              </w:rPr>
              <w:t>0</w:t>
            </w:r>
            <w:r w:rsidRPr="00A85A25">
              <w:rPr>
                <w:lang w:val="ru-RU"/>
              </w:rPr>
              <w:tab/>
              <w:t>0,25</w:t>
            </w:r>
            <w:r w:rsidRPr="00A85A25">
              <w:rPr>
                <w:spacing w:val="2"/>
                <w:lang w:val="ru-RU"/>
              </w:rPr>
              <w:t xml:space="preserve"> </w:t>
            </w:r>
            <w:r w:rsidRPr="00A85A25">
              <w:rPr>
                <w:lang w:val="ru-RU"/>
              </w:rPr>
              <w:t>1</w:t>
            </w:r>
            <w:r w:rsidRPr="00A85A25">
              <w:rPr>
                <w:spacing w:val="70"/>
                <w:lang w:val="ru-RU"/>
              </w:rPr>
              <w:t xml:space="preserve"> </w:t>
            </w:r>
            <w:r w:rsidRPr="00A85A25">
              <w:rPr>
                <w:lang w:val="ru-RU"/>
              </w:rPr>
              <w:t>7</w:t>
            </w:r>
            <w:r w:rsidRPr="00A85A25">
              <w:rPr>
                <w:spacing w:val="68"/>
                <w:lang w:val="ru-RU"/>
              </w:rPr>
              <w:t xml:space="preserve"> </w:t>
            </w:r>
            <w:r w:rsidRPr="00A85A25">
              <w:rPr>
                <w:lang w:val="ru-RU"/>
              </w:rPr>
              <w:t>20</w:t>
            </w:r>
          </w:p>
        </w:tc>
      </w:tr>
    </w:tbl>
    <w:p w14:paraId="4832D4E8" w14:textId="0DB31D40" w:rsidR="00291E21" w:rsidRPr="00551078" w:rsidRDefault="00291E21" w:rsidP="000C18D7">
      <w:pPr>
        <w:widowControl w:val="0"/>
        <w:autoSpaceDE w:val="0"/>
        <w:autoSpaceDN w:val="0"/>
        <w:ind w:firstLine="0"/>
        <w:jc w:val="center"/>
        <w:rPr>
          <w:sz w:val="20"/>
          <w:szCs w:val="28"/>
        </w:rPr>
      </w:pPr>
      <w:r w:rsidRPr="002507DB">
        <w:rPr>
          <w:noProof/>
          <w:szCs w:val="28"/>
          <w:lang w:eastAsia="ru-RU"/>
        </w:rPr>
        <w:lastRenderedPageBreak/>
        <w:drawing>
          <wp:inline distT="0" distB="0" distL="0" distR="0" wp14:anchorId="50F85330" wp14:editId="50AF3F43">
            <wp:extent cx="3404804" cy="3080657"/>
            <wp:effectExtent l="0" t="0" r="5715" b="5715"/>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9476" cy="3112028"/>
                    </a:xfrm>
                    <a:prstGeom prst="rect">
                      <a:avLst/>
                    </a:prstGeom>
                  </pic:spPr>
                </pic:pic>
              </a:graphicData>
            </a:graphic>
          </wp:inline>
        </w:drawing>
      </w:r>
    </w:p>
    <w:p w14:paraId="04427711" w14:textId="7ABF694B" w:rsidR="002507DB" w:rsidRPr="002507DB" w:rsidRDefault="00A85A25" w:rsidP="00551078">
      <w:pPr>
        <w:widowControl w:val="0"/>
        <w:autoSpaceDE w:val="0"/>
        <w:autoSpaceDN w:val="0"/>
        <w:ind w:firstLine="0"/>
        <w:jc w:val="center"/>
      </w:pPr>
      <w:r>
        <w:t>Рисунок 3</w:t>
      </w:r>
      <w:r w:rsidR="000C18D7">
        <w:t xml:space="preserve"> -  </w:t>
      </w:r>
      <w:r w:rsidR="002507DB" w:rsidRPr="002507DB">
        <w:t>ВАХ</w:t>
      </w:r>
      <w:r w:rsidR="002507DB" w:rsidRPr="002507DB">
        <w:rPr>
          <w:spacing w:val="-3"/>
        </w:rPr>
        <w:t xml:space="preserve"> </w:t>
      </w:r>
      <w:r w:rsidR="002507DB" w:rsidRPr="002507DB">
        <w:t>лавинного характера</w:t>
      </w:r>
    </w:p>
    <w:p w14:paraId="70B811AF" w14:textId="77777777" w:rsidR="007E60ED" w:rsidRPr="002507DB" w:rsidRDefault="007E60ED" w:rsidP="006B7AF4">
      <w:pPr>
        <w:pStyle w:val="11"/>
        <w:shd w:val="clear" w:color="auto" w:fill="auto"/>
        <w:spacing w:line="240" w:lineRule="auto"/>
        <w:ind w:right="620" w:firstLine="710"/>
        <w:rPr>
          <w:rStyle w:val="MSReferenceSansSerif0pt"/>
          <w:rFonts w:ascii="Times New Roman" w:hAnsi="Times New Roman" w:cs="Times New Roman"/>
          <w:sz w:val="28"/>
          <w:szCs w:val="28"/>
        </w:rPr>
      </w:pPr>
    </w:p>
    <w:p w14:paraId="42BD514C" w14:textId="4F645D3B" w:rsidR="002507DB" w:rsidRPr="00D31CEB" w:rsidRDefault="002507DB" w:rsidP="00F54831">
      <w:r w:rsidRPr="002507DB">
        <w:t>Нужно</w:t>
      </w:r>
      <w:r w:rsidRPr="002507DB">
        <w:rPr>
          <w:spacing w:val="1"/>
        </w:rPr>
        <w:t xml:space="preserve"> </w:t>
      </w:r>
      <w:r w:rsidRPr="002507DB">
        <w:t>подобрать</w:t>
      </w:r>
      <w:r w:rsidRPr="002507DB">
        <w:rPr>
          <w:spacing w:val="1"/>
        </w:rPr>
        <w:t xml:space="preserve"> </w:t>
      </w:r>
      <w:r w:rsidRPr="002507DB">
        <w:t>вид</w:t>
      </w:r>
      <w:r w:rsidRPr="002507DB">
        <w:rPr>
          <w:spacing w:val="1"/>
        </w:rPr>
        <w:t xml:space="preserve"> </w:t>
      </w:r>
      <w:r w:rsidRPr="002507DB">
        <w:t>аналитической</w:t>
      </w:r>
      <w:r w:rsidRPr="002507DB">
        <w:rPr>
          <w:spacing w:val="1"/>
        </w:rPr>
        <w:t xml:space="preserve"> </w:t>
      </w:r>
      <w:r w:rsidRPr="002507DB">
        <w:t>зависимости</w:t>
      </w:r>
      <w:r w:rsidRPr="002507DB">
        <w:rPr>
          <w:spacing w:val="1"/>
        </w:rPr>
        <w:t xml:space="preserve"> </w:t>
      </w:r>
      <w:r w:rsidRPr="00D31CEB">
        <w:rPr>
          <w:sz w:val="32"/>
        </w:rPr>
        <w:t>у=f(х),</w:t>
      </w:r>
      <w:r w:rsidRPr="002507DB">
        <w:rPr>
          <w:b/>
          <w:i/>
          <w:spacing w:val="1"/>
          <w:sz w:val="32"/>
        </w:rPr>
        <w:t xml:space="preserve"> </w:t>
      </w:r>
      <w:r w:rsidRPr="002507DB">
        <w:t>прибли</w:t>
      </w:r>
      <w:r w:rsidR="00702809">
        <w:t>жающей таблицу 3</w:t>
      </w:r>
      <w:r w:rsidR="005E56E7">
        <w:t xml:space="preserve"> и график на рисунке</w:t>
      </w:r>
      <w:r w:rsidR="00702809">
        <w:t xml:space="preserve"> 3</w:t>
      </w:r>
      <w:r w:rsidRPr="002507DB">
        <w:t>. Для приближения функций</w:t>
      </w:r>
      <w:r w:rsidRPr="002507DB">
        <w:rPr>
          <w:spacing w:val="1"/>
        </w:rPr>
        <w:t xml:space="preserve"> </w:t>
      </w:r>
      <w:r w:rsidRPr="002507DB">
        <w:t>широкое распространение получил метод наименьших квадратов (МНК) с</w:t>
      </w:r>
      <w:r w:rsidRPr="002507DB">
        <w:rPr>
          <w:spacing w:val="1"/>
        </w:rPr>
        <w:t xml:space="preserve"> </w:t>
      </w:r>
      <w:r w:rsidRPr="002507DB">
        <w:t>полиноминальным</w:t>
      </w:r>
      <w:r w:rsidRPr="002507DB">
        <w:rPr>
          <w:spacing w:val="-1"/>
        </w:rPr>
        <w:t xml:space="preserve"> </w:t>
      </w:r>
      <w:r w:rsidRPr="002507DB">
        <w:t>видом</w:t>
      </w:r>
      <w:r w:rsidR="00D31CEB">
        <w:t>:</w:t>
      </w:r>
    </w:p>
    <w:p w14:paraId="3BC48AFA" w14:textId="77777777" w:rsidR="00D31CEB" w:rsidRPr="00F54831" w:rsidRDefault="00D31CEB" w:rsidP="00F54831"/>
    <w:p w14:paraId="73E4B1DD" w14:textId="54411234" w:rsidR="002507DB" w:rsidRDefault="002507DB" w:rsidP="005C2F81">
      <w:pPr>
        <w:widowControl w:val="0"/>
        <w:tabs>
          <w:tab w:val="left" w:pos="5719"/>
        </w:tabs>
        <w:autoSpaceDE w:val="0"/>
        <w:autoSpaceDN w:val="0"/>
        <w:spacing w:before="1"/>
        <w:ind w:left="54" w:firstLine="0"/>
        <w:jc w:val="right"/>
        <w:rPr>
          <w:position w:val="2"/>
        </w:rPr>
      </w:pPr>
      <w:r w:rsidRPr="00D31CEB">
        <w:rPr>
          <w:spacing w:val="-1"/>
          <w:position w:val="2"/>
          <w:sz w:val="32"/>
        </w:rPr>
        <w:t>f(x)=a</w:t>
      </w:r>
      <w:r w:rsidRPr="00D31CEB">
        <w:rPr>
          <w:spacing w:val="-1"/>
          <w:sz w:val="21"/>
        </w:rPr>
        <w:t>0</w:t>
      </w:r>
      <w:r w:rsidRPr="00D31CEB">
        <w:rPr>
          <w:sz w:val="21"/>
        </w:rPr>
        <w:t xml:space="preserve"> </w:t>
      </w:r>
      <w:r w:rsidRPr="00D31CEB">
        <w:rPr>
          <w:position w:val="2"/>
          <w:sz w:val="32"/>
        </w:rPr>
        <w:t>+a</w:t>
      </w:r>
      <w:r w:rsidRPr="00D31CEB">
        <w:rPr>
          <w:sz w:val="21"/>
        </w:rPr>
        <w:t>1</w:t>
      </w:r>
      <w:r w:rsidRPr="00D31CEB">
        <w:rPr>
          <w:position w:val="2"/>
          <w:sz w:val="32"/>
        </w:rPr>
        <w:t>x+a</w:t>
      </w:r>
      <w:r w:rsidRPr="00D31CEB">
        <w:rPr>
          <w:sz w:val="21"/>
        </w:rPr>
        <w:t>2</w:t>
      </w:r>
      <w:r w:rsidRPr="00D31CEB">
        <w:rPr>
          <w:position w:val="2"/>
          <w:sz w:val="32"/>
        </w:rPr>
        <w:t>х</w:t>
      </w:r>
      <w:r w:rsidRPr="00D31CEB">
        <w:rPr>
          <w:position w:val="2"/>
          <w:sz w:val="32"/>
          <w:vertAlign w:val="superscript"/>
        </w:rPr>
        <w:t>2</w:t>
      </w:r>
      <w:r w:rsidRPr="00D31CEB">
        <w:rPr>
          <w:spacing w:val="-29"/>
          <w:position w:val="2"/>
          <w:sz w:val="32"/>
        </w:rPr>
        <w:t xml:space="preserve"> </w:t>
      </w:r>
      <w:r w:rsidRPr="00D31CEB">
        <w:rPr>
          <w:position w:val="2"/>
          <w:sz w:val="32"/>
        </w:rPr>
        <w:t>+…</w:t>
      </w:r>
      <w:r w:rsidRPr="002507DB">
        <w:rPr>
          <w:b/>
          <w:i/>
          <w:position w:val="2"/>
          <w:sz w:val="32"/>
        </w:rPr>
        <w:tab/>
      </w:r>
      <w:r w:rsidR="00702809">
        <w:rPr>
          <w:position w:val="2"/>
        </w:rPr>
        <w:t>(19</w:t>
      </w:r>
      <w:r w:rsidRPr="002507DB">
        <w:rPr>
          <w:position w:val="2"/>
        </w:rPr>
        <w:t>)</w:t>
      </w:r>
    </w:p>
    <w:p w14:paraId="484F5DB1" w14:textId="77777777" w:rsidR="00D31CEB" w:rsidRPr="002507DB" w:rsidRDefault="00D31CEB" w:rsidP="002507DB">
      <w:pPr>
        <w:widowControl w:val="0"/>
        <w:tabs>
          <w:tab w:val="left" w:pos="5719"/>
        </w:tabs>
        <w:autoSpaceDE w:val="0"/>
        <w:autoSpaceDN w:val="0"/>
        <w:spacing w:before="1"/>
        <w:ind w:left="54" w:firstLine="0"/>
        <w:jc w:val="center"/>
      </w:pPr>
    </w:p>
    <w:p w14:paraId="278862A6" w14:textId="77777777" w:rsidR="002507DB" w:rsidRPr="002507DB" w:rsidRDefault="002507DB" w:rsidP="00F54831">
      <w:r w:rsidRPr="002507DB">
        <w:t>Однако, полином не годится для приближения лавинных процессов, потому</w:t>
      </w:r>
      <w:r w:rsidRPr="002507DB">
        <w:rPr>
          <w:spacing w:val="1"/>
        </w:rPr>
        <w:t xml:space="preserve"> </w:t>
      </w:r>
      <w:r w:rsidRPr="002507DB">
        <w:t>что</w:t>
      </w:r>
      <w:r w:rsidRPr="002507DB">
        <w:rPr>
          <w:spacing w:val="1"/>
        </w:rPr>
        <w:t xml:space="preserve"> </w:t>
      </w:r>
      <w:r w:rsidRPr="002507DB">
        <w:t>плохо</w:t>
      </w:r>
      <w:r w:rsidRPr="002507DB">
        <w:rPr>
          <w:spacing w:val="1"/>
        </w:rPr>
        <w:t xml:space="preserve"> </w:t>
      </w:r>
      <w:r w:rsidRPr="002507DB">
        <w:t>отражает</w:t>
      </w:r>
      <w:r w:rsidRPr="002507DB">
        <w:rPr>
          <w:spacing w:val="1"/>
        </w:rPr>
        <w:t xml:space="preserve"> </w:t>
      </w:r>
      <w:r w:rsidRPr="002507DB">
        <w:t>участки</w:t>
      </w:r>
      <w:r w:rsidRPr="002507DB">
        <w:rPr>
          <w:spacing w:val="1"/>
        </w:rPr>
        <w:t xml:space="preserve"> </w:t>
      </w:r>
      <w:r w:rsidRPr="002507DB">
        <w:t>стремительного</w:t>
      </w:r>
      <w:r w:rsidRPr="002507DB">
        <w:rPr>
          <w:spacing w:val="1"/>
        </w:rPr>
        <w:t xml:space="preserve"> </w:t>
      </w:r>
      <w:r w:rsidRPr="002507DB">
        <w:t>роста</w:t>
      </w:r>
      <w:r w:rsidRPr="002507DB">
        <w:rPr>
          <w:spacing w:val="1"/>
        </w:rPr>
        <w:t xml:space="preserve"> </w:t>
      </w:r>
      <w:r w:rsidRPr="002507DB">
        <w:t>сигналов,</w:t>
      </w:r>
      <w:r w:rsidRPr="002507DB">
        <w:rPr>
          <w:spacing w:val="1"/>
        </w:rPr>
        <w:t xml:space="preserve"> </w:t>
      </w:r>
      <w:r w:rsidRPr="002507DB">
        <w:t>участки</w:t>
      </w:r>
      <w:r w:rsidRPr="002507DB">
        <w:rPr>
          <w:spacing w:val="1"/>
        </w:rPr>
        <w:t xml:space="preserve"> </w:t>
      </w:r>
      <w:r w:rsidRPr="002507DB">
        <w:t>с</w:t>
      </w:r>
      <w:r w:rsidRPr="002507DB">
        <w:rPr>
          <w:spacing w:val="1"/>
        </w:rPr>
        <w:t xml:space="preserve"> </w:t>
      </w:r>
      <w:r w:rsidRPr="002507DB">
        <w:t>крутыми фронтами.</w:t>
      </w:r>
    </w:p>
    <w:p w14:paraId="363D3B6B" w14:textId="210C9819" w:rsidR="002507DB" w:rsidRDefault="002507DB" w:rsidP="00F54831">
      <w:r w:rsidRPr="002507DB">
        <w:t>Для</w:t>
      </w:r>
      <w:r w:rsidRPr="002507DB">
        <w:rPr>
          <w:spacing w:val="1"/>
        </w:rPr>
        <w:t xml:space="preserve"> </w:t>
      </w:r>
      <w:r w:rsidRPr="002507DB">
        <w:t>моделирования</w:t>
      </w:r>
      <w:r w:rsidRPr="002507DB">
        <w:rPr>
          <w:spacing w:val="1"/>
        </w:rPr>
        <w:t xml:space="preserve"> </w:t>
      </w:r>
      <w:r w:rsidRPr="002507DB">
        <w:t>таких</w:t>
      </w:r>
      <w:r w:rsidRPr="002507DB">
        <w:rPr>
          <w:spacing w:val="1"/>
        </w:rPr>
        <w:t xml:space="preserve"> </w:t>
      </w:r>
      <w:r w:rsidRPr="002507DB">
        <w:t>процессов</w:t>
      </w:r>
      <w:r w:rsidRPr="002507DB">
        <w:rPr>
          <w:spacing w:val="1"/>
        </w:rPr>
        <w:t xml:space="preserve"> </w:t>
      </w:r>
      <w:r w:rsidRPr="002507DB">
        <w:t>лучше</w:t>
      </w:r>
      <w:r w:rsidRPr="002507DB">
        <w:rPr>
          <w:spacing w:val="1"/>
        </w:rPr>
        <w:t xml:space="preserve"> </w:t>
      </w:r>
      <w:r w:rsidRPr="002507DB">
        <w:t>подходят</w:t>
      </w:r>
      <w:r w:rsidRPr="002507DB">
        <w:rPr>
          <w:spacing w:val="1"/>
        </w:rPr>
        <w:t xml:space="preserve"> </w:t>
      </w:r>
      <w:r w:rsidRPr="002507DB">
        <w:t>дробно-</w:t>
      </w:r>
      <w:r w:rsidRPr="002507DB">
        <w:rPr>
          <w:spacing w:val="1"/>
        </w:rPr>
        <w:t xml:space="preserve"> </w:t>
      </w:r>
      <w:r w:rsidRPr="002507DB">
        <w:t>рациональные,</w:t>
      </w:r>
      <w:r w:rsidRPr="002507DB">
        <w:rPr>
          <w:spacing w:val="-2"/>
        </w:rPr>
        <w:t xml:space="preserve"> </w:t>
      </w:r>
      <w:r w:rsidRPr="002507DB">
        <w:t>а также</w:t>
      </w:r>
      <w:r w:rsidRPr="002507DB">
        <w:rPr>
          <w:spacing w:val="-1"/>
        </w:rPr>
        <w:t xml:space="preserve"> </w:t>
      </w:r>
      <w:r w:rsidRPr="002507DB">
        <w:t>экспоненциальные функции</w:t>
      </w:r>
      <w:r w:rsidRPr="002507DB">
        <w:rPr>
          <w:spacing w:val="-1"/>
        </w:rPr>
        <w:t xml:space="preserve"> </w:t>
      </w:r>
      <w:r w:rsidRPr="002507DB">
        <w:t>вида:</w:t>
      </w:r>
    </w:p>
    <w:p w14:paraId="7B33BBDE" w14:textId="77777777" w:rsidR="00D31CEB" w:rsidRPr="002507DB" w:rsidRDefault="00D31CEB" w:rsidP="00F54831"/>
    <w:p w14:paraId="661D4BCA" w14:textId="36F2A0E0" w:rsidR="002507DB" w:rsidRPr="00D31CEB" w:rsidRDefault="002507DB" w:rsidP="005C2F81">
      <w:pPr>
        <w:widowControl w:val="0"/>
        <w:tabs>
          <w:tab w:val="left" w:pos="2450"/>
          <w:tab w:val="left" w:pos="2767"/>
          <w:tab w:val="left" w:pos="5129"/>
        </w:tabs>
        <w:autoSpaceDE w:val="0"/>
        <w:autoSpaceDN w:val="0"/>
        <w:spacing w:before="266" w:line="425" w:lineRule="exact"/>
        <w:ind w:left="885" w:firstLine="0"/>
        <w:jc w:val="right"/>
      </w:pPr>
      <w:r w:rsidRPr="003A4F59">
        <w:rPr>
          <w:rFonts w:cs="Times New Roman"/>
          <w:iCs/>
          <w:spacing w:val="-1"/>
          <w:position w:val="2"/>
          <w:szCs w:val="28"/>
          <w:lang w:val="en-US"/>
        </w:rPr>
        <w:t>f</w:t>
      </w:r>
      <w:r w:rsidRPr="003A4F59">
        <w:rPr>
          <w:rFonts w:cs="Times New Roman"/>
          <w:iCs/>
          <w:spacing w:val="-1"/>
          <w:szCs w:val="28"/>
          <w:lang w:val="en-US"/>
        </w:rPr>
        <w:t>1</w:t>
      </w:r>
      <w:r w:rsidR="00FD438B" w:rsidRPr="003A4F59">
        <w:rPr>
          <w:rFonts w:cs="Times New Roman"/>
          <w:iCs/>
          <w:spacing w:val="-1"/>
          <w:position w:val="2"/>
          <w:szCs w:val="28"/>
          <w:lang w:val="en-US"/>
        </w:rPr>
        <w:t>(x)=</w:t>
      </w:r>
      <w:r w:rsidR="004E1CA7" w:rsidRPr="003A4F59">
        <w:rPr>
          <w:rFonts w:eastAsiaTheme="minorEastAsia" w:cs="Times New Roman"/>
          <w:iCs/>
          <w:lang w:val="en-US"/>
        </w:rPr>
        <w:t>x/(ax+b)</w:t>
      </w:r>
      <w:r w:rsidRPr="003A4F59">
        <w:rPr>
          <w:rFonts w:cs="Times New Roman"/>
          <w:iCs/>
          <w:position w:val="2"/>
          <w:szCs w:val="28"/>
          <w:lang w:val="en-US"/>
        </w:rPr>
        <w:t xml:space="preserve">, </w:t>
      </w:r>
      <w:r w:rsidRPr="003A4F59">
        <w:rPr>
          <w:rFonts w:cs="Times New Roman"/>
          <w:iCs/>
          <w:position w:val="2"/>
          <w:szCs w:val="28"/>
          <w:lang w:val="en-US"/>
        </w:rPr>
        <w:tab/>
        <w:t>f</w:t>
      </w:r>
      <w:r w:rsidRPr="003A4F59">
        <w:rPr>
          <w:rFonts w:cs="Times New Roman"/>
          <w:iCs/>
          <w:szCs w:val="28"/>
          <w:lang w:val="en-US"/>
        </w:rPr>
        <w:t>2</w:t>
      </w:r>
      <w:r w:rsidRPr="003A4F59">
        <w:rPr>
          <w:rFonts w:cs="Times New Roman"/>
          <w:iCs/>
          <w:position w:val="2"/>
          <w:szCs w:val="28"/>
          <w:lang w:val="en-US"/>
        </w:rPr>
        <w:t>(x)</w:t>
      </w:r>
      <w:r w:rsidRPr="003A4F59">
        <w:rPr>
          <w:rFonts w:cs="Times New Roman"/>
          <w:iCs/>
          <w:spacing w:val="-28"/>
          <w:position w:val="2"/>
          <w:szCs w:val="28"/>
          <w:lang w:val="en-US"/>
        </w:rPr>
        <w:t xml:space="preserve"> </w:t>
      </w:r>
      <w:r w:rsidRPr="003A4F59">
        <w:rPr>
          <w:rFonts w:cs="Times New Roman"/>
          <w:iCs/>
          <w:position w:val="2"/>
          <w:szCs w:val="28"/>
          <w:lang w:val="en-US"/>
        </w:rPr>
        <w:t>=</w:t>
      </w:r>
      <w:r w:rsidRPr="003A4F59">
        <w:rPr>
          <w:rFonts w:cs="Times New Roman"/>
          <w:iCs/>
          <w:position w:val="2"/>
          <w:szCs w:val="28"/>
        </w:rPr>
        <w:t>ае</w:t>
      </w:r>
      <w:r w:rsidRPr="003A4F59">
        <w:rPr>
          <w:rFonts w:cs="Times New Roman"/>
          <w:iCs/>
          <w:position w:val="2"/>
          <w:szCs w:val="28"/>
          <w:vertAlign w:val="superscript"/>
        </w:rPr>
        <w:t>вх</w:t>
      </w:r>
      <w:r w:rsidRPr="004E1CA7">
        <w:rPr>
          <w:i/>
          <w:spacing w:val="-28"/>
          <w:position w:val="2"/>
          <w:sz w:val="32"/>
          <w:lang w:val="en-US"/>
        </w:rPr>
        <w:t xml:space="preserve"> </w:t>
      </w:r>
      <w:r w:rsidRPr="004E1CA7">
        <w:rPr>
          <w:i/>
          <w:position w:val="2"/>
          <w:sz w:val="32"/>
          <w:lang w:val="en-US"/>
        </w:rPr>
        <w:t>.</w:t>
      </w:r>
      <w:r w:rsidR="005C2F81" w:rsidRPr="004E1CA7">
        <w:rPr>
          <w:i/>
          <w:position w:val="2"/>
          <w:sz w:val="32"/>
          <w:lang w:val="en-US"/>
        </w:rPr>
        <w:t xml:space="preserve">                              </w:t>
      </w:r>
      <w:r w:rsidRPr="004E1CA7">
        <w:rPr>
          <w:i/>
          <w:position w:val="2"/>
          <w:sz w:val="32"/>
          <w:lang w:val="en-US"/>
        </w:rPr>
        <w:tab/>
      </w:r>
      <w:r w:rsidR="00702809">
        <w:rPr>
          <w:position w:val="2"/>
        </w:rPr>
        <w:t>(20</w:t>
      </w:r>
      <w:r w:rsidRPr="00D31CEB">
        <w:rPr>
          <w:position w:val="2"/>
        </w:rPr>
        <w:t>)</w:t>
      </w:r>
    </w:p>
    <w:p w14:paraId="253C6569" w14:textId="3A94DF8A" w:rsidR="002507DB" w:rsidRDefault="002507DB" w:rsidP="002507DB">
      <w:pPr>
        <w:widowControl w:val="0"/>
        <w:autoSpaceDE w:val="0"/>
        <w:autoSpaceDN w:val="0"/>
        <w:spacing w:before="5"/>
        <w:ind w:firstLine="0"/>
        <w:jc w:val="left"/>
        <w:rPr>
          <w:rFonts w:ascii="Cambria Math"/>
          <w:sz w:val="22"/>
          <w:szCs w:val="28"/>
        </w:rPr>
      </w:pPr>
    </w:p>
    <w:p w14:paraId="7C5084AD" w14:textId="77777777" w:rsidR="00AA0E22" w:rsidRPr="002507DB" w:rsidRDefault="00AA0E22" w:rsidP="002507DB">
      <w:pPr>
        <w:widowControl w:val="0"/>
        <w:autoSpaceDE w:val="0"/>
        <w:autoSpaceDN w:val="0"/>
        <w:spacing w:before="5"/>
        <w:ind w:firstLine="0"/>
        <w:jc w:val="left"/>
        <w:rPr>
          <w:rFonts w:ascii="Cambria Math"/>
          <w:sz w:val="22"/>
          <w:szCs w:val="28"/>
        </w:rPr>
      </w:pPr>
    </w:p>
    <w:p w14:paraId="52F6C558" w14:textId="7528A57E" w:rsidR="002B2F4D" w:rsidRPr="00D31CEB" w:rsidRDefault="002507DB" w:rsidP="00D31CEB">
      <w:pPr>
        <w:rPr>
          <w:i/>
          <w:sz w:val="32"/>
        </w:rPr>
      </w:pPr>
      <w:r w:rsidRPr="002507DB">
        <w:t>Для</w:t>
      </w:r>
      <w:r w:rsidRPr="002507DB">
        <w:rPr>
          <w:spacing w:val="-2"/>
        </w:rPr>
        <w:t xml:space="preserve"> </w:t>
      </w:r>
      <w:r w:rsidRPr="002507DB">
        <w:t>сравнения</w:t>
      </w:r>
      <w:r w:rsidRPr="002507DB">
        <w:rPr>
          <w:spacing w:val="-2"/>
        </w:rPr>
        <w:t xml:space="preserve"> </w:t>
      </w:r>
      <w:r w:rsidRPr="002507DB">
        <w:t>возьмем</w:t>
      </w:r>
      <w:r w:rsidRPr="002507DB">
        <w:rPr>
          <w:spacing w:val="-2"/>
        </w:rPr>
        <w:t xml:space="preserve"> </w:t>
      </w:r>
      <w:r w:rsidRPr="002507DB">
        <w:t>степенную</w:t>
      </w:r>
      <w:r w:rsidRPr="002507DB">
        <w:rPr>
          <w:spacing w:val="-3"/>
        </w:rPr>
        <w:t xml:space="preserve"> </w:t>
      </w:r>
      <w:r w:rsidRPr="002507DB">
        <w:t>функцию</w:t>
      </w:r>
      <w:r w:rsidRPr="002507DB">
        <w:rPr>
          <w:spacing w:val="-3"/>
        </w:rPr>
        <w:t xml:space="preserve"> </w:t>
      </w:r>
      <w:r w:rsidRPr="002507DB">
        <w:t>вида</w:t>
      </w:r>
      <w:r w:rsidRPr="002507DB">
        <w:tab/>
      </w:r>
      <w:r w:rsidR="00D31CEB" w:rsidRPr="003A4F59">
        <w:rPr>
          <w:iCs/>
        </w:rPr>
        <w:t xml:space="preserve"> </w:t>
      </w:r>
      <w:r w:rsidRPr="003A4F59">
        <w:rPr>
          <w:iCs/>
          <w:w w:val="95"/>
          <w:sz w:val="32"/>
        </w:rPr>
        <w:t>f</w:t>
      </w:r>
      <w:r w:rsidRPr="003A4F59">
        <w:rPr>
          <w:iCs/>
          <w:w w:val="95"/>
          <w:sz w:val="21"/>
        </w:rPr>
        <w:t>3</w:t>
      </w:r>
      <w:r w:rsidRPr="003A4F59">
        <w:rPr>
          <w:iCs/>
          <w:w w:val="95"/>
          <w:sz w:val="32"/>
        </w:rPr>
        <w:t>(x)=ах</w:t>
      </w:r>
      <w:r w:rsidRPr="003A4F59">
        <w:rPr>
          <w:iCs/>
          <w:w w:val="95"/>
          <w:sz w:val="32"/>
          <w:vertAlign w:val="superscript"/>
        </w:rPr>
        <w:t>в</w:t>
      </w:r>
      <w:r w:rsidRPr="00D31CEB">
        <w:rPr>
          <w:i/>
          <w:w w:val="95"/>
          <w:sz w:val="32"/>
        </w:rPr>
        <w:t>.</w:t>
      </w:r>
    </w:p>
    <w:p w14:paraId="22CC98FB" w14:textId="77777777" w:rsidR="002B2F4D" w:rsidRPr="006F6B14" w:rsidRDefault="002B2F4D" w:rsidP="002B2F4D">
      <w:pPr>
        <w:ind w:firstLine="0"/>
        <w:rPr>
          <w:b/>
          <w:i/>
          <w:sz w:val="32"/>
        </w:rPr>
        <w:sectPr w:rsidR="002B2F4D" w:rsidRPr="006F6B14" w:rsidSect="00E262A8">
          <w:pgSz w:w="11910" w:h="16840"/>
          <w:pgMar w:top="1134" w:right="851" w:bottom="1134" w:left="1701" w:header="720" w:footer="720" w:gutter="0"/>
          <w:cols w:space="720"/>
          <w:titlePg/>
          <w:docGrid w:linePitch="326"/>
        </w:sectPr>
      </w:pPr>
    </w:p>
    <w:p w14:paraId="5107CDEE" w14:textId="52FD5DBD" w:rsidR="002507DB" w:rsidRPr="00445241" w:rsidRDefault="002507DB" w:rsidP="00F54831">
      <w:r w:rsidRPr="002507DB">
        <w:lastRenderedPageBreak/>
        <w:t>Из предварительного анализа заметим</w:t>
      </w:r>
      <w:r w:rsidR="00FD438B" w:rsidRPr="00FD438B">
        <w:t>,</w:t>
      </w:r>
      <w:r w:rsidR="00445241" w:rsidRPr="00445241">
        <w:t xml:space="preserve"> </w:t>
      </w:r>
      <w:r w:rsidR="00445241" w:rsidRPr="002507DB">
        <w:t>что наименьшую погрешность</w:t>
      </w:r>
      <w:r w:rsidR="00445241" w:rsidRPr="002507DB">
        <w:rPr>
          <w:spacing w:val="1"/>
        </w:rPr>
        <w:t xml:space="preserve"> </w:t>
      </w:r>
      <w:r w:rsidR="00445241" w:rsidRPr="002507DB">
        <w:t>обеспечивает</w:t>
      </w:r>
      <w:r w:rsidR="00445241" w:rsidRPr="002507DB">
        <w:rPr>
          <w:spacing w:val="1"/>
        </w:rPr>
        <w:t xml:space="preserve"> </w:t>
      </w:r>
      <w:r w:rsidR="00445241" w:rsidRPr="002507DB">
        <w:t>дробно-рациональная</w:t>
      </w:r>
      <w:r w:rsidR="00445241" w:rsidRPr="002507DB">
        <w:rPr>
          <w:spacing w:val="1"/>
        </w:rPr>
        <w:t xml:space="preserve"> </w:t>
      </w:r>
      <w:r w:rsidR="00445241" w:rsidRPr="00445241">
        <w:t>функция</w:t>
      </w:r>
      <w:r w:rsidR="00445241" w:rsidRPr="00445241">
        <w:rPr>
          <w:spacing w:val="1"/>
        </w:rPr>
        <w:t xml:space="preserve"> </w:t>
      </w:r>
      <w:r w:rsidR="00445241" w:rsidRPr="00445241">
        <w:rPr>
          <w:i/>
          <w:sz w:val="32"/>
        </w:rPr>
        <w:t>f</w:t>
      </w:r>
      <w:r w:rsidR="00445241" w:rsidRPr="00445241">
        <w:rPr>
          <w:i/>
          <w:sz w:val="21"/>
        </w:rPr>
        <w:t>1</w:t>
      </w:r>
      <w:r w:rsidR="00445241" w:rsidRPr="00445241">
        <w:t>,</w:t>
      </w:r>
      <w:r w:rsidR="00445241" w:rsidRPr="00445241">
        <w:rPr>
          <w:spacing w:val="1"/>
        </w:rPr>
        <w:t xml:space="preserve"> </w:t>
      </w:r>
      <w:r w:rsidR="00445241" w:rsidRPr="00445241">
        <w:t>2-ое</w:t>
      </w:r>
      <w:r w:rsidR="00445241" w:rsidRPr="00445241">
        <w:rPr>
          <w:spacing w:val="1"/>
        </w:rPr>
        <w:t xml:space="preserve"> </w:t>
      </w:r>
      <w:r w:rsidR="00445241" w:rsidRPr="00445241">
        <w:t>место</w:t>
      </w:r>
      <w:r w:rsidR="00445241" w:rsidRPr="00445241">
        <w:rPr>
          <w:spacing w:val="1"/>
        </w:rPr>
        <w:t xml:space="preserve"> </w:t>
      </w:r>
      <w:r w:rsidR="00445241" w:rsidRPr="00445241">
        <w:t>занимает</w:t>
      </w:r>
      <w:r w:rsidR="00445241" w:rsidRPr="00445241">
        <w:rPr>
          <w:spacing w:val="1"/>
        </w:rPr>
        <w:t xml:space="preserve"> </w:t>
      </w:r>
      <w:r w:rsidR="00445241" w:rsidRPr="00445241">
        <w:t>экспоненциальная</w:t>
      </w:r>
      <w:r w:rsidR="00445241" w:rsidRPr="00445241">
        <w:rPr>
          <w:spacing w:val="1"/>
        </w:rPr>
        <w:t xml:space="preserve"> </w:t>
      </w:r>
      <w:r w:rsidR="00445241" w:rsidRPr="00445241">
        <w:t>функция</w:t>
      </w:r>
      <w:r w:rsidR="00445241" w:rsidRPr="00445241">
        <w:rPr>
          <w:spacing w:val="1"/>
        </w:rPr>
        <w:t xml:space="preserve"> </w:t>
      </w:r>
      <w:r w:rsidR="00445241" w:rsidRPr="00445241">
        <w:rPr>
          <w:i/>
          <w:sz w:val="32"/>
        </w:rPr>
        <w:t>f</w:t>
      </w:r>
      <w:r w:rsidR="00445241" w:rsidRPr="00445241">
        <w:rPr>
          <w:i/>
          <w:sz w:val="21"/>
        </w:rPr>
        <w:t>2</w:t>
      </w:r>
      <w:r w:rsidR="00445241" w:rsidRPr="00445241">
        <w:rPr>
          <w:i/>
          <w:spacing w:val="1"/>
          <w:sz w:val="21"/>
        </w:rPr>
        <w:t xml:space="preserve"> </w:t>
      </w:r>
      <w:r w:rsidR="00445241" w:rsidRPr="00445241">
        <w:t>и</w:t>
      </w:r>
      <w:r w:rsidR="00445241" w:rsidRPr="00445241">
        <w:rPr>
          <w:spacing w:val="1"/>
        </w:rPr>
        <w:t xml:space="preserve"> </w:t>
      </w:r>
      <w:r w:rsidR="00445241" w:rsidRPr="00445241">
        <w:t>наихудшее</w:t>
      </w:r>
      <w:r w:rsidR="00445241" w:rsidRPr="00445241">
        <w:rPr>
          <w:spacing w:val="1"/>
        </w:rPr>
        <w:t xml:space="preserve"> </w:t>
      </w:r>
      <w:r w:rsidR="00445241" w:rsidRPr="00445241">
        <w:t>значение</w:t>
      </w:r>
      <w:r w:rsidRPr="00445241">
        <w:t>, погрешности</w:t>
      </w:r>
      <w:r w:rsidRPr="00445241">
        <w:rPr>
          <w:spacing w:val="1"/>
        </w:rPr>
        <w:t xml:space="preserve"> </w:t>
      </w:r>
      <w:r w:rsidRPr="00445241">
        <w:t>имеет</w:t>
      </w:r>
      <w:r w:rsidRPr="00445241">
        <w:rPr>
          <w:spacing w:val="1"/>
        </w:rPr>
        <w:t xml:space="preserve"> </w:t>
      </w:r>
      <w:r w:rsidRPr="00445241">
        <w:t>степенная</w:t>
      </w:r>
      <w:r w:rsidRPr="00445241">
        <w:rPr>
          <w:spacing w:val="-1"/>
        </w:rPr>
        <w:t xml:space="preserve"> </w:t>
      </w:r>
      <w:r w:rsidRPr="00445241">
        <w:t>функция</w:t>
      </w:r>
      <w:r w:rsidRPr="00445241">
        <w:rPr>
          <w:spacing w:val="-1"/>
        </w:rPr>
        <w:t xml:space="preserve"> </w:t>
      </w:r>
      <w:r w:rsidRPr="00445241">
        <w:rPr>
          <w:i/>
          <w:sz w:val="32"/>
        </w:rPr>
        <w:t>f</w:t>
      </w:r>
      <w:r w:rsidRPr="00445241">
        <w:rPr>
          <w:i/>
          <w:sz w:val="21"/>
        </w:rPr>
        <w:t>3</w:t>
      </w:r>
      <w:r w:rsidRPr="00445241">
        <w:t>.</w:t>
      </w:r>
      <w:r w:rsidRPr="00445241">
        <w:rPr>
          <w:spacing w:val="-2"/>
        </w:rPr>
        <w:t xml:space="preserve"> </w:t>
      </w:r>
      <w:r w:rsidRPr="00445241">
        <w:t>Покажем это</w:t>
      </w:r>
      <w:r w:rsidRPr="00445241">
        <w:rPr>
          <w:spacing w:val="1"/>
        </w:rPr>
        <w:t xml:space="preserve"> </w:t>
      </w:r>
      <w:r w:rsidRPr="00445241">
        <w:t>на</w:t>
      </w:r>
      <w:r w:rsidRPr="00445241">
        <w:rPr>
          <w:spacing w:val="-3"/>
        </w:rPr>
        <w:t xml:space="preserve"> </w:t>
      </w:r>
      <w:r w:rsidRPr="00445241">
        <w:t>числовом</w:t>
      </w:r>
      <w:r w:rsidRPr="00445241">
        <w:rPr>
          <w:spacing w:val="-4"/>
        </w:rPr>
        <w:t xml:space="preserve"> </w:t>
      </w:r>
      <w:r w:rsidRPr="00445241">
        <w:t>примере.</w:t>
      </w:r>
    </w:p>
    <w:p w14:paraId="2A075CE6" w14:textId="2FC33BE9" w:rsidR="002507DB" w:rsidRDefault="002507DB" w:rsidP="00F54831">
      <w:r w:rsidRPr="00445241">
        <w:t>Определим</w:t>
      </w:r>
      <w:r w:rsidRPr="00445241">
        <w:rPr>
          <w:spacing w:val="-2"/>
        </w:rPr>
        <w:t xml:space="preserve"> </w:t>
      </w:r>
      <w:r w:rsidR="00F54831" w:rsidRPr="00445241">
        <w:t xml:space="preserve">параметры </w:t>
      </w:r>
      <w:r w:rsidRPr="00445241">
        <w:rPr>
          <w:i/>
          <w:sz w:val="32"/>
        </w:rPr>
        <w:t>а</w:t>
      </w:r>
      <w:r w:rsidRPr="00445241">
        <w:rPr>
          <w:i/>
          <w:spacing w:val="-14"/>
          <w:sz w:val="32"/>
        </w:rPr>
        <w:t xml:space="preserve"> </w:t>
      </w:r>
      <w:r w:rsidRPr="00445241">
        <w:t>и</w:t>
      </w:r>
      <w:r w:rsidRPr="00445241">
        <w:rPr>
          <w:spacing w:val="-2"/>
        </w:rPr>
        <w:t xml:space="preserve"> </w:t>
      </w:r>
      <w:r w:rsidRPr="00445241">
        <w:rPr>
          <w:i/>
          <w:sz w:val="32"/>
        </w:rPr>
        <w:t>в</w:t>
      </w:r>
      <w:r w:rsidRPr="00445241">
        <w:rPr>
          <w:i/>
          <w:spacing w:val="-14"/>
          <w:sz w:val="32"/>
        </w:rPr>
        <w:t xml:space="preserve"> </w:t>
      </w:r>
      <w:r w:rsidRPr="00445241">
        <w:t>методом</w:t>
      </w:r>
      <w:r w:rsidRPr="00445241">
        <w:rPr>
          <w:spacing w:val="-5"/>
        </w:rPr>
        <w:t xml:space="preserve"> </w:t>
      </w:r>
      <w:r w:rsidRPr="00445241">
        <w:t>наименьших квадратов</w:t>
      </w:r>
      <w:r w:rsidRPr="00445241">
        <w:rPr>
          <w:spacing w:val="-4"/>
        </w:rPr>
        <w:t xml:space="preserve"> </w:t>
      </w:r>
      <w:r w:rsidRPr="00445241">
        <w:t>(МНК).</w:t>
      </w:r>
      <w:r w:rsidRPr="00445241">
        <w:rPr>
          <w:spacing w:val="-68"/>
        </w:rPr>
        <w:t xml:space="preserve"> </w:t>
      </w:r>
      <w:r w:rsidRPr="00445241">
        <w:t>Среднее</w:t>
      </w:r>
      <w:r w:rsidRPr="00445241">
        <w:rPr>
          <w:spacing w:val="-1"/>
        </w:rPr>
        <w:t xml:space="preserve"> </w:t>
      </w:r>
      <w:r w:rsidRPr="00445241">
        <w:t>квадратичное</w:t>
      </w:r>
      <w:r w:rsidRPr="00445241">
        <w:rPr>
          <w:spacing w:val="-1"/>
        </w:rPr>
        <w:t xml:space="preserve"> </w:t>
      </w:r>
      <w:r w:rsidRPr="00445241">
        <w:t>отклонение</w:t>
      </w:r>
      <w:r w:rsidRPr="00445241">
        <w:rPr>
          <w:spacing w:val="-1"/>
        </w:rPr>
        <w:t xml:space="preserve"> </w:t>
      </w:r>
      <w:r w:rsidRPr="00445241">
        <w:t>можно записать</w:t>
      </w:r>
      <w:r w:rsidRPr="00445241">
        <w:rPr>
          <w:spacing w:val="-1"/>
        </w:rPr>
        <w:t xml:space="preserve"> </w:t>
      </w:r>
      <w:r w:rsidRPr="00445241">
        <w:t>в</w:t>
      </w:r>
      <w:r w:rsidRPr="00445241">
        <w:rPr>
          <w:spacing w:val="-2"/>
        </w:rPr>
        <w:t xml:space="preserve"> </w:t>
      </w:r>
      <w:r w:rsidRPr="00445241">
        <w:t>виде</w:t>
      </w:r>
    </w:p>
    <w:p w14:paraId="6FDE398D" w14:textId="6BEA1EA5" w:rsidR="00BF1E8B" w:rsidRPr="00445241" w:rsidRDefault="00BF1E8B" w:rsidP="00F54831">
      <w:r>
        <w:rPr>
          <w:noProof/>
          <w:lang w:eastAsia="ru-RU"/>
        </w:rPr>
        <w:drawing>
          <wp:anchor distT="0" distB="0" distL="114300" distR="114300" simplePos="0" relativeHeight="251789312" behindDoc="1" locked="0" layoutInCell="1" allowOverlap="1" wp14:anchorId="434B9AA0" wp14:editId="6A0A7D0C">
            <wp:simplePos x="0" y="0"/>
            <wp:positionH relativeFrom="margin">
              <wp:align>center</wp:align>
            </wp:positionH>
            <wp:positionV relativeFrom="paragraph">
              <wp:posOffset>90805</wp:posOffset>
            </wp:positionV>
            <wp:extent cx="752475" cy="644979"/>
            <wp:effectExtent l="0" t="0" r="0" b="3175"/>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2475" cy="644979"/>
                    </a:xfrm>
                    <a:prstGeom prst="rect">
                      <a:avLst/>
                    </a:prstGeom>
                  </pic:spPr>
                </pic:pic>
              </a:graphicData>
            </a:graphic>
          </wp:anchor>
        </w:drawing>
      </w:r>
    </w:p>
    <w:p w14:paraId="5CA6AE47" w14:textId="58C0A4A0" w:rsidR="002507DB" w:rsidRPr="002507DB" w:rsidRDefault="002507DB" w:rsidP="00445241">
      <w:pPr>
        <w:jc w:val="center"/>
      </w:pPr>
      <w:r w:rsidRPr="002507DB">
        <w:rPr>
          <w:b/>
        </w:rPr>
        <w:tab/>
      </w:r>
      <w:r w:rsidR="00F54831">
        <w:rPr>
          <w:b/>
        </w:rPr>
        <w:t xml:space="preserve">                                 </w:t>
      </w:r>
      <w:r w:rsidR="001F4346">
        <w:rPr>
          <w:b/>
        </w:rPr>
        <w:t xml:space="preserve">                 </w:t>
      </w:r>
      <w:r w:rsidR="00BF1E8B">
        <w:rPr>
          <w:b/>
        </w:rPr>
        <w:t xml:space="preserve">                                                      </w:t>
      </w:r>
      <w:r w:rsidR="001F4346">
        <w:rPr>
          <w:b/>
        </w:rPr>
        <w:t xml:space="preserve">         </w:t>
      </w:r>
      <w:r w:rsidR="00F54831">
        <w:rPr>
          <w:b/>
        </w:rPr>
        <w:t xml:space="preserve">  </w:t>
      </w:r>
      <w:r w:rsidR="00702809">
        <w:t>(21</w:t>
      </w:r>
      <w:r w:rsidRPr="002507DB">
        <w:t>)</w:t>
      </w:r>
    </w:p>
    <w:p w14:paraId="4D1BF2F7" w14:textId="334A6FB1" w:rsidR="00BF1E8B" w:rsidRDefault="00BF1E8B" w:rsidP="00F54831"/>
    <w:p w14:paraId="4AAFCE3D" w14:textId="6275D8C9" w:rsidR="00FD438B" w:rsidRDefault="00FD438B" w:rsidP="00FD438B">
      <w:r>
        <w:t>Среднее квадратичное отклонение σ является функцией двух           аргументов а и в. Чтобы найти минимальную величину σ, ее экстремальное значение, нужно составить частные производные от функции σ по каждому аргументу и приравнять их к нулю. Для упрощения выводов следует отметить, что экстремумы σ (СКО), и суммы квадратов отклонений табличной функции от аппроксимирующей ρ: находятся в одних и тех же точках.</w:t>
      </w:r>
    </w:p>
    <w:p w14:paraId="49B505E9" w14:textId="7E54424B" w:rsidR="00FD438B" w:rsidRDefault="002507DB" w:rsidP="00702809">
      <w:r w:rsidRPr="002507DB">
        <w:t>Согласно</w:t>
      </w:r>
      <w:r w:rsidRPr="002507DB">
        <w:rPr>
          <w:spacing w:val="3"/>
        </w:rPr>
        <w:t xml:space="preserve"> </w:t>
      </w:r>
      <w:r w:rsidRPr="002507DB">
        <w:t>методу</w:t>
      </w:r>
      <w:r w:rsidRPr="002507DB">
        <w:rPr>
          <w:spacing w:val="1"/>
        </w:rPr>
        <w:t xml:space="preserve"> </w:t>
      </w:r>
      <w:r w:rsidRPr="002507DB">
        <w:t>МНК</w:t>
      </w:r>
      <w:r w:rsidRPr="002507DB">
        <w:rPr>
          <w:spacing w:val="5"/>
        </w:rPr>
        <w:t xml:space="preserve"> </w:t>
      </w:r>
      <w:r w:rsidRPr="002507DB">
        <w:t>наилучшими</w:t>
      </w:r>
      <w:r w:rsidRPr="002507DB">
        <w:rPr>
          <w:spacing w:val="3"/>
        </w:rPr>
        <w:t xml:space="preserve"> </w:t>
      </w:r>
      <w:r w:rsidRPr="002507DB">
        <w:t>параметрами</w:t>
      </w:r>
      <w:r w:rsidRPr="002507DB">
        <w:rPr>
          <w:spacing w:val="21"/>
        </w:rPr>
        <w:t xml:space="preserve"> </w:t>
      </w:r>
      <w:r w:rsidRPr="005E56E7">
        <w:rPr>
          <w:i/>
          <w:sz w:val="32"/>
        </w:rPr>
        <w:t>a</w:t>
      </w:r>
      <w:r w:rsidRPr="005E56E7">
        <w:rPr>
          <w:i/>
          <w:spacing w:val="63"/>
          <w:sz w:val="32"/>
        </w:rPr>
        <w:t xml:space="preserve"> </w:t>
      </w:r>
      <w:r w:rsidRPr="005E56E7">
        <w:t>и</w:t>
      </w:r>
      <w:r w:rsidRPr="005E56E7">
        <w:rPr>
          <w:spacing w:val="3"/>
        </w:rPr>
        <w:t xml:space="preserve"> </w:t>
      </w:r>
      <w:r w:rsidRPr="005E56E7">
        <w:rPr>
          <w:i/>
          <w:sz w:val="32"/>
        </w:rPr>
        <w:t>b</w:t>
      </w:r>
      <w:r w:rsidRPr="002507DB">
        <w:rPr>
          <w:b/>
          <w:i/>
          <w:spacing w:val="66"/>
          <w:sz w:val="32"/>
        </w:rPr>
        <w:t xml:space="preserve"> </w:t>
      </w:r>
      <w:r w:rsidRPr="002507DB">
        <w:t>считают</w:t>
      </w:r>
      <w:r w:rsidRPr="002507DB">
        <w:rPr>
          <w:spacing w:val="4"/>
        </w:rPr>
        <w:t xml:space="preserve"> </w:t>
      </w:r>
      <w:r w:rsidRPr="002507DB">
        <w:t>те,</w:t>
      </w:r>
      <w:r w:rsidRPr="002507DB">
        <w:rPr>
          <w:spacing w:val="1"/>
        </w:rPr>
        <w:t xml:space="preserve"> </w:t>
      </w:r>
      <w:r w:rsidRPr="002507DB">
        <w:t>для</w:t>
      </w:r>
      <w:r w:rsidRPr="002507DB">
        <w:rPr>
          <w:spacing w:val="-67"/>
        </w:rPr>
        <w:t xml:space="preserve"> </w:t>
      </w:r>
      <w:r w:rsidRPr="002507DB">
        <w:t>которых сумма квадратов</w:t>
      </w:r>
      <w:r w:rsidRPr="002507DB">
        <w:rPr>
          <w:spacing w:val="-2"/>
        </w:rPr>
        <w:t xml:space="preserve"> </w:t>
      </w:r>
      <w:r w:rsidRPr="002507DB">
        <w:t>уклонений</w:t>
      </w:r>
      <w:r w:rsidRPr="002507DB">
        <w:rPr>
          <w:spacing w:val="-1"/>
        </w:rPr>
        <w:t xml:space="preserve"> </w:t>
      </w:r>
      <w:r w:rsidRPr="002507DB">
        <w:t>минимальна:</w:t>
      </w:r>
    </w:p>
    <w:p w14:paraId="5B3394AE" w14:textId="77777777" w:rsidR="00702809" w:rsidRDefault="00702809" w:rsidP="00FD438B">
      <w:pPr>
        <w:jc w:val="right"/>
        <w:rPr>
          <w:noProof/>
          <w:lang w:eastAsia="ru-RU"/>
        </w:rPr>
      </w:pPr>
    </w:p>
    <w:p w14:paraId="62CBADF8" w14:textId="5425BC6E" w:rsidR="00FD438B" w:rsidRDefault="00702809" w:rsidP="00702809">
      <w:pPr>
        <w:jc w:val="right"/>
      </w:pPr>
      <w:r>
        <w:rPr>
          <w:noProof/>
          <w:lang w:eastAsia="ru-RU"/>
        </w:rPr>
        <w:drawing>
          <wp:anchor distT="0" distB="0" distL="114300" distR="114300" simplePos="0" relativeHeight="251851776" behindDoc="1" locked="0" layoutInCell="1" allowOverlap="1" wp14:anchorId="53C3129B" wp14:editId="556FB61F">
            <wp:simplePos x="0" y="0"/>
            <wp:positionH relativeFrom="column">
              <wp:posOffset>2057400</wp:posOffset>
            </wp:positionH>
            <wp:positionV relativeFrom="paragraph">
              <wp:posOffset>1179</wp:posOffset>
            </wp:positionV>
            <wp:extent cx="1937657" cy="359229"/>
            <wp:effectExtent l="0" t="0" r="5715" b="3175"/>
            <wp:wrapNone/>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r="53411" b="3953"/>
                    <a:stretch/>
                  </pic:blipFill>
                  <pic:spPr bwMode="auto">
                    <a:xfrm>
                      <a:off x="0" y="0"/>
                      <a:ext cx="1937657" cy="359229"/>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ru-RU"/>
        </w:rPr>
        <w:t xml:space="preserve">                                         (22)</w:t>
      </w:r>
    </w:p>
    <w:p w14:paraId="0A32A61D" w14:textId="77777777" w:rsidR="00702809" w:rsidRDefault="00702809" w:rsidP="00FD438B">
      <w:pPr>
        <w:jc w:val="right"/>
      </w:pPr>
    </w:p>
    <w:p w14:paraId="0BD75C58" w14:textId="747581B5" w:rsidR="00A022CF" w:rsidRDefault="00A022CF" w:rsidP="001F4346">
      <w:r w:rsidRPr="005E56E7">
        <w:t>здесь n – число</w:t>
      </w:r>
      <w:r w:rsidRPr="00A022CF">
        <w:t xml:space="preserve"> точек табличной фун</w:t>
      </w:r>
      <w:r w:rsidR="00702809">
        <w:t>кции</w:t>
      </w:r>
      <w:r w:rsidRPr="00A022CF">
        <w:t>. Нужно найти ча</w:t>
      </w:r>
      <w:r w:rsidR="00702809">
        <w:t>стные производные от суммы</w:t>
      </w:r>
      <w:r w:rsidRPr="00A022CF">
        <w:t xml:space="preserve"> по параметрам </w:t>
      </w:r>
      <w:r w:rsidRPr="00445241">
        <w:t>a и b</w:t>
      </w:r>
      <w:r w:rsidRPr="00A022CF">
        <w:t xml:space="preserve"> и решить уравнения</w:t>
      </w:r>
      <w:r>
        <w:t>:</w:t>
      </w:r>
    </w:p>
    <w:p w14:paraId="705691C6" w14:textId="1D213F5E" w:rsidR="005E56E7" w:rsidRDefault="005E56E7" w:rsidP="001F4346"/>
    <w:p w14:paraId="0C820BA6" w14:textId="1F88C8A6" w:rsidR="005E56E7" w:rsidRDefault="005E56E7" w:rsidP="001F4346">
      <w:r>
        <w:rPr>
          <w:noProof/>
          <w:lang w:eastAsia="ru-RU"/>
        </w:rPr>
        <w:drawing>
          <wp:anchor distT="0" distB="0" distL="114300" distR="114300" simplePos="0" relativeHeight="251847680" behindDoc="0" locked="0" layoutInCell="1" allowOverlap="1" wp14:anchorId="4C9764F1" wp14:editId="226D76F1">
            <wp:simplePos x="0" y="0"/>
            <wp:positionH relativeFrom="margin">
              <wp:posOffset>790575</wp:posOffset>
            </wp:positionH>
            <wp:positionV relativeFrom="paragraph">
              <wp:posOffset>6985</wp:posOffset>
            </wp:positionV>
            <wp:extent cx="4619625" cy="1279525"/>
            <wp:effectExtent l="0" t="0" r="9525" b="0"/>
            <wp:wrapNone/>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5859"/>
                    <a:stretch/>
                  </pic:blipFill>
                  <pic:spPr bwMode="auto">
                    <a:xfrm>
                      <a:off x="0" y="0"/>
                      <a:ext cx="4619625" cy="1279525"/>
                    </a:xfrm>
                    <a:prstGeom prst="rect">
                      <a:avLst/>
                    </a:prstGeom>
                    <a:ln>
                      <a:noFill/>
                    </a:ln>
                    <a:extLst>
                      <a:ext uri="{53640926-AAD7-44D8-BBD7-CCE9431645EC}">
                        <a14:shadowObscured xmlns:a14="http://schemas.microsoft.com/office/drawing/2010/main"/>
                      </a:ext>
                    </a:extLst>
                  </pic:spPr>
                </pic:pic>
              </a:graphicData>
            </a:graphic>
          </wp:anchor>
        </w:drawing>
      </w:r>
    </w:p>
    <w:p w14:paraId="74059F84" w14:textId="6A6C73DC" w:rsidR="005E56E7" w:rsidRDefault="005E56E7" w:rsidP="001F4346"/>
    <w:p w14:paraId="16C57E58" w14:textId="386B9867" w:rsidR="005E56E7" w:rsidRDefault="00702809" w:rsidP="005E56E7">
      <w:pPr>
        <w:jc w:val="right"/>
      </w:pPr>
      <w:r>
        <w:t>(23</w:t>
      </w:r>
      <w:r w:rsidR="005E56E7">
        <w:t>)</w:t>
      </w:r>
    </w:p>
    <w:p w14:paraId="5F72C66A" w14:textId="77777777" w:rsidR="005E56E7" w:rsidRDefault="005E56E7" w:rsidP="001F4346"/>
    <w:p w14:paraId="501F4A0E" w14:textId="57D24893" w:rsidR="00FD438B" w:rsidRDefault="00FD438B" w:rsidP="001F4346"/>
    <w:p w14:paraId="3039D40B" w14:textId="3DCCC5BA" w:rsidR="002507DB" w:rsidRPr="002507DB" w:rsidRDefault="002507DB" w:rsidP="00FD438B">
      <w:pPr>
        <w:widowControl w:val="0"/>
        <w:autoSpaceDE w:val="0"/>
        <w:autoSpaceDN w:val="0"/>
        <w:spacing w:before="62" w:line="235" w:lineRule="auto"/>
        <w:ind w:left="163" w:firstLine="0"/>
        <w:jc w:val="right"/>
        <w:rPr>
          <w:szCs w:val="28"/>
        </w:rPr>
        <w:sectPr w:rsidR="002507DB" w:rsidRPr="002507DB">
          <w:type w:val="continuous"/>
          <w:pgSz w:w="11910" w:h="16840"/>
          <w:pgMar w:top="1500" w:right="600" w:bottom="280" w:left="1680" w:header="720" w:footer="720" w:gutter="0"/>
          <w:cols w:space="720"/>
        </w:sectPr>
      </w:pPr>
    </w:p>
    <w:p w14:paraId="5F9F2A47" w14:textId="4CEEBE35" w:rsidR="007E60ED" w:rsidRPr="001F4346" w:rsidRDefault="00802124" w:rsidP="00032EE2">
      <w:pPr>
        <w:pStyle w:val="32"/>
        <w:ind w:firstLine="709"/>
        <w:jc w:val="both"/>
        <w:rPr>
          <w:rStyle w:val="MSReferenceSansSerif0pt"/>
          <w:rFonts w:ascii="Times New Roman" w:hAnsi="Times New Roman" w:cs="Times New Roman"/>
          <w:b w:val="0"/>
          <w:color w:val="1F3763" w:themeColor="accent1" w:themeShade="7F"/>
          <w:sz w:val="28"/>
          <w:szCs w:val="28"/>
        </w:rPr>
      </w:pPr>
      <w:bookmarkStart w:id="28" w:name="_Toc135784456"/>
      <w:bookmarkStart w:id="29" w:name="_Toc135999779"/>
      <w:r w:rsidRPr="00802124">
        <w:rPr>
          <w:rFonts w:eastAsia="MS Reference Sans Serif"/>
        </w:rPr>
        <w:lastRenderedPageBreak/>
        <w:t xml:space="preserve">2.2.2 </w:t>
      </w:r>
      <w:r w:rsidR="002507DB" w:rsidRPr="00416FAD">
        <w:rPr>
          <w:rFonts w:eastAsia="MS Reference Sans Serif"/>
        </w:rPr>
        <w:t>Аппроксимация характеристик дробно-рациональными функциями</w:t>
      </w:r>
      <w:bookmarkEnd w:id="28"/>
      <w:bookmarkEnd w:id="29"/>
    </w:p>
    <w:p w14:paraId="779228DC" w14:textId="1FF0F79E" w:rsidR="00225364" w:rsidRDefault="00554233" w:rsidP="00225364">
      <w:pPr>
        <w:rPr>
          <w:rFonts w:eastAsia="MS Reference Sans Serif"/>
        </w:rPr>
      </w:pPr>
      <w:r>
        <w:rPr>
          <w:rFonts w:eastAsia="MS Reference Sans Serif"/>
        </w:rPr>
        <w:t xml:space="preserve">Для функции </w:t>
      </w:r>
      <w:r w:rsidRPr="003A4F59">
        <w:rPr>
          <w:rFonts w:eastAsia="MS Reference Sans Serif"/>
          <w:bCs/>
          <w:i/>
        </w:rPr>
        <w:t>f1(x)=</w:t>
      </w:r>
      <w:r w:rsidR="00A022CF" w:rsidRPr="00A01E84">
        <w:rPr>
          <w:rFonts w:eastAsia="MS Reference Sans Serif"/>
          <w:b/>
          <w:i/>
        </w:rPr>
        <w:t xml:space="preserve"> </w:t>
      </w:r>
      <w:r w:rsidR="00A01E84" w:rsidRPr="00A01E84">
        <w:rPr>
          <w:rFonts w:eastAsia="MS Reference Sans Serif"/>
          <w:b/>
          <w:i/>
          <w:position w:val="-24"/>
        </w:rPr>
        <w:object w:dxaOrig="700" w:dyaOrig="620" w14:anchorId="6DE018B2">
          <v:shape id="_x0000_i1030" type="#_x0000_t75" style="width:35.4pt;height:30.6pt" o:ole="">
            <v:imagedata r:id="rId29" o:title=""/>
          </v:shape>
          <o:OLEObject Type="Embed" ProgID="Equation.3" ShapeID="_x0000_i1030" DrawAspect="Content" ObjectID="_1746960393" r:id="rId30"/>
        </w:object>
      </w:r>
      <w:r w:rsidR="00702809">
        <w:rPr>
          <w:rFonts w:eastAsia="MS Reference Sans Serif"/>
        </w:rPr>
        <w:t>система (23</w:t>
      </w:r>
      <w:r w:rsidR="00A022CF" w:rsidRPr="00A022CF">
        <w:rPr>
          <w:rFonts w:eastAsia="MS Reference Sans Serif"/>
        </w:rPr>
        <w:t>) имеет вид:</w:t>
      </w:r>
    </w:p>
    <w:p w14:paraId="2F6C1FD5" w14:textId="77777777" w:rsidR="00193779" w:rsidRPr="00225364" w:rsidRDefault="00193779" w:rsidP="00225364">
      <w:pPr>
        <w:rPr>
          <w:rStyle w:val="MSReferenceSansSerif0pt"/>
          <w:rFonts w:ascii="Times New Roman" w:hAnsi="Times New Roman" w:cstheme="minorBidi"/>
          <w:color w:val="auto"/>
          <w:sz w:val="28"/>
          <w:szCs w:val="22"/>
        </w:rPr>
      </w:pPr>
    </w:p>
    <w:p w14:paraId="7EC1A4DC" w14:textId="5EDB499A" w:rsidR="007E60ED" w:rsidRDefault="00225364" w:rsidP="004E1CA7">
      <w:pPr>
        <w:pStyle w:val="11"/>
        <w:shd w:val="clear" w:color="auto" w:fill="auto"/>
        <w:spacing w:line="240" w:lineRule="auto"/>
        <w:ind w:right="620" w:firstLine="710"/>
        <w:jc w:val="right"/>
        <w:rPr>
          <w:rFonts w:ascii="Times New Roman" w:hAnsi="Times New Roman" w:cs="Times New Roman"/>
          <w:sz w:val="28"/>
          <w:szCs w:val="28"/>
        </w:rPr>
      </w:pPr>
      <w:r w:rsidRPr="00225364">
        <w:rPr>
          <w:rFonts w:ascii="Times New Roman" w:eastAsia="MS Reference Sans Serif" w:hAnsi="Times New Roman" w:cs="Times New Roman"/>
          <w:b/>
          <w:spacing w:val="0"/>
          <w:position w:val="-72"/>
          <w:sz w:val="28"/>
          <w:szCs w:val="28"/>
        </w:rPr>
        <w:object w:dxaOrig="3180" w:dyaOrig="1560" w14:anchorId="30E7EC4C">
          <v:shape id="_x0000_i1031" type="#_x0000_t75" style="width:181.1pt;height:88.75pt" o:ole="">
            <v:imagedata r:id="rId31" o:title=""/>
          </v:shape>
          <o:OLEObject Type="Embed" ProgID="Equation.3" ShapeID="_x0000_i1031" DrawAspect="Content" ObjectID="_1746960394" r:id="rId32"/>
        </w:object>
      </w:r>
      <w:r>
        <w:rPr>
          <w:rFonts w:ascii="Times New Roman" w:eastAsia="MS Reference Sans Serif" w:hAnsi="Times New Roman" w:cs="Times New Roman"/>
          <w:b/>
          <w:spacing w:val="0"/>
          <w:sz w:val="28"/>
          <w:szCs w:val="28"/>
        </w:rPr>
        <w:t xml:space="preserve">           </w:t>
      </w:r>
      <w:r w:rsidR="004E1CA7" w:rsidRPr="005F5A0A">
        <w:rPr>
          <w:rFonts w:ascii="Times New Roman" w:eastAsia="MS Reference Sans Serif" w:hAnsi="Times New Roman" w:cs="Times New Roman"/>
          <w:b/>
          <w:spacing w:val="0"/>
          <w:sz w:val="28"/>
          <w:szCs w:val="28"/>
        </w:rPr>
        <w:t xml:space="preserve">   </w:t>
      </w:r>
      <w:r>
        <w:rPr>
          <w:rFonts w:ascii="Times New Roman" w:eastAsia="MS Reference Sans Serif" w:hAnsi="Times New Roman" w:cs="Times New Roman"/>
          <w:b/>
          <w:spacing w:val="0"/>
          <w:sz w:val="28"/>
          <w:szCs w:val="28"/>
        </w:rPr>
        <w:t xml:space="preserve">   </w:t>
      </w:r>
      <w:r w:rsidR="004E1CA7" w:rsidRPr="005F5A0A">
        <w:rPr>
          <w:rFonts w:ascii="Times New Roman" w:eastAsia="MS Reference Sans Serif" w:hAnsi="Times New Roman" w:cs="Times New Roman"/>
          <w:b/>
          <w:spacing w:val="0"/>
          <w:sz w:val="28"/>
          <w:szCs w:val="28"/>
        </w:rPr>
        <w:t xml:space="preserve">           </w:t>
      </w:r>
      <w:r w:rsidR="00702809">
        <w:rPr>
          <w:rFonts w:ascii="Times New Roman" w:hAnsi="Times New Roman" w:cs="Times New Roman"/>
          <w:sz w:val="28"/>
          <w:szCs w:val="28"/>
        </w:rPr>
        <w:t>(24</w:t>
      </w:r>
      <w:r w:rsidR="00A01E84" w:rsidRPr="00A01E84">
        <w:rPr>
          <w:rFonts w:ascii="Times New Roman" w:hAnsi="Times New Roman" w:cs="Times New Roman"/>
          <w:sz w:val="28"/>
          <w:szCs w:val="28"/>
        </w:rPr>
        <w:t>)</w:t>
      </w:r>
    </w:p>
    <w:p w14:paraId="18F48927" w14:textId="77777777" w:rsidR="004E1CA7" w:rsidRPr="00E3588B" w:rsidRDefault="004E1CA7" w:rsidP="006B7AF4">
      <w:pPr>
        <w:pStyle w:val="11"/>
        <w:shd w:val="clear" w:color="auto" w:fill="auto"/>
        <w:spacing w:line="240" w:lineRule="auto"/>
        <w:ind w:right="620" w:firstLine="710"/>
        <w:rPr>
          <w:rStyle w:val="MSReferenceSansSerif0pt"/>
          <w:rFonts w:ascii="Times New Roman" w:hAnsi="Times New Roman" w:cs="Times New Roman"/>
          <w:b/>
          <w:sz w:val="28"/>
          <w:szCs w:val="28"/>
        </w:rPr>
      </w:pPr>
    </w:p>
    <w:p w14:paraId="65DE77BE" w14:textId="61F0DF18" w:rsidR="007E60ED" w:rsidRDefault="00A01E84" w:rsidP="001F4346">
      <w:pPr>
        <w:rPr>
          <w:rStyle w:val="MSReferenceSansSerif0pt"/>
          <w:rFonts w:ascii="Times New Roman" w:hAnsi="Times New Roman" w:cs="Times New Roman"/>
          <w:sz w:val="28"/>
          <w:szCs w:val="28"/>
        </w:rPr>
      </w:pPr>
      <w:r w:rsidRPr="00A01E84">
        <w:rPr>
          <w:rStyle w:val="MSReferenceSansSerif0pt"/>
          <w:rFonts w:ascii="Times New Roman" w:hAnsi="Times New Roman" w:cs="Times New Roman"/>
          <w:sz w:val="28"/>
          <w:szCs w:val="28"/>
        </w:rPr>
        <w:t>Система уравне</w:t>
      </w:r>
      <w:r w:rsidR="001F4346">
        <w:rPr>
          <w:rStyle w:val="MSReferenceSansSerif0pt"/>
          <w:rFonts w:ascii="Times New Roman" w:hAnsi="Times New Roman" w:cs="Times New Roman"/>
          <w:sz w:val="28"/>
          <w:szCs w:val="28"/>
        </w:rPr>
        <w:t>ний (</w:t>
      </w:r>
      <w:r w:rsidR="00702809">
        <w:rPr>
          <w:rStyle w:val="MSReferenceSansSerif0pt"/>
          <w:rFonts w:ascii="Times New Roman" w:hAnsi="Times New Roman" w:cs="Times New Roman"/>
          <w:sz w:val="28"/>
          <w:szCs w:val="28"/>
        </w:rPr>
        <w:t>24</w:t>
      </w:r>
      <w:r w:rsidR="001F4346">
        <w:rPr>
          <w:rStyle w:val="MSReferenceSansSerif0pt"/>
          <w:rFonts w:ascii="Times New Roman" w:hAnsi="Times New Roman" w:cs="Times New Roman"/>
          <w:sz w:val="28"/>
          <w:szCs w:val="28"/>
        </w:rPr>
        <w:t>) преобразуется к виду:</w:t>
      </w:r>
    </w:p>
    <w:p w14:paraId="65EC58A8" w14:textId="77777777" w:rsidR="004E1CA7" w:rsidRPr="00A01E84" w:rsidRDefault="004E1CA7" w:rsidP="001F4346">
      <w:pPr>
        <w:rPr>
          <w:rStyle w:val="MSReferenceSansSerif0pt"/>
          <w:rFonts w:ascii="Times New Roman" w:hAnsi="Times New Roman" w:cs="Times New Roman"/>
          <w:sz w:val="28"/>
          <w:szCs w:val="28"/>
        </w:rPr>
      </w:pPr>
    </w:p>
    <w:p w14:paraId="20168F9D" w14:textId="686F8AC9" w:rsidR="007E60ED" w:rsidRDefault="00225364" w:rsidP="004E1CA7">
      <w:pPr>
        <w:pStyle w:val="11"/>
        <w:shd w:val="clear" w:color="auto" w:fill="auto"/>
        <w:spacing w:line="240" w:lineRule="auto"/>
        <w:ind w:right="620" w:firstLine="710"/>
        <w:jc w:val="right"/>
        <w:rPr>
          <w:rFonts w:ascii="Times New Roman" w:eastAsia="MS Reference Sans Serif" w:hAnsi="Times New Roman" w:cs="Times New Roman"/>
          <w:spacing w:val="0"/>
          <w:sz w:val="28"/>
          <w:szCs w:val="28"/>
        </w:rPr>
      </w:pPr>
      <w:r w:rsidRPr="00225364">
        <w:rPr>
          <w:rFonts w:ascii="Times New Roman" w:eastAsia="MS Reference Sans Serif" w:hAnsi="Times New Roman" w:cs="Times New Roman"/>
          <w:b/>
          <w:spacing w:val="0"/>
          <w:position w:val="-62"/>
          <w:sz w:val="28"/>
          <w:szCs w:val="28"/>
        </w:rPr>
        <w:object w:dxaOrig="2860" w:dyaOrig="1359" w14:anchorId="4BFDE018">
          <v:shape id="_x0000_i1032" type="#_x0000_t75" style="width:175.9pt;height:84pt" o:ole="">
            <v:imagedata r:id="rId33" o:title=""/>
          </v:shape>
          <o:OLEObject Type="Embed" ProgID="Equation.3" ShapeID="_x0000_i1032" DrawAspect="Content" ObjectID="_1746960395" r:id="rId34"/>
        </w:object>
      </w:r>
      <w:r>
        <w:rPr>
          <w:rFonts w:ascii="Times New Roman" w:eastAsia="MS Reference Sans Serif" w:hAnsi="Times New Roman" w:cs="Times New Roman"/>
          <w:b/>
          <w:spacing w:val="0"/>
          <w:sz w:val="28"/>
          <w:szCs w:val="28"/>
        </w:rPr>
        <w:t xml:space="preserve">                         </w:t>
      </w:r>
      <w:r w:rsidR="004E1CA7" w:rsidRPr="005F5A0A">
        <w:rPr>
          <w:rFonts w:ascii="Times New Roman" w:eastAsia="MS Reference Sans Serif" w:hAnsi="Times New Roman" w:cs="Times New Roman"/>
          <w:b/>
          <w:spacing w:val="0"/>
          <w:sz w:val="28"/>
          <w:szCs w:val="28"/>
        </w:rPr>
        <w:t xml:space="preserve">    </w:t>
      </w:r>
      <w:r w:rsidR="00A01E84">
        <w:rPr>
          <w:rFonts w:ascii="Times New Roman" w:eastAsia="MS Reference Sans Serif" w:hAnsi="Times New Roman" w:cs="Times New Roman"/>
          <w:spacing w:val="0"/>
          <w:sz w:val="28"/>
          <w:szCs w:val="28"/>
        </w:rPr>
        <w:t>(</w:t>
      </w:r>
      <w:r w:rsidR="00702809">
        <w:rPr>
          <w:rFonts w:ascii="Times New Roman" w:eastAsia="MS Reference Sans Serif" w:hAnsi="Times New Roman" w:cs="Times New Roman"/>
          <w:spacing w:val="0"/>
          <w:sz w:val="28"/>
          <w:szCs w:val="28"/>
        </w:rPr>
        <w:t>25</w:t>
      </w:r>
      <w:r w:rsidR="00A01E84" w:rsidRPr="00A01E84">
        <w:rPr>
          <w:rFonts w:ascii="Times New Roman" w:eastAsia="MS Reference Sans Serif" w:hAnsi="Times New Roman" w:cs="Times New Roman"/>
          <w:spacing w:val="0"/>
          <w:sz w:val="28"/>
          <w:szCs w:val="28"/>
        </w:rPr>
        <w:t>)</w:t>
      </w:r>
    </w:p>
    <w:p w14:paraId="354497EE" w14:textId="77777777" w:rsidR="004E1CA7" w:rsidRPr="001F4346" w:rsidRDefault="004E1CA7" w:rsidP="006B7AF4">
      <w:pPr>
        <w:pStyle w:val="11"/>
        <w:shd w:val="clear" w:color="auto" w:fill="auto"/>
        <w:spacing w:line="240" w:lineRule="auto"/>
        <w:ind w:right="620" w:firstLine="710"/>
        <w:rPr>
          <w:rStyle w:val="MSReferenceSansSerif0pt"/>
          <w:rFonts w:ascii="Times New Roman" w:hAnsi="Times New Roman" w:cs="Times New Roman"/>
          <w:sz w:val="28"/>
          <w:szCs w:val="28"/>
        </w:rPr>
      </w:pPr>
    </w:p>
    <w:p w14:paraId="61CD10A8" w14:textId="1F5F8D07" w:rsidR="007E60ED" w:rsidRPr="001F4346" w:rsidRDefault="00A01E84" w:rsidP="001F4346">
      <w:pPr>
        <w:rPr>
          <w:rStyle w:val="MSReferenceSansSerif0pt"/>
          <w:rFonts w:ascii="Times New Roman" w:hAnsi="Times New Roman" w:cs="Times New Roman"/>
          <w:sz w:val="28"/>
          <w:szCs w:val="28"/>
        </w:rPr>
      </w:pPr>
      <w:r w:rsidRPr="00A01E84">
        <w:rPr>
          <w:rStyle w:val="MSReferenceSansSerif0pt"/>
          <w:rFonts w:ascii="Times New Roman" w:hAnsi="Times New Roman" w:cs="Times New Roman"/>
          <w:sz w:val="28"/>
          <w:szCs w:val="28"/>
        </w:rPr>
        <w:t>Если ввести следующие обозначения:</w:t>
      </w:r>
    </w:p>
    <w:p w14:paraId="688ED61A" w14:textId="2E8BA9EE" w:rsidR="00E65000" w:rsidRDefault="001F4346" w:rsidP="006B7AF4">
      <w:pPr>
        <w:pStyle w:val="11"/>
        <w:shd w:val="clear" w:color="auto" w:fill="auto"/>
        <w:spacing w:line="240" w:lineRule="auto"/>
        <w:ind w:right="620" w:firstLine="710"/>
        <w:rPr>
          <w:rFonts w:ascii="Times New Roman" w:eastAsia="MS Reference Sans Serif" w:hAnsi="Times New Roman" w:cs="Times New Roman"/>
          <w:b/>
          <w:spacing w:val="0"/>
          <w:sz w:val="28"/>
          <w:szCs w:val="28"/>
        </w:rPr>
      </w:pPr>
      <w:r w:rsidRPr="00E65000">
        <w:rPr>
          <w:rFonts w:ascii="Times New Roman" w:eastAsia="MS Reference Sans Serif" w:hAnsi="Times New Roman" w:cs="Times New Roman"/>
          <w:b/>
          <w:spacing w:val="0"/>
          <w:sz w:val="28"/>
          <w:szCs w:val="28"/>
        </w:rPr>
        <w:object w:dxaOrig="1260" w:dyaOrig="680" w14:anchorId="5A296842">
          <v:shape id="_x0000_i1033" type="#_x0000_t75" style="width:73.75pt;height:39.6pt" o:ole="">
            <v:imagedata r:id="rId35" o:title=""/>
          </v:shape>
          <o:OLEObject Type="Embed" ProgID="Equation.3" ShapeID="_x0000_i1033" DrawAspect="Content" ObjectID="_1746960396" r:id="rId36"/>
        </w:object>
      </w:r>
      <w:r w:rsidR="00E65000" w:rsidRPr="00E65000">
        <w:rPr>
          <w:rFonts w:ascii="Times New Roman" w:eastAsia="MS Reference Sans Serif" w:hAnsi="Times New Roman" w:cs="Times New Roman"/>
          <w:b/>
          <w:spacing w:val="0"/>
          <w:sz w:val="28"/>
          <w:szCs w:val="28"/>
        </w:rPr>
        <w:t xml:space="preserve"> </w:t>
      </w:r>
      <w:r w:rsidRPr="00E65000">
        <w:rPr>
          <w:rFonts w:ascii="Times New Roman" w:eastAsia="MS Reference Sans Serif" w:hAnsi="Times New Roman" w:cs="Times New Roman"/>
          <w:b/>
          <w:spacing w:val="0"/>
          <w:sz w:val="28"/>
          <w:szCs w:val="28"/>
        </w:rPr>
        <w:object w:dxaOrig="1359" w:dyaOrig="680" w14:anchorId="07E87873">
          <v:shape id="_x0000_i1034" type="#_x0000_t75" style="width:77.4pt;height:38.4pt" o:ole="">
            <v:imagedata r:id="rId37" o:title=""/>
          </v:shape>
          <o:OLEObject Type="Embed" ProgID="Equation.3" ShapeID="_x0000_i1034" DrawAspect="Content" ObjectID="_1746960397" r:id="rId38"/>
        </w:object>
      </w:r>
      <w:r w:rsidR="00E65000" w:rsidRPr="00E65000">
        <w:rPr>
          <w:rFonts w:ascii="Times New Roman" w:eastAsia="MS Reference Sans Serif" w:hAnsi="Times New Roman" w:cs="Times New Roman"/>
          <w:b/>
          <w:spacing w:val="0"/>
          <w:sz w:val="28"/>
          <w:szCs w:val="28"/>
        </w:rPr>
        <w:t xml:space="preserve"> </w:t>
      </w:r>
      <w:r w:rsidRPr="00E65000">
        <w:rPr>
          <w:rFonts w:ascii="Times New Roman" w:eastAsia="MS Reference Sans Serif" w:hAnsi="Times New Roman" w:cs="Times New Roman"/>
          <w:b/>
          <w:spacing w:val="0"/>
          <w:sz w:val="28"/>
          <w:szCs w:val="28"/>
        </w:rPr>
        <w:object w:dxaOrig="1340" w:dyaOrig="680" w14:anchorId="340EB533">
          <v:shape id="_x0000_i1035" type="#_x0000_t75" style="width:76.8pt;height:39pt" o:ole="">
            <v:imagedata r:id="rId39" o:title=""/>
          </v:shape>
          <o:OLEObject Type="Embed" ProgID="Equation.3" ShapeID="_x0000_i1035" DrawAspect="Content" ObjectID="_1746960398" r:id="rId40"/>
        </w:object>
      </w:r>
      <w:r w:rsidR="00E65000" w:rsidRPr="00E65000">
        <w:rPr>
          <w:rFonts w:ascii="Times New Roman" w:eastAsia="MS Reference Sans Serif" w:hAnsi="Times New Roman" w:cs="Times New Roman"/>
          <w:b/>
          <w:spacing w:val="0"/>
          <w:sz w:val="28"/>
          <w:szCs w:val="28"/>
        </w:rPr>
        <w:t xml:space="preserve"> </w:t>
      </w:r>
      <w:r w:rsidRPr="00E65000">
        <w:rPr>
          <w:rFonts w:ascii="Times New Roman" w:eastAsia="MS Reference Sans Serif" w:hAnsi="Times New Roman" w:cs="Times New Roman"/>
          <w:b/>
          <w:spacing w:val="0"/>
          <w:sz w:val="28"/>
          <w:szCs w:val="28"/>
        </w:rPr>
        <w:object w:dxaOrig="1120" w:dyaOrig="680" w14:anchorId="41E66A3E">
          <v:shape id="_x0000_i1036" type="#_x0000_t75" style="width:69pt;height:41.4pt" o:ole="">
            <v:imagedata r:id="rId41" o:title=""/>
          </v:shape>
          <o:OLEObject Type="Embed" ProgID="Equation.3" ShapeID="_x0000_i1036" DrawAspect="Content" ObjectID="_1746960399" r:id="rId42"/>
        </w:object>
      </w:r>
      <w:r w:rsidR="00E65000" w:rsidRPr="00E65000">
        <w:rPr>
          <w:rFonts w:ascii="Times New Roman" w:eastAsia="MS Reference Sans Serif" w:hAnsi="Times New Roman" w:cs="Times New Roman"/>
          <w:b/>
          <w:spacing w:val="0"/>
          <w:sz w:val="28"/>
          <w:szCs w:val="28"/>
        </w:rPr>
        <w:t xml:space="preserve"> </w:t>
      </w:r>
      <w:r w:rsidRPr="00E65000">
        <w:rPr>
          <w:rFonts w:ascii="Times New Roman" w:eastAsia="MS Reference Sans Serif" w:hAnsi="Times New Roman" w:cs="Times New Roman"/>
          <w:b/>
          <w:spacing w:val="0"/>
          <w:sz w:val="28"/>
          <w:szCs w:val="28"/>
        </w:rPr>
        <w:object w:dxaOrig="1100" w:dyaOrig="680" w14:anchorId="6FF2C587">
          <v:shape id="_x0000_i1037" type="#_x0000_t75" style="width:64.8pt;height:39.6pt" o:ole="">
            <v:imagedata r:id="rId43" o:title=""/>
          </v:shape>
          <o:OLEObject Type="Embed" ProgID="Equation.3" ShapeID="_x0000_i1037" DrawAspect="Content" ObjectID="_1746960400" r:id="rId44"/>
        </w:object>
      </w:r>
    </w:p>
    <w:p w14:paraId="3F02CD6D" w14:textId="77777777" w:rsidR="004E1CA7" w:rsidRPr="001F4346" w:rsidRDefault="004E1CA7" w:rsidP="006B7AF4">
      <w:pPr>
        <w:pStyle w:val="11"/>
        <w:shd w:val="clear" w:color="auto" w:fill="auto"/>
        <w:spacing w:line="240" w:lineRule="auto"/>
        <w:ind w:right="620" w:firstLine="710"/>
        <w:rPr>
          <w:rStyle w:val="MSReferenceSansSerif0pt"/>
          <w:rFonts w:ascii="Times New Roman" w:hAnsi="Times New Roman" w:cs="Times New Roman"/>
          <w:b/>
          <w:sz w:val="28"/>
          <w:szCs w:val="28"/>
        </w:rPr>
      </w:pPr>
    </w:p>
    <w:p w14:paraId="4CDC911A" w14:textId="4077959E" w:rsidR="007E60ED" w:rsidRDefault="00E65000" w:rsidP="001F4346">
      <w:pPr>
        <w:rPr>
          <w:rStyle w:val="MSReferenceSansSerif0pt"/>
          <w:rFonts w:ascii="Times New Roman" w:hAnsi="Times New Roman" w:cs="Times New Roman"/>
          <w:sz w:val="28"/>
          <w:szCs w:val="28"/>
        </w:rPr>
      </w:pPr>
      <w:r w:rsidRPr="00E65000">
        <w:rPr>
          <w:rStyle w:val="MSReferenceSansSerif0pt"/>
          <w:rFonts w:ascii="Times New Roman" w:hAnsi="Times New Roman" w:cs="Times New Roman"/>
          <w:sz w:val="28"/>
          <w:szCs w:val="28"/>
        </w:rPr>
        <w:t>то систему (</w:t>
      </w:r>
      <w:r w:rsidR="00702809">
        <w:rPr>
          <w:rStyle w:val="MSReferenceSansSerif0pt"/>
          <w:rFonts w:ascii="Times New Roman" w:hAnsi="Times New Roman" w:cs="Times New Roman"/>
          <w:sz w:val="28"/>
          <w:szCs w:val="28"/>
        </w:rPr>
        <w:t>25</w:t>
      </w:r>
      <w:r w:rsidRPr="00E65000">
        <w:rPr>
          <w:rStyle w:val="MSReferenceSansSerif0pt"/>
          <w:rFonts w:ascii="Times New Roman" w:hAnsi="Times New Roman" w:cs="Times New Roman"/>
          <w:sz w:val="28"/>
          <w:szCs w:val="28"/>
        </w:rPr>
        <w:t>) можно записать в т.н. нормальном виде по МНК:</w:t>
      </w:r>
    </w:p>
    <w:p w14:paraId="7C4483FD" w14:textId="77777777" w:rsidR="004E1CA7" w:rsidRPr="001F4346" w:rsidRDefault="004E1CA7" w:rsidP="001F4346">
      <w:pPr>
        <w:rPr>
          <w:rStyle w:val="MSReferenceSansSerif0pt"/>
          <w:rFonts w:ascii="Times New Roman" w:hAnsi="Times New Roman" w:cs="Times New Roman"/>
          <w:sz w:val="28"/>
          <w:szCs w:val="28"/>
        </w:rPr>
      </w:pPr>
    </w:p>
    <w:p w14:paraId="4B2F64C9" w14:textId="104DE2BC" w:rsidR="007E60ED" w:rsidRDefault="00225364" w:rsidP="00225364">
      <w:pPr>
        <w:pStyle w:val="11"/>
        <w:shd w:val="clear" w:color="auto" w:fill="auto"/>
        <w:spacing w:line="240" w:lineRule="auto"/>
        <w:ind w:right="620" w:firstLine="710"/>
        <w:jc w:val="right"/>
        <w:rPr>
          <w:rFonts w:ascii="Times New Roman" w:eastAsia="MS Reference Sans Serif" w:hAnsi="Times New Roman" w:cs="Times New Roman"/>
          <w:spacing w:val="0"/>
          <w:sz w:val="28"/>
          <w:szCs w:val="28"/>
        </w:rPr>
      </w:pPr>
      <w:r w:rsidRPr="00225364">
        <w:rPr>
          <w:rFonts w:ascii="Times New Roman" w:eastAsia="MS Reference Sans Serif" w:hAnsi="Times New Roman" w:cs="Times New Roman"/>
          <w:b/>
          <w:spacing w:val="0"/>
          <w:position w:val="-32"/>
          <w:sz w:val="28"/>
          <w:szCs w:val="28"/>
        </w:rPr>
        <w:object w:dxaOrig="1540" w:dyaOrig="760" w14:anchorId="40C93470">
          <v:shape id="_x0000_i1038" type="#_x0000_t75" style="width:99.7pt;height:49.8pt" o:ole="">
            <v:imagedata r:id="rId45" o:title=""/>
          </v:shape>
          <o:OLEObject Type="Embed" ProgID="Equation.3" ShapeID="_x0000_i1038" DrawAspect="Content" ObjectID="_1746960401" r:id="rId46"/>
        </w:object>
      </w:r>
      <w:r w:rsidR="004E1CA7" w:rsidRPr="005F5A0A">
        <w:rPr>
          <w:rFonts w:ascii="Times New Roman" w:eastAsia="MS Reference Sans Serif" w:hAnsi="Times New Roman" w:cs="Times New Roman"/>
          <w:b/>
          <w:spacing w:val="0"/>
          <w:sz w:val="28"/>
          <w:szCs w:val="28"/>
        </w:rPr>
        <w:t xml:space="preserve"> </w:t>
      </w:r>
      <w:r w:rsidR="00CB1AB4">
        <w:rPr>
          <w:rFonts w:ascii="Times New Roman" w:eastAsia="MS Reference Sans Serif" w:hAnsi="Times New Roman" w:cs="Times New Roman"/>
          <w:b/>
          <w:spacing w:val="0"/>
          <w:sz w:val="28"/>
          <w:szCs w:val="28"/>
        </w:rPr>
        <w:t xml:space="preserve">                            </w:t>
      </w:r>
      <w:r w:rsidR="004E1CA7" w:rsidRPr="005F5A0A">
        <w:rPr>
          <w:rFonts w:ascii="Times New Roman" w:eastAsia="MS Reference Sans Serif" w:hAnsi="Times New Roman" w:cs="Times New Roman"/>
          <w:b/>
          <w:spacing w:val="0"/>
          <w:sz w:val="28"/>
          <w:szCs w:val="28"/>
        </w:rPr>
        <w:t xml:space="preserve">  </w:t>
      </w:r>
      <w:r>
        <w:rPr>
          <w:rFonts w:ascii="Times New Roman" w:eastAsia="MS Reference Sans Serif" w:hAnsi="Times New Roman" w:cs="Times New Roman"/>
          <w:b/>
          <w:spacing w:val="0"/>
          <w:sz w:val="28"/>
          <w:szCs w:val="28"/>
        </w:rPr>
        <w:t xml:space="preserve">   </w:t>
      </w:r>
      <w:r w:rsidR="004E1CA7" w:rsidRPr="005F5A0A">
        <w:rPr>
          <w:rFonts w:ascii="Times New Roman" w:eastAsia="MS Reference Sans Serif" w:hAnsi="Times New Roman" w:cs="Times New Roman"/>
          <w:b/>
          <w:spacing w:val="0"/>
          <w:sz w:val="28"/>
          <w:szCs w:val="28"/>
        </w:rPr>
        <w:t xml:space="preserve">     </w:t>
      </w:r>
      <w:r w:rsidR="00E65000">
        <w:rPr>
          <w:rFonts w:ascii="Times New Roman" w:eastAsia="MS Reference Sans Serif" w:hAnsi="Times New Roman" w:cs="Times New Roman"/>
          <w:spacing w:val="0"/>
          <w:sz w:val="28"/>
          <w:szCs w:val="28"/>
        </w:rPr>
        <w:t>(</w:t>
      </w:r>
      <w:r w:rsidR="00702809">
        <w:rPr>
          <w:rFonts w:ascii="Times New Roman" w:eastAsia="MS Reference Sans Serif" w:hAnsi="Times New Roman" w:cs="Times New Roman"/>
          <w:spacing w:val="0"/>
          <w:sz w:val="28"/>
          <w:szCs w:val="28"/>
        </w:rPr>
        <w:t>26</w:t>
      </w:r>
      <w:r w:rsidR="00E65000" w:rsidRPr="00A01E84">
        <w:rPr>
          <w:rFonts w:ascii="Times New Roman" w:eastAsia="MS Reference Sans Serif" w:hAnsi="Times New Roman" w:cs="Times New Roman"/>
          <w:spacing w:val="0"/>
          <w:sz w:val="28"/>
          <w:szCs w:val="28"/>
        </w:rPr>
        <w:t>)</w:t>
      </w:r>
      <w:r w:rsidR="00E65000" w:rsidRPr="00E65000">
        <w:rPr>
          <w:rFonts w:ascii="Times New Roman" w:eastAsia="MS Reference Sans Serif" w:hAnsi="Times New Roman" w:cs="Times New Roman"/>
          <w:spacing w:val="0"/>
          <w:sz w:val="28"/>
          <w:szCs w:val="28"/>
        </w:rPr>
        <w:t xml:space="preserve"> </w:t>
      </w:r>
    </w:p>
    <w:p w14:paraId="06999283" w14:textId="77777777" w:rsidR="004E1CA7" w:rsidRPr="00E3588B" w:rsidRDefault="004E1CA7" w:rsidP="006B7AF4">
      <w:pPr>
        <w:pStyle w:val="11"/>
        <w:shd w:val="clear" w:color="auto" w:fill="auto"/>
        <w:spacing w:line="240" w:lineRule="auto"/>
        <w:ind w:right="620" w:firstLine="710"/>
        <w:rPr>
          <w:rStyle w:val="MSReferenceSansSerif0pt"/>
          <w:rFonts w:ascii="Times New Roman" w:hAnsi="Times New Roman" w:cs="Times New Roman"/>
          <w:b/>
          <w:sz w:val="28"/>
          <w:szCs w:val="28"/>
        </w:rPr>
      </w:pPr>
    </w:p>
    <w:p w14:paraId="438E27A1" w14:textId="407228C1" w:rsidR="001F4346" w:rsidRDefault="00E65000" w:rsidP="001F4346">
      <w:pPr>
        <w:rPr>
          <w:rFonts w:eastAsia="MS Reference Sans Serif"/>
        </w:rPr>
      </w:pPr>
      <w:r w:rsidRPr="00E65000">
        <w:rPr>
          <w:rFonts w:eastAsia="MS Reference Sans Serif"/>
        </w:rPr>
        <w:t>Для вычисления коэффициентов системы (</w:t>
      </w:r>
      <w:r w:rsidR="00702809">
        <w:rPr>
          <w:rFonts w:eastAsia="MS Reference Sans Serif"/>
        </w:rPr>
        <w:t xml:space="preserve">26) нужно составить </w:t>
      </w:r>
      <w:r w:rsidR="00417EF4">
        <w:rPr>
          <w:rFonts w:eastAsia="MS Reference Sans Serif"/>
        </w:rPr>
        <w:t>таблицу 3</w:t>
      </w:r>
      <w:r w:rsidRPr="00E65000">
        <w:rPr>
          <w:rFonts w:eastAsia="MS Reference Sans Serif"/>
        </w:rPr>
        <w:t>. С числовыми коэффициентами систему уравнений (</w:t>
      </w:r>
      <w:r w:rsidR="00702809">
        <w:rPr>
          <w:rFonts w:eastAsia="MS Reference Sans Serif"/>
        </w:rPr>
        <w:t>26</w:t>
      </w:r>
      <w:r w:rsidRPr="00E65000">
        <w:rPr>
          <w:rFonts w:eastAsia="MS Reference Sans Serif"/>
        </w:rPr>
        <w:t>) можно записать в виде:</w:t>
      </w:r>
    </w:p>
    <w:p w14:paraId="5B457BC8" w14:textId="77777777" w:rsidR="004E1CA7" w:rsidRPr="001F4346" w:rsidRDefault="004E1CA7" w:rsidP="001F4346">
      <w:pPr>
        <w:rPr>
          <w:rStyle w:val="MSReferenceSansSerif0pt"/>
          <w:rFonts w:ascii="Times New Roman" w:hAnsi="Times New Roman" w:cs="Times New Roman"/>
          <w:color w:val="auto"/>
          <w:sz w:val="28"/>
          <w:szCs w:val="24"/>
        </w:rPr>
      </w:pPr>
    </w:p>
    <w:p w14:paraId="70B8A0EE" w14:textId="77777777" w:rsidR="00E65000" w:rsidRPr="003A4F59" w:rsidRDefault="00E65000" w:rsidP="00E65000">
      <w:pPr>
        <w:widowControl w:val="0"/>
        <w:autoSpaceDE w:val="0"/>
        <w:autoSpaceDN w:val="0"/>
        <w:spacing w:before="28" w:line="311" w:lineRule="exact"/>
        <w:ind w:left="2726" w:firstLine="0"/>
        <w:rPr>
          <w:bCs/>
          <w:i/>
        </w:rPr>
      </w:pPr>
      <w:r w:rsidRPr="00E65000">
        <w:rPr>
          <w:rFonts w:ascii="Symbol" w:hAnsi="Symbol"/>
        </w:rPr>
        <w:t></w:t>
      </w:r>
      <w:r w:rsidRPr="003A4F59">
        <w:rPr>
          <w:bCs/>
          <w:i/>
          <w:position w:val="2"/>
        </w:rPr>
        <w:t>2084,25a</w:t>
      </w:r>
      <w:r w:rsidRPr="003A4F59">
        <w:rPr>
          <w:bCs/>
          <w:i/>
          <w:spacing w:val="-9"/>
          <w:position w:val="2"/>
        </w:rPr>
        <w:t xml:space="preserve"> </w:t>
      </w:r>
      <w:r w:rsidRPr="003A4F59">
        <w:rPr>
          <w:rFonts w:ascii="Symbol" w:hAnsi="Symbol"/>
          <w:bCs/>
          <w:position w:val="2"/>
        </w:rPr>
        <w:t></w:t>
      </w:r>
      <w:r w:rsidRPr="003A4F59">
        <w:rPr>
          <w:bCs/>
          <w:spacing w:val="-3"/>
          <w:position w:val="2"/>
        </w:rPr>
        <w:t xml:space="preserve"> </w:t>
      </w:r>
      <w:r w:rsidRPr="003A4F59">
        <w:rPr>
          <w:bCs/>
          <w:i/>
          <w:position w:val="2"/>
        </w:rPr>
        <w:t>240,25b</w:t>
      </w:r>
      <w:r w:rsidRPr="003A4F59">
        <w:rPr>
          <w:bCs/>
          <w:i/>
          <w:spacing w:val="-6"/>
          <w:position w:val="2"/>
        </w:rPr>
        <w:t xml:space="preserve"> </w:t>
      </w:r>
      <w:r w:rsidRPr="003A4F59">
        <w:rPr>
          <w:rFonts w:ascii="Symbol" w:hAnsi="Symbol"/>
          <w:bCs/>
          <w:position w:val="2"/>
        </w:rPr>
        <w:t></w:t>
      </w:r>
      <w:r w:rsidRPr="003A4F59">
        <w:rPr>
          <w:bCs/>
          <w:spacing w:val="-3"/>
          <w:position w:val="2"/>
        </w:rPr>
        <w:t xml:space="preserve"> </w:t>
      </w:r>
      <w:r w:rsidRPr="003A4F59">
        <w:rPr>
          <w:bCs/>
          <w:i/>
          <w:position w:val="2"/>
        </w:rPr>
        <w:t>162</w:t>
      </w:r>
    </w:p>
    <w:p w14:paraId="7602CFAE" w14:textId="20BD7E11" w:rsidR="00E65000" w:rsidRPr="00E65000" w:rsidRDefault="00E65000" w:rsidP="00E65000">
      <w:pPr>
        <w:widowControl w:val="0"/>
        <w:autoSpaceDE w:val="0"/>
        <w:autoSpaceDN w:val="0"/>
        <w:spacing w:line="461" w:lineRule="exact"/>
        <w:ind w:left="2726" w:firstLine="0"/>
        <w:jc w:val="left"/>
      </w:pPr>
      <w:r w:rsidRPr="003A4F59">
        <w:rPr>
          <w:bCs/>
          <w:noProof/>
          <w:sz w:val="22"/>
          <w:lang w:eastAsia="ru-RU"/>
        </w:rPr>
        <mc:AlternateContent>
          <mc:Choice Requires="wps">
            <w:drawing>
              <wp:anchor distT="0" distB="0" distL="114300" distR="114300" simplePos="0" relativeHeight="251663360" behindDoc="1" locked="0" layoutInCell="1" allowOverlap="1" wp14:anchorId="5125FB9F" wp14:editId="637D6E28">
                <wp:simplePos x="0" y="0"/>
                <wp:positionH relativeFrom="page">
                  <wp:posOffset>2797810</wp:posOffset>
                </wp:positionH>
                <wp:positionV relativeFrom="paragraph">
                  <wp:posOffset>113030</wp:posOffset>
                </wp:positionV>
                <wp:extent cx="89535" cy="219710"/>
                <wp:effectExtent l="0" t="0" r="0" b="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2E644" w14:textId="77777777" w:rsidR="00FD4E3A" w:rsidRDefault="00FD4E3A" w:rsidP="00E65000">
                            <w:pPr>
                              <w:pStyle w:val="a9"/>
                              <w:spacing w:before="2"/>
                              <w:rPr>
                                <w:rFonts w:ascii="Symbol" w:hAnsi="Symbol"/>
                              </w:rPr>
                            </w:pPr>
                            <w:r>
                              <w:rPr>
                                <w:rFonts w:ascii="Symbol" w:hAnsi="Symbol"/>
                                <w:w w:val="10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25FB9F" id="_x0000_t202" coordsize="21600,21600" o:spt="202" path="m,l,21600r21600,l21600,xe">
                <v:stroke joinstyle="miter"/>
                <v:path gradientshapeok="t" o:connecttype="rect"/>
              </v:shapetype>
              <v:shape id="Надпись 74" o:spid="_x0000_s1026" type="#_x0000_t202" style="position:absolute;left:0;text-align:left;margin-left:220.3pt;margin-top:8.9pt;width:7.05pt;height:17.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" filled="f" stroked="f">
                <v:textbox inset="0,0,0,0">
                  <w:txbxContent>
                    <w:p w14:paraId="3932E644" w14:textId="77777777" w:rsidR="00FD4E3A" w:rsidRDefault="00FD4E3A" w:rsidP="00E65000">
                      <w:pPr>
                        <w:pStyle w:val="a9"/>
                        <w:spacing w:before="2"/>
                        <w:rPr>
                          <w:rFonts w:ascii="Symbol" w:hAnsi="Symbol"/>
                        </w:rPr>
                      </w:pPr>
                      <w:r>
                        <w:rPr>
                          <w:rFonts w:ascii="Symbol" w:hAnsi="Symbol"/>
                          <w:w w:val="101"/>
                        </w:rPr>
                        <w:t></w:t>
                      </w:r>
                    </w:p>
                  </w:txbxContent>
                </v:textbox>
                <w10:wrap anchorx="page"/>
              </v:shape>
            </w:pict>
          </mc:Fallback>
        </mc:AlternateContent>
      </w:r>
      <w:r w:rsidRPr="003A4F59">
        <w:rPr>
          <w:rFonts w:ascii="Symbol" w:hAnsi="Symbol"/>
          <w:bCs/>
          <w:position w:val="17"/>
        </w:rPr>
        <w:t></w:t>
      </w:r>
      <w:r w:rsidRPr="003A4F59">
        <w:rPr>
          <w:bCs/>
          <w:i/>
        </w:rPr>
        <w:t>18228,25a</w:t>
      </w:r>
      <w:r w:rsidRPr="003A4F59">
        <w:rPr>
          <w:bCs/>
          <w:i/>
          <w:spacing w:val="-13"/>
        </w:rPr>
        <w:t xml:space="preserve"> </w:t>
      </w:r>
      <w:r w:rsidRPr="003A4F59">
        <w:rPr>
          <w:rFonts w:ascii="Symbol" w:hAnsi="Symbol"/>
          <w:bCs/>
        </w:rPr>
        <w:t></w:t>
      </w:r>
      <w:r w:rsidRPr="003A4F59">
        <w:rPr>
          <w:bCs/>
          <w:spacing w:val="-5"/>
        </w:rPr>
        <w:t xml:space="preserve"> </w:t>
      </w:r>
      <w:r w:rsidRPr="003A4F59">
        <w:rPr>
          <w:bCs/>
          <w:i/>
        </w:rPr>
        <w:t>2084,25b</w:t>
      </w:r>
      <w:r w:rsidRPr="003A4F59">
        <w:rPr>
          <w:bCs/>
          <w:i/>
          <w:spacing w:val="-10"/>
        </w:rPr>
        <w:t xml:space="preserve"> </w:t>
      </w:r>
      <w:r w:rsidRPr="003A4F59">
        <w:rPr>
          <w:rFonts w:ascii="Symbol" w:hAnsi="Symbol"/>
          <w:bCs/>
        </w:rPr>
        <w:t></w:t>
      </w:r>
      <w:r w:rsidRPr="003A4F59">
        <w:rPr>
          <w:bCs/>
          <w:spacing w:val="-7"/>
        </w:rPr>
        <w:t xml:space="preserve"> </w:t>
      </w:r>
      <w:r w:rsidR="00225364" w:rsidRPr="003A4F59">
        <w:rPr>
          <w:bCs/>
          <w:i/>
        </w:rPr>
        <w:t>1306</w:t>
      </w:r>
      <w:r w:rsidR="00225364">
        <w:rPr>
          <w:b/>
          <w:i/>
        </w:rPr>
        <w:t xml:space="preserve">                       </w:t>
      </w:r>
      <w:r w:rsidR="001F4346">
        <w:rPr>
          <w:b/>
          <w:i/>
        </w:rPr>
        <w:t xml:space="preserve"> </w:t>
      </w:r>
      <w:r w:rsidR="00225364">
        <w:rPr>
          <w:b/>
          <w:i/>
        </w:rPr>
        <w:t xml:space="preserve">   </w:t>
      </w:r>
      <w:r w:rsidR="001F4346">
        <w:rPr>
          <w:b/>
          <w:i/>
        </w:rPr>
        <w:t xml:space="preserve">     </w:t>
      </w:r>
      <w:r w:rsidRPr="00E65000">
        <w:t>(</w:t>
      </w:r>
      <w:r w:rsidR="00702809">
        <w:t>27</w:t>
      </w:r>
      <w:r w:rsidRPr="00E65000">
        <w:t>)</w:t>
      </w:r>
    </w:p>
    <w:p w14:paraId="3A3A2D8D" w14:textId="7BC46C2B" w:rsidR="007E60ED" w:rsidRPr="00E65000" w:rsidRDefault="007E60ED" w:rsidP="00E65000">
      <w:pPr>
        <w:widowControl w:val="0"/>
        <w:autoSpaceDE w:val="0"/>
        <w:autoSpaceDN w:val="0"/>
        <w:spacing w:before="3"/>
        <w:ind w:firstLine="0"/>
        <w:jc w:val="left"/>
        <w:rPr>
          <w:rStyle w:val="MSReferenceSansSerif0pt"/>
          <w:rFonts w:ascii="Times New Roman" w:eastAsia="Times New Roman" w:hAnsi="Times New Roman" w:cs="Times New Roman"/>
          <w:color w:val="auto"/>
          <w:sz w:val="28"/>
          <w:szCs w:val="28"/>
        </w:rPr>
      </w:pPr>
    </w:p>
    <w:p w14:paraId="64F25C4D" w14:textId="72466BA1" w:rsidR="007E60ED" w:rsidRPr="00E65000" w:rsidRDefault="00E65000" w:rsidP="001F4346">
      <w:pPr>
        <w:rPr>
          <w:rStyle w:val="MSReferenceSansSerif0pt"/>
          <w:rFonts w:ascii="Times New Roman" w:hAnsi="Times New Roman" w:cs="Times New Roman"/>
          <w:sz w:val="28"/>
          <w:szCs w:val="28"/>
        </w:rPr>
      </w:pPr>
      <w:r w:rsidRPr="00E65000">
        <w:rPr>
          <w:rStyle w:val="MSReferenceSansSerif0pt"/>
          <w:rFonts w:ascii="Times New Roman" w:hAnsi="Times New Roman" w:cs="Times New Roman"/>
          <w:sz w:val="28"/>
          <w:szCs w:val="28"/>
        </w:rPr>
        <w:lastRenderedPageBreak/>
        <w:t>Решение системы (</w:t>
      </w:r>
      <w:r w:rsidR="00702809">
        <w:rPr>
          <w:rStyle w:val="MSReferenceSansSerif0pt"/>
          <w:rFonts w:ascii="Times New Roman" w:hAnsi="Times New Roman" w:cs="Times New Roman"/>
          <w:sz w:val="28"/>
          <w:szCs w:val="28"/>
        </w:rPr>
        <w:t>27</w:t>
      </w:r>
      <w:r w:rsidRPr="00E65000">
        <w:rPr>
          <w:rStyle w:val="MSReferenceSansSerif0pt"/>
          <w:rFonts w:ascii="Times New Roman" w:hAnsi="Times New Roman" w:cs="Times New Roman"/>
          <w:sz w:val="28"/>
          <w:szCs w:val="28"/>
        </w:rPr>
        <w:t xml:space="preserve">) позволяет определить значения параметров </w:t>
      </w:r>
      <w:r w:rsidRPr="00445241">
        <w:rPr>
          <w:rStyle w:val="MSReferenceSansSerif0pt"/>
          <w:rFonts w:ascii="Times New Roman" w:hAnsi="Times New Roman" w:cs="Times New Roman"/>
          <w:sz w:val="28"/>
          <w:szCs w:val="28"/>
        </w:rPr>
        <w:t>а=-0,67; b=6,55.</w:t>
      </w:r>
    </w:p>
    <w:p w14:paraId="40CBED42" w14:textId="600D9258" w:rsidR="007E60ED" w:rsidRDefault="00E65000" w:rsidP="001F4346">
      <w:pPr>
        <w:rPr>
          <w:rStyle w:val="MSReferenceSansSerif0pt"/>
          <w:rFonts w:ascii="Times New Roman" w:hAnsi="Times New Roman" w:cs="Times New Roman"/>
          <w:sz w:val="28"/>
          <w:szCs w:val="28"/>
        </w:rPr>
      </w:pPr>
      <w:r w:rsidRPr="00E65000">
        <w:rPr>
          <w:rStyle w:val="MSReferenceSansSerif0pt"/>
          <w:rFonts w:ascii="Times New Roman" w:hAnsi="Times New Roman" w:cs="Times New Roman"/>
          <w:sz w:val="28"/>
          <w:szCs w:val="28"/>
        </w:rPr>
        <w:t xml:space="preserve">Искомую функцию </w:t>
      </w:r>
      <w:r w:rsidRPr="00FA5814">
        <w:rPr>
          <w:rStyle w:val="MSReferenceSansSerif0pt"/>
          <w:rFonts w:ascii="Times New Roman" w:hAnsi="Times New Roman" w:cs="Times New Roman"/>
          <w:i/>
          <w:sz w:val="28"/>
          <w:szCs w:val="28"/>
        </w:rPr>
        <w:t>f1(x</w:t>
      </w:r>
      <w:r w:rsidRPr="00E65000">
        <w:rPr>
          <w:rStyle w:val="MSReferenceSansSerif0pt"/>
          <w:rFonts w:ascii="Times New Roman" w:hAnsi="Times New Roman" w:cs="Times New Roman"/>
          <w:b/>
          <w:i/>
          <w:sz w:val="28"/>
          <w:szCs w:val="28"/>
        </w:rPr>
        <w:t>)</w:t>
      </w:r>
      <w:r w:rsidRPr="00E65000">
        <w:rPr>
          <w:rStyle w:val="MSReferenceSansSerif0pt"/>
          <w:rFonts w:ascii="Times New Roman" w:hAnsi="Times New Roman" w:cs="Times New Roman"/>
          <w:sz w:val="28"/>
          <w:szCs w:val="28"/>
        </w:rPr>
        <w:t xml:space="preserve"> можно записать в виде:</w:t>
      </w:r>
    </w:p>
    <w:p w14:paraId="03B410E4" w14:textId="77777777" w:rsidR="004E1CA7" w:rsidRPr="00E65000" w:rsidRDefault="004E1CA7" w:rsidP="001F4346">
      <w:pPr>
        <w:rPr>
          <w:rStyle w:val="MSReferenceSansSerif0pt"/>
          <w:rFonts w:ascii="Times New Roman" w:hAnsi="Times New Roman" w:cs="Times New Roman"/>
          <w:sz w:val="28"/>
          <w:szCs w:val="28"/>
        </w:rPr>
      </w:pPr>
    </w:p>
    <w:p w14:paraId="6A59DD68" w14:textId="1BC751CA" w:rsidR="007E60ED" w:rsidRDefault="001F4346" w:rsidP="004E1CA7">
      <w:pPr>
        <w:pStyle w:val="11"/>
        <w:shd w:val="clear" w:color="auto" w:fill="auto"/>
        <w:spacing w:line="240" w:lineRule="auto"/>
        <w:ind w:right="620" w:firstLine="710"/>
        <w:jc w:val="right"/>
        <w:rPr>
          <w:rFonts w:ascii="Times New Roman" w:hAnsi="Times New Roman" w:cs="Times New Roman"/>
          <w:sz w:val="28"/>
          <w:szCs w:val="22"/>
        </w:rPr>
      </w:pPr>
      <w:r w:rsidRPr="00E65000">
        <w:rPr>
          <w:rFonts w:ascii="Times New Roman" w:eastAsia="MS Reference Sans Serif" w:hAnsi="Times New Roman" w:cs="Times New Roman"/>
          <w:b/>
          <w:spacing w:val="0"/>
          <w:position w:val="-28"/>
          <w:sz w:val="28"/>
          <w:szCs w:val="28"/>
        </w:rPr>
        <w:object w:dxaOrig="2260" w:dyaOrig="660" w14:anchorId="1382AD15">
          <v:shape id="_x0000_i1039" type="#_x0000_t75" style="width:123.6pt;height:36pt" o:ole="">
            <v:imagedata r:id="rId47" o:title=""/>
          </v:shape>
          <o:OLEObject Type="Embed" ProgID="Equation.3" ShapeID="_x0000_i1039" DrawAspect="Content" ObjectID="_1746960402" r:id="rId48"/>
        </w:object>
      </w:r>
      <w:r w:rsidR="004E1CA7" w:rsidRPr="005F5A0A">
        <w:rPr>
          <w:rFonts w:ascii="Times New Roman" w:eastAsia="MS Reference Sans Serif" w:hAnsi="Times New Roman" w:cs="Times New Roman"/>
          <w:b/>
          <w:spacing w:val="0"/>
          <w:sz w:val="28"/>
          <w:szCs w:val="28"/>
        </w:rPr>
        <w:t xml:space="preserve">                                 </w:t>
      </w:r>
      <w:r w:rsidR="00CB1AB4">
        <w:rPr>
          <w:rFonts w:ascii="Times New Roman" w:eastAsia="MS Reference Sans Serif" w:hAnsi="Times New Roman" w:cs="Times New Roman"/>
          <w:b/>
          <w:spacing w:val="0"/>
          <w:sz w:val="28"/>
          <w:szCs w:val="28"/>
        </w:rPr>
        <w:t xml:space="preserve"> </w:t>
      </w:r>
      <w:r w:rsidR="004E1CA7" w:rsidRPr="005F5A0A">
        <w:rPr>
          <w:rFonts w:ascii="Times New Roman" w:eastAsia="MS Reference Sans Serif" w:hAnsi="Times New Roman" w:cs="Times New Roman"/>
          <w:b/>
          <w:spacing w:val="0"/>
          <w:sz w:val="28"/>
          <w:szCs w:val="28"/>
        </w:rPr>
        <w:t xml:space="preserve">   </w:t>
      </w:r>
      <w:r w:rsidR="00E65000">
        <w:rPr>
          <w:rFonts w:ascii="Times New Roman" w:hAnsi="Times New Roman" w:cs="Times New Roman"/>
          <w:sz w:val="28"/>
          <w:szCs w:val="22"/>
        </w:rPr>
        <w:t>(</w:t>
      </w:r>
      <w:r w:rsidR="00702809">
        <w:rPr>
          <w:rFonts w:ascii="Times New Roman" w:hAnsi="Times New Roman" w:cs="Times New Roman"/>
          <w:sz w:val="28"/>
          <w:szCs w:val="22"/>
        </w:rPr>
        <w:t>28</w:t>
      </w:r>
      <w:r w:rsidR="00E65000" w:rsidRPr="00E65000">
        <w:rPr>
          <w:rFonts w:ascii="Times New Roman" w:hAnsi="Times New Roman" w:cs="Times New Roman"/>
          <w:sz w:val="28"/>
          <w:szCs w:val="22"/>
        </w:rPr>
        <w:t>)</w:t>
      </w:r>
    </w:p>
    <w:p w14:paraId="45FA8502" w14:textId="77777777" w:rsidR="004E1CA7" w:rsidRDefault="004E1CA7" w:rsidP="004E1CA7">
      <w:pPr>
        <w:pStyle w:val="11"/>
        <w:shd w:val="clear" w:color="auto" w:fill="auto"/>
        <w:spacing w:line="240" w:lineRule="auto"/>
        <w:ind w:right="620" w:firstLine="710"/>
        <w:jc w:val="right"/>
        <w:rPr>
          <w:rFonts w:ascii="Times New Roman" w:hAnsi="Times New Roman" w:cs="Times New Roman"/>
          <w:sz w:val="28"/>
          <w:szCs w:val="22"/>
        </w:rPr>
      </w:pPr>
    </w:p>
    <w:p w14:paraId="4A785662" w14:textId="371FBD13" w:rsidR="00A85A25" w:rsidRDefault="009924E3" w:rsidP="00A85A25">
      <w:pPr>
        <w:rPr>
          <w:rStyle w:val="MSReferenceSansSerif0pt"/>
          <w:rFonts w:ascii="Times New Roman" w:hAnsi="Times New Roman" w:cs="Times New Roman"/>
          <w:sz w:val="28"/>
          <w:szCs w:val="28"/>
        </w:rPr>
      </w:pPr>
      <w:r>
        <w:rPr>
          <w:noProof/>
          <w:lang w:eastAsia="ru-RU"/>
        </w:rPr>
        <w:drawing>
          <wp:anchor distT="0" distB="0" distL="0" distR="0" simplePos="0" relativeHeight="251665408" behindDoc="0" locked="0" layoutInCell="1" allowOverlap="1" wp14:anchorId="7750E396" wp14:editId="58BAE867">
            <wp:simplePos x="0" y="0"/>
            <wp:positionH relativeFrom="margin">
              <wp:align>center</wp:align>
            </wp:positionH>
            <wp:positionV relativeFrom="paragraph">
              <wp:posOffset>1635941</wp:posOffset>
            </wp:positionV>
            <wp:extent cx="3626485" cy="3080385"/>
            <wp:effectExtent l="0" t="0" r="0" b="571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9" cstate="print"/>
                    <a:stretch>
                      <a:fillRect/>
                    </a:stretch>
                  </pic:blipFill>
                  <pic:spPr>
                    <a:xfrm>
                      <a:off x="0" y="0"/>
                      <a:ext cx="3626485" cy="3080385"/>
                    </a:xfrm>
                    <a:prstGeom prst="rect">
                      <a:avLst/>
                    </a:prstGeom>
                  </pic:spPr>
                </pic:pic>
              </a:graphicData>
            </a:graphic>
            <wp14:sizeRelH relativeFrom="margin">
              <wp14:pctWidth>0</wp14:pctWidth>
            </wp14:sizeRelH>
            <wp14:sizeRelV relativeFrom="margin">
              <wp14:pctHeight>0</wp14:pctHeight>
            </wp14:sizeRelV>
          </wp:anchor>
        </w:drawing>
      </w:r>
      <w:r w:rsidR="00E65000" w:rsidRPr="00E65000">
        <w:rPr>
          <w:rFonts w:eastAsia="MS Reference Sans Serif"/>
        </w:rPr>
        <w:t>Выпол</w:t>
      </w:r>
      <w:r w:rsidR="00702809">
        <w:rPr>
          <w:rFonts w:eastAsia="MS Reference Sans Serif"/>
        </w:rPr>
        <w:t>ним анализ полученной функции (28</w:t>
      </w:r>
      <w:r w:rsidR="00E65000" w:rsidRPr="00E65000">
        <w:rPr>
          <w:rFonts w:eastAsia="MS Reference Sans Serif"/>
        </w:rPr>
        <w:t xml:space="preserve">). Табулируем ее при заданных значения аргумента, составив таблицу </w:t>
      </w:r>
      <w:r w:rsidR="00417EF4">
        <w:rPr>
          <w:rFonts w:eastAsia="MS Reference Sans Serif"/>
        </w:rPr>
        <w:t>4</w:t>
      </w:r>
      <w:r w:rsidR="00E65000" w:rsidRPr="00E65000">
        <w:rPr>
          <w:rFonts w:eastAsia="MS Reference Sans Serif"/>
        </w:rPr>
        <w:t xml:space="preserve">, вычислим отклонения </w:t>
      </w:r>
      <w:r w:rsidR="00E65000" w:rsidRPr="00445241">
        <w:rPr>
          <w:position w:val="1"/>
          <w:sz w:val="30"/>
        </w:rPr>
        <w:t>Δ</w:t>
      </w:r>
      <w:r w:rsidR="00E65000" w:rsidRPr="00445241">
        <w:rPr>
          <w:position w:val="-6"/>
          <w:sz w:val="15"/>
        </w:rPr>
        <w:t>1i</w:t>
      </w:r>
      <w:r w:rsidR="00E65000" w:rsidRPr="00445241">
        <w:rPr>
          <w:spacing w:val="66"/>
          <w:position w:val="-6"/>
          <w:sz w:val="15"/>
        </w:rPr>
        <w:t xml:space="preserve"> </w:t>
      </w:r>
      <w:r w:rsidR="00E65000" w:rsidRPr="00445241">
        <w:rPr>
          <w:rFonts w:ascii="Symbol" w:hAnsi="Symbol"/>
          <w:position w:val="1"/>
          <w:sz w:val="30"/>
        </w:rPr>
        <w:t></w:t>
      </w:r>
      <w:r w:rsidR="00E65000" w:rsidRPr="00445241">
        <w:rPr>
          <w:spacing w:val="25"/>
          <w:position w:val="1"/>
          <w:sz w:val="30"/>
        </w:rPr>
        <w:t xml:space="preserve"> |</w:t>
      </w:r>
      <w:r w:rsidR="00E65000" w:rsidRPr="00445241">
        <w:rPr>
          <w:position w:val="1"/>
          <w:sz w:val="30"/>
        </w:rPr>
        <w:t>f</w:t>
      </w:r>
      <w:r w:rsidR="00E65000" w:rsidRPr="00445241">
        <w:rPr>
          <w:position w:val="-6"/>
          <w:sz w:val="15"/>
        </w:rPr>
        <w:t>1</w:t>
      </w:r>
      <w:r w:rsidR="00E65000" w:rsidRPr="00445241">
        <w:rPr>
          <w:spacing w:val="-9"/>
          <w:position w:val="-6"/>
          <w:sz w:val="15"/>
        </w:rPr>
        <w:t xml:space="preserve"> </w:t>
      </w:r>
      <w:r w:rsidR="00E65000" w:rsidRPr="00445241">
        <w:rPr>
          <w:position w:val="1"/>
          <w:sz w:val="30"/>
        </w:rPr>
        <w:t>(x</w:t>
      </w:r>
      <w:r w:rsidR="00E65000" w:rsidRPr="00445241">
        <w:rPr>
          <w:position w:val="-6"/>
          <w:sz w:val="15"/>
        </w:rPr>
        <w:t>i</w:t>
      </w:r>
      <w:r w:rsidR="00E65000" w:rsidRPr="00445241">
        <w:rPr>
          <w:spacing w:val="15"/>
          <w:position w:val="-6"/>
          <w:sz w:val="15"/>
        </w:rPr>
        <w:t xml:space="preserve"> </w:t>
      </w:r>
      <w:r w:rsidR="00E65000" w:rsidRPr="00445241">
        <w:rPr>
          <w:position w:val="1"/>
          <w:sz w:val="30"/>
        </w:rPr>
        <w:t>)</w:t>
      </w:r>
      <w:r w:rsidR="00E65000" w:rsidRPr="00445241">
        <w:rPr>
          <w:spacing w:val="-12"/>
          <w:position w:val="1"/>
          <w:sz w:val="30"/>
        </w:rPr>
        <w:t xml:space="preserve"> </w:t>
      </w:r>
      <w:r w:rsidR="00E65000" w:rsidRPr="00445241">
        <w:rPr>
          <w:rFonts w:ascii="Symbol" w:hAnsi="Symbol"/>
          <w:position w:val="1"/>
          <w:sz w:val="30"/>
        </w:rPr>
        <w:t></w:t>
      </w:r>
      <w:r w:rsidR="00E65000" w:rsidRPr="00445241">
        <w:rPr>
          <w:spacing w:val="-9"/>
          <w:position w:val="1"/>
          <w:sz w:val="30"/>
        </w:rPr>
        <w:t xml:space="preserve"> </w:t>
      </w:r>
      <w:r w:rsidR="00E65000" w:rsidRPr="00445241">
        <w:rPr>
          <w:spacing w:val="10"/>
          <w:position w:val="1"/>
          <w:sz w:val="30"/>
        </w:rPr>
        <w:t>y</w:t>
      </w:r>
      <w:r w:rsidR="001F4346" w:rsidRPr="00445241">
        <w:rPr>
          <w:spacing w:val="10"/>
          <w:position w:val="-6"/>
          <w:sz w:val="15"/>
        </w:rPr>
        <w:t>i</w:t>
      </w:r>
      <w:r w:rsidR="00E65000" w:rsidRPr="00445241">
        <w:rPr>
          <w:rFonts w:eastAsia="MS Reference Sans Serif"/>
        </w:rPr>
        <w:t xml:space="preserve">| и среднеквадратическое отклонение </w:t>
      </w:r>
      <w:r w:rsidR="00E65000" w:rsidRPr="00445241">
        <w:rPr>
          <w:position w:val="3"/>
        </w:rPr>
        <w:t>σ</w:t>
      </w:r>
      <w:r w:rsidR="00E65000" w:rsidRPr="00445241">
        <w:rPr>
          <w:position w:val="-4"/>
        </w:rPr>
        <w:t>1</w:t>
      </w:r>
      <w:r w:rsidR="00E65000" w:rsidRPr="00E65000">
        <w:rPr>
          <w:b/>
          <w:spacing w:val="57"/>
          <w:position w:val="-4"/>
        </w:rPr>
        <w:t xml:space="preserve"> </w:t>
      </w:r>
      <w:r w:rsidR="00E65000">
        <w:rPr>
          <w:position w:val="3"/>
        </w:rPr>
        <w:t>=</w:t>
      </w:r>
      <w:r w:rsidR="00E65000" w:rsidRPr="00E65000">
        <w:rPr>
          <w:rFonts w:eastAsia="MS Reference Sans Serif"/>
          <w:b/>
          <w:position w:val="-6"/>
        </w:rPr>
        <w:object w:dxaOrig="440" w:dyaOrig="340" w14:anchorId="650AB573">
          <v:shape id="_x0000_i1040" type="#_x0000_t75" style="width:21.6pt;height:17.4pt" o:ole="">
            <v:imagedata r:id="rId50" o:title=""/>
          </v:shape>
          <o:OLEObject Type="Embed" ProgID="Equation.3" ShapeID="_x0000_i1040" DrawAspect="Content" ObjectID="_1746960403" r:id="rId51"/>
        </w:object>
      </w:r>
      <w:r w:rsidR="007B47C7">
        <w:rPr>
          <w:rFonts w:eastAsia="MS Reference Sans Serif"/>
        </w:rPr>
        <w:t>=1,211.</w:t>
      </w:r>
      <w:r>
        <w:rPr>
          <w:rFonts w:eastAsia="MS Reference Sans Serif"/>
        </w:rPr>
        <w:t xml:space="preserve"> </w:t>
      </w:r>
      <w:r w:rsidR="007B47C7" w:rsidRPr="007B47C7">
        <w:rPr>
          <w:rStyle w:val="MSReferenceSansSerif0pt"/>
          <w:rFonts w:ascii="Times New Roman" w:hAnsi="Times New Roman" w:cs="Times New Roman"/>
          <w:sz w:val="28"/>
          <w:szCs w:val="28"/>
        </w:rPr>
        <w:t xml:space="preserve">Графики исходной табличной функции и </w:t>
      </w:r>
      <w:r w:rsidR="007B47C7" w:rsidRPr="003A4F59">
        <w:rPr>
          <w:rStyle w:val="MSReferenceSansSerif0pt"/>
          <w:rFonts w:ascii="Times New Roman" w:hAnsi="Times New Roman" w:cs="Times New Roman"/>
          <w:bCs/>
          <w:i/>
          <w:sz w:val="28"/>
          <w:szCs w:val="28"/>
        </w:rPr>
        <w:t>f1(x)</w:t>
      </w:r>
      <w:r w:rsidR="006F6B14">
        <w:rPr>
          <w:rStyle w:val="MSReferenceSansSerif0pt"/>
          <w:rFonts w:ascii="Times New Roman" w:hAnsi="Times New Roman" w:cs="Times New Roman"/>
          <w:sz w:val="28"/>
          <w:szCs w:val="28"/>
        </w:rPr>
        <w:t xml:space="preserve"> </w:t>
      </w:r>
      <w:r w:rsidR="00A85A25">
        <w:rPr>
          <w:rStyle w:val="MSReferenceSansSerif0pt"/>
          <w:rFonts w:ascii="Times New Roman" w:hAnsi="Times New Roman" w:cs="Times New Roman"/>
          <w:sz w:val="28"/>
          <w:szCs w:val="28"/>
        </w:rPr>
        <w:t xml:space="preserve">и </w:t>
      </w:r>
      <w:r w:rsidR="00A85A25">
        <w:t>значения функции</w:t>
      </w:r>
      <w:r w:rsidR="00A85A25">
        <w:rPr>
          <w:rStyle w:val="MSReferenceSansSerif0pt"/>
          <w:rFonts w:ascii="Times New Roman" w:hAnsi="Times New Roman" w:cs="Times New Roman"/>
          <w:sz w:val="28"/>
          <w:szCs w:val="28"/>
        </w:rPr>
        <w:t xml:space="preserve"> </w:t>
      </w:r>
      <w:r w:rsidR="006F6B14">
        <w:rPr>
          <w:rStyle w:val="MSReferenceSansSerif0pt"/>
          <w:rFonts w:ascii="Times New Roman" w:hAnsi="Times New Roman" w:cs="Times New Roman"/>
          <w:sz w:val="28"/>
          <w:szCs w:val="28"/>
        </w:rPr>
        <w:t>представлены на рис</w:t>
      </w:r>
      <w:r w:rsidR="00417EF4">
        <w:rPr>
          <w:rStyle w:val="MSReferenceSansSerif0pt"/>
          <w:rFonts w:ascii="Times New Roman" w:hAnsi="Times New Roman" w:cs="Times New Roman"/>
          <w:sz w:val="28"/>
          <w:szCs w:val="28"/>
        </w:rPr>
        <w:t>унке 4</w:t>
      </w:r>
      <w:r w:rsidR="00A85A25">
        <w:rPr>
          <w:rStyle w:val="MSReferenceSansSerif0pt"/>
          <w:rFonts w:ascii="Times New Roman" w:hAnsi="Times New Roman" w:cs="Times New Roman"/>
          <w:sz w:val="28"/>
          <w:szCs w:val="28"/>
        </w:rPr>
        <w:t>.</w:t>
      </w:r>
    </w:p>
    <w:p w14:paraId="148FD638" w14:textId="6205BD52" w:rsidR="007E60ED" w:rsidRPr="001F4346" w:rsidRDefault="00A85A25" w:rsidP="00A85A25">
      <w:pPr>
        <w:jc w:val="center"/>
        <w:rPr>
          <w:rStyle w:val="MSReferenceSansSerif0pt"/>
          <w:rFonts w:ascii="Times New Roman" w:hAnsi="Times New Roman" w:cs="Times New Roman"/>
          <w:sz w:val="28"/>
          <w:szCs w:val="28"/>
        </w:rPr>
      </w:pPr>
      <w:r>
        <w:rPr>
          <w:rStyle w:val="MSReferenceSansSerif0pt"/>
          <w:rFonts w:ascii="Times New Roman" w:hAnsi="Times New Roman" w:cs="Times New Roman"/>
          <w:sz w:val="28"/>
          <w:szCs w:val="28"/>
        </w:rPr>
        <w:t>Рисунок 4</w:t>
      </w:r>
      <w:r w:rsidR="000C18D7">
        <w:rPr>
          <w:rStyle w:val="MSReferenceSansSerif0pt"/>
          <w:rFonts w:ascii="Times New Roman" w:hAnsi="Times New Roman" w:cs="Times New Roman"/>
          <w:sz w:val="28"/>
          <w:szCs w:val="28"/>
        </w:rPr>
        <w:t xml:space="preserve"> -  </w:t>
      </w:r>
      <w:r>
        <w:rPr>
          <w:rStyle w:val="MSReferenceSansSerif0pt"/>
          <w:rFonts w:ascii="Times New Roman" w:hAnsi="Times New Roman" w:cs="Times New Roman"/>
          <w:sz w:val="28"/>
          <w:szCs w:val="28"/>
        </w:rPr>
        <w:t>ВАХ</w:t>
      </w:r>
      <w:r w:rsidR="007B47C7" w:rsidRPr="000C18D7">
        <w:rPr>
          <w:rStyle w:val="MSReferenceSansSerif0pt"/>
          <w:rFonts w:ascii="Times New Roman" w:hAnsi="Times New Roman" w:cs="Times New Roman"/>
          <w:sz w:val="28"/>
          <w:szCs w:val="28"/>
        </w:rPr>
        <w:t xml:space="preserve"> с дробно-линейной аппроксимацией</w:t>
      </w:r>
    </w:p>
    <w:p w14:paraId="05646CF1" w14:textId="77777777" w:rsidR="00FA5814" w:rsidRDefault="00FA5814" w:rsidP="00FA5814">
      <w:pPr>
        <w:pStyle w:val="11"/>
        <w:shd w:val="clear" w:color="auto" w:fill="auto"/>
        <w:spacing w:line="240" w:lineRule="auto"/>
        <w:ind w:right="620" w:firstLine="710"/>
        <w:rPr>
          <w:rStyle w:val="MSReferenceSansSerif0pt"/>
          <w:rFonts w:ascii="Times New Roman" w:hAnsi="Times New Roman" w:cs="Times New Roman"/>
          <w:b/>
          <w:sz w:val="28"/>
          <w:szCs w:val="28"/>
        </w:rPr>
      </w:pPr>
    </w:p>
    <w:p w14:paraId="50AA54A5" w14:textId="6D1F93A5" w:rsidR="000C18D7" w:rsidRPr="00FA5814" w:rsidRDefault="00A85A25" w:rsidP="00FA5814">
      <w:pPr>
        <w:ind w:firstLine="0"/>
        <w:rPr>
          <w:rStyle w:val="MSReferenceSansSerif0pt"/>
          <w:rFonts w:ascii="Times New Roman" w:eastAsiaTheme="minorHAnsi" w:hAnsi="Times New Roman" w:cstheme="minorBidi"/>
          <w:color w:val="auto"/>
          <w:sz w:val="28"/>
          <w:szCs w:val="22"/>
        </w:rPr>
      </w:pPr>
      <w:r>
        <w:rPr>
          <w:szCs w:val="28"/>
        </w:rPr>
        <w:t>Таблица 4</w:t>
      </w:r>
      <w:r w:rsidR="00FA5814">
        <w:rPr>
          <w:szCs w:val="28"/>
        </w:rPr>
        <w:t xml:space="preserve"> -</w:t>
      </w:r>
      <w:r w:rsidR="00FA5814" w:rsidRPr="00E262A8">
        <w:t xml:space="preserve"> </w:t>
      </w:r>
      <w:r w:rsidR="00FA5814">
        <w:t>Таблица</w:t>
      </w:r>
      <w:r w:rsidR="00FA5814" w:rsidRPr="000C18D7">
        <w:t xml:space="preserve"> значений</w:t>
      </w:r>
      <w:r w:rsidR="00FA5814">
        <w:t xml:space="preserve"> функции</w:t>
      </w:r>
      <w:r w:rsidR="007B47C7" w:rsidRPr="000140CA">
        <w:rPr>
          <w:b/>
          <w:noProof/>
          <w:lang w:eastAsia="ru-RU"/>
        </w:rPr>
        <w:drawing>
          <wp:anchor distT="0" distB="0" distL="114300" distR="114300" simplePos="0" relativeHeight="251666432" behindDoc="1" locked="0" layoutInCell="1" allowOverlap="1" wp14:anchorId="04C43A77" wp14:editId="5D7F4B26">
            <wp:simplePos x="0" y="0"/>
            <wp:positionH relativeFrom="page">
              <wp:posOffset>1041400</wp:posOffset>
            </wp:positionH>
            <wp:positionV relativeFrom="paragraph">
              <wp:posOffset>278130</wp:posOffset>
            </wp:positionV>
            <wp:extent cx="5947410" cy="1179830"/>
            <wp:effectExtent l="0" t="0" r="0" b="1270"/>
            <wp:wrapTight wrapText="bothSides">
              <wp:wrapPolygon edited="0">
                <wp:start x="0" y="0"/>
                <wp:lineTo x="0" y="21274"/>
                <wp:lineTo x="21517" y="21274"/>
                <wp:lineTo x="21517" y="0"/>
                <wp:lineTo x="0" y="0"/>
              </wp:wrapPolygon>
            </wp:wrapTight>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7410" cy="1179830"/>
                    </a:xfrm>
                    <a:prstGeom prst="rect">
                      <a:avLst/>
                    </a:prstGeom>
                  </pic:spPr>
                </pic:pic>
              </a:graphicData>
            </a:graphic>
            <wp14:sizeRelH relativeFrom="margin">
              <wp14:pctWidth>0</wp14:pctWidth>
            </wp14:sizeRelH>
            <wp14:sizeRelV relativeFrom="margin">
              <wp14:pctHeight>0</wp14:pctHeight>
            </wp14:sizeRelV>
          </wp:anchor>
        </w:drawing>
      </w:r>
    </w:p>
    <w:p w14:paraId="0EB0B565" w14:textId="35D88D26" w:rsidR="00F111D2" w:rsidRPr="00A80167" w:rsidRDefault="00A80167" w:rsidP="00A80167">
      <w:pPr>
        <w:pStyle w:val="22"/>
      </w:pPr>
      <w:bookmarkStart w:id="30" w:name="_Toc135784457"/>
      <w:bookmarkStart w:id="31" w:name="_Toc135999780"/>
      <w:r>
        <w:lastRenderedPageBreak/>
        <w:t xml:space="preserve">2.3 </w:t>
      </w:r>
      <w:r w:rsidR="000537D1">
        <w:t>Вывод</w:t>
      </w:r>
      <w:r w:rsidR="004C65D5">
        <w:t xml:space="preserve"> по </w:t>
      </w:r>
      <w:r w:rsidR="00802124">
        <w:t>второй</w:t>
      </w:r>
      <w:r w:rsidR="00802124" w:rsidRPr="000C18D7">
        <w:t xml:space="preserve"> </w:t>
      </w:r>
      <w:r w:rsidR="004C65D5">
        <w:t>главе</w:t>
      </w:r>
      <w:bookmarkEnd w:id="30"/>
      <w:bookmarkEnd w:id="31"/>
    </w:p>
    <w:p w14:paraId="4EFD5452" w14:textId="0CB53C21" w:rsidR="00F111D2" w:rsidRPr="00F111D2" w:rsidRDefault="00F111D2" w:rsidP="001F4346">
      <w:pPr>
        <w:rPr>
          <w:rStyle w:val="MSReferenceSansSerif0pt"/>
          <w:rFonts w:ascii="Times New Roman" w:hAnsi="Times New Roman" w:cs="Times New Roman"/>
          <w:sz w:val="28"/>
          <w:szCs w:val="28"/>
        </w:rPr>
      </w:pPr>
      <w:r w:rsidRPr="00F111D2">
        <w:rPr>
          <w:rStyle w:val="MSReferenceSansSerif0pt"/>
          <w:rFonts w:ascii="Times New Roman" w:hAnsi="Times New Roman" w:cs="Times New Roman"/>
          <w:sz w:val="28"/>
          <w:szCs w:val="28"/>
        </w:rPr>
        <w:t>Полиномы являются одним из наиболее простых и широко используемых математических объектов. Они представляют собой выражения, состоящие из суммы или разности степеней переменной. Применение полиномов в исследовании деградационных процессов позволяет аппроксимировать и моделировать их поведение. Полиномы могут быть использованы для описания зависимости между различными переменными и определения тенденций в развитии деградации.</w:t>
      </w:r>
      <w:r>
        <w:rPr>
          <w:rStyle w:val="MSReferenceSansSerif0pt"/>
          <w:rFonts w:ascii="Times New Roman" w:hAnsi="Times New Roman" w:cs="Times New Roman"/>
          <w:sz w:val="28"/>
          <w:szCs w:val="28"/>
        </w:rPr>
        <w:t xml:space="preserve"> П</w:t>
      </w:r>
      <w:r w:rsidRPr="00F111D2">
        <w:rPr>
          <w:rStyle w:val="MSReferenceSansSerif0pt"/>
          <w:rFonts w:ascii="Times New Roman" w:hAnsi="Times New Roman" w:cs="Times New Roman"/>
          <w:sz w:val="28"/>
          <w:szCs w:val="28"/>
        </w:rPr>
        <w:t>олиномиальная регрессия может быть применена для анализа и предсказания деградации определенных материалов или систем.</w:t>
      </w:r>
    </w:p>
    <w:p w14:paraId="68A84309" w14:textId="23CD946F" w:rsidR="00F111D2" w:rsidRPr="00F111D2" w:rsidRDefault="00F111D2" w:rsidP="001F4346">
      <w:pPr>
        <w:rPr>
          <w:rStyle w:val="MSReferenceSansSerif0pt"/>
          <w:rFonts w:ascii="Times New Roman" w:hAnsi="Times New Roman" w:cs="Times New Roman"/>
          <w:sz w:val="28"/>
          <w:szCs w:val="28"/>
        </w:rPr>
      </w:pPr>
      <w:r w:rsidRPr="00F111D2">
        <w:rPr>
          <w:rStyle w:val="MSReferenceSansSerif0pt"/>
          <w:rFonts w:ascii="Times New Roman" w:hAnsi="Times New Roman" w:cs="Times New Roman"/>
          <w:sz w:val="28"/>
          <w:szCs w:val="28"/>
        </w:rPr>
        <w:t>Дробно-рациональные функции, с другой стороны, представляют собой отношения двух полиномов. Они могут быть использованы для описания сложных и нелинейных зависимостей в деградационных процессах. Дробно-рациональные функции позволяют учесть факторы, такие как взаимодействия между различными переменными или наличие возмущений, которые могут влиять на процесс деградации. Использование дробно-рациональных функций позволяет более гибко моделировать сложные деградационные процессы и выявлять в</w:t>
      </w:r>
      <w:r w:rsidR="001F4346">
        <w:rPr>
          <w:rStyle w:val="MSReferenceSansSerif0pt"/>
          <w:rFonts w:ascii="Times New Roman" w:hAnsi="Times New Roman" w:cs="Times New Roman"/>
          <w:sz w:val="28"/>
          <w:szCs w:val="28"/>
        </w:rPr>
        <w:t>ажные факторы, влияющие на них.</w:t>
      </w:r>
    </w:p>
    <w:p w14:paraId="7177ABA9" w14:textId="130DEC8D" w:rsidR="006F6B14" w:rsidRDefault="00F111D2" w:rsidP="00673889">
      <w:pPr>
        <w:rPr>
          <w:rStyle w:val="MSReferenceSansSerif0pt"/>
          <w:rFonts w:ascii="Times New Roman" w:hAnsi="Times New Roman" w:cs="Times New Roman"/>
          <w:sz w:val="28"/>
          <w:szCs w:val="28"/>
        </w:rPr>
      </w:pPr>
      <w:r w:rsidRPr="00F111D2">
        <w:rPr>
          <w:rStyle w:val="MSReferenceSansSerif0pt"/>
          <w:rFonts w:ascii="Times New Roman" w:hAnsi="Times New Roman" w:cs="Times New Roman"/>
          <w:sz w:val="28"/>
          <w:szCs w:val="28"/>
        </w:rPr>
        <w:t>Применение полиномов и дробно-рациональных функций для исследования деградационных процессов ста</w:t>
      </w:r>
      <w:r>
        <w:rPr>
          <w:rStyle w:val="MSReferenceSansSerif0pt"/>
          <w:rFonts w:ascii="Times New Roman" w:hAnsi="Times New Roman" w:cs="Times New Roman"/>
          <w:sz w:val="28"/>
          <w:szCs w:val="28"/>
        </w:rPr>
        <w:t>ционарного и лавинного типа имею</w:t>
      </w:r>
      <w:r w:rsidRPr="00F111D2">
        <w:rPr>
          <w:rStyle w:val="MSReferenceSansSerif0pt"/>
          <w:rFonts w:ascii="Times New Roman" w:hAnsi="Times New Roman" w:cs="Times New Roman"/>
          <w:sz w:val="28"/>
          <w:szCs w:val="28"/>
        </w:rPr>
        <w:t xml:space="preserve">т свои преимущества. Они позволяют аппроксимировать, моделировать и анализировать сложные зависимости между переменными, связанными с деградацией. </w:t>
      </w:r>
      <w:r>
        <w:rPr>
          <w:rStyle w:val="MSReferenceSansSerif0pt"/>
          <w:rFonts w:ascii="Times New Roman" w:hAnsi="Times New Roman" w:cs="Times New Roman"/>
          <w:sz w:val="28"/>
          <w:szCs w:val="28"/>
        </w:rPr>
        <w:t>В данной работе они используются</w:t>
      </w:r>
      <w:r w:rsidRPr="00F111D2">
        <w:rPr>
          <w:rStyle w:val="MSReferenceSansSerif0pt"/>
          <w:rFonts w:ascii="Times New Roman" w:hAnsi="Times New Roman" w:cs="Times New Roman"/>
          <w:sz w:val="28"/>
          <w:szCs w:val="28"/>
        </w:rPr>
        <w:t xml:space="preserve"> для прогнозирования тенденций в деградационных процессах, определения факторов, влияющих на эти процессы, и разработки стратегий предотвращения или управления деградацией.</w:t>
      </w:r>
    </w:p>
    <w:p w14:paraId="439B9BB6" w14:textId="65102D7F" w:rsidR="00A80167" w:rsidRDefault="00A80167" w:rsidP="00A80167">
      <w:pPr>
        <w:spacing w:line="240" w:lineRule="auto"/>
        <w:ind w:left="-284" w:right="624"/>
        <w:rPr>
          <w:rStyle w:val="MSReferenceSansSerif0pt"/>
          <w:rFonts w:ascii="Times New Roman" w:hAnsi="Times New Roman" w:cs="Times New Roman"/>
          <w:sz w:val="28"/>
          <w:szCs w:val="28"/>
        </w:rPr>
      </w:pPr>
      <w:r>
        <w:rPr>
          <w:rStyle w:val="MSReferenceSansSerif0pt"/>
          <w:rFonts w:ascii="Times New Roman" w:hAnsi="Times New Roman" w:cs="Times New Roman"/>
          <w:sz w:val="28"/>
          <w:szCs w:val="28"/>
        </w:rPr>
        <w:br w:type="page"/>
      </w:r>
    </w:p>
    <w:p w14:paraId="5FBED175" w14:textId="05A724EB" w:rsidR="001D662F" w:rsidRPr="001D662F" w:rsidRDefault="00802124" w:rsidP="00A80167">
      <w:pPr>
        <w:pStyle w:val="13"/>
        <w:rPr>
          <w:rFonts w:eastAsia="Calibri"/>
        </w:rPr>
      </w:pPr>
      <w:bookmarkStart w:id="32" w:name="_Toc135784458"/>
      <w:bookmarkStart w:id="33" w:name="_Toc135999781"/>
      <w:r>
        <w:rPr>
          <w:rFonts w:eastAsia="Calibri"/>
        </w:rPr>
        <w:lastRenderedPageBreak/>
        <w:t>3 ПРОГРАММНАЯ ЧАСТЬ</w:t>
      </w:r>
      <w:bookmarkEnd w:id="32"/>
      <w:bookmarkEnd w:id="33"/>
    </w:p>
    <w:p w14:paraId="16C9A325" w14:textId="238D42F1" w:rsidR="00C31CCE" w:rsidRPr="00C31CCE" w:rsidRDefault="00802124" w:rsidP="00A80167">
      <w:pPr>
        <w:pStyle w:val="22"/>
      </w:pPr>
      <w:bookmarkStart w:id="34" w:name="_Toc135784459"/>
      <w:bookmarkStart w:id="35" w:name="_Toc135999782"/>
      <w:r>
        <w:t xml:space="preserve">3.1 </w:t>
      </w:r>
      <w:r w:rsidR="0037403D">
        <w:t>Среда разработки</w:t>
      </w:r>
      <w:bookmarkEnd w:id="34"/>
      <w:bookmarkEnd w:id="35"/>
    </w:p>
    <w:p w14:paraId="4C531CE0" w14:textId="7A8DCCE4" w:rsidR="00AC5859" w:rsidRPr="00A80167" w:rsidRDefault="00AC5859" w:rsidP="0037403D">
      <w:pPr>
        <w:rPr>
          <w:rFonts w:eastAsia="Calibri"/>
          <w:i/>
          <w:szCs w:val="28"/>
        </w:rPr>
      </w:pPr>
      <w:r w:rsidRPr="00A80167">
        <w:rPr>
          <w:rFonts w:eastAsia="Calibri"/>
          <w:i/>
          <w:szCs w:val="28"/>
        </w:rPr>
        <w:t>Среда разработки</w:t>
      </w:r>
      <w:r w:rsidR="000A448B" w:rsidRPr="00A80167">
        <w:rPr>
          <w:rFonts w:eastAsia="Calibri"/>
          <w:i/>
          <w:szCs w:val="28"/>
        </w:rPr>
        <w:t xml:space="preserve"> </w:t>
      </w:r>
      <w:r w:rsidR="000A448B" w:rsidRPr="00A80167">
        <w:rPr>
          <w:rFonts w:eastAsia="MS Reference Sans Serif"/>
          <w:i/>
          <w:szCs w:val="28"/>
        </w:rPr>
        <w:t>Google Colab:</w:t>
      </w:r>
    </w:p>
    <w:p w14:paraId="46695B4B" w14:textId="0C8290B7" w:rsidR="00AC5859" w:rsidRDefault="00AC5859" w:rsidP="001F4346">
      <w:pPr>
        <w:rPr>
          <w:rFonts w:eastAsia="MS Reference Sans Serif"/>
        </w:rPr>
      </w:pPr>
      <w:r w:rsidRPr="00AC5859">
        <w:rPr>
          <w:rFonts w:eastAsia="MS Reference Sans Serif"/>
        </w:rPr>
        <w:t>Google Colab — сервис, созданный Google, который предоставляет возможность работать с кодом на языке Python через Jupyter Notebook, не устанавливая на свой компьютер дополнительных программ. В Google Colab можно применять различные библиотеки на Python, загружать и запускать файлы, анализировать данные и получать результаты в браузере. Этот сервис особенно полезен для разработчиков и студентов, изучающих программирование на Python.</w:t>
      </w:r>
    </w:p>
    <w:p w14:paraId="52E02F60" w14:textId="614E1B84" w:rsidR="00AC5859" w:rsidRPr="00AC5859" w:rsidRDefault="00AC5859" w:rsidP="001F4346">
      <w:pPr>
        <w:rPr>
          <w:rFonts w:eastAsia="MS Reference Sans Serif"/>
        </w:rPr>
      </w:pPr>
      <w:r w:rsidRPr="00AC5859">
        <w:rPr>
          <w:rFonts w:eastAsia="MS Reference Sans Serif"/>
        </w:rPr>
        <w:t>В основе «Колаборатории» — блокнот Jupyter для работы с кодом на языке Python, только с базой на Google Диске, а не на компьютере. Здесь те же ячейки (cells), которые поддерживают текст, формулы, изображения, разметку HTML и не только. То есть можно заниматься программированием на языке Python и не качать лишние файлы, кучу библиотек, не перегружать машину и не переживать, что место на жестком диске вот-вот закончится. Единственное условие — нужно иметь Google-аккаунт.</w:t>
      </w:r>
    </w:p>
    <w:p w14:paraId="22980560" w14:textId="5ED9B6FE" w:rsidR="0037403D" w:rsidRDefault="00AC5859" w:rsidP="001F4346">
      <w:pPr>
        <w:rPr>
          <w:rFonts w:eastAsia="MS Reference Sans Serif"/>
        </w:rPr>
      </w:pPr>
      <w:r w:rsidRPr="00AC5859">
        <w:rPr>
          <w:rFonts w:eastAsia="MS Reference Sans Serif"/>
        </w:rPr>
        <w:t>Главная особенность «Колаборатории» — бесплатные мощные графические процессоры GPU и TPU, благодаря которым можно заниматься не только базовой аналитикой данных, но и более сложными исследованиями в области машинного обучения. С тем, что CPU вычисляет часами, GPU или TPU справляются за минуты или даже секунды.</w:t>
      </w:r>
    </w:p>
    <w:p w14:paraId="3EB9B851" w14:textId="6C394BFF" w:rsidR="00AC5859" w:rsidRPr="00AC5859" w:rsidRDefault="00AC5859" w:rsidP="00FA1EBE">
      <w:pPr>
        <w:rPr>
          <w:rFonts w:eastAsia="MS Reference Sans Serif"/>
        </w:rPr>
      </w:pPr>
      <w:r w:rsidRPr="00AC5859">
        <w:rPr>
          <w:rFonts w:eastAsia="MS Reference Sans Serif"/>
        </w:rPr>
        <w:t>CPU —­ центральный процессор — мозг компьютера, который выполняет операции с файлами. Настолько универсален, что может использоваться почти для всех задач: от записи фотографий на флешку до моде</w:t>
      </w:r>
      <w:r w:rsidR="001F4346">
        <w:rPr>
          <w:rFonts w:eastAsia="MS Reference Sans Serif"/>
        </w:rPr>
        <w:t>лирования физических процессов.</w:t>
      </w:r>
    </w:p>
    <w:p w14:paraId="4B7C993B" w14:textId="3BE57D53" w:rsidR="00AC5859" w:rsidRPr="00AC5859" w:rsidRDefault="00AC5859" w:rsidP="00FA1EBE">
      <w:pPr>
        <w:rPr>
          <w:rFonts w:eastAsia="MS Reference Sans Serif"/>
        </w:rPr>
      </w:pPr>
      <w:r w:rsidRPr="00AC5859">
        <w:rPr>
          <w:rFonts w:eastAsia="MS Reference Sans Serif"/>
        </w:rPr>
        <w:t xml:space="preserve">GPU — графический процессор. Обрабатывает файлы быстрее, так как задачи выполняет параллельно, а не последовательно, как CPU. Он заточен исключительно под графику, поэтому на нем удобнее работать с </w:t>
      </w:r>
      <w:r w:rsidRPr="00AC5859">
        <w:rPr>
          <w:rFonts w:eastAsia="MS Reference Sans Serif"/>
        </w:rPr>
        <w:lastRenderedPageBreak/>
        <w:t xml:space="preserve">изображением и видео, например, заниматься </w:t>
      </w:r>
      <w:r w:rsidR="001F4346">
        <w:rPr>
          <w:rFonts w:eastAsia="MS Reference Sans Serif"/>
        </w:rPr>
        <w:t>3D-моделированием или монтажом.</w:t>
      </w:r>
    </w:p>
    <w:p w14:paraId="2D337F26" w14:textId="6E05A1D5" w:rsidR="00AC5859" w:rsidRPr="00AC5859" w:rsidRDefault="00AC5859" w:rsidP="00FA1EBE">
      <w:pPr>
        <w:rPr>
          <w:rFonts w:eastAsia="MS Reference Sans Serif"/>
        </w:rPr>
      </w:pPr>
      <w:r w:rsidRPr="00AC5859">
        <w:rPr>
          <w:rFonts w:eastAsia="MS Reference Sans Serif"/>
        </w:rPr>
        <w:t>TPU — тензорный процессор, разработка Google. Он предназначен для тренировки нейросетей. У этого процессора в разы выше производительность при больших объемах вычислительных задач.</w:t>
      </w:r>
    </w:p>
    <w:p w14:paraId="508476D1" w14:textId="24EAB6AE" w:rsidR="00C31CCE" w:rsidRPr="00C31CCE" w:rsidRDefault="00AC5859" w:rsidP="00FA1EBE">
      <w:pPr>
        <w:rPr>
          <w:rFonts w:eastAsia="MS Reference Sans Serif"/>
        </w:rPr>
      </w:pPr>
      <w:r w:rsidRPr="00AC5859">
        <w:rPr>
          <w:rFonts w:eastAsia="MS Reference Sans Serif"/>
        </w:rPr>
        <w:t>Кроме того, Google отключает файлы блокнота после примерно 30 минут бездействия, чтобы не перегружать процессоры. Система Colab так устроена специально: например, многие факторы, в том числе время простоя, максимальная активность, общие ограничения на объем памяти иногда динамически меняются. Активным участникам ненадолго могут ограничить доступ к GPU, чтобы дать возможность использовать процессор другим.</w:t>
      </w:r>
    </w:p>
    <w:p w14:paraId="1E66BE23" w14:textId="20118B73" w:rsidR="0037403D" w:rsidRPr="00A80167" w:rsidRDefault="000A448B" w:rsidP="00C31CCE">
      <w:pPr>
        <w:rPr>
          <w:rFonts w:eastAsia="MS Reference Sans Serif"/>
          <w:i/>
        </w:rPr>
      </w:pPr>
      <w:r w:rsidRPr="00A80167">
        <w:rPr>
          <w:rFonts w:eastAsia="MS Reference Sans Serif"/>
          <w:i/>
        </w:rPr>
        <w:t xml:space="preserve">Язык программирования </w:t>
      </w:r>
      <w:r w:rsidRPr="00A80167">
        <w:rPr>
          <w:rFonts w:eastAsia="MS Reference Sans Serif"/>
          <w:i/>
          <w:lang w:val="en-US"/>
        </w:rPr>
        <w:t>Python</w:t>
      </w:r>
      <w:r w:rsidRPr="00A80167">
        <w:rPr>
          <w:rFonts w:eastAsia="MS Reference Sans Serif"/>
          <w:i/>
        </w:rPr>
        <w:t xml:space="preserve">: </w:t>
      </w:r>
    </w:p>
    <w:p w14:paraId="0588CBFC" w14:textId="5C1F8268" w:rsidR="000A448B" w:rsidRPr="000A448B" w:rsidRDefault="000A448B" w:rsidP="00C31CCE">
      <w:pPr>
        <w:rPr>
          <w:rFonts w:eastAsia="MS Reference Sans Serif"/>
        </w:rPr>
      </w:pPr>
      <w:r w:rsidRPr="000A448B">
        <w:rPr>
          <w:rFonts w:eastAsia="MS Reference Sans Serif"/>
        </w:rPr>
        <w:t>Язык программи</w:t>
      </w:r>
      <w:r>
        <w:rPr>
          <w:rFonts w:eastAsia="MS Reference Sans Serif"/>
        </w:rPr>
        <w:t>рования Python является</w:t>
      </w:r>
      <w:r w:rsidRPr="000A448B">
        <w:rPr>
          <w:rFonts w:eastAsia="MS Reference Sans Serif"/>
        </w:rPr>
        <w:t xml:space="preserve"> одним из самых популярных. Используется в веб-разработке, Data</w:t>
      </w:r>
      <w:r>
        <w:rPr>
          <w:rFonts w:eastAsia="MS Reference Sans Serif"/>
        </w:rPr>
        <w:t>Science, системах автоматизации</w:t>
      </w:r>
      <w:r w:rsidRPr="000A448B">
        <w:rPr>
          <w:rFonts w:eastAsia="MS Reference Sans Serif"/>
        </w:rPr>
        <w:t>. Но главное преимущество Питона – это его низкий порог входа. Иными словами, обучиться программированию на этом языке может практически каждый. Python сегодня входит в число наиболее популярных языков программирования.</w:t>
      </w:r>
    </w:p>
    <w:p w14:paraId="19FF8D3A" w14:textId="79C066CE" w:rsidR="0037403D" w:rsidRPr="000A448B" w:rsidRDefault="000A448B" w:rsidP="00C31CCE">
      <w:pPr>
        <w:rPr>
          <w:rFonts w:eastAsia="MS Reference Sans Serif"/>
        </w:rPr>
      </w:pPr>
      <w:r w:rsidRPr="000A448B">
        <w:rPr>
          <w:rFonts w:eastAsia="MS Reference Sans Serif"/>
        </w:rPr>
        <w:t>Интерпретируемость — одно из главных преим</w:t>
      </w:r>
      <w:r>
        <w:rPr>
          <w:rFonts w:eastAsia="MS Reference Sans Serif"/>
        </w:rPr>
        <w:t>уществ “питона”. И</w:t>
      </w:r>
      <w:r w:rsidRPr="000A448B">
        <w:rPr>
          <w:rFonts w:eastAsia="MS Reference Sans Serif"/>
        </w:rPr>
        <w:t>нтерпретируемым называется тот язык, код на котором не нужно компилировать, а можно сразу запускать.</w:t>
      </w:r>
      <w:r>
        <w:rPr>
          <w:rFonts w:eastAsia="MS Reference Sans Serif"/>
        </w:rPr>
        <w:t xml:space="preserve"> </w:t>
      </w:r>
      <w:r w:rsidRPr="000A448B">
        <w:rPr>
          <w:rFonts w:eastAsia="MS Reference Sans Serif"/>
        </w:rPr>
        <w:t>Запуск кода на Python возможен на любом ПК, интерпретаторы для него есть везде. А это значит, что разработчик может сразу видеть результат. Однако, будучи интерпретируемым языком, Python уступает по скорости компилируемым языкам (поскольку не работает непосредственно на компьютере)</w:t>
      </w:r>
      <w:r>
        <w:rPr>
          <w:rFonts w:eastAsia="MS Reference Sans Serif"/>
        </w:rPr>
        <w:t>.</w:t>
      </w:r>
    </w:p>
    <w:p w14:paraId="0F1B46A2" w14:textId="7F6C1C4E" w:rsidR="000A448B" w:rsidRPr="00A80167" w:rsidRDefault="000A448B" w:rsidP="00C31CCE">
      <w:pPr>
        <w:rPr>
          <w:rFonts w:eastAsia="MS Reference Sans Serif"/>
          <w:i/>
        </w:rPr>
      </w:pPr>
      <w:r w:rsidRPr="00A80167">
        <w:rPr>
          <w:rFonts w:eastAsia="MS Reference Sans Serif"/>
          <w:i/>
        </w:rPr>
        <w:t>Преимущества</w:t>
      </w:r>
      <w:r w:rsidR="00C31CCE" w:rsidRPr="00A80167">
        <w:rPr>
          <w:rFonts w:eastAsia="MS Reference Sans Serif"/>
          <w:i/>
        </w:rPr>
        <w:t xml:space="preserve"> языка программирования Python:</w:t>
      </w:r>
    </w:p>
    <w:p w14:paraId="24716183" w14:textId="6F0AA779" w:rsidR="000A448B" w:rsidRPr="00C31CCE" w:rsidRDefault="00C31CCE" w:rsidP="00A80167">
      <w:pPr>
        <w:pStyle w:val="ab"/>
        <w:numPr>
          <w:ilvl w:val="0"/>
          <w:numId w:val="17"/>
        </w:numPr>
        <w:ind w:left="1134" w:hanging="425"/>
        <w:rPr>
          <w:rFonts w:eastAsia="MS Reference Sans Serif"/>
        </w:rPr>
      </w:pPr>
      <w:r>
        <w:rPr>
          <w:rFonts w:eastAsia="MS Reference Sans Serif"/>
        </w:rPr>
        <w:t xml:space="preserve"> </w:t>
      </w:r>
      <w:r w:rsidR="000A448B" w:rsidRPr="00C31CCE">
        <w:rPr>
          <w:rFonts w:eastAsia="MS Reference Sans Serif"/>
        </w:rPr>
        <w:t>Простота изучения. Язык программирования Python легко выучить с нуля, поскольку он ясен, логичен и читабелен.</w:t>
      </w:r>
    </w:p>
    <w:p w14:paraId="7489D6C6" w14:textId="6FBE85D2" w:rsidR="000A448B" w:rsidRPr="00C31CCE" w:rsidRDefault="000A448B" w:rsidP="00A80167">
      <w:pPr>
        <w:pStyle w:val="ab"/>
        <w:numPr>
          <w:ilvl w:val="0"/>
          <w:numId w:val="17"/>
        </w:numPr>
        <w:ind w:left="1134" w:hanging="425"/>
        <w:rPr>
          <w:rFonts w:eastAsia="MS Reference Sans Serif"/>
        </w:rPr>
      </w:pPr>
      <w:r w:rsidRPr="00C31CCE">
        <w:rPr>
          <w:rFonts w:eastAsia="MS Reference Sans Serif"/>
        </w:rPr>
        <w:t>Высокая востребованность языка.</w:t>
      </w:r>
      <w:r w:rsidR="00C31CCE">
        <w:rPr>
          <w:rFonts w:eastAsia="MS Reference Sans Serif"/>
        </w:rPr>
        <w:t xml:space="preserve"> </w:t>
      </w:r>
      <w:r w:rsidRPr="00C31CCE">
        <w:rPr>
          <w:rFonts w:eastAsia="MS Reference Sans Serif"/>
        </w:rPr>
        <w:t xml:space="preserve">Использование Python в технологиях искусственного интеллекта и машинного обучения. С </w:t>
      </w:r>
      <w:r w:rsidRPr="00C31CCE">
        <w:rPr>
          <w:rFonts w:eastAsia="MS Reference Sans Serif"/>
        </w:rPr>
        <w:lastRenderedPageBreak/>
        <w:t xml:space="preserve">помощью Python удобно производить сложные расчёты, поэтому он и пригодился в машинном обучения. </w:t>
      </w:r>
    </w:p>
    <w:p w14:paraId="6C064229" w14:textId="68A0556C" w:rsidR="000A448B" w:rsidRPr="00C31CCE" w:rsidRDefault="00C31CCE" w:rsidP="00A80167">
      <w:pPr>
        <w:pStyle w:val="ab"/>
        <w:numPr>
          <w:ilvl w:val="0"/>
          <w:numId w:val="17"/>
        </w:numPr>
        <w:ind w:left="1134" w:hanging="425"/>
        <w:rPr>
          <w:rFonts w:eastAsia="MS Reference Sans Serif"/>
        </w:rPr>
      </w:pPr>
      <w:r>
        <w:rPr>
          <w:rFonts w:eastAsia="MS Reference Sans Serif"/>
          <w:lang w:val="en-US"/>
        </w:rPr>
        <w:t>Python</w:t>
      </w:r>
      <w:r>
        <w:rPr>
          <w:rFonts w:eastAsia="MS Reference Sans Serif"/>
        </w:rPr>
        <w:t xml:space="preserve"> имеет</w:t>
      </w:r>
      <w:r w:rsidR="000A448B" w:rsidRPr="00C31CCE">
        <w:rPr>
          <w:rFonts w:eastAsia="MS Reference Sans Serif"/>
        </w:rPr>
        <w:t xml:space="preserve"> множество расширений для создания микро- и макропроектов.</w:t>
      </w:r>
    </w:p>
    <w:p w14:paraId="00D89C0D" w14:textId="0C6579B6" w:rsidR="000A32A5" w:rsidRPr="000A448B" w:rsidRDefault="000A448B" w:rsidP="000A32A5">
      <w:pPr>
        <w:rPr>
          <w:rFonts w:eastAsia="MS Reference Sans Serif"/>
        </w:rPr>
      </w:pPr>
      <w:r w:rsidRPr="000A448B">
        <w:rPr>
          <w:rFonts w:eastAsia="MS Reference Sans Serif"/>
        </w:rPr>
        <w:t>Кроме того, каждый может внест</w:t>
      </w:r>
      <w:r>
        <w:rPr>
          <w:rFonts w:eastAsia="MS Reference Sans Serif"/>
        </w:rPr>
        <w:t xml:space="preserve">и свой вклад в развитие Python. </w:t>
      </w:r>
      <w:r w:rsidRPr="000A448B">
        <w:rPr>
          <w:rFonts w:eastAsia="MS Reference Sans Serif"/>
        </w:rPr>
        <w:t>Язык независим от ОС и с одинаковой эффективностью работает на главных платформах — Linux, Windows, macOS.</w:t>
      </w:r>
    </w:p>
    <w:p w14:paraId="50522A19" w14:textId="432FA129" w:rsidR="00B15523" w:rsidRDefault="00B15523" w:rsidP="000A32A5">
      <w:pPr>
        <w:ind w:firstLine="0"/>
      </w:pPr>
    </w:p>
    <w:p w14:paraId="25FC45F7" w14:textId="2DA8E895" w:rsidR="00FC5B3F" w:rsidRDefault="00802124" w:rsidP="00802124">
      <w:pPr>
        <w:pStyle w:val="22"/>
      </w:pPr>
      <w:bookmarkStart w:id="36" w:name="_Toc484121857"/>
      <w:bookmarkStart w:id="37" w:name="_Toc135784461"/>
      <w:bookmarkStart w:id="38" w:name="_Toc135999783"/>
      <w:r>
        <w:t xml:space="preserve">3.3 </w:t>
      </w:r>
      <w:r w:rsidR="008D742F">
        <w:t xml:space="preserve">Основные задачи </w:t>
      </w:r>
      <w:r w:rsidR="00FC5B3F" w:rsidRPr="00FC5B3F">
        <w:t>программы</w:t>
      </w:r>
      <w:bookmarkEnd w:id="36"/>
      <w:bookmarkEnd w:id="37"/>
      <w:r w:rsidR="000A32A5">
        <w:t xml:space="preserve"> и её логика работы</w:t>
      </w:r>
      <w:bookmarkEnd w:id="38"/>
    </w:p>
    <w:p w14:paraId="383EF152" w14:textId="77777777" w:rsidR="00B15523" w:rsidRPr="00B15523" w:rsidRDefault="00B15523" w:rsidP="00C31CCE">
      <w:r w:rsidRPr="00B15523">
        <w:t>Необходимо разработать программное решение для выполнения следующих задач:</w:t>
      </w:r>
    </w:p>
    <w:p w14:paraId="61BCB546" w14:textId="77777777" w:rsidR="00B15523" w:rsidRPr="00B15523" w:rsidRDefault="00B15523" w:rsidP="00A80167">
      <w:pPr>
        <w:ind w:left="1134" w:hanging="425"/>
      </w:pPr>
      <w:r w:rsidRPr="00B15523">
        <w:t>1) Получение от пользователя вводных данных.</w:t>
      </w:r>
    </w:p>
    <w:p w14:paraId="1F831A25" w14:textId="77777777" w:rsidR="00B15523" w:rsidRPr="00B15523" w:rsidRDefault="00B15523" w:rsidP="00A80167">
      <w:pPr>
        <w:ind w:left="1134" w:hanging="425"/>
      </w:pPr>
      <w:r w:rsidRPr="00B15523">
        <w:t>2) Построение моделей на основе полиномиальной функции.</w:t>
      </w:r>
    </w:p>
    <w:p w14:paraId="038EBD82" w14:textId="77777777" w:rsidR="00B15523" w:rsidRPr="00B15523" w:rsidRDefault="00B15523" w:rsidP="00A80167">
      <w:pPr>
        <w:ind w:left="1134" w:hanging="425"/>
      </w:pPr>
      <w:r w:rsidRPr="00B15523">
        <w:t>3) Построение моделей на основе дробно-рациональной функции.</w:t>
      </w:r>
    </w:p>
    <w:p w14:paraId="1608E352" w14:textId="77777777" w:rsidR="00B15523" w:rsidRPr="00B15523" w:rsidRDefault="00B15523" w:rsidP="00A80167">
      <w:pPr>
        <w:ind w:left="1134" w:hanging="425"/>
      </w:pPr>
      <w:r w:rsidRPr="00B15523">
        <w:t>4) Анализ деградационных изменений основных параметров в условиях квазистационарного состояния.</w:t>
      </w:r>
    </w:p>
    <w:p w14:paraId="6E057204" w14:textId="77777777" w:rsidR="00B15523" w:rsidRPr="00B15523" w:rsidRDefault="00B15523" w:rsidP="00A80167">
      <w:pPr>
        <w:ind w:left="1134" w:hanging="425"/>
      </w:pPr>
      <w:r w:rsidRPr="00B15523">
        <w:t>5) Анализ деградационных изменений основных параметров в условиях лавинного состояния.</w:t>
      </w:r>
    </w:p>
    <w:p w14:paraId="61F3EA41" w14:textId="77777777" w:rsidR="00B15523" w:rsidRPr="00B15523" w:rsidRDefault="00B15523" w:rsidP="00A80167">
      <w:pPr>
        <w:ind w:left="1134" w:hanging="425"/>
      </w:pPr>
      <w:r w:rsidRPr="00B15523">
        <w:t>6) Определение точки перехода от квазистационарного режима к лавинному состоянию.</w:t>
      </w:r>
    </w:p>
    <w:p w14:paraId="3E5C8DFD" w14:textId="4CD2298A" w:rsidR="00B15523" w:rsidRDefault="00B15523" w:rsidP="00A80167">
      <w:pPr>
        <w:ind w:left="1134" w:hanging="425"/>
      </w:pPr>
      <w:r w:rsidRPr="00B15523">
        <w:t>7) Реализация метода наименьших квад</w:t>
      </w:r>
      <w:r w:rsidR="00C31CCE">
        <w:t>ратов (МНК) для решения задачи.</w:t>
      </w:r>
    </w:p>
    <w:p w14:paraId="3504AB39" w14:textId="1DF5D028" w:rsidR="000A32A5" w:rsidRDefault="000A32A5" w:rsidP="00A85A25">
      <w:r>
        <w:t xml:space="preserve">Логика работы программы представлена на рисунке </w:t>
      </w:r>
      <w:r w:rsidR="003145E4">
        <w:t>5</w:t>
      </w:r>
      <w:r>
        <w:t>.</w:t>
      </w:r>
    </w:p>
    <w:p w14:paraId="2562E5EA" w14:textId="161573C0" w:rsidR="00A85A25" w:rsidRDefault="00A85A25" w:rsidP="00A85A25"/>
    <w:p w14:paraId="50065069" w14:textId="374EF96F" w:rsidR="00A85A25" w:rsidRDefault="00A85A25" w:rsidP="00A85A25"/>
    <w:p w14:paraId="6BC3F2A9" w14:textId="6C135445" w:rsidR="00A85A25" w:rsidRDefault="00A85A25" w:rsidP="00A85A25"/>
    <w:p w14:paraId="3C94D6A0" w14:textId="72B898BC" w:rsidR="00A85A25" w:rsidRDefault="00A85A25" w:rsidP="00A85A25"/>
    <w:p w14:paraId="2EC85A76" w14:textId="7844285D" w:rsidR="00A85A25" w:rsidRDefault="00A85A25" w:rsidP="00A85A25"/>
    <w:p w14:paraId="69CD5CF0" w14:textId="0A4C8F21" w:rsidR="00A85A25" w:rsidRDefault="00A85A25" w:rsidP="00A85A25"/>
    <w:p w14:paraId="361B89EE" w14:textId="77777777" w:rsidR="00A85A25" w:rsidRPr="00802124" w:rsidRDefault="00A85A25" w:rsidP="00A85A25"/>
    <w:p w14:paraId="0F297191" w14:textId="77777777" w:rsidR="000A32A5" w:rsidRPr="00A85A25" w:rsidRDefault="000A32A5" w:rsidP="000A32A5">
      <w:pPr>
        <w:spacing w:after="200" w:line="276" w:lineRule="auto"/>
        <w:ind w:firstLine="0"/>
        <w:jc w:val="center"/>
        <w:rPr>
          <w:sz w:val="24"/>
          <w:szCs w:val="26"/>
        </w:rPr>
      </w:pPr>
      <w:r w:rsidRPr="00A85A25">
        <w:rPr>
          <w:rFonts w:ascii="Calibri" w:hAnsi="Calibri"/>
          <w:noProof/>
          <w:sz w:val="24"/>
          <w:szCs w:val="26"/>
          <w:lang w:eastAsia="ru-RU"/>
        </w:rPr>
        <w:lastRenderedPageBreak/>
        <mc:AlternateContent>
          <mc:Choice Requires="wps">
            <w:drawing>
              <wp:anchor distT="0" distB="0" distL="114300" distR="114300" simplePos="0" relativeHeight="251835392" behindDoc="1" locked="0" layoutInCell="1" allowOverlap="1" wp14:anchorId="5F839B40" wp14:editId="7F072997">
                <wp:simplePos x="0" y="0"/>
                <wp:positionH relativeFrom="column">
                  <wp:posOffset>2205990</wp:posOffset>
                </wp:positionH>
                <wp:positionV relativeFrom="paragraph">
                  <wp:posOffset>-90805</wp:posOffset>
                </wp:positionV>
                <wp:extent cx="1438275" cy="361950"/>
                <wp:effectExtent l="9525" t="5715" r="9525" b="13335"/>
                <wp:wrapNone/>
                <wp:docPr id="9" name="Блок-схема: знак завершения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36195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2B855D9" id="_x0000_t116" coordsize="21600,21600" o:spt="116" path="m3475,qx,10800,3475,21600l18125,21600qx21600,10800,18125,xe">
                <v:stroke joinstyle="miter"/>
                <v:path gradientshapeok="t" o:connecttype="rect" textboxrect="1018,3163,20582,18437"/>
              </v:shapetype>
              <v:shape id="Блок-схема: знак завершения 9" o:spid="_x0000_s1026" type="#_x0000_t116" style="position:absolute;margin-left:173.7pt;margin-top:-7.15pt;width:113.25pt;height:28.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"/>
            </w:pict>
          </mc:Fallback>
        </mc:AlternateContent>
      </w:r>
      <w:r w:rsidRPr="00A85A25">
        <w:rPr>
          <w:rFonts w:ascii="Calibri" w:hAnsi="Calibri"/>
          <w:noProof/>
          <w:sz w:val="24"/>
          <w:szCs w:val="26"/>
          <w:lang w:eastAsia="ru-RU"/>
        </w:rPr>
        <mc:AlternateContent>
          <mc:Choice Requires="wps">
            <w:drawing>
              <wp:anchor distT="0" distB="0" distL="114300" distR="114300" simplePos="0" relativeHeight="251795456" behindDoc="0" locked="0" layoutInCell="1" allowOverlap="1" wp14:anchorId="16C08180" wp14:editId="7234CABD">
                <wp:simplePos x="0" y="0"/>
                <wp:positionH relativeFrom="column">
                  <wp:posOffset>2939415</wp:posOffset>
                </wp:positionH>
                <wp:positionV relativeFrom="paragraph">
                  <wp:posOffset>271145</wp:posOffset>
                </wp:positionV>
                <wp:extent cx="9525" cy="314325"/>
                <wp:effectExtent l="47625" t="5715" r="57150" b="22860"/>
                <wp:wrapNone/>
                <wp:docPr id="10" name="Прямая со стрелкой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2A7BD8E" id="_x0000_t32" coordsize="21600,21600" o:spt="32" o:oned="t" path="m,l21600,21600e" filled="f">
                <v:path arrowok="t" fillok="f" o:connecttype="none"/>
                <o:lock v:ext="edit" shapetype="t"/>
              </v:shapetype>
              <v:shape id="Прямая со стрелкой 10" o:spid="_x0000_s1026" type="#_x0000_t32" style="position:absolute;margin-left:231.45pt;margin-top:21.35pt;width:.75pt;height: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">
                <v:stroke endarrow="block"/>
              </v:shape>
            </w:pict>
          </mc:Fallback>
        </mc:AlternateContent>
      </w:r>
      <w:r w:rsidRPr="00A85A25">
        <w:rPr>
          <w:sz w:val="24"/>
          <w:szCs w:val="26"/>
        </w:rPr>
        <w:t>Начало</w:t>
      </w:r>
    </w:p>
    <w:p w14:paraId="43F68292" w14:textId="77777777" w:rsidR="000A32A5" w:rsidRPr="00A85A25" w:rsidRDefault="000A32A5" w:rsidP="000A32A5">
      <w:pPr>
        <w:spacing w:after="200" w:line="276" w:lineRule="auto"/>
        <w:ind w:firstLine="0"/>
        <w:jc w:val="left"/>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36416" behindDoc="1" locked="0" layoutInCell="1" allowOverlap="1" wp14:anchorId="6E529A2F" wp14:editId="724DE574">
                <wp:simplePos x="0" y="0"/>
                <wp:positionH relativeFrom="column">
                  <wp:posOffset>1243965</wp:posOffset>
                </wp:positionH>
                <wp:positionV relativeFrom="paragraph">
                  <wp:posOffset>306705</wp:posOffset>
                </wp:positionV>
                <wp:extent cx="3362325" cy="514350"/>
                <wp:effectExtent l="19050" t="0" r="47625" b="19050"/>
                <wp:wrapNone/>
                <wp:docPr id="11" name="Блок-схема: данные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51435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CD1164E"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11" o:spid="_x0000_s1026" type="#_x0000_t111" style="position:absolute;margin-left:97.95pt;margin-top:24.15pt;width:264.75pt;height:40.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"/>
            </w:pict>
          </mc:Fallback>
        </mc:AlternateContent>
      </w:r>
    </w:p>
    <w:p w14:paraId="62FBEC09" w14:textId="77777777" w:rsidR="000A32A5" w:rsidRPr="00A85A25" w:rsidRDefault="000A32A5" w:rsidP="000A32A5">
      <w:pPr>
        <w:spacing w:after="200" w:line="276" w:lineRule="auto"/>
        <w:ind w:firstLine="0"/>
        <w:contextualSpacing/>
        <w:jc w:val="center"/>
        <w:rPr>
          <w:sz w:val="24"/>
          <w:szCs w:val="26"/>
        </w:rPr>
      </w:pPr>
      <w:r w:rsidRPr="00A85A25">
        <w:rPr>
          <w:sz w:val="24"/>
          <w:szCs w:val="26"/>
        </w:rPr>
        <w:t>Ввод критического и</w:t>
      </w:r>
    </w:p>
    <w:p w14:paraId="759AFCAB" w14:textId="2000E3C4" w:rsidR="000A32A5" w:rsidRPr="00A85A25" w:rsidRDefault="00AA0E56" w:rsidP="000A32A5">
      <w:pPr>
        <w:spacing w:after="200" w:line="276" w:lineRule="auto"/>
        <w:ind w:firstLine="0"/>
        <w:contextualSpacing/>
        <w:jc w:val="center"/>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38464" behindDoc="1" locked="0" layoutInCell="1" allowOverlap="1" wp14:anchorId="6C465643" wp14:editId="10F69508">
                <wp:simplePos x="0" y="0"/>
                <wp:positionH relativeFrom="column">
                  <wp:posOffset>2948940</wp:posOffset>
                </wp:positionH>
                <wp:positionV relativeFrom="paragraph">
                  <wp:posOffset>226060</wp:posOffset>
                </wp:positionV>
                <wp:extent cx="0" cy="314325"/>
                <wp:effectExtent l="76200" t="0" r="57150" b="47625"/>
                <wp:wrapThrough wrapText="bothSides">
                  <wp:wrapPolygon edited="0">
                    <wp:start x="-1" y="0"/>
                    <wp:lineTo x="-1" y="20945"/>
                    <wp:lineTo x="-1" y="23564"/>
                    <wp:lineTo x="-1" y="23564"/>
                    <wp:lineTo x="-1" y="0"/>
                    <wp:lineTo x="-1" y="0"/>
                  </wp:wrapPolygon>
                </wp:wrapThrough>
                <wp:docPr id="12" name="Прямая со стрелкой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CA617E5" id="_x0000_t32" coordsize="21600,21600" o:spt="32" o:oned="t" path="m,l21600,21600e" filled="f">
                <v:path arrowok="t" fillok="f" o:connecttype="none"/>
                <o:lock v:ext="edit" shapetype="t"/>
              </v:shapetype>
              <v:shape id="Прямая со стрелкой 12" o:spid="_x0000_s1026" type="#_x0000_t32" style="position:absolute;margin-left:232.2pt;margin-top:17.8pt;width:0;height:24.7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">
                <v:stroke endarrow="block"/>
                <w10:wrap type="through"/>
              </v:shape>
            </w:pict>
          </mc:Fallback>
        </mc:AlternateContent>
      </w:r>
      <w:r w:rsidR="000A32A5" w:rsidRPr="00A85A25">
        <w:rPr>
          <w:sz w:val="24"/>
          <w:szCs w:val="26"/>
        </w:rPr>
        <w:t>допустимого предела</w:t>
      </w:r>
    </w:p>
    <w:p w14:paraId="4287EADA" w14:textId="1812B044" w:rsidR="00C412AC" w:rsidRPr="00A85A25" w:rsidRDefault="00C412AC" w:rsidP="00C412AC">
      <w:pPr>
        <w:spacing w:after="200" w:line="276" w:lineRule="auto"/>
        <w:ind w:firstLine="0"/>
        <w:contextualSpacing/>
        <w:jc w:val="center"/>
        <w:rPr>
          <w:sz w:val="24"/>
          <w:szCs w:val="26"/>
        </w:rPr>
      </w:pPr>
    </w:p>
    <w:p w14:paraId="78AED424" w14:textId="46C2FCFF" w:rsidR="000A32A5" w:rsidRPr="00A85A25" w:rsidRDefault="00C412AC" w:rsidP="00C412AC">
      <w:pPr>
        <w:spacing w:after="200" w:line="276" w:lineRule="auto"/>
        <w:ind w:firstLine="0"/>
        <w:contextualSpacing/>
        <w:jc w:val="center"/>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37440" behindDoc="1" locked="0" layoutInCell="1" allowOverlap="1" wp14:anchorId="74A8FCCC" wp14:editId="7A1C2485">
                <wp:simplePos x="0" y="0"/>
                <wp:positionH relativeFrom="page">
                  <wp:posOffset>2276475</wp:posOffset>
                </wp:positionH>
                <wp:positionV relativeFrom="paragraph">
                  <wp:posOffset>125095</wp:posOffset>
                </wp:positionV>
                <wp:extent cx="3429000" cy="574221"/>
                <wp:effectExtent l="19050" t="0" r="38100" b="16510"/>
                <wp:wrapNone/>
                <wp:docPr id="13" name="Блок-схема: данные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574221"/>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D2F4ED" id="Блок-схема: данные 13" o:spid="_x0000_s1026" type="#_x0000_t111" style="position:absolute;margin-left:179.25pt;margin-top:9.85pt;width:270pt;height:45.2pt;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">
                <w10:wrap anchorx="page"/>
              </v:shape>
            </w:pict>
          </mc:Fallback>
        </mc:AlternateContent>
      </w:r>
    </w:p>
    <w:p w14:paraId="273AEC5B" w14:textId="19F0D25D" w:rsidR="00C412AC" w:rsidRPr="00A85A25" w:rsidRDefault="000A32A5" w:rsidP="00C412AC">
      <w:pPr>
        <w:spacing w:after="200" w:line="276" w:lineRule="auto"/>
        <w:ind w:firstLine="0"/>
        <w:contextualSpacing/>
        <w:jc w:val="center"/>
        <w:rPr>
          <w:sz w:val="24"/>
          <w:szCs w:val="26"/>
        </w:rPr>
      </w:pPr>
      <w:r w:rsidRPr="00A85A25">
        <w:rPr>
          <w:sz w:val="24"/>
          <w:szCs w:val="26"/>
        </w:rPr>
        <w:t>Ввод начальных координат</w:t>
      </w:r>
      <w:r w:rsidR="00C412AC" w:rsidRPr="00A85A25">
        <w:rPr>
          <w:sz w:val="24"/>
          <w:szCs w:val="26"/>
        </w:rPr>
        <w:t xml:space="preserve"> </w:t>
      </w:r>
      <w:r w:rsidR="00C412AC" w:rsidRPr="00A85A25">
        <w:rPr>
          <w:sz w:val="24"/>
          <w:szCs w:val="26"/>
          <w:lang w:val="en-US"/>
        </w:rPr>
        <w:t>x</w:t>
      </w:r>
      <w:r w:rsidR="00C412AC" w:rsidRPr="00A85A25">
        <w:rPr>
          <w:sz w:val="24"/>
          <w:szCs w:val="26"/>
          <w:vertAlign w:val="subscript"/>
          <w:lang w:val="en-US"/>
        </w:rPr>
        <w:t>i</w:t>
      </w:r>
      <w:r w:rsidR="00C412AC" w:rsidRPr="00A85A25">
        <w:rPr>
          <w:sz w:val="24"/>
          <w:szCs w:val="26"/>
          <w:vertAlign w:val="subscript"/>
        </w:rPr>
        <w:t xml:space="preserve"> </w:t>
      </w:r>
      <w:r w:rsidR="00C412AC" w:rsidRPr="00A85A25">
        <w:rPr>
          <w:sz w:val="24"/>
          <w:szCs w:val="26"/>
        </w:rPr>
        <w:t xml:space="preserve">и </w:t>
      </w:r>
      <w:r w:rsidR="00C412AC" w:rsidRPr="00A85A25">
        <w:rPr>
          <w:sz w:val="24"/>
          <w:szCs w:val="26"/>
          <w:lang w:val="en-US"/>
        </w:rPr>
        <w:t>y</w:t>
      </w:r>
      <w:r w:rsidR="00C412AC" w:rsidRPr="00A85A25">
        <w:rPr>
          <w:sz w:val="24"/>
          <w:szCs w:val="26"/>
          <w:vertAlign w:val="subscript"/>
          <w:lang w:val="en-US"/>
        </w:rPr>
        <w:t>i</w:t>
      </w:r>
    </w:p>
    <w:p w14:paraId="29847863" w14:textId="34F68A82" w:rsidR="000A32A5" w:rsidRPr="00A85A25" w:rsidRDefault="000A32A5" w:rsidP="00C412AC">
      <w:pPr>
        <w:spacing w:after="200" w:line="276" w:lineRule="auto"/>
        <w:ind w:firstLine="0"/>
        <w:contextualSpacing/>
        <w:rPr>
          <w:sz w:val="24"/>
          <w:szCs w:val="26"/>
        </w:rPr>
      </w:pPr>
    </w:p>
    <w:p w14:paraId="5A0B3FEF" w14:textId="02AB74DE" w:rsidR="000A32A5" w:rsidRPr="00A85A25" w:rsidRDefault="00C412AC" w:rsidP="000A32A5">
      <w:pPr>
        <w:spacing w:after="200" w:line="276" w:lineRule="auto"/>
        <w:ind w:firstLine="0"/>
        <w:contextualSpacing/>
        <w:jc w:val="center"/>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39488" behindDoc="1" locked="0" layoutInCell="1" allowOverlap="1" wp14:anchorId="4F69DF5C" wp14:editId="052D5C71">
                <wp:simplePos x="0" y="0"/>
                <wp:positionH relativeFrom="column">
                  <wp:posOffset>2950300</wp:posOffset>
                </wp:positionH>
                <wp:positionV relativeFrom="paragraph">
                  <wp:posOffset>111942</wp:posOffset>
                </wp:positionV>
                <wp:extent cx="0" cy="295275"/>
                <wp:effectExtent l="57150" t="12065" r="57150" b="16510"/>
                <wp:wrapNone/>
                <wp:docPr id="14" name="Прямая со стрелкой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996298" id="Прямая со стрелкой 14" o:spid="_x0000_s1026" type="#_x0000_t32" style="position:absolute;margin-left:232.3pt;margin-top:8.8pt;width:0;height:23.2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">
                <v:stroke endarrow="block"/>
              </v:shape>
            </w:pict>
          </mc:Fallback>
        </mc:AlternateContent>
      </w:r>
    </w:p>
    <w:p w14:paraId="7CA0A915" w14:textId="7D135265" w:rsidR="000A32A5" w:rsidRPr="00A85A25" w:rsidRDefault="000A32A5" w:rsidP="000A32A5">
      <w:pPr>
        <w:spacing w:after="200" w:line="276" w:lineRule="auto"/>
        <w:ind w:firstLine="0"/>
        <w:contextualSpacing/>
        <w:jc w:val="center"/>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40512" behindDoc="1" locked="0" layoutInCell="1" allowOverlap="1" wp14:anchorId="4D06C685" wp14:editId="62376C4E">
                <wp:simplePos x="0" y="0"/>
                <wp:positionH relativeFrom="column">
                  <wp:posOffset>1472565</wp:posOffset>
                </wp:positionH>
                <wp:positionV relativeFrom="paragraph">
                  <wp:posOffset>149860</wp:posOffset>
                </wp:positionV>
                <wp:extent cx="2962275" cy="990600"/>
                <wp:effectExtent l="0" t="0" r="28575" b="1905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275" cy="990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DB1004" id="Прямоугольник 15" o:spid="_x0000_s1026" style="position:absolute;margin-left:115.95pt;margin-top:11.8pt;width:233.25pt;height:78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"/>
            </w:pict>
          </mc:Fallback>
        </mc:AlternateContent>
      </w:r>
    </w:p>
    <w:p w14:paraId="3A839519" w14:textId="5D9B8236" w:rsidR="000A32A5" w:rsidRPr="00A85A25" w:rsidRDefault="000A32A5" w:rsidP="000A32A5">
      <w:pPr>
        <w:spacing w:after="200" w:line="276" w:lineRule="auto"/>
        <w:ind w:firstLine="0"/>
        <w:contextualSpacing/>
        <w:jc w:val="center"/>
        <w:rPr>
          <w:sz w:val="24"/>
          <w:szCs w:val="26"/>
        </w:rPr>
      </w:pPr>
      <w:r w:rsidRPr="00A85A25">
        <w:rPr>
          <w:sz w:val="24"/>
          <w:szCs w:val="26"/>
        </w:rPr>
        <w:t>Вычисление коэффициентов функции</w:t>
      </w:r>
    </w:p>
    <w:p w14:paraId="64FBAD55" w14:textId="1EA354D9" w:rsidR="000A32A5" w:rsidRPr="00A85A25" w:rsidRDefault="006B725C" w:rsidP="000A32A5">
      <w:pPr>
        <w:spacing w:after="200" w:line="276" w:lineRule="auto"/>
        <w:ind w:firstLine="0"/>
        <w:contextualSpacing/>
        <w:jc w:val="center"/>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49728" behindDoc="0" locked="0" layoutInCell="1" allowOverlap="1" wp14:anchorId="00BA0FB8" wp14:editId="182BA4EA">
                <wp:simplePos x="0" y="0"/>
                <wp:positionH relativeFrom="column">
                  <wp:posOffset>-198392</wp:posOffset>
                </wp:positionH>
                <wp:positionV relativeFrom="paragraph">
                  <wp:posOffset>216354</wp:posOffset>
                </wp:positionV>
                <wp:extent cx="0" cy="5399314"/>
                <wp:effectExtent l="0" t="0" r="19050" b="11430"/>
                <wp:wrapNone/>
                <wp:docPr id="65" name="Прямая соединительная линия 65"/>
                <wp:cNvGraphicFramePr/>
                <a:graphic xmlns:a="http://schemas.openxmlformats.org/drawingml/2006/main">
                  <a:graphicData uri="http://schemas.microsoft.com/office/word/2010/wordprocessingShape">
                    <wps:wsp>
                      <wps:cNvCnPr/>
                      <wps:spPr>
                        <a:xfrm flipH="1" flipV="1">
                          <a:off x="0" y="0"/>
                          <a:ext cx="0" cy="53993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73E106F" id="Прямая соединительная линия 65" o:spid="_x0000_s1026" style="position:absolute;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7.05pt" to="-15.6pt,4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" strokecolor="black [3200]" strokeweight=".5pt">
                <v:stroke joinstyle="miter"/>
              </v:line>
            </w:pict>
          </mc:Fallback>
        </mc:AlternateContent>
      </w:r>
      <w:r w:rsidR="00F14914" w:rsidRPr="00A85A25">
        <w:rPr>
          <w:rFonts w:ascii="Calibri" w:hAnsi="Calibri"/>
          <w:noProof/>
          <w:sz w:val="24"/>
          <w:szCs w:val="26"/>
          <w:lang w:eastAsia="ru-RU"/>
        </w:rPr>
        <mc:AlternateContent>
          <mc:Choice Requires="wps">
            <w:drawing>
              <wp:anchor distT="0" distB="0" distL="114300" distR="114300" simplePos="0" relativeHeight="251848704" behindDoc="0" locked="0" layoutInCell="1" allowOverlap="1" wp14:anchorId="2976ACBA" wp14:editId="71C6F96A">
                <wp:simplePos x="0" y="0"/>
                <wp:positionH relativeFrom="column">
                  <wp:posOffset>-184785</wp:posOffset>
                </wp:positionH>
                <wp:positionV relativeFrom="paragraph">
                  <wp:posOffset>203200</wp:posOffset>
                </wp:positionV>
                <wp:extent cx="1619250" cy="9525"/>
                <wp:effectExtent l="0" t="57150" r="38100" b="85725"/>
                <wp:wrapNone/>
                <wp:docPr id="64" name="Прямая со стрелкой 64"/>
                <wp:cNvGraphicFramePr/>
                <a:graphic xmlns:a="http://schemas.openxmlformats.org/drawingml/2006/main">
                  <a:graphicData uri="http://schemas.microsoft.com/office/word/2010/wordprocessingShape">
                    <wps:wsp>
                      <wps:cNvCnPr/>
                      <wps:spPr>
                        <a:xfrm>
                          <a:off x="0" y="0"/>
                          <a:ext cx="1619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3A1FDC26" id="_x0000_t32" coordsize="21600,21600" o:spt="32" o:oned="t" path="m,l21600,21600e" filled="f">
                <v:path arrowok="t" fillok="f" o:connecttype="none"/>
                <o:lock v:ext="edit" shapetype="t"/>
              </v:shapetype>
              <v:shape id="Прямая со стрелкой 64" o:spid="_x0000_s1026" type="#_x0000_t32" style="position:absolute;margin-left:-14.55pt;margin-top:16pt;width:127.5pt;height:.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" strokecolor="black [3200]" strokeweight=".5pt">
                <v:stroke endarrow="block" joinstyle="miter"/>
              </v:shape>
            </w:pict>
          </mc:Fallback>
        </mc:AlternateContent>
      </w:r>
      <w:r w:rsidR="000A32A5" w:rsidRPr="00A85A25">
        <w:rPr>
          <w:sz w:val="24"/>
          <w:szCs w:val="26"/>
        </w:rPr>
        <w:t>квазистационарного процесса.</w:t>
      </w:r>
    </w:p>
    <w:p w14:paraId="26357A23" w14:textId="2CC62DFC" w:rsidR="000A32A5" w:rsidRPr="00A85A25" w:rsidRDefault="000A32A5" w:rsidP="000A32A5">
      <w:pPr>
        <w:spacing w:after="200" w:line="276" w:lineRule="auto"/>
        <w:ind w:firstLine="0"/>
        <w:contextualSpacing/>
        <w:jc w:val="center"/>
        <w:rPr>
          <w:sz w:val="24"/>
          <w:szCs w:val="26"/>
        </w:rPr>
      </w:pPr>
      <w:r w:rsidRPr="00A85A25">
        <w:rPr>
          <w:sz w:val="24"/>
          <w:szCs w:val="26"/>
        </w:rPr>
        <w:t>Вычисление среднеквадратического</w:t>
      </w:r>
    </w:p>
    <w:p w14:paraId="6C9B4589" w14:textId="774B2BFF" w:rsidR="000A32A5" w:rsidRPr="00A85A25" w:rsidRDefault="000A32A5" w:rsidP="000A32A5">
      <w:pPr>
        <w:spacing w:after="200" w:line="276" w:lineRule="auto"/>
        <w:ind w:firstLine="0"/>
        <w:contextualSpacing/>
        <w:jc w:val="center"/>
        <w:rPr>
          <w:sz w:val="24"/>
          <w:szCs w:val="26"/>
        </w:rPr>
      </w:pPr>
      <w:r w:rsidRPr="00A85A25">
        <w:rPr>
          <w:sz w:val="24"/>
          <w:szCs w:val="26"/>
        </w:rPr>
        <w:t>отклонения р</w:t>
      </w:r>
      <w:r w:rsidRPr="00A85A25">
        <w:rPr>
          <w:sz w:val="24"/>
          <w:szCs w:val="26"/>
          <w:vertAlign w:val="subscript"/>
        </w:rPr>
        <w:t>1</w:t>
      </w:r>
    </w:p>
    <w:p w14:paraId="1BC79B26" w14:textId="19E3C1E9" w:rsidR="000A32A5" w:rsidRPr="00A85A25" w:rsidRDefault="00AA0E56" w:rsidP="000A32A5">
      <w:pPr>
        <w:spacing w:after="200" w:line="276" w:lineRule="auto"/>
        <w:ind w:firstLine="0"/>
        <w:contextualSpacing/>
        <w:jc w:val="center"/>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41536" behindDoc="1" locked="0" layoutInCell="1" allowOverlap="1" wp14:anchorId="5F65BAD3" wp14:editId="0B6AE9AF">
                <wp:simplePos x="0" y="0"/>
                <wp:positionH relativeFrom="column">
                  <wp:posOffset>2948940</wp:posOffset>
                </wp:positionH>
                <wp:positionV relativeFrom="paragraph">
                  <wp:posOffset>10160</wp:posOffset>
                </wp:positionV>
                <wp:extent cx="0" cy="400050"/>
                <wp:effectExtent l="76200" t="0" r="57150" b="57150"/>
                <wp:wrapNone/>
                <wp:docPr id="18" name="Прямая со стрелкой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229DC3" id="Прямая со стрелкой 18" o:spid="_x0000_s1026" type="#_x0000_t32" style="position:absolute;margin-left:232.2pt;margin-top:.8pt;width:0;height:31.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">
                <v:stroke endarrow="block"/>
              </v:shape>
            </w:pict>
          </mc:Fallback>
        </mc:AlternateContent>
      </w:r>
    </w:p>
    <w:p w14:paraId="5397B661" w14:textId="0271459C" w:rsidR="000A32A5" w:rsidRPr="00A85A25" w:rsidRDefault="000A32A5" w:rsidP="000A32A5">
      <w:pPr>
        <w:spacing w:after="200" w:line="276" w:lineRule="auto"/>
        <w:ind w:firstLine="0"/>
        <w:contextualSpacing/>
        <w:jc w:val="left"/>
        <w:rPr>
          <w:sz w:val="24"/>
          <w:szCs w:val="26"/>
        </w:rPr>
      </w:pPr>
    </w:p>
    <w:p w14:paraId="7E3C7C34" w14:textId="4E882705" w:rsidR="000A32A5" w:rsidRPr="00A85A25" w:rsidRDefault="00AA0E56" w:rsidP="000A32A5">
      <w:pPr>
        <w:spacing w:after="200" w:line="276" w:lineRule="auto"/>
        <w:ind w:firstLine="0"/>
        <w:contextualSpacing/>
        <w:jc w:val="center"/>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42560" behindDoc="1" locked="0" layoutInCell="1" allowOverlap="1" wp14:anchorId="5D78DC3A" wp14:editId="3C6133FB">
                <wp:simplePos x="0" y="0"/>
                <wp:positionH relativeFrom="column">
                  <wp:posOffset>1472565</wp:posOffset>
                </wp:positionH>
                <wp:positionV relativeFrom="paragraph">
                  <wp:posOffset>8890</wp:posOffset>
                </wp:positionV>
                <wp:extent cx="2952750" cy="885825"/>
                <wp:effectExtent l="0" t="0" r="19050" b="28575"/>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0" cy="885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F03E06C" id="Прямоугольник 19" o:spid="_x0000_s1026" style="position:absolute;margin-left:115.95pt;margin-top:.7pt;width:232.5pt;height:69.7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"/>
            </w:pict>
          </mc:Fallback>
        </mc:AlternateContent>
      </w:r>
      <w:r w:rsidR="000A32A5" w:rsidRPr="00A85A25">
        <w:rPr>
          <w:sz w:val="24"/>
          <w:szCs w:val="26"/>
        </w:rPr>
        <w:t>Вычисление коэффициентов функции</w:t>
      </w:r>
    </w:p>
    <w:p w14:paraId="7175D657" w14:textId="77777777" w:rsidR="000A32A5" w:rsidRPr="00A85A25" w:rsidRDefault="000A32A5" w:rsidP="000A32A5">
      <w:pPr>
        <w:spacing w:after="200" w:line="276" w:lineRule="auto"/>
        <w:ind w:firstLine="0"/>
        <w:contextualSpacing/>
        <w:jc w:val="center"/>
        <w:rPr>
          <w:sz w:val="24"/>
          <w:szCs w:val="26"/>
        </w:rPr>
      </w:pPr>
      <w:r w:rsidRPr="00A85A25">
        <w:rPr>
          <w:sz w:val="24"/>
          <w:szCs w:val="26"/>
        </w:rPr>
        <w:t>лавинного процесса.</w:t>
      </w:r>
    </w:p>
    <w:p w14:paraId="50ACC6C2" w14:textId="77777777" w:rsidR="000A32A5" w:rsidRPr="00A85A25" w:rsidRDefault="000A32A5" w:rsidP="000A32A5">
      <w:pPr>
        <w:spacing w:after="200" w:line="276" w:lineRule="auto"/>
        <w:ind w:firstLine="0"/>
        <w:contextualSpacing/>
        <w:jc w:val="center"/>
        <w:rPr>
          <w:sz w:val="24"/>
          <w:szCs w:val="26"/>
        </w:rPr>
      </w:pPr>
      <w:r w:rsidRPr="00A85A25">
        <w:rPr>
          <w:sz w:val="24"/>
          <w:szCs w:val="26"/>
        </w:rPr>
        <w:t>Вычисление среднеквадратического</w:t>
      </w:r>
    </w:p>
    <w:p w14:paraId="0F51E3C3" w14:textId="77777777" w:rsidR="000A32A5" w:rsidRPr="00A85A25" w:rsidRDefault="000A32A5" w:rsidP="000A32A5">
      <w:pPr>
        <w:spacing w:after="200" w:line="276" w:lineRule="auto"/>
        <w:ind w:firstLine="0"/>
        <w:contextualSpacing/>
        <w:jc w:val="center"/>
        <w:rPr>
          <w:sz w:val="24"/>
          <w:szCs w:val="26"/>
          <w:vertAlign w:val="subscript"/>
        </w:rPr>
      </w:pPr>
      <w:r w:rsidRPr="00A85A25">
        <w:rPr>
          <w:rFonts w:ascii="Calibri" w:hAnsi="Calibri"/>
          <w:noProof/>
          <w:sz w:val="24"/>
          <w:szCs w:val="26"/>
          <w:lang w:eastAsia="ru-RU"/>
        </w:rPr>
        <mc:AlternateContent>
          <mc:Choice Requires="wps">
            <w:drawing>
              <wp:anchor distT="0" distB="0" distL="114300" distR="114300" simplePos="0" relativeHeight="251796480" behindDoc="0" locked="0" layoutInCell="1" allowOverlap="1" wp14:anchorId="670BF799" wp14:editId="181EDFD4">
                <wp:simplePos x="0" y="0"/>
                <wp:positionH relativeFrom="column">
                  <wp:posOffset>2939415</wp:posOffset>
                </wp:positionH>
                <wp:positionV relativeFrom="paragraph">
                  <wp:posOffset>202565</wp:posOffset>
                </wp:positionV>
                <wp:extent cx="0" cy="333375"/>
                <wp:effectExtent l="76200" t="0" r="76200" b="47625"/>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13C9A5" id="Прямая со стрелкой 20" o:spid="_x0000_s1026" type="#_x0000_t32" style="position:absolute;margin-left:231.45pt;margin-top:15.95pt;width:0;height:26.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">
                <v:stroke endarrow="block"/>
              </v:shape>
            </w:pict>
          </mc:Fallback>
        </mc:AlternateContent>
      </w:r>
      <w:r w:rsidRPr="00A85A25">
        <w:rPr>
          <w:sz w:val="24"/>
          <w:szCs w:val="26"/>
        </w:rPr>
        <w:t>отклонения р</w:t>
      </w:r>
      <w:r w:rsidRPr="00A85A25">
        <w:rPr>
          <w:sz w:val="24"/>
          <w:szCs w:val="26"/>
          <w:vertAlign w:val="subscript"/>
        </w:rPr>
        <w:t>2</w:t>
      </w:r>
    </w:p>
    <w:p w14:paraId="539B56CD" w14:textId="77777777" w:rsidR="000A32A5" w:rsidRPr="00A85A25" w:rsidRDefault="000A32A5" w:rsidP="000A32A5">
      <w:pPr>
        <w:spacing w:after="200" w:line="276" w:lineRule="auto"/>
        <w:ind w:firstLine="0"/>
        <w:contextualSpacing/>
        <w:jc w:val="center"/>
        <w:rPr>
          <w:sz w:val="24"/>
          <w:szCs w:val="26"/>
        </w:rPr>
      </w:pPr>
    </w:p>
    <w:p w14:paraId="095DE1B3" w14:textId="5D939B62" w:rsidR="000A32A5" w:rsidRPr="00A85A25" w:rsidRDefault="00A85A25" w:rsidP="000A32A5">
      <w:pPr>
        <w:spacing w:after="200" w:line="276" w:lineRule="auto"/>
        <w:ind w:firstLine="0"/>
        <w:contextualSpacing/>
        <w:jc w:val="center"/>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01600" behindDoc="0" locked="0" layoutInCell="1" allowOverlap="1" wp14:anchorId="5B1EBC5C" wp14:editId="27F4BD8C">
                <wp:simplePos x="0" y="0"/>
                <wp:positionH relativeFrom="column">
                  <wp:posOffset>1339215</wp:posOffset>
                </wp:positionH>
                <wp:positionV relativeFrom="paragraph">
                  <wp:posOffset>184694</wp:posOffset>
                </wp:positionV>
                <wp:extent cx="514350" cy="304800"/>
                <wp:effectExtent l="0" t="0" r="0" b="0"/>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CEE6" w14:textId="77777777" w:rsidR="00FD4E3A" w:rsidRPr="00AA0E56" w:rsidRDefault="00FD4E3A" w:rsidP="000A32A5">
                            <w:pPr>
                              <w:spacing w:after="200" w:line="276" w:lineRule="auto"/>
                              <w:ind w:firstLine="0"/>
                              <w:jc w:val="left"/>
                              <w:rPr>
                                <w:rFonts w:cs="Times New Roman"/>
                                <w:szCs w:val="28"/>
                              </w:rPr>
                            </w:pPr>
                            <w:r w:rsidRPr="00AA0E56">
                              <w:rPr>
                                <w:rFonts w:cs="Times New Roman"/>
                                <w:szCs w:val="28"/>
                              </w:rPr>
                              <w:t>нет</w:t>
                            </w:r>
                          </w:p>
                          <w:p w14:paraId="67E81C14" w14:textId="77777777" w:rsidR="00FD4E3A" w:rsidRDefault="00FD4E3A" w:rsidP="000A32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EBC5C" id="Надпись 23" o:spid="_x0000_s1027" type="#_x0000_t202" style="position:absolute;left:0;text-align:left;margin-left:105.45pt;margin-top:14.55pt;width:40.5pt;height:2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" stroked="f">
                <v:textbox>
                  <w:txbxContent>
                    <w:p w14:paraId="13A2CEE6" w14:textId="77777777" w:rsidR="00FD4E3A" w:rsidRPr="00AA0E56" w:rsidRDefault="00FD4E3A" w:rsidP="000A32A5">
                      <w:pPr>
                        <w:spacing w:after="200" w:line="276" w:lineRule="auto"/>
                        <w:ind w:firstLine="0"/>
                        <w:jc w:val="left"/>
                        <w:rPr>
                          <w:rFonts w:cs="Times New Roman"/>
                          <w:szCs w:val="28"/>
                        </w:rPr>
                      </w:pPr>
                      <w:r w:rsidRPr="00AA0E56">
                        <w:rPr>
                          <w:rFonts w:cs="Times New Roman"/>
                          <w:szCs w:val="28"/>
                        </w:rPr>
                        <w:t>нет</w:t>
                      </w:r>
                    </w:p>
                    <w:p w14:paraId="67E81C14" w14:textId="77777777" w:rsidR="00FD4E3A" w:rsidRDefault="00FD4E3A" w:rsidP="000A32A5"/>
                  </w:txbxContent>
                </v:textbox>
              </v:shape>
            </w:pict>
          </mc:Fallback>
        </mc:AlternateContent>
      </w:r>
      <w:r w:rsidRPr="00A85A25">
        <w:rPr>
          <w:rFonts w:ascii="Calibri" w:hAnsi="Calibri"/>
          <w:noProof/>
          <w:sz w:val="24"/>
          <w:szCs w:val="26"/>
          <w:lang w:eastAsia="ru-RU"/>
        </w:rPr>
        <mc:AlternateContent>
          <mc:Choice Requires="wps">
            <w:drawing>
              <wp:anchor distT="0" distB="0" distL="114300" distR="114300" simplePos="0" relativeHeight="251802624" behindDoc="0" locked="0" layoutInCell="1" allowOverlap="1" wp14:anchorId="4DB4ED05" wp14:editId="4A7D3D57">
                <wp:simplePos x="0" y="0"/>
                <wp:positionH relativeFrom="column">
                  <wp:posOffset>3996690</wp:posOffset>
                </wp:positionH>
                <wp:positionV relativeFrom="paragraph">
                  <wp:posOffset>202565</wp:posOffset>
                </wp:positionV>
                <wp:extent cx="457200" cy="295275"/>
                <wp:effectExtent l="0" t="0" r="0" b="952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3E495" w14:textId="77777777" w:rsidR="00FD4E3A" w:rsidRPr="00AA0E56" w:rsidRDefault="00FD4E3A" w:rsidP="000A32A5">
                            <w:pPr>
                              <w:spacing w:after="200" w:line="276" w:lineRule="auto"/>
                              <w:ind w:firstLine="0"/>
                              <w:jc w:val="left"/>
                              <w:rPr>
                                <w:rFonts w:cs="Times New Roman"/>
                                <w:szCs w:val="28"/>
                              </w:rPr>
                            </w:pPr>
                            <w:r w:rsidRPr="00AA0E56">
                              <w:rPr>
                                <w:rFonts w:cs="Times New Roman"/>
                                <w:szCs w:val="28"/>
                              </w:rPr>
                              <w:t>да</w:t>
                            </w:r>
                          </w:p>
                          <w:p w14:paraId="1B84F2AF" w14:textId="77777777" w:rsidR="00FD4E3A" w:rsidRDefault="00FD4E3A" w:rsidP="000A32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4ED05" id="Надпись 22" o:spid="_x0000_s1028" type="#_x0000_t202" style="position:absolute;left:0;text-align:left;margin-left:314.7pt;margin-top:15.95pt;width:36pt;height:23.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" stroked="f">
                <v:textbox>
                  <w:txbxContent>
                    <w:p w14:paraId="25A3E495" w14:textId="77777777" w:rsidR="00FD4E3A" w:rsidRPr="00AA0E56" w:rsidRDefault="00FD4E3A" w:rsidP="000A32A5">
                      <w:pPr>
                        <w:spacing w:after="200" w:line="276" w:lineRule="auto"/>
                        <w:ind w:firstLine="0"/>
                        <w:jc w:val="left"/>
                        <w:rPr>
                          <w:rFonts w:cs="Times New Roman"/>
                          <w:szCs w:val="28"/>
                        </w:rPr>
                      </w:pPr>
                      <w:r w:rsidRPr="00AA0E56">
                        <w:rPr>
                          <w:rFonts w:cs="Times New Roman"/>
                          <w:szCs w:val="28"/>
                        </w:rPr>
                        <w:t>да</w:t>
                      </w:r>
                    </w:p>
                    <w:p w14:paraId="1B84F2AF" w14:textId="77777777" w:rsidR="00FD4E3A" w:rsidRDefault="00FD4E3A" w:rsidP="000A32A5"/>
                  </w:txbxContent>
                </v:textbox>
              </v:shape>
            </w:pict>
          </mc:Fallback>
        </mc:AlternateContent>
      </w:r>
      <w:r w:rsidR="000A32A5" w:rsidRPr="00A85A25">
        <w:rPr>
          <w:rFonts w:ascii="Calibri" w:hAnsi="Calibri"/>
          <w:noProof/>
          <w:sz w:val="24"/>
          <w:szCs w:val="26"/>
          <w:lang w:eastAsia="ru-RU"/>
        </w:rPr>
        <mc:AlternateContent>
          <mc:Choice Requires="wps">
            <w:drawing>
              <wp:anchor distT="0" distB="0" distL="114300" distR="114300" simplePos="0" relativeHeight="251843584" behindDoc="1" locked="0" layoutInCell="1" allowOverlap="1" wp14:anchorId="519C35DF" wp14:editId="3F4CDB80">
                <wp:simplePos x="0" y="0"/>
                <wp:positionH relativeFrom="column">
                  <wp:posOffset>1901190</wp:posOffset>
                </wp:positionH>
                <wp:positionV relativeFrom="paragraph">
                  <wp:posOffset>128905</wp:posOffset>
                </wp:positionV>
                <wp:extent cx="2066925" cy="876300"/>
                <wp:effectExtent l="19050" t="19050" r="28575" b="38100"/>
                <wp:wrapNone/>
                <wp:docPr id="21" name="Ромб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8763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C2AB162" id="_x0000_t4" coordsize="21600,21600" o:spt="4" path="m10800,l,10800,10800,21600,21600,10800xe">
                <v:stroke joinstyle="miter"/>
                <v:path gradientshapeok="t" o:connecttype="rect" textboxrect="5400,5400,16200,16200"/>
              </v:shapetype>
              <v:shape id="Ромб 21" o:spid="_x0000_s1026" type="#_x0000_t4" style="position:absolute;margin-left:149.7pt;margin-top:10.15pt;width:162.75pt;height:69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"/>
            </w:pict>
          </mc:Fallback>
        </mc:AlternateContent>
      </w:r>
    </w:p>
    <w:p w14:paraId="71A840BA" w14:textId="05E281A0" w:rsidR="000A32A5" w:rsidRPr="00A85A25" w:rsidRDefault="000A32A5" w:rsidP="000A32A5">
      <w:pPr>
        <w:spacing w:after="200" w:line="276" w:lineRule="auto"/>
        <w:ind w:firstLine="0"/>
        <w:contextualSpacing/>
        <w:jc w:val="center"/>
        <w:rPr>
          <w:sz w:val="24"/>
          <w:szCs w:val="26"/>
        </w:rPr>
      </w:pPr>
    </w:p>
    <w:p w14:paraId="5EC82252" w14:textId="2B29E251" w:rsidR="000A32A5" w:rsidRPr="00A85A25" w:rsidRDefault="00F14914" w:rsidP="000A32A5">
      <w:pPr>
        <w:spacing w:after="200" w:line="276" w:lineRule="auto"/>
        <w:ind w:firstLine="0"/>
        <w:contextualSpacing/>
        <w:jc w:val="center"/>
        <w:rPr>
          <w:sz w:val="24"/>
          <w:szCs w:val="26"/>
        </w:rPr>
      </w:pPr>
      <w:r w:rsidRPr="00A85A25">
        <w:rPr>
          <w:rFonts w:ascii="Calibri" w:hAnsi="Calibri"/>
          <w:noProof/>
          <w:sz w:val="24"/>
          <w:szCs w:val="26"/>
          <w:lang w:eastAsia="ru-RU"/>
        </w:rPr>
        <mc:AlternateContent>
          <mc:Choice Requires="wps">
            <w:drawing>
              <wp:anchor distT="0" distB="0" distL="114300" distR="114300" simplePos="0" relativeHeight="251800576" behindDoc="0" locked="0" layoutInCell="1" allowOverlap="1" wp14:anchorId="69B55A0F" wp14:editId="353E7EC6">
                <wp:simplePos x="0" y="0"/>
                <wp:positionH relativeFrom="column">
                  <wp:posOffset>4396740</wp:posOffset>
                </wp:positionH>
                <wp:positionV relativeFrom="paragraph">
                  <wp:posOffset>113665</wp:posOffset>
                </wp:positionV>
                <wp:extent cx="0" cy="409575"/>
                <wp:effectExtent l="76200" t="0" r="57150" b="4762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4D9297" id="Прямая со стрелкой 24" o:spid="_x0000_s1026" type="#_x0000_t32" style="position:absolute;margin-left:346.2pt;margin-top:8.95pt;width:0;height:32.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">
                <v:stroke endarrow="block"/>
              </v:shape>
            </w:pict>
          </mc:Fallback>
        </mc:AlternateContent>
      </w:r>
      <w:r w:rsidRPr="00A85A25">
        <w:rPr>
          <w:rFonts w:ascii="Calibri" w:hAnsi="Calibri"/>
          <w:noProof/>
          <w:sz w:val="24"/>
          <w:szCs w:val="26"/>
          <w:lang w:eastAsia="ru-RU"/>
        </w:rPr>
        <mc:AlternateContent>
          <mc:Choice Requires="wps">
            <w:drawing>
              <wp:anchor distT="0" distB="0" distL="114300" distR="114300" simplePos="0" relativeHeight="251798528" behindDoc="0" locked="0" layoutInCell="1" allowOverlap="1" wp14:anchorId="5AF0C09E" wp14:editId="430D5D71">
                <wp:simplePos x="0" y="0"/>
                <wp:positionH relativeFrom="column">
                  <wp:posOffset>1291590</wp:posOffset>
                </wp:positionH>
                <wp:positionV relativeFrom="paragraph">
                  <wp:posOffset>94615</wp:posOffset>
                </wp:positionV>
                <wp:extent cx="0" cy="409575"/>
                <wp:effectExtent l="76200" t="0" r="57150" b="47625"/>
                <wp:wrapNone/>
                <wp:docPr id="26" name="Прямая со стрелкой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556C30" id="Прямая со стрелкой 26" o:spid="_x0000_s1026" type="#_x0000_t32" style="position:absolute;margin-left:101.7pt;margin-top:7.45pt;width:0;height:32.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">
                <v:stroke endarrow="block"/>
              </v:shape>
            </w:pict>
          </mc:Fallback>
        </mc:AlternateContent>
      </w:r>
      <w:r w:rsidRPr="00A85A25">
        <w:rPr>
          <w:rFonts w:ascii="Calibri" w:hAnsi="Calibri"/>
          <w:noProof/>
          <w:sz w:val="24"/>
          <w:szCs w:val="26"/>
          <w:lang w:eastAsia="ru-RU"/>
        </w:rPr>
        <mc:AlternateContent>
          <mc:Choice Requires="wps">
            <w:drawing>
              <wp:anchor distT="0" distB="0" distL="114300" distR="114300" simplePos="0" relativeHeight="251797504" behindDoc="0" locked="0" layoutInCell="1" allowOverlap="1" wp14:anchorId="477988DA" wp14:editId="6FEE4434">
                <wp:simplePos x="0" y="0"/>
                <wp:positionH relativeFrom="column">
                  <wp:posOffset>1291590</wp:posOffset>
                </wp:positionH>
                <wp:positionV relativeFrom="paragraph">
                  <wp:posOffset>85090</wp:posOffset>
                </wp:positionV>
                <wp:extent cx="600075" cy="0"/>
                <wp:effectExtent l="0" t="0" r="9525" b="1905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0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57C212" id="Прямая со стрелкой 27" o:spid="_x0000_s1026" type="#_x0000_t32" style="position:absolute;margin-left:101.7pt;margin-top:6.7pt;width:47.25pt;height:0;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"/>
            </w:pict>
          </mc:Fallback>
        </mc:AlternateContent>
      </w:r>
      <w:r w:rsidRPr="00A85A25">
        <w:rPr>
          <w:rFonts w:ascii="Calibri" w:hAnsi="Calibri"/>
          <w:noProof/>
          <w:sz w:val="24"/>
          <w:szCs w:val="26"/>
          <w:lang w:eastAsia="ru-RU"/>
        </w:rPr>
        <mc:AlternateContent>
          <mc:Choice Requires="wps">
            <w:drawing>
              <wp:anchor distT="0" distB="0" distL="114300" distR="114300" simplePos="0" relativeHeight="251799552" behindDoc="0" locked="0" layoutInCell="1" allowOverlap="1" wp14:anchorId="397E00C2" wp14:editId="00DC030A">
                <wp:simplePos x="0" y="0"/>
                <wp:positionH relativeFrom="column">
                  <wp:posOffset>3949065</wp:posOffset>
                </wp:positionH>
                <wp:positionV relativeFrom="paragraph">
                  <wp:posOffset>104140</wp:posOffset>
                </wp:positionV>
                <wp:extent cx="447675" cy="0"/>
                <wp:effectExtent l="0" t="0" r="28575" b="19050"/>
                <wp:wrapNone/>
                <wp:docPr id="25" name="Прямая со стрелкой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0D1357" id="Прямая со стрелкой 25" o:spid="_x0000_s1026" type="#_x0000_t32" style="position:absolute;margin-left:310.95pt;margin-top:8.2pt;width:35.25pt;height: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"/>
            </w:pict>
          </mc:Fallback>
        </mc:AlternateContent>
      </w:r>
      <w:r w:rsidR="000A32A5" w:rsidRPr="00A85A25">
        <w:rPr>
          <w:sz w:val="24"/>
          <w:szCs w:val="26"/>
        </w:rPr>
        <w:t>Обнаружение перехода</w:t>
      </w:r>
    </w:p>
    <w:p w14:paraId="3ED97C48" w14:textId="5F2AD8AB" w:rsidR="000A32A5" w:rsidRPr="00A85A25" w:rsidRDefault="00AA0E56" w:rsidP="000A32A5">
      <w:pPr>
        <w:spacing w:after="200" w:line="276" w:lineRule="auto"/>
        <w:ind w:firstLine="0"/>
        <w:contextualSpacing/>
        <w:jc w:val="center"/>
        <w:rPr>
          <w:sz w:val="24"/>
          <w:szCs w:val="26"/>
          <w:vertAlign w:val="subscript"/>
        </w:rPr>
      </w:pPr>
      <w:r w:rsidRPr="00A85A25">
        <w:rPr>
          <w:rFonts w:ascii="Calibri" w:hAnsi="Calibri"/>
          <w:noProof/>
          <w:sz w:val="24"/>
          <w:szCs w:val="26"/>
          <w:lang w:eastAsia="ru-RU"/>
        </w:rPr>
        <mc:AlternateContent>
          <mc:Choice Requires="wps">
            <w:drawing>
              <wp:anchor distT="0" distB="0" distL="114300" distR="114300" simplePos="0" relativeHeight="251809792" behindDoc="0" locked="0" layoutInCell="1" allowOverlap="1" wp14:anchorId="7A71C0BE" wp14:editId="319BEC43">
                <wp:simplePos x="0" y="0"/>
                <wp:positionH relativeFrom="column">
                  <wp:posOffset>3453765</wp:posOffset>
                </wp:positionH>
                <wp:positionV relativeFrom="paragraph">
                  <wp:posOffset>356870</wp:posOffset>
                </wp:positionV>
                <wp:extent cx="1647825" cy="781050"/>
                <wp:effectExtent l="0" t="0" r="28575" b="19050"/>
                <wp:wrapNone/>
                <wp:docPr id="48" name="Прямоугольник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781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60281DC5" id="Прямоугольник 48" o:spid="_x0000_s1026" style="position:absolute;margin-left:271.95pt;margin-top:28.1pt;width:129.75pt;height:6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"/>
            </w:pict>
          </mc:Fallback>
        </mc:AlternateContent>
      </w:r>
      <w:r w:rsidRPr="00A85A25">
        <w:rPr>
          <w:rFonts w:ascii="Calibri" w:hAnsi="Calibri"/>
          <w:noProof/>
          <w:sz w:val="24"/>
          <w:szCs w:val="26"/>
          <w:lang w:eastAsia="ru-RU"/>
        </w:rPr>
        <mc:AlternateContent>
          <mc:Choice Requires="wps">
            <w:drawing>
              <wp:anchor distT="0" distB="0" distL="114300" distR="114300" simplePos="0" relativeHeight="251803648" behindDoc="0" locked="0" layoutInCell="1" allowOverlap="1" wp14:anchorId="28F841EC" wp14:editId="20EFA18F">
                <wp:simplePos x="0" y="0"/>
                <wp:positionH relativeFrom="column">
                  <wp:posOffset>510540</wp:posOffset>
                </wp:positionH>
                <wp:positionV relativeFrom="paragraph">
                  <wp:posOffset>356870</wp:posOffset>
                </wp:positionV>
                <wp:extent cx="1828800" cy="733425"/>
                <wp:effectExtent l="0" t="0" r="19050" b="28575"/>
                <wp:wrapNone/>
                <wp:docPr id="51" name="Прямоугольник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33425"/>
                        </a:xfrm>
                        <a:prstGeom prst="rect">
                          <a:avLst/>
                        </a:prstGeom>
                        <a:solidFill>
                          <a:srgbClr val="FFFFFF"/>
                        </a:solidFill>
                        <a:ln w="9525">
                          <a:solidFill>
                            <a:srgbClr val="000000"/>
                          </a:solidFill>
                          <a:miter lim="800000"/>
                          <a:headEnd/>
                          <a:tailEnd/>
                        </a:ln>
                      </wps:spPr>
                      <wps:txbx>
                        <w:txbxContent>
                          <w:p w14:paraId="369A3779" w14:textId="77777777" w:rsidR="00FD4E3A" w:rsidRPr="00AA0E56" w:rsidRDefault="00FD4E3A" w:rsidP="000A32A5">
                            <w:pPr>
                              <w:spacing w:after="200" w:line="276" w:lineRule="auto"/>
                              <w:ind w:firstLine="0"/>
                              <w:jc w:val="center"/>
                              <w:rPr>
                                <w:szCs w:val="28"/>
                              </w:rPr>
                            </w:pPr>
                            <w:r w:rsidRPr="00AA0E56">
                              <w:rPr>
                                <w:szCs w:val="28"/>
                              </w:rPr>
                              <w:t>Рассчёт у</w:t>
                            </w:r>
                            <w:r w:rsidRPr="00AA0E56">
                              <w:rPr>
                                <w:szCs w:val="28"/>
                                <w:vertAlign w:val="subscript"/>
                              </w:rPr>
                              <w:t>нов</w:t>
                            </w:r>
                            <w:r w:rsidRPr="00AA0E56">
                              <w:rPr>
                                <w:szCs w:val="28"/>
                              </w:rPr>
                              <w:t xml:space="preserve"> по квазистационарному процессу</w:t>
                            </w:r>
                          </w:p>
                          <w:p w14:paraId="554EED34" w14:textId="77777777" w:rsidR="00FD4E3A" w:rsidRDefault="00FD4E3A" w:rsidP="000A32A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841EC" id="Прямоугольник 51" o:spid="_x0000_s1029" style="position:absolute;left:0;text-align:left;margin-left:40.2pt;margin-top:28.1pt;width:2in;height:57.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">
                <v:textbox>
                  <w:txbxContent>
                    <w:p w14:paraId="369A3779" w14:textId="77777777" w:rsidR="00FD4E3A" w:rsidRPr="00AA0E56" w:rsidRDefault="00FD4E3A" w:rsidP="000A32A5">
                      <w:pPr>
                        <w:spacing w:after="200" w:line="276" w:lineRule="auto"/>
                        <w:ind w:firstLine="0"/>
                        <w:jc w:val="center"/>
                        <w:rPr>
                          <w:szCs w:val="28"/>
                        </w:rPr>
                      </w:pPr>
                      <w:r w:rsidRPr="00AA0E56">
                        <w:rPr>
                          <w:szCs w:val="28"/>
                        </w:rPr>
                        <w:t>Рассчёт у</w:t>
                      </w:r>
                      <w:r w:rsidRPr="00AA0E56">
                        <w:rPr>
                          <w:szCs w:val="28"/>
                          <w:vertAlign w:val="subscript"/>
                        </w:rPr>
                        <w:t>нов</w:t>
                      </w:r>
                      <w:r w:rsidRPr="00AA0E56">
                        <w:rPr>
                          <w:szCs w:val="28"/>
                        </w:rPr>
                        <w:t xml:space="preserve"> по квазистационарному процессу</w:t>
                      </w:r>
                    </w:p>
                    <w:p w14:paraId="554EED34" w14:textId="77777777" w:rsidR="00FD4E3A" w:rsidRDefault="00FD4E3A" w:rsidP="000A32A5">
                      <w:pPr>
                        <w:jc w:val="center"/>
                      </w:pPr>
                    </w:p>
                  </w:txbxContent>
                </v:textbox>
              </v:rect>
            </w:pict>
          </mc:Fallback>
        </mc:AlternateContent>
      </w:r>
      <w:r w:rsidR="000A32A5" w:rsidRPr="00A85A25">
        <w:rPr>
          <w:rFonts w:ascii="Calibri" w:hAnsi="Calibri"/>
          <w:noProof/>
          <w:sz w:val="24"/>
          <w:szCs w:val="26"/>
          <w:lang w:eastAsia="ru-RU"/>
        </w:rPr>
        <mc:AlternateContent>
          <mc:Choice Requires="wps">
            <w:drawing>
              <wp:anchor distT="0" distB="0" distL="114300" distR="114300" simplePos="0" relativeHeight="251820032" behindDoc="0" locked="0" layoutInCell="1" allowOverlap="1" wp14:anchorId="22C7F741" wp14:editId="1CD2374C">
                <wp:simplePos x="0" y="0"/>
                <wp:positionH relativeFrom="column">
                  <wp:posOffset>2482215</wp:posOffset>
                </wp:positionH>
                <wp:positionV relativeFrom="paragraph">
                  <wp:posOffset>1746250</wp:posOffset>
                </wp:positionV>
                <wp:extent cx="1162050" cy="0"/>
                <wp:effectExtent l="0" t="0" r="19050" b="1905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2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834790D" id="_x0000_t32" coordsize="21600,21600" o:spt="32" o:oned="t" path="m,l21600,21600e" filled="f">
                <v:path arrowok="t" fillok="f" o:connecttype="none"/>
                <o:lock v:ext="edit" shapetype="t"/>
              </v:shapetype>
              <v:shape id="Прямая со стрелкой 30" o:spid="_x0000_s1026" type="#_x0000_t32" style="position:absolute;margin-left:195.45pt;margin-top:137.5pt;width:91.5pt;height:0;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"/>
            </w:pict>
          </mc:Fallback>
        </mc:AlternateContent>
      </w:r>
      <w:r w:rsidR="000A32A5" w:rsidRPr="00A85A25">
        <w:rPr>
          <w:rFonts w:ascii="Calibri" w:hAnsi="Calibri"/>
          <w:noProof/>
          <w:sz w:val="24"/>
          <w:szCs w:val="26"/>
          <w:lang w:eastAsia="ru-RU"/>
        </w:rPr>
        <mc:AlternateContent>
          <mc:Choice Requires="wps">
            <w:drawing>
              <wp:anchor distT="0" distB="0" distL="114300" distR="114300" simplePos="0" relativeHeight="251827200" behindDoc="0" locked="0" layoutInCell="1" allowOverlap="1" wp14:anchorId="432C13E7" wp14:editId="2ABBBAAC">
                <wp:simplePos x="0" y="0"/>
                <wp:positionH relativeFrom="column">
                  <wp:posOffset>4320540</wp:posOffset>
                </wp:positionH>
                <wp:positionV relativeFrom="paragraph">
                  <wp:posOffset>2870200</wp:posOffset>
                </wp:positionV>
                <wp:extent cx="9525" cy="170815"/>
                <wp:effectExtent l="57150" t="8890" r="47625" b="20320"/>
                <wp:wrapNone/>
                <wp:docPr id="35" name="Прямая со стрелкой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9C278C" id="Прямая со стрелкой 35" o:spid="_x0000_s1026" type="#_x0000_t32" style="position:absolute;margin-left:340.2pt;margin-top:226pt;width:.75pt;height:13.4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">
                <v:stroke endarrow="block"/>
              </v:shape>
            </w:pict>
          </mc:Fallback>
        </mc:AlternateContent>
      </w:r>
      <w:r w:rsidR="000A32A5" w:rsidRPr="00A85A25">
        <w:rPr>
          <w:rFonts w:ascii="Calibri" w:hAnsi="Calibri"/>
          <w:noProof/>
          <w:sz w:val="24"/>
          <w:szCs w:val="26"/>
          <w:lang w:eastAsia="ru-RU"/>
        </w:rPr>
        <mc:AlternateContent>
          <mc:Choice Requires="wps">
            <w:drawing>
              <wp:anchor distT="0" distB="0" distL="114300" distR="114300" simplePos="0" relativeHeight="251819008" behindDoc="0" locked="0" layoutInCell="1" allowOverlap="1" wp14:anchorId="185E6288" wp14:editId="334A8B65">
                <wp:simplePos x="0" y="0"/>
                <wp:positionH relativeFrom="column">
                  <wp:posOffset>-175260</wp:posOffset>
                </wp:positionH>
                <wp:positionV relativeFrom="paragraph">
                  <wp:posOffset>2984500</wp:posOffset>
                </wp:positionV>
                <wp:extent cx="1343025" cy="0"/>
                <wp:effectExtent l="9525" t="8890" r="9525" b="10160"/>
                <wp:wrapNone/>
                <wp:docPr id="40" name="Прямая со стрелкой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3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DC995E" id="Прямая со стрелкой 40" o:spid="_x0000_s1026" type="#_x0000_t32" style="position:absolute;margin-left:-13.8pt;margin-top:235pt;width:105.75pt;height:0;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"/>
            </w:pict>
          </mc:Fallback>
        </mc:AlternateContent>
      </w:r>
      <w:r w:rsidR="000A32A5" w:rsidRPr="00A85A25">
        <w:rPr>
          <w:rFonts w:ascii="Calibri" w:hAnsi="Calibri"/>
          <w:noProof/>
          <w:sz w:val="24"/>
          <w:szCs w:val="26"/>
          <w:lang w:eastAsia="ru-RU"/>
        </w:rPr>
        <mc:AlternateContent>
          <mc:Choice Requires="wps">
            <w:drawing>
              <wp:anchor distT="0" distB="0" distL="114300" distR="114300" simplePos="0" relativeHeight="251814912" behindDoc="0" locked="0" layoutInCell="1" allowOverlap="1" wp14:anchorId="5E0232AC" wp14:editId="2EA48AEB">
                <wp:simplePos x="0" y="0"/>
                <wp:positionH relativeFrom="column">
                  <wp:posOffset>1167765</wp:posOffset>
                </wp:positionH>
                <wp:positionV relativeFrom="paragraph">
                  <wp:posOffset>2032000</wp:posOffset>
                </wp:positionV>
                <wp:extent cx="0" cy="180975"/>
                <wp:effectExtent l="57150" t="8890" r="57150" b="19685"/>
                <wp:wrapNone/>
                <wp:docPr id="44" name="Прямая со стрелкой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79B91A" id="Прямая со стрелкой 44" o:spid="_x0000_s1026" type="#_x0000_t32" style="position:absolute;margin-left:91.95pt;margin-top:160pt;width:0;height:14.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">
                <v:stroke endarrow="block"/>
              </v:shape>
            </w:pict>
          </mc:Fallback>
        </mc:AlternateContent>
      </w:r>
      <w:r w:rsidR="000A32A5" w:rsidRPr="00A85A25">
        <w:rPr>
          <w:rFonts w:ascii="Calibri" w:hAnsi="Calibri"/>
          <w:noProof/>
          <w:sz w:val="24"/>
          <w:szCs w:val="26"/>
          <w:lang w:eastAsia="ru-RU"/>
        </w:rPr>
        <mc:AlternateContent>
          <mc:Choice Requires="wps">
            <w:drawing>
              <wp:anchor distT="0" distB="0" distL="114300" distR="114300" simplePos="0" relativeHeight="251804672" behindDoc="0" locked="0" layoutInCell="1" allowOverlap="1" wp14:anchorId="387F20A6" wp14:editId="0C1A5C75">
                <wp:simplePos x="0" y="0"/>
                <wp:positionH relativeFrom="column">
                  <wp:posOffset>1291590</wp:posOffset>
                </wp:positionH>
                <wp:positionV relativeFrom="paragraph">
                  <wp:posOffset>1089025</wp:posOffset>
                </wp:positionV>
                <wp:extent cx="0" cy="342900"/>
                <wp:effectExtent l="57150" t="8890" r="57150" b="19685"/>
                <wp:wrapNone/>
                <wp:docPr id="50" name="Прямая со стрелкой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E0222D" id="Прямая со стрелкой 50" o:spid="_x0000_s1026" type="#_x0000_t32" style="position:absolute;margin-left:101.7pt;margin-top:85.75pt;width:0;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">
                <v:stroke endarrow="block"/>
              </v:shape>
            </w:pict>
          </mc:Fallback>
        </mc:AlternateContent>
      </w:r>
      <w:r w:rsidR="000A32A5" w:rsidRPr="00A85A25">
        <w:rPr>
          <w:sz w:val="24"/>
          <w:szCs w:val="26"/>
        </w:rPr>
        <w:t>р</w:t>
      </w:r>
      <w:r w:rsidR="000A32A5" w:rsidRPr="00A85A25">
        <w:rPr>
          <w:sz w:val="24"/>
          <w:szCs w:val="26"/>
          <w:vertAlign w:val="subscript"/>
        </w:rPr>
        <w:t>1</w:t>
      </w:r>
      <w:r w:rsidR="000A32A5" w:rsidRPr="00A85A25">
        <w:rPr>
          <w:sz w:val="24"/>
          <w:szCs w:val="26"/>
        </w:rPr>
        <w:t>&gt;р</w:t>
      </w:r>
      <w:r w:rsidR="000A32A5" w:rsidRPr="00A85A25">
        <w:rPr>
          <w:sz w:val="24"/>
          <w:szCs w:val="26"/>
          <w:vertAlign w:val="subscript"/>
        </w:rPr>
        <w:t>2</w:t>
      </w:r>
    </w:p>
    <w:p w14:paraId="38819D7D" w14:textId="09C6FB1B" w:rsidR="000A32A5" w:rsidRPr="00A85A25" w:rsidRDefault="00A85A25" w:rsidP="000A32A5">
      <w:pPr>
        <w:pStyle w:val="11"/>
        <w:shd w:val="clear" w:color="auto" w:fill="auto"/>
        <w:spacing w:line="240" w:lineRule="auto"/>
        <w:ind w:right="620" w:firstLine="710"/>
        <w:rPr>
          <w:rStyle w:val="MSReferenceSansSerif0pt"/>
          <w:rFonts w:ascii="Times New Roman" w:hAnsi="Times New Roman" w:cs="Times New Roman"/>
          <w:sz w:val="24"/>
          <w:szCs w:val="26"/>
        </w:rPr>
      </w:pPr>
      <w:r w:rsidRPr="00A85A25">
        <w:rPr>
          <w:rFonts w:ascii="Calibri" w:eastAsia="Times New Roman" w:hAnsi="Calibri" w:cs="Times New Roman"/>
          <w:noProof/>
          <w:sz w:val="24"/>
          <w:szCs w:val="26"/>
          <w:lang w:eastAsia="ru-RU"/>
        </w:rPr>
        <mc:AlternateContent>
          <mc:Choice Requires="wps">
            <w:drawing>
              <wp:anchor distT="0" distB="0" distL="114300" distR="114300" simplePos="0" relativeHeight="251810816" behindDoc="0" locked="0" layoutInCell="1" allowOverlap="1" wp14:anchorId="5170F787" wp14:editId="246D8AC9">
                <wp:simplePos x="0" y="0"/>
                <wp:positionH relativeFrom="column">
                  <wp:posOffset>3539490</wp:posOffset>
                </wp:positionH>
                <wp:positionV relativeFrom="paragraph">
                  <wp:posOffset>59781</wp:posOffset>
                </wp:positionV>
                <wp:extent cx="1495425" cy="752475"/>
                <wp:effectExtent l="0" t="0" r="9525" b="9525"/>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52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A7056" w14:textId="77777777" w:rsidR="00FD4E3A" w:rsidRPr="00AA0E56" w:rsidRDefault="00FD4E3A" w:rsidP="000A32A5">
                            <w:pPr>
                              <w:spacing w:after="200" w:line="276" w:lineRule="auto"/>
                              <w:ind w:firstLine="0"/>
                              <w:jc w:val="center"/>
                              <w:rPr>
                                <w:szCs w:val="28"/>
                              </w:rPr>
                            </w:pPr>
                            <w:r w:rsidRPr="00AA0E56">
                              <w:rPr>
                                <w:szCs w:val="28"/>
                              </w:rPr>
                              <w:t>Рассчёт у</w:t>
                            </w:r>
                            <w:r w:rsidRPr="00AA0E56">
                              <w:rPr>
                                <w:szCs w:val="28"/>
                                <w:vertAlign w:val="subscript"/>
                              </w:rPr>
                              <w:t>нов</w:t>
                            </w:r>
                            <w:r w:rsidRPr="00AA0E56">
                              <w:rPr>
                                <w:szCs w:val="28"/>
                              </w:rPr>
                              <w:t xml:space="preserve"> и у</w:t>
                            </w:r>
                            <w:r w:rsidRPr="00AA0E56">
                              <w:rPr>
                                <w:szCs w:val="28"/>
                                <w:vertAlign w:val="subscript"/>
                              </w:rPr>
                              <w:t>д</w:t>
                            </w:r>
                            <w:r w:rsidRPr="00AA0E56">
                              <w:rPr>
                                <w:szCs w:val="28"/>
                              </w:rPr>
                              <w:t xml:space="preserve"> по лавинному процессу</w:t>
                            </w:r>
                          </w:p>
                          <w:p w14:paraId="04B46BD0" w14:textId="77777777" w:rsidR="00FD4E3A" w:rsidRDefault="00FD4E3A" w:rsidP="000A32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0F787" id="Надпись 59" o:spid="_x0000_s1030" type="#_x0000_t202" style="position:absolute;left:0;text-align:left;margin-left:278.7pt;margin-top:4.7pt;width:117.75pt;height:59.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" stroked="f">
                <v:textbox>
                  <w:txbxContent>
                    <w:p w14:paraId="4AFA7056" w14:textId="77777777" w:rsidR="00FD4E3A" w:rsidRPr="00AA0E56" w:rsidRDefault="00FD4E3A" w:rsidP="000A32A5">
                      <w:pPr>
                        <w:spacing w:after="200" w:line="276" w:lineRule="auto"/>
                        <w:ind w:firstLine="0"/>
                        <w:jc w:val="center"/>
                        <w:rPr>
                          <w:szCs w:val="28"/>
                        </w:rPr>
                      </w:pPr>
                      <w:r w:rsidRPr="00AA0E56">
                        <w:rPr>
                          <w:szCs w:val="28"/>
                        </w:rPr>
                        <w:t>Рассчёт у</w:t>
                      </w:r>
                      <w:r w:rsidRPr="00AA0E56">
                        <w:rPr>
                          <w:szCs w:val="28"/>
                          <w:vertAlign w:val="subscript"/>
                        </w:rPr>
                        <w:t>нов</w:t>
                      </w:r>
                      <w:r w:rsidRPr="00AA0E56">
                        <w:rPr>
                          <w:szCs w:val="28"/>
                        </w:rPr>
                        <w:t xml:space="preserve"> и у</w:t>
                      </w:r>
                      <w:r w:rsidRPr="00AA0E56">
                        <w:rPr>
                          <w:szCs w:val="28"/>
                          <w:vertAlign w:val="subscript"/>
                        </w:rPr>
                        <w:t>д</w:t>
                      </w:r>
                      <w:r w:rsidRPr="00AA0E56">
                        <w:rPr>
                          <w:szCs w:val="28"/>
                        </w:rPr>
                        <w:t xml:space="preserve"> по лавинному процессу</w:t>
                      </w:r>
                    </w:p>
                    <w:p w14:paraId="04B46BD0" w14:textId="77777777" w:rsidR="00FD4E3A" w:rsidRDefault="00FD4E3A" w:rsidP="000A32A5"/>
                  </w:txbxContent>
                </v:textbox>
              </v:shape>
            </w:pict>
          </mc:Fallback>
        </mc:AlternateContent>
      </w:r>
      <w:r w:rsidRPr="00A85A25">
        <w:rPr>
          <w:rFonts w:ascii="Calibri" w:eastAsia="Times New Roman" w:hAnsi="Calibri" w:cs="Times New Roman"/>
          <w:noProof/>
          <w:color w:val="auto"/>
          <w:spacing w:val="0"/>
          <w:sz w:val="24"/>
          <w:szCs w:val="26"/>
          <w:lang w:eastAsia="ru-RU"/>
        </w:rPr>
        <mc:AlternateContent>
          <mc:Choice Requires="wps">
            <w:drawing>
              <wp:anchor distT="0" distB="0" distL="114300" distR="114300" simplePos="0" relativeHeight="251826176" behindDoc="0" locked="0" layoutInCell="1" allowOverlap="1" wp14:anchorId="503F6558" wp14:editId="2772E908">
                <wp:simplePos x="0" y="0"/>
                <wp:positionH relativeFrom="column">
                  <wp:posOffset>3829322</wp:posOffset>
                </wp:positionH>
                <wp:positionV relativeFrom="paragraph">
                  <wp:posOffset>1992449</wp:posOffset>
                </wp:positionV>
                <wp:extent cx="1095375" cy="489857"/>
                <wp:effectExtent l="0" t="0" r="9525" b="5715"/>
                <wp:wrapNone/>
                <wp:docPr id="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89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3E8AA1" w14:textId="77777777" w:rsidR="00FD4E3A" w:rsidRPr="00AA0E56" w:rsidRDefault="00FD4E3A" w:rsidP="00C412AC">
                            <w:pPr>
                              <w:spacing w:after="200" w:line="276" w:lineRule="auto"/>
                              <w:ind w:firstLine="0"/>
                              <w:jc w:val="center"/>
                              <w:rPr>
                                <w:szCs w:val="28"/>
                              </w:rPr>
                            </w:pPr>
                            <w:r w:rsidRPr="00AA0E56">
                              <w:rPr>
                                <w:szCs w:val="28"/>
                              </w:rPr>
                              <w:t>Вывод результатов</w:t>
                            </w:r>
                          </w:p>
                          <w:p w14:paraId="3F5907DF" w14:textId="77777777" w:rsidR="00FD4E3A" w:rsidRDefault="00FD4E3A" w:rsidP="000A32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F6558" id="Надпись 55" o:spid="_x0000_s1031" type="#_x0000_t202" style="position:absolute;left:0;text-align:left;margin-left:301.5pt;margin-top:156.9pt;width:86.25pt;height:38.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" stroked="f">
                <v:textbox>
                  <w:txbxContent>
                    <w:p w14:paraId="093E8AA1" w14:textId="77777777" w:rsidR="00FD4E3A" w:rsidRPr="00AA0E56" w:rsidRDefault="00FD4E3A" w:rsidP="00C412AC">
                      <w:pPr>
                        <w:spacing w:after="200" w:line="276" w:lineRule="auto"/>
                        <w:ind w:firstLine="0"/>
                        <w:jc w:val="center"/>
                        <w:rPr>
                          <w:szCs w:val="28"/>
                        </w:rPr>
                      </w:pPr>
                      <w:r w:rsidRPr="00AA0E56">
                        <w:rPr>
                          <w:szCs w:val="28"/>
                        </w:rPr>
                        <w:t>Вывод результатов</w:t>
                      </w:r>
                    </w:p>
                    <w:p w14:paraId="3F5907DF" w14:textId="77777777" w:rsidR="00FD4E3A" w:rsidRDefault="00FD4E3A" w:rsidP="000A32A5"/>
                  </w:txbxContent>
                </v:textbox>
              </v:shape>
            </w:pict>
          </mc:Fallback>
        </mc:AlternateContent>
      </w:r>
      <w:r w:rsidRPr="00A85A25">
        <w:rPr>
          <w:rFonts w:ascii="Calibri" w:hAnsi="Calibri"/>
          <w:noProof/>
          <w:sz w:val="24"/>
          <w:szCs w:val="26"/>
          <w:lang w:eastAsia="ru-RU"/>
        </w:rPr>
        <mc:AlternateContent>
          <mc:Choice Requires="wps">
            <w:drawing>
              <wp:anchor distT="0" distB="0" distL="114300" distR="114300" simplePos="0" relativeHeight="251824128" behindDoc="0" locked="0" layoutInCell="1" allowOverlap="1" wp14:anchorId="411122A3" wp14:editId="1A7C0E14">
                <wp:simplePos x="0" y="0"/>
                <wp:positionH relativeFrom="column">
                  <wp:posOffset>4819196</wp:posOffset>
                </wp:positionH>
                <wp:positionV relativeFrom="paragraph">
                  <wp:posOffset>1600200</wp:posOffset>
                </wp:positionV>
                <wp:extent cx="385082" cy="289832"/>
                <wp:effectExtent l="0" t="0" r="0" b="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82" cy="2898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0396B0" w14:textId="77777777" w:rsidR="00FD4E3A" w:rsidRPr="00AA0E56" w:rsidRDefault="00FD4E3A" w:rsidP="000A32A5">
                            <w:pPr>
                              <w:spacing w:after="200" w:line="276" w:lineRule="auto"/>
                              <w:ind w:firstLine="0"/>
                              <w:jc w:val="left"/>
                              <w:rPr>
                                <w:rFonts w:cs="Times New Roman"/>
                                <w:szCs w:val="28"/>
                              </w:rPr>
                            </w:pPr>
                            <w:r w:rsidRPr="00AA0E56">
                              <w:rPr>
                                <w:rFonts w:cs="Times New Roman"/>
                                <w:szCs w:val="28"/>
                              </w:rPr>
                              <w:t>да</w:t>
                            </w:r>
                          </w:p>
                          <w:p w14:paraId="7EB899F4" w14:textId="77777777" w:rsidR="00FD4E3A" w:rsidRDefault="00FD4E3A" w:rsidP="000A32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122A3" id="Надпись 39" o:spid="_x0000_s1032" type="#_x0000_t202" style="position:absolute;left:0;text-align:left;margin-left:379.45pt;margin-top:126pt;width:30.3pt;height:22.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" stroked="f">
                <v:textbox>
                  <w:txbxContent>
                    <w:p w14:paraId="220396B0" w14:textId="77777777" w:rsidR="00FD4E3A" w:rsidRPr="00AA0E56" w:rsidRDefault="00FD4E3A" w:rsidP="000A32A5">
                      <w:pPr>
                        <w:spacing w:after="200" w:line="276" w:lineRule="auto"/>
                        <w:ind w:firstLine="0"/>
                        <w:jc w:val="left"/>
                        <w:rPr>
                          <w:rFonts w:cs="Times New Roman"/>
                          <w:szCs w:val="28"/>
                        </w:rPr>
                      </w:pPr>
                      <w:r w:rsidRPr="00AA0E56">
                        <w:rPr>
                          <w:rFonts w:cs="Times New Roman"/>
                          <w:szCs w:val="28"/>
                        </w:rPr>
                        <w:t>да</w:t>
                      </w:r>
                    </w:p>
                    <w:p w14:paraId="7EB899F4" w14:textId="77777777" w:rsidR="00FD4E3A" w:rsidRDefault="00FD4E3A" w:rsidP="000A32A5"/>
                  </w:txbxContent>
                </v:textbox>
              </v:shape>
            </w:pict>
          </mc:Fallback>
        </mc:AlternateContent>
      </w:r>
      <w:r w:rsidR="00C806C9" w:rsidRPr="00A85A25">
        <w:rPr>
          <w:rFonts w:ascii="Calibri" w:hAnsi="Calibri"/>
          <w:noProof/>
          <w:color w:val="auto"/>
          <w:sz w:val="24"/>
          <w:szCs w:val="26"/>
          <w:lang w:eastAsia="ru-RU"/>
        </w:rPr>
        <mc:AlternateContent>
          <mc:Choice Requires="wps">
            <w:drawing>
              <wp:anchor distT="0" distB="0" distL="114300" distR="114300" simplePos="0" relativeHeight="251850752" behindDoc="0" locked="0" layoutInCell="1" allowOverlap="1" wp14:anchorId="29E3A5A8" wp14:editId="4B53C126">
                <wp:simplePos x="0" y="0"/>
                <wp:positionH relativeFrom="column">
                  <wp:posOffset>2482215</wp:posOffset>
                </wp:positionH>
                <wp:positionV relativeFrom="paragraph">
                  <wp:posOffset>1384934</wp:posOffset>
                </wp:positionV>
                <wp:extent cx="0" cy="1542415"/>
                <wp:effectExtent l="76200" t="0" r="76200" b="57785"/>
                <wp:wrapNone/>
                <wp:docPr id="8" name="Прямая со стрелкой 8"/>
                <wp:cNvGraphicFramePr/>
                <a:graphic xmlns:a="http://schemas.openxmlformats.org/drawingml/2006/main">
                  <a:graphicData uri="http://schemas.microsoft.com/office/word/2010/wordprocessingShape">
                    <wps:wsp>
                      <wps:cNvCnPr/>
                      <wps:spPr>
                        <a:xfrm>
                          <a:off x="0" y="0"/>
                          <a:ext cx="0" cy="15424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F8C339" id="Прямая со стрелкой 8" o:spid="_x0000_s1026" type="#_x0000_t32" style="position:absolute;margin-left:195.45pt;margin-top:109.05pt;width:0;height:121.4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" strokecolor="black [3213]" strokeweight=".5pt">
                <v:stroke endarrow="block" joinstyle="miter"/>
              </v:shape>
            </w:pict>
          </mc:Fallback>
        </mc:AlternateContent>
      </w:r>
      <w:r w:rsidR="00C806C9" w:rsidRPr="00A85A25">
        <w:rPr>
          <w:rFonts w:ascii="Calibri" w:hAnsi="Calibri"/>
          <w:noProof/>
          <w:sz w:val="24"/>
          <w:szCs w:val="26"/>
          <w:lang w:eastAsia="ru-RU"/>
        </w:rPr>
        <mc:AlternateContent>
          <mc:Choice Requires="wps">
            <w:drawing>
              <wp:anchor distT="0" distB="0" distL="114300" distR="114300" simplePos="0" relativeHeight="251833344" behindDoc="0" locked="0" layoutInCell="1" allowOverlap="1" wp14:anchorId="0A23DB39" wp14:editId="4944A236">
                <wp:simplePos x="0" y="0"/>
                <wp:positionH relativeFrom="column">
                  <wp:posOffset>1910715</wp:posOffset>
                </wp:positionH>
                <wp:positionV relativeFrom="paragraph">
                  <wp:posOffset>2926080</wp:posOffset>
                </wp:positionV>
                <wp:extent cx="1162050" cy="419100"/>
                <wp:effectExtent l="9525" t="8890" r="9525" b="10160"/>
                <wp:wrapNone/>
                <wp:docPr id="28" name="Блок-схема: знак завершения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41910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4099BE9" id="_x0000_t116" coordsize="21600,21600" o:spt="116" path="m3475,qx,10800,3475,21600l18125,21600qx21600,10800,18125,xe">
                <v:stroke joinstyle="miter"/>
                <v:path gradientshapeok="t" o:connecttype="rect" textboxrect="1018,3163,20582,18437"/>
              </v:shapetype>
              <v:shape id="Блок-схема: знак завершения 28" o:spid="_x0000_s1026" type="#_x0000_t116" style="position:absolute;margin-left:150.45pt;margin-top:230.4pt;width:91.5pt;height:3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"/>
            </w:pict>
          </mc:Fallback>
        </mc:AlternateContent>
      </w:r>
      <w:r w:rsidR="00C806C9" w:rsidRPr="00A85A25">
        <w:rPr>
          <w:rFonts w:ascii="Calibri" w:eastAsia="Times New Roman" w:hAnsi="Calibri" w:cs="Times New Roman"/>
          <w:noProof/>
          <w:color w:val="auto"/>
          <w:spacing w:val="0"/>
          <w:sz w:val="24"/>
          <w:szCs w:val="26"/>
          <w:lang w:eastAsia="ru-RU"/>
        </w:rPr>
        <mc:AlternateContent>
          <mc:Choice Requires="wps">
            <w:drawing>
              <wp:anchor distT="0" distB="0" distL="114300" distR="114300" simplePos="0" relativeHeight="251834368" behindDoc="0" locked="0" layoutInCell="1" allowOverlap="1" wp14:anchorId="0BFC1403" wp14:editId="0C3432B2">
                <wp:simplePos x="0" y="0"/>
                <wp:positionH relativeFrom="column">
                  <wp:posOffset>2091690</wp:posOffset>
                </wp:positionH>
                <wp:positionV relativeFrom="paragraph">
                  <wp:posOffset>3014980</wp:posOffset>
                </wp:positionV>
                <wp:extent cx="790575" cy="304800"/>
                <wp:effectExtent l="0" t="0" r="9525" b="0"/>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806DB" w14:textId="77777777" w:rsidR="00FD4E3A" w:rsidRPr="00FC5B3F" w:rsidRDefault="00FD4E3A" w:rsidP="000A32A5">
                            <w:pPr>
                              <w:spacing w:after="200" w:line="276" w:lineRule="auto"/>
                              <w:ind w:firstLine="0"/>
                              <w:jc w:val="center"/>
                            </w:pPr>
                            <w:r w:rsidRPr="00FC5B3F">
                              <w:t>Конец</w:t>
                            </w:r>
                          </w:p>
                          <w:p w14:paraId="7FEBAAA4" w14:textId="77777777" w:rsidR="00FD4E3A" w:rsidRDefault="00FD4E3A" w:rsidP="000A32A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C1403" id="Надпись 58" o:spid="_x0000_s1033" type="#_x0000_t202" style="position:absolute;left:0;text-align:left;margin-left:164.7pt;margin-top:237.4pt;width:62.25pt;height:2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" stroked="f">
                <v:textbox>
                  <w:txbxContent>
                    <w:p w14:paraId="05B806DB" w14:textId="77777777" w:rsidR="00FD4E3A" w:rsidRPr="00FC5B3F" w:rsidRDefault="00FD4E3A" w:rsidP="000A32A5">
                      <w:pPr>
                        <w:spacing w:after="200" w:line="276" w:lineRule="auto"/>
                        <w:ind w:firstLine="0"/>
                        <w:jc w:val="center"/>
                      </w:pPr>
                      <w:r w:rsidRPr="00FC5B3F">
                        <w:t>Конец</w:t>
                      </w:r>
                    </w:p>
                    <w:p w14:paraId="7FEBAAA4" w14:textId="77777777" w:rsidR="00FD4E3A" w:rsidRDefault="00FD4E3A" w:rsidP="000A32A5">
                      <w:pPr>
                        <w:jc w:val="center"/>
                      </w:pPr>
                    </w:p>
                  </w:txbxContent>
                </v:textbox>
              </v:shape>
            </w:pict>
          </mc:Fallback>
        </mc:AlternateContent>
      </w:r>
      <w:r w:rsidR="003A4F59" w:rsidRPr="00A85A25">
        <w:rPr>
          <w:rFonts w:ascii="Calibri" w:hAnsi="Calibri"/>
          <w:noProof/>
          <w:sz w:val="24"/>
          <w:szCs w:val="26"/>
          <w:lang w:eastAsia="ru-RU"/>
        </w:rPr>
        <mc:AlternateContent>
          <mc:Choice Requires="wps">
            <w:drawing>
              <wp:anchor distT="0" distB="0" distL="114300" distR="114300" simplePos="0" relativeHeight="251823104" behindDoc="0" locked="0" layoutInCell="1" allowOverlap="1" wp14:anchorId="3160A1DE" wp14:editId="698BFABF">
                <wp:simplePos x="0" y="0"/>
                <wp:positionH relativeFrom="margin">
                  <wp:posOffset>3129915</wp:posOffset>
                </wp:positionH>
                <wp:positionV relativeFrom="paragraph">
                  <wp:posOffset>1089025</wp:posOffset>
                </wp:positionV>
                <wp:extent cx="514350" cy="295275"/>
                <wp:effectExtent l="0" t="0" r="0" b="9525"/>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38576" w14:textId="77777777" w:rsidR="00FD4E3A" w:rsidRPr="00AA0E56" w:rsidRDefault="00FD4E3A" w:rsidP="000A32A5">
                            <w:pPr>
                              <w:spacing w:after="200" w:line="276" w:lineRule="auto"/>
                              <w:ind w:firstLine="0"/>
                              <w:jc w:val="left"/>
                              <w:rPr>
                                <w:rFonts w:cs="Times New Roman"/>
                                <w:szCs w:val="28"/>
                              </w:rPr>
                            </w:pPr>
                            <w:r w:rsidRPr="00AA0E56">
                              <w:rPr>
                                <w:rFonts w:cs="Times New Roman"/>
                                <w:szCs w:val="28"/>
                              </w:rPr>
                              <w:t>нет</w:t>
                            </w:r>
                          </w:p>
                          <w:p w14:paraId="2913E206" w14:textId="77777777" w:rsidR="00FD4E3A" w:rsidRDefault="00FD4E3A" w:rsidP="000A32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0A1DE" id="Надпись 57" o:spid="_x0000_s1034" type="#_x0000_t202" style="position:absolute;left:0;text-align:left;margin-left:246.45pt;margin-top:85.75pt;width:40.5pt;height:23.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" stroked="f">
                <v:textbox>
                  <w:txbxContent>
                    <w:p w14:paraId="53B38576" w14:textId="77777777" w:rsidR="00FD4E3A" w:rsidRPr="00AA0E56" w:rsidRDefault="00FD4E3A" w:rsidP="000A32A5">
                      <w:pPr>
                        <w:spacing w:after="200" w:line="276" w:lineRule="auto"/>
                        <w:ind w:firstLine="0"/>
                        <w:jc w:val="left"/>
                        <w:rPr>
                          <w:rFonts w:cs="Times New Roman"/>
                          <w:szCs w:val="28"/>
                        </w:rPr>
                      </w:pPr>
                      <w:r w:rsidRPr="00AA0E56">
                        <w:rPr>
                          <w:rFonts w:cs="Times New Roman"/>
                          <w:szCs w:val="28"/>
                        </w:rPr>
                        <w:t>нет</w:t>
                      </w:r>
                    </w:p>
                    <w:p w14:paraId="2913E206" w14:textId="77777777" w:rsidR="00FD4E3A" w:rsidRDefault="00FD4E3A" w:rsidP="000A32A5"/>
                  </w:txbxContent>
                </v:textbox>
                <w10:wrap anchorx="margin"/>
              </v:shape>
            </w:pict>
          </mc:Fallback>
        </mc:AlternateContent>
      </w:r>
      <w:r w:rsidR="00F14914" w:rsidRPr="00A85A25">
        <w:rPr>
          <w:rFonts w:ascii="Calibri" w:hAnsi="Calibri"/>
          <w:noProof/>
          <w:sz w:val="24"/>
          <w:szCs w:val="26"/>
          <w:lang w:eastAsia="ru-RU"/>
        </w:rPr>
        <mc:AlternateContent>
          <mc:Choice Requires="wps">
            <w:drawing>
              <wp:anchor distT="0" distB="0" distL="114300" distR="114300" simplePos="0" relativeHeight="251805696" behindDoc="0" locked="0" layoutInCell="1" allowOverlap="1" wp14:anchorId="003D4B9C" wp14:editId="14B96315">
                <wp:simplePos x="0" y="0"/>
                <wp:positionH relativeFrom="column">
                  <wp:posOffset>186691</wp:posOffset>
                </wp:positionH>
                <wp:positionV relativeFrom="paragraph">
                  <wp:posOffset>1080135</wp:posOffset>
                </wp:positionV>
                <wp:extent cx="2114550" cy="600075"/>
                <wp:effectExtent l="19050" t="0" r="38100" b="28575"/>
                <wp:wrapNone/>
                <wp:docPr id="49" name="Параллелограмм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0" cy="600075"/>
                        </a:xfrm>
                        <a:prstGeom prst="parallelogram">
                          <a:avLst>
                            <a:gd name="adj" fmla="val 8690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2DF36B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49" o:spid="_x0000_s1026" type="#_x0000_t7" style="position:absolute;margin-left:14.7pt;margin-top:85.05pt;width:166.5pt;height:47.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" adj="5327"/>
            </w:pict>
          </mc:Fallback>
        </mc:AlternateContent>
      </w:r>
      <w:r w:rsidR="00F14914" w:rsidRPr="00A85A25">
        <w:rPr>
          <w:rFonts w:ascii="Calibri" w:hAnsi="Calibri"/>
          <w:noProof/>
          <w:sz w:val="24"/>
          <w:szCs w:val="26"/>
          <w:lang w:eastAsia="ru-RU"/>
        </w:rPr>
        <mc:AlternateContent>
          <mc:Choice Requires="wps">
            <w:drawing>
              <wp:anchor distT="0" distB="0" distL="114300" distR="114300" simplePos="0" relativeHeight="251806720" behindDoc="0" locked="0" layoutInCell="1" allowOverlap="1" wp14:anchorId="7D878F43" wp14:editId="434E0653">
                <wp:simplePos x="0" y="0"/>
                <wp:positionH relativeFrom="column">
                  <wp:posOffset>691515</wp:posOffset>
                </wp:positionH>
                <wp:positionV relativeFrom="paragraph">
                  <wp:posOffset>1127760</wp:posOffset>
                </wp:positionV>
                <wp:extent cx="1095375" cy="542925"/>
                <wp:effectExtent l="0" t="0" r="9525" b="9525"/>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542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4AE2AE" w14:textId="77777777" w:rsidR="00FD4E3A" w:rsidRPr="00AA0E56" w:rsidRDefault="00FD4E3A" w:rsidP="000A32A5">
                            <w:pPr>
                              <w:spacing w:after="200" w:line="276" w:lineRule="auto"/>
                              <w:ind w:firstLine="0"/>
                              <w:jc w:val="center"/>
                              <w:rPr>
                                <w:szCs w:val="28"/>
                              </w:rPr>
                            </w:pPr>
                            <w:r w:rsidRPr="00AA0E56">
                              <w:rPr>
                                <w:szCs w:val="28"/>
                              </w:rPr>
                              <w:t>Вывод результатов</w:t>
                            </w:r>
                          </w:p>
                          <w:p w14:paraId="75E6E1E2" w14:textId="77777777" w:rsidR="00FD4E3A" w:rsidRDefault="00FD4E3A" w:rsidP="000A32A5">
                            <w:pPr>
                              <w:jc w:val="center"/>
                            </w:pPr>
                            <w:r>
                              <w:t>результатов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78F43" id="Надпись 56" o:spid="_x0000_s1035" type="#_x0000_t202" style="position:absolute;left:0;text-align:left;margin-left:54.45pt;margin-top:88.8pt;width:86.25pt;height:42.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" stroked="f">
                <v:textbox>
                  <w:txbxContent>
                    <w:p w14:paraId="0A4AE2AE" w14:textId="77777777" w:rsidR="00FD4E3A" w:rsidRPr="00AA0E56" w:rsidRDefault="00FD4E3A" w:rsidP="000A32A5">
                      <w:pPr>
                        <w:spacing w:after="200" w:line="276" w:lineRule="auto"/>
                        <w:ind w:firstLine="0"/>
                        <w:jc w:val="center"/>
                        <w:rPr>
                          <w:szCs w:val="28"/>
                        </w:rPr>
                      </w:pPr>
                      <w:r w:rsidRPr="00AA0E56">
                        <w:rPr>
                          <w:szCs w:val="28"/>
                        </w:rPr>
                        <w:t>Вывод результатов</w:t>
                      </w:r>
                    </w:p>
                    <w:p w14:paraId="75E6E1E2" w14:textId="77777777" w:rsidR="00FD4E3A" w:rsidRDefault="00FD4E3A" w:rsidP="000A32A5">
                      <w:pPr>
                        <w:jc w:val="center"/>
                      </w:pPr>
                      <w:r>
                        <w:t>результатов</w:t>
                      </w:r>
                    </w:p>
                  </w:txbxContent>
                </v:textbox>
              </v:shape>
            </w:pict>
          </mc:Fallback>
        </mc:AlternateContent>
      </w:r>
      <w:r w:rsidR="00F14914" w:rsidRPr="00A85A25">
        <w:rPr>
          <w:rFonts w:ascii="Calibri" w:hAnsi="Calibri"/>
          <w:noProof/>
          <w:sz w:val="24"/>
          <w:szCs w:val="26"/>
          <w:lang w:eastAsia="ru-RU"/>
        </w:rPr>
        <mc:AlternateContent>
          <mc:Choice Requires="wps">
            <w:drawing>
              <wp:anchor distT="0" distB="0" distL="114300" distR="114300" simplePos="0" relativeHeight="251825152" behindDoc="0" locked="0" layoutInCell="1" allowOverlap="1" wp14:anchorId="78CE6B83" wp14:editId="77519CFA">
                <wp:simplePos x="0" y="0"/>
                <wp:positionH relativeFrom="column">
                  <wp:posOffset>3291840</wp:posOffset>
                </wp:positionH>
                <wp:positionV relativeFrom="paragraph">
                  <wp:posOffset>1965960</wp:posOffset>
                </wp:positionV>
                <wp:extent cx="2171700" cy="542925"/>
                <wp:effectExtent l="19050" t="0" r="38100" b="28575"/>
                <wp:wrapNone/>
                <wp:docPr id="37" name="Параллелограмм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542925"/>
                        </a:xfrm>
                        <a:prstGeom prst="parallelogram">
                          <a:avLst>
                            <a:gd name="adj" fmla="val 9605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25C9D1" id="Параллелограмм 37" o:spid="_x0000_s1026" type="#_x0000_t7" style="position:absolute;margin-left:259.2pt;margin-top:154.8pt;width:171pt;height:42.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" adj="5187"/>
            </w:pict>
          </mc:Fallback>
        </mc:AlternateContent>
      </w:r>
      <w:r w:rsidR="005C5BE0" w:rsidRPr="00A85A25">
        <w:rPr>
          <w:rFonts w:ascii="Calibri" w:hAnsi="Calibri"/>
          <w:noProof/>
          <w:sz w:val="24"/>
          <w:szCs w:val="26"/>
          <w:lang w:eastAsia="ru-RU"/>
        </w:rPr>
        <mc:AlternateContent>
          <mc:Choice Requires="wps">
            <w:drawing>
              <wp:anchor distT="0" distB="0" distL="114300" distR="114300" simplePos="0" relativeHeight="251832320" behindDoc="0" locked="0" layoutInCell="1" allowOverlap="1" wp14:anchorId="03A939E1" wp14:editId="1F1EC9A7">
                <wp:simplePos x="0" y="0"/>
                <wp:positionH relativeFrom="column">
                  <wp:posOffset>5101590</wp:posOffset>
                </wp:positionH>
                <wp:positionV relativeFrom="paragraph">
                  <wp:posOffset>544830</wp:posOffset>
                </wp:positionV>
                <wp:extent cx="723900" cy="0"/>
                <wp:effectExtent l="38100" t="76200" r="0" b="95250"/>
                <wp:wrapNone/>
                <wp:docPr id="32"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643F42" id="Прямая со стрелкой 32" o:spid="_x0000_s1026" type="#_x0000_t32" style="position:absolute;margin-left:401.7pt;margin-top:42.9pt;width:57pt;height:0;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">
                <v:stroke endarrow="block"/>
              </v:shape>
            </w:pict>
          </mc:Fallback>
        </mc:AlternateContent>
      </w:r>
      <w:r w:rsidR="005C5BE0" w:rsidRPr="00A85A25">
        <w:rPr>
          <w:rFonts w:ascii="Calibri" w:eastAsia="Times New Roman" w:hAnsi="Calibri" w:cs="Times New Roman"/>
          <w:noProof/>
          <w:color w:val="auto"/>
          <w:spacing w:val="0"/>
          <w:sz w:val="24"/>
          <w:szCs w:val="26"/>
          <w:lang w:eastAsia="ru-RU"/>
        </w:rPr>
        <mc:AlternateContent>
          <mc:Choice Requires="wps">
            <w:drawing>
              <wp:anchor distT="0" distB="0" distL="114300" distR="114300" simplePos="0" relativeHeight="251844608" behindDoc="0" locked="0" layoutInCell="1" allowOverlap="1" wp14:anchorId="418500C1" wp14:editId="47DE8C82">
                <wp:simplePos x="0" y="0"/>
                <wp:positionH relativeFrom="column">
                  <wp:posOffset>3815715</wp:posOffset>
                </wp:positionH>
                <wp:positionV relativeFrom="paragraph">
                  <wp:posOffset>2727960</wp:posOffset>
                </wp:positionV>
                <wp:extent cx="990600" cy="552450"/>
                <wp:effectExtent l="0" t="0" r="0" b="0"/>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5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9349A" w14:textId="77777777" w:rsidR="00FD4E3A" w:rsidRPr="00AA0E56" w:rsidRDefault="00FD4E3A" w:rsidP="000A32A5">
                            <w:pPr>
                              <w:spacing w:after="200" w:line="276" w:lineRule="auto"/>
                              <w:ind w:firstLine="0"/>
                              <w:contextualSpacing/>
                              <w:jc w:val="center"/>
                              <w:rPr>
                                <w:szCs w:val="28"/>
                                <w:lang w:val="en-US"/>
                              </w:rPr>
                            </w:pPr>
                            <w:r w:rsidRPr="00AA0E56">
                              <w:rPr>
                                <w:szCs w:val="28"/>
                                <w:lang w:val="en-US"/>
                              </w:rPr>
                              <w:t>x</w:t>
                            </w:r>
                            <w:r w:rsidRPr="00AA0E56">
                              <w:rPr>
                                <w:szCs w:val="28"/>
                                <w:vertAlign w:val="subscript"/>
                                <w:lang w:val="en-US"/>
                              </w:rPr>
                              <w:t>i</w:t>
                            </w:r>
                            <w:r w:rsidRPr="00AA0E56">
                              <w:rPr>
                                <w:szCs w:val="28"/>
                                <w:lang w:val="en-US"/>
                              </w:rPr>
                              <w:t>=x</w:t>
                            </w:r>
                            <w:r w:rsidRPr="00AA0E56">
                              <w:rPr>
                                <w:szCs w:val="28"/>
                                <w:vertAlign w:val="subscript"/>
                                <w:lang w:val="en-US"/>
                              </w:rPr>
                              <w:t>i+1</w:t>
                            </w:r>
                          </w:p>
                          <w:p w14:paraId="6A13B96E" w14:textId="77777777" w:rsidR="00FD4E3A" w:rsidRPr="00AA0E56" w:rsidRDefault="00FD4E3A" w:rsidP="000A32A5">
                            <w:pPr>
                              <w:spacing w:after="200" w:line="276" w:lineRule="auto"/>
                              <w:ind w:firstLine="0"/>
                              <w:contextualSpacing/>
                              <w:jc w:val="center"/>
                              <w:rPr>
                                <w:szCs w:val="28"/>
                                <w:lang w:val="en-US"/>
                              </w:rPr>
                            </w:pPr>
                            <w:r w:rsidRPr="00AA0E56">
                              <w:rPr>
                                <w:szCs w:val="28"/>
                                <w:lang w:val="en-US"/>
                              </w:rPr>
                              <w:t>y</w:t>
                            </w:r>
                            <w:r w:rsidRPr="00AA0E56">
                              <w:rPr>
                                <w:szCs w:val="28"/>
                                <w:vertAlign w:val="subscript"/>
                                <w:lang w:val="en-US"/>
                              </w:rPr>
                              <w:t>i</w:t>
                            </w:r>
                            <w:r w:rsidRPr="00AA0E56">
                              <w:rPr>
                                <w:szCs w:val="28"/>
                                <w:lang w:val="en-US"/>
                              </w:rPr>
                              <w:t>=y</w:t>
                            </w:r>
                            <w:r w:rsidRPr="00AA0E56">
                              <w:rPr>
                                <w:szCs w:val="28"/>
                                <w:vertAlign w:val="subscript"/>
                                <w:lang w:val="en-US"/>
                              </w:rPr>
                              <w:t>i+1</w:t>
                            </w:r>
                          </w:p>
                          <w:p w14:paraId="11BDA7BA" w14:textId="77777777" w:rsidR="00FD4E3A" w:rsidRPr="005410CC" w:rsidRDefault="00FD4E3A" w:rsidP="000A32A5">
                            <w:pPr>
                              <w:contextualSpacing/>
                              <w:jc w:val="center"/>
                              <w:rPr>
                                <w:lang w:val="en-US"/>
                              </w:rPr>
                            </w:pPr>
                            <w:r>
                              <w:rPr>
                                <w:lang w:val="en-US"/>
                              </w:rPr>
                              <w:t>y</w:t>
                            </w:r>
                            <w:r>
                              <w:rPr>
                                <w:vertAlign w:val="subscript"/>
                                <w:lang w:val="en-US"/>
                              </w:rPr>
                              <w:t>i</w:t>
                            </w:r>
                            <w:r>
                              <w:rPr>
                                <w:lang w:val="en-US"/>
                              </w:rPr>
                              <w:t>=y</w:t>
                            </w:r>
                            <w:r>
                              <w:rPr>
                                <w:vertAlign w:val="subscript"/>
                                <w:lang w:val="en-US"/>
                              </w:rPr>
                              <w:t>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500C1" id="Надпись 54" o:spid="_x0000_s1036" type="#_x0000_t202" style="position:absolute;left:0;text-align:left;margin-left:300.45pt;margin-top:214.8pt;width:78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" stroked="f">
                <v:textbox>
                  <w:txbxContent>
                    <w:p w14:paraId="0769349A" w14:textId="77777777" w:rsidR="00FD4E3A" w:rsidRPr="00AA0E56" w:rsidRDefault="00FD4E3A" w:rsidP="000A32A5">
                      <w:pPr>
                        <w:spacing w:after="200" w:line="276" w:lineRule="auto"/>
                        <w:ind w:firstLine="0"/>
                        <w:contextualSpacing/>
                        <w:jc w:val="center"/>
                        <w:rPr>
                          <w:szCs w:val="28"/>
                          <w:lang w:val="en-US"/>
                        </w:rPr>
                      </w:pPr>
                      <w:r w:rsidRPr="00AA0E56">
                        <w:rPr>
                          <w:szCs w:val="28"/>
                          <w:lang w:val="en-US"/>
                        </w:rPr>
                        <w:t>x</w:t>
                      </w:r>
                      <w:r w:rsidRPr="00AA0E56">
                        <w:rPr>
                          <w:szCs w:val="28"/>
                          <w:vertAlign w:val="subscript"/>
                          <w:lang w:val="en-US"/>
                        </w:rPr>
                        <w:t>i</w:t>
                      </w:r>
                      <w:r w:rsidRPr="00AA0E56">
                        <w:rPr>
                          <w:szCs w:val="28"/>
                          <w:lang w:val="en-US"/>
                        </w:rPr>
                        <w:t>=x</w:t>
                      </w:r>
                      <w:r w:rsidRPr="00AA0E56">
                        <w:rPr>
                          <w:szCs w:val="28"/>
                          <w:vertAlign w:val="subscript"/>
                          <w:lang w:val="en-US"/>
                        </w:rPr>
                        <w:t>i+1</w:t>
                      </w:r>
                    </w:p>
                    <w:p w14:paraId="6A13B96E" w14:textId="77777777" w:rsidR="00FD4E3A" w:rsidRPr="00AA0E56" w:rsidRDefault="00FD4E3A" w:rsidP="000A32A5">
                      <w:pPr>
                        <w:spacing w:after="200" w:line="276" w:lineRule="auto"/>
                        <w:ind w:firstLine="0"/>
                        <w:contextualSpacing/>
                        <w:jc w:val="center"/>
                        <w:rPr>
                          <w:szCs w:val="28"/>
                          <w:lang w:val="en-US"/>
                        </w:rPr>
                      </w:pPr>
                      <w:r w:rsidRPr="00AA0E56">
                        <w:rPr>
                          <w:szCs w:val="28"/>
                          <w:lang w:val="en-US"/>
                        </w:rPr>
                        <w:t>y</w:t>
                      </w:r>
                      <w:r w:rsidRPr="00AA0E56">
                        <w:rPr>
                          <w:szCs w:val="28"/>
                          <w:vertAlign w:val="subscript"/>
                          <w:lang w:val="en-US"/>
                        </w:rPr>
                        <w:t>i</w:t>
                      </w:r>
                      <w:r w:rsidRPr="00AA0E56">
                        <w:rPr>
                          <w:szCs w:val="28"/>
                          <w:lang w:val="en-US"/>
                        </w:rPr>
                        <w:t>=y</w:t>
                      </w:r>
                      <w:r w:rsidRPr="00AA0E56">
                        <w:rPr>
                          <w:szCs w:val="28"/>
                          <w:vertAlign w:val="subscript"/>
                          <w:lang w:val="en-US"/>
                        </w:rPr>
                        <w:t>i+1</w:t>
                      </w:r>
                    </w:p>
                    <w:p w14:paraId="11BDA7BA" w14:textId="77777777" w:rsidR="00FD4E3A" w:rsidRPr="005410CC" w:rsidRDefault="00FD4E3A" w:rsidP="000A32A5">
                      <w:pPr>
                        <w:contextualSpacing/>
                        <w:jc w:val="center"/>
                        <w:rPr>
                          <w:lang w:val="en-US"/>
                        </w:rPr>
                      </w:pPr>
                      <w:r>
                        <w:rPr>
                          <w:lang w:val="en-US"/>
                        </w:rPr>
                        <w:t>y</w:t>
                      </w:r>
                      <w:r>
                        <w:rPr>
                          <w:vertAlign w:val="subscript"/>
                          <w:lang w:val="en-US"/>
                        </w:rPr>
                        <w:t>i</w:t>
                      </w:r>
                      <w:r>
                        <w:rPr>
                          <w:lang w:val="en-US"/>
                        </w:rPr>
                        <w:t>=y</w:t>
                      </w:r>
                      <w:r>
                        <w:rPr>
                          <w:vertAlign w:val="subscript"/>
                          <w:lang w:val="en-US"/>
                        </w:rPr>
                        <w:t>i+1</w:t>
                      </w:r>
                    </w:p>
                  </w:txbxContent>
                </v:textbox>
              </v:shape>
            </w:pict>
          </mc:Fallback>
        </mc:AlternateContent>
      </w:r>
      <w:r w:rsidR="005C5BE0" w:rsidRPr="00A85A25">
        <w:rPr>
          <w:rFonts w:ascii="Calibri" w:hAnsi="Calibri"/>
          <w:noProof/>
          <w:sz w:val="24"/>
          <w:szCs w:val="26"/>
          <w:lang w:eastAsia="ru-RU"/>
        </w:rPr>
        <mc:AlternateContent>
          <mc:Choice Requires="wps">
            <w:drawing>
              <wp:anchor distT="0" distB="0" distL="114300" distR="114300" simplePos="0" relativeHeight="251817984" behindDoc="0" locked="0" layoutInCell="1" allowOverlap="1" wp14:anchorId="4EEA76E6" wp14:editId="6973A71D">
                <wp:simplePos x="0" y="0"/>
                <wp:positionH relativeFrom="column">
                  <wp:posOffset>1158240</wp:posOffset>
                </wp:positionH>
                <wp:positionV relativeFrom="paragraph">
                  <wp:posOffset>2374265</wp:posOffset>
                </wp:positionV>
                <wp:extent cx="0" cy="266700"/>
                <wp:effectExtent l="0" t="0" r="19050" b="19050"/>
                <wp:wrapNone/>
                <wp:docPr id="42" name="Прямая со стрелкой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FD64D0" id="Прямая со стрелкой 42" o:spid="_x0000_s1026" type="#_x0000_t32" style="position:absolute;margin-left:91.2pt;margin-top:186.95pt;width:0;height: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"/>
            </w:pict>
          </mc:Fallback>
        </mc:AlternateContent>
      </w:r>
      <w:r w:rsidR="005C5BE0" w:rsidRPr="00A85A25">
        <w:rPr>
          <w:rFonts w:ascii="Calibri" w:hAnsi="Calibri"/>
          <w:noProof/>
          <w:sz w:val="24"/>
          <w:szCs w:val="26"/>
          <w:lang w:eastAsia="ru-RU"/>
        </w:rPr>
        <mc:AlternateContent>
          <mc:Choice Requires="wps">
            <w:drawing>
              <wp:anchor distT="0" distB="0" distL="114300" distR="114300" simplePos="0" relativeHeight="251828224" behindDoc="0" locked="0" layoutInCell="1" allowOverlap="1" wp14:anchorId="36815BBD" wp14:editId="543EFBE5">
                <wp:simplePos x="0" y="0"/>
                <wp:positionH relativeFrom="column">
                  <wp:posOffset>3739515</wp:posOffset>
                </wp:positionH>
                <wp:positionV relativeFrom="paragraph">
                  <wp:posOffset>2680335</wp:posOffset>
                </wp:positionV>
                <wp:extent cx="1162050" cy="647700"/>
                <wp:effectExtent l="0" t="0" r="19050" b="19050"/>
                <wp:wrapNone/>
                <wp:docPr id="34" name="Блок-схема: процесс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47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7DC2485" id="_x0000_t109" coordsize="21600,21600" o:spt="109" path="m,l,21600r21600,l21600,xe">
                <v:stroke joinstyle="miter"/>
                <v:path gradientshapeok="t" o:connecttype="rect"/>
              </v:shapetype>
              <v:shape id="Блок-схема: процесс 34" o:spid="_x0000_s1026" type="#_x0000_t109" style="position:absolute;margin-left:294.45pt;margin-top:211.05pt;width:91.5pt;height:5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"/>
            </w:pict>
          </mc:Fallback>
        </mc:AlternateContent>
      </w:r>
      <w:r w:rsidR="005C5BE0" w:rsidRPr="00A85A25">
        <w:rPr>
          <w:rFonts w:ascii="Calibri" w:hAnsi="Calibri"/>
          <w:noProof/>
          <w:sz w:val="24"/>
          <w:szCs w:val="26"/>
          <w:lang w:eastAsia="ru-RU"/>
        </w:rPr>
        <mc:AlternateContent>
          <mc:Choice Requires="wps">
            <w:drawing>
              <wp:anchor distT="0" distB="0" distL="114300" distR="114300" simplePos="0" relativeHeight="251815936" behindDoc="0" locked="0" layoutInCell="1" allowOverlap="1" wp14:anchorId="1E301D35" wp14:editId="753015B9">
                <wp:simplePos x="0" y="0"/>
                <wp:positionH relativeFrom="column">
                  <wp:posOffset>539115</wp:posOffset>
                </wp:positionH>
                <wp:positionV relativeFrom="paragraph">
                  <wp:posOffset>1851660</wp:posOffset>
                </wp:positionV>
                <wp:extent cx="1162050" cy="552450"/>
                <wp:effectExtent l="0" t="0" r="19050" b="19050"/>
                <wp:wrapNone/>
                <wp:docPr id="43" name="Блок-схема: процесс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55245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919281" id="Блок-схема: процесс 43" o:spid="_x0000_s1026" type="#_x0000_t109" style="position:absolute;margin-left:42.45pt;margin-top:145.8pt;width:91.5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"/>
            </w:pict>
          </mc:Fallback>
        </mc:AlternateContent>
      </w:r>
      <w:r w:rsidR="005C5BE0" w:rsidRPr="00A85A25">
        <w:rPr>
          <w:rFonts w:ascii="Calibri" w:eastAsia="Times New Roman" w:hAnsi="Calibri" w:cs="Times New Roman"/>
          <w:noProof/>
          <w:color w:val="auto"/>
          <w:spacing w:val="0"/>
          <w:sz w:val="24"/>
          <w:szCs w:val="26"/>
          <w:lang w:eastAsia="ru-RU"/>
        </w:rPr>
        <mc:AlternateContent>
          <mc:Choice Requires="wps">
            <w:drawing>
              <wp:anchor distT="0" distB="0" distL="114300" distR="114300" simplePos="0" relativeHeight="251816960" behindDoc="0" locked="0" layoutInCell="1" allowOverlap="1" wp14:anchorId="4B5A85D1" wp14:editId="2F176A60">
                <wp:simplePos x="0" y="0"/>
                <wp:positionH relativeFrom="column">
                  <wp:posOffset>605790</wp:posOffset>
                </wp:positionH>
                <wp:positionV relativeFrom="paragraph">
                  <wp:posOffset>1861185</wp:posOffset>
                </wp:positionV>
                <wp:extent cx="990600" cy="523875"/>
                <wp:effectExtent l="0" t="0" r="0" b="9525"/>
                <wp:wrapNone/>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23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2C3004" w14:textId="77777777" w:rsidR="00FD4E3A" w:rsidRPr="00AA0E56" w:rsidRDefault="00FD4E3A" w:rsidP="000A32A5">
                            <w:pPr>
                              <w:spacing w:after="200" w:line="276" w:lineRule="auto"/>
                              <w:ind w:firstLine="0"/>
                              <w:contextualSpacing/>
                              <w:jc w:val="center"/>
                              <w:rPr>
                                <w:szCs w:val="28"/>
                                <w:lang w:val="en-US"/>
                              </w:rPr>
                            </w:pPr>
                            <w:r w:rsidRPr="00AA0E56">
                              <w:rPr>
                                <w:szCs w:val="28"/>
                                <w:lang w:val="en-US"/>
                              </w:rPr>
                              <w:t>x</w:t>
                            </w:r>
                            <w:r w:rsidRPr="00AA0E56">
                              <w:rPr>
                                <w:szCs w:val="28"/>
                                <w:vertAlign w:val="subscript"/>
                                <w:lang w:val="en-US"/>
                              </w:rPr>
                              <w:t>i</w:t>
                            </w:r>
                            <w:r w:rsidRPr="00AA0E56">
                              <w:rPr>
                                <w:szCs w:val="28"/>
                                <w:lang w:val="en-US"/>
                              </w:rPr>
                              <w:t>=x</w:t>
                            </w:r>
                            <w:r w:rsidRPr="00AA0E56">
                              <w:rPr>
                                <w:szCs w:val="28"/>
                                <w:vertAlign w:val="subscript"/>
                                <w:lang w:val="en-US"/>
                              </w:rPr>
                              <w:t>i+1</w:t>
                            </w:r>
                          </w:p>
                          <w:p w14:paraId="2C3ACBD7" w14:textId="77777777" w:rsidR="00FD4E3A" w:rsidRPr="00AA0E56" w:rsidRDefault="00FD4E3A" w:rsidP="000A32A5">
                            <w:pPr>
                              <w:spacing w:after="200" w:line="276" w:lineRule="auto"/>
                              <w:ind w:firstLine="0"/>
                              <w:contextualSpacing/>
                              <w:jc w:val="center"/>
                              <w:rPr>
                                <w:szCs w:val="28"/>
                                <w:lang w:val="en-US"/>
                              </w:rPr>
                            </w:pPr>
                            <w:r w:rsidRPr="00AA0E56">
                              <w:rPr>
                                <w:szCs w:val="28"/>
                                <w:lang w:val="en-US"/>
                              </w:rPr>
                              <w:t>y</w:t>
                            </w:r>
                            <w:r w:rsidRPr="00AA0E56">
                              <w:rPr>
                                <w:szCs w:val="28"/>
                                <w:vertAlign w:val="subscript"/>
                                <w:lang w:val="en-US"/>
                              </w:rPr>
                              <w:t>i</w:t>
                            </w:r>
                            <w:r w:rsidRPr="00AA0E56">
                              <w:rPr>
                                <w:szCs w:val="28"/>
                                <w:lang w:val="en-US"/>
                              </w:rPr>
                              <w:t>=y</w:t>
                            </w:r>
                            <w:r w:rsidRPr="00AA0E56">
                              <w:rPr>
                                <w:szCs w:val="28"/>
                                <w:vertAlign w:val="subscript"/>
                                <w:lang w:val="en-US"/>
                              </w:rPr>
                              <w:t>i+1</w:t>
                            </w:r>
                          </w:p>
                          <w:p w14:paraId="66AACE65" w14:textId="77777777" w:rsidR="00FD4E3A" w:rsidRPr="005410CC" w:rsidRDefault="00FD4E3A" w:rsidP="000A32A5">
                            <w:pPr>
                              <w:contextualSpacing/>
                              <w:jc w:val="center"/>
                              <w:rPr>
                                <w:lang w:val="en-US"/>
                              </w:rPr>
                            </w:pPr>
                            <w:r>
                              <w:rPr>
                                <w:lang w:val="en-US"/>
                              </w:rPr>
                              <w:t>y</w:t>
                            </w:r>
                            <w:r>
                              <w:rPr>
                                <w:vertAlign w:val="subscript"/>
                                <w:lang w:val="en-US"/>
                              </w:rPr>
                              <w:t>i</w:t>
                            </w:r>
                            <w:r>
                              <w:rPr>
                                <w:lang w:val="en-US"/>
                              </w:rPr>
                              <w:t>=y</w:t>
                            </w:r>
                            <w:r>
                              <w:rPr>
                                <w:vertAlign w:val="subscript"/>
                                <w:lang w:val="en-US"/>
                              </w:rPr>
                              <w:t>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A85D1" id="Надпись 53" o:spid="_x0000_s1037" type="#_x0000_t202" style="position:absolute;left:0;text-align:left;margin-left:47.7pt;margin-top:146.55pt;width:78pt;height:41.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" stroked="f">
                <v:textbox>
                  <w:txbxContent>
                    <w:p w14:paraId="1A2C3004" w14:textId="77777777" w:rsidR="00FD4E3A" w:rsidRPr="00AA0E56" w:rsidRDefault="00FD4E3A" w:rsidP="000A32A5">
                      <w:pPr>
                        <w:spacing w:after="200" w:line="276" w:lineRule="auto"/>
                        <w:ind w:firstLine="0"/>
                        <w:contextualSpacing/>
                        <w:jc w:val="center"/>
                        <w:rPr>
                          <w:szCs w:val="28"/>
                          <w:lang w:val="en-US"/>
                        </w:rPr>
                      </w:pPr>
                      <w:r w:rsidRPr="00AA0E56">
                        <w:rPr>
                          <w:szCs w:val="28"/>
                          <w:lang w:val="en-US"/>
                        </w:rPr>
                        <w:t>x</w:t>
                      </w:r>
                      <w:r w:rsidRPr="00AA0E56">
                        <w:rPr>
                          <w:szCs w:val="28"/>
                          <w:vertAlign w:val="subscript"/>
                          <w:lang w:val="en-US"/>
                        </w:rPr>
                        <w:t>i</w:t>
                      </w:r>
                      <w:r w:rsidRPr="00AA0E56">
                        <w:rPr>
                          <w:szCs w:val="28"/>
                          <w:lang w:val="en-US"/>
                        </w:rPr>
                        <w:t>=x</w:t>
                      </w:r>
                      <w:r w:rsidRPr="00AA0E56">
                        <w:rPr>
                          <w:szCs w:val="28"/>
                          <w:vertAlign w:val="subscript"/>
                          <w:lang w:val="en-US"/>
                        </w:rPr>
                        <w:t>i+1</w:t>
                      </w:r>
                    </w:p>
                    <w:p w14:paraId="2C3ACBD7" w14:textId="77777777" w:rsidR="00FD4E3A" w:rsidRPr="00AA0E56" w:rsidRDefault="00FD4E3A" w:rsidP="000A32A5">
                      <w:pPr>
                        <w:spacing w:after="200" w:line="276" w:lineRule="auto"/>
                        <w:ind w:firstLine="0"/>
                        <w:contextualSpacing/>
                        <w:jc w:val="center"/>
                        <w:rPr>
                          <w:szCs w:val="28"/>
                          <w:lang w:val="en-US"/>
                        </w:rPr>
                      </w:pPr>
                      <w:r w:rsidRPr="00AA0E56">
                        <w:rPr>
                          <w:szCs w:val="28"/>
                          <w:lang w:val="en-US"/>
                        </w:rPr>
                        <w:t>y</w:t>
                      </w:r>
                      <w:r w:rsidRPr="00AA0E56">
                        <w:rPr>
                          <w:szCs w:val="28"/>
                          <w:vertAlign w:val="subscript"/>
                          <w:lang w:val="en-US"/>
                        </w:rPr>
                        <w:t>i</w:t>
                      </w:r>
                      <w:r w:rsidRPr="00AA0E56">
                        <w:rPr>
                          <w:szCs w:val="28"/>
                          <w:lang w:val="en-US"/>
                        </w:rPr>
                        <w:t>=y</w:t>
                      </w:r>
                      <w:r w:rsidRPr="00AA0E56">
                        <w:rPr>
                          <w:szCs w:val="28"/>
                          <w:vertAlign w:val="subscript"/>
                          <w:lang w:val="en-US"/>
                        </w:rPr>
                        <w:t>i+1</w:t>
                      </w:r>
                    </w:p>
                    <w:p w14:paraId="66AACE65" w14:textId="77777777" w:rsidR="00FD4E3A" w:rsidRPr="005410CC" w:rsidRDefault="00FD4E3A" w:rsidP="000A32A5">
                      <w:pPr>
                        <w:contextualSpacing/>
                        <w:jc w:val="center"/>
                        <w:rPr>
                          <w:lang w:val="en-US"/>
                        </w:rPr>
                      </w:pPr>
                      <w:r>
                        <w:rPr>
                          <w:lang w:val="en-US"/>
                        </w:rPr>
                        <w:t>y</w:t>
                      </w:r>
                      <w:r>
                        <w:rPr>
                          <w:vertAlign w:val="subscript"/>
                          <w:lang w:val="en-US"/>
                        </w:rPr>
                        <w:t>i</w:t>
                      </w:r>
                      <w:r>
                        <w:rPr>
                          <w:lang w:val="en-US"/>
                        </w:rPr>
                        <w:t>=y</w:t>
                      </w:r>
                      <w:r>
                        <w:rPr>
                          <w:vertAlign w:val="subscript"/>
                          <w:lang w:val="en-US"/>
                        </w:rPr>
                        <w:t>i+1</w:t>
                      </w:r>
                    </w:p>
                  </w:txbxContent>
                </v:textbox>
              </v:shape>
            </w:pict>
          </mc:Fallback>
        </mc:AlternateContent>
      </w:r>
      <w:r w:rsidR="00AA0E56" w:rsidRPr="00A85A25">
        <w:rPr>
          <w:rFonts w:ascii="Calibri" w:hAnsi="Calibri"/>
          <w:noProof/>
          <w:sz w:val="24"/>
          <w:szCs w:val="26"/>
          <w:lang w:eastAsia="ru-RU"/>
        </w:rPr>
        <mc:AlternateContent>
          <mc:Choice Requires="wps">
            <w:drawing>
              <wp:anchor distT="0" distB="0" distL="114300" distR="114300" simplePos="0" relativeHeight="251822080" behindDoc="0" locked="0" layoutInCell="1" allowOverlap="1" wp14:anchorId="6047D126" wp14:editId="2C09E0D7">
                <wp:simplePos x="0" y="0"/>
                <wp:positionH relativeFrom="column">
                  <wp:posOffset>4415790</wp:posOffset>
                </wp:positionH>
                <wp:positionV relativeFrom="paragraph">
                  <wp:posOffset>1736090</wp:posOffset>
                </wp:positionV>
                <wp:extent cx="0" cy="228600"/>
                <wp:effectExtent l="76200" t="0" r="57150" b="57150"/>
                <wp:wrapNone/>
                <wp:docPr id="38" name="Прямая со стрелкой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263CE8" id="Прямая со стрелкой 38" o:spid="_x0000_s1026" type="#_x0000_t32" style="position:absolute;margin-left:347.7pt;margin-top:136.7pt;width:0;height:1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">
                <v:stroke endarrow="block"/>
              </v:shape>
            </w:pict>
          </mc:Fallback>
        </mc:AlternateContent>
      </w:r>
      <w:r w:rsidR="00AA0E56" w:rsidRPr="00A85A25">
        <w:rPr>
          <w:rFonts w:ascii="Calibri" w:hAnsi="Calibri"/>
          <w:noProof/>
          <w:sz w:val="24"/>
          <w:szCs w:val="26"/>
          <w:lang w:eastAsia="ru-RU"/>
        </w:rPr>
        <mc:AlternateContent>
          <mc:Choice Requires="wps">
            <w:drawing>
              <wp:anchor distT="0" distB="0" distL="114300" distR="114300" simplePos="0" relativeHeight="251811840" behindDoc="0" locked="0" layoutInCell="1" allowOverlap="1" wp14:anchorId="1F6A70B3" wp14:editId="64FE9758">
                <wp:simplePos x="0" y="0"/>
                <wp:positionH relativeFrom="column">
                  <wp:posOffset>3625215</wp:posOffset>
                </wp:positionH>
                <wp:positionV relativeFrom="paragraph">
                  <wp:posOffset>1040765</wp:posOffset>
                </wp:positionV>
                <wp:extent cx="1562100" cy="714375"/>
                <wp:effectExtent l="19050" t="19050" r="38100" b="47625"/>
                <wp:wrapNone/>
                <wp:docPr id="46" name="Блок-схема: решение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7143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84FA896" id="_x0000_t110" coordsize="21600,21600" o:spt="110" path="m10800,l,10800,10800,21600,21600,10800xe">
                <v:stroke joinstyle="miter"/>
                <v:path gradientshapeok="t" o:connecttype="rect" textboxrect="5400,5400,16200,16200"/>
              </v:shapetype>
              <v:shape id="Блок-схема: решение 46" o:spid="_x0000_s1026" type="#_x0000_t110" style="position:absolute;margin-left:285.45pt;margin-top:81.95pt;width:123pt;height:56.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"/>
            </w:pict>
          </mc:Fallback>
        </mc:AlternateContent>
      </w:r>
      <w:r w:rsidR="00AA0E56" w:rsidRPr="00A85A25">
        <w:rPr>
          <w:rFonts w:ascii="Calibri" w:hAnsi="Calibri"/>
          <w:noProof/>
          <w:sz w:val="24"/>
          <w:szCs w:val="26"/>
          <w:lang w:eastAsia="ru-RU"/>
        </w:rPr>
        <mc:AlternateContent>
          <mc:Choice Requires="wps">
            <w:drawing>
              <wp:anchor distT="0" distB="0" distL="114300" distR="114300" simplePos="0" relativeHeight="251812864" behindDoc="0" locked="0" layoutInCell="1" allowOverlap="1" wp14:anchorId="28FD3DDE" wp14:editId="014030A2">
                <wp:simplePos x="0" y="0"/>
                <wp:positionH relativeFrom="column">
                  <wp:posOffset>4415790</wp:posOffset>
                </wp:positionH>
                <wp:positionV relativeFrom="paragraph">
                  <wp:posOffset>764540</wp:posOffset>
                </wp:positionV>
                <wp:extent cx="0" cy="295275"/>
                <wp:effectExtent l="76200" t="0" r="57150" b="47625"/>
                <wp:wrapNone/>
                <wp:docPr id="47" name="Прямая со стрелкой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BEC4CE" id="Прямая со стрелкой 47" o:spid="_x0000_s1026" type="#_x0000_t32" style="position:absolute;margin-left:347.7pt;margin-top:60.2pt;width:0;height:23.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">
                <v:stroke endarrow="block"/>
              </v:shape>
            </w:pict>
          </mc:Fallback>
        </mc:AlternateContent>
      </w:r>
      <w:r w:rsidR="00AA0E56" w:rsidRPr="00A85A25">
        <w:rPr>
          <w:rFonts w:ascii="Calibri" w:hAnsi="Calibri"/>
          <w:noProof/>
          <w:sz w:val="24"/>
          <w:szCs w:val="26"/>
          <w:lang w:eastAsia="ru-RU"/>
        </w:rPr>
        <mc:AlternateContent>
          <mc:Choice Requires="wps">
            <w:drawing>
              <wp:anchor distT="0" distB="0" distL="114300" distR="114300" simplePos="0" relativeHeight="251813888" behindDoc="0" locked="0" layoutInCell="1" allowOverlap="1" wp14:anchorId="74953501" wp14:editId="6BFA689E">
                <wp:simplePos x="0" y="0"/>
                <wp:positionH relativeFrom="column">
                  <wp:posOffset>4053840</wp:posOffset>
                </wp:positionH>
                <wp:positionV relativeFrom="paragraph">
                  <wp:posOffset>1259840</wp:posOffset>
                </wp:positionV>
                <wp:extent cx="771525" cy="304800"/>
                <wp:effectExtent l="0" t="0" r="9525" b="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B22A3" w14:textId="77777777" w:rsidR="00FD4E3A" w:rsidRPr="00AA0E56" w:rsidRDefault="00FD4E3A" w:rsidP="000A32A5">
                            <w:pPr>
                              <w:spacing w:after="200" w:line="276" w:lineRule="auto"/>
                              <w:ind w:firstLine="0"/>
                              <w:jc w:val="center"/>
                              <w:rPr>
                                <w:szCs w:val="28"/>
                                <w:vertAlign w:val="subscript"/>
                              </w:rPr>
                            </w:pPr>
                            <w:r w:rsidRPr="00AA0E56">
                              <w:rPr>
                                <w:szCs w:val="28"/>
                              </w:rPr>
                              <w:t>у</w:t>
                            </w:r>
                            <w:r w:rsidRPr="00AA0E56">
                              <w:rPr>
                                <w:szCs w:val="28"/>
                                <w:vertAlign w:val="subscript"/>
                              </w:rPr>
                              <w:t>нов</w:t>
                            </w:r>
                            <w:r w:rsidRPr="00AA0E56">
                              <w:rPr>
                                <w:szCs w:val="28"/>
                              </w:rPr>
                              <w:t>&lt;у</w:t>
                            </w:r>
                            <w:r w:rsidRPr="00AA0E56">
                              <w:rPr>
                                <w:szCs w:val="28"/>
                                <w:vertAlign w:val="subscript"/>
                              </w:rPr>
                              <w:t>д</w:t>
                            </w:r>
                          </w:p>
                          <w:p w14:paraId="4BBC99C9" w14:textId="77777777" w:rsidR="00FD4E3A" w:rsidRPr="004F2E91" w:rsidRDefault="00FD4E3A" w:rsidP="000A32A5">
                            <w:pPr>
                              <w:jc w:val="center"/>
                              <w:rPr>
                                <w:vertAlign w:val="subscri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53501" id="Надпись 45" o:spid="_x0000_s1038" type="#_x0000_t202" style="position:absolute;left:0;text-align:left;margin-left:319.2pt;margin-top:99.2pt;width:60.75pt;height:2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" stroked="f">
                <v:textbox>
                  <w:txbxContent>
                    <w:p w14:paraId="438B22A3" w14:textId="77777777" w:rsidR="00FD4E3A" w:rsidRPr="00AA0E56" w:rsidRDefault="00FD4E3A" w:rsidP="000A32A5">
                      <w:pPr>
                        <w:spacing w:after="200" w:line="276" w:lineRule="auto"/>
                        <w:ind w:firstLine="0"/>
                        <w:jc w:val="center"/>
                        <w:rPr>
                          <w:szCs w:val="28"/>
                          <w:vertAlign w:val="subscript"/>
                        </w:rPr>
                      </w:pPr>
                      <w:r w:rsidRPr="00AA0E56">
                        <w:rPr>
                          <w:szCs w:val="28"/>
                        </w:rPr>
                        <w:t>у</w:t>
                      </w:r>
                      <w:r w:rsidRPr="00AA0E56">
                        <w:rPr>
                          <w:szCs w:val="28"/>
                          <w:vertAlign w:val="subscript"/>
                        </w:rPr>
                        <w:t>нов</w:t>
                      </w:r>
                      <w:r w:rsidRPr="00AA0E56">
                        <w:rPr>
                          <w:szCs w:val="28"/>
                        </w:rPr>
                        <w:t>&lt;у</w:t>
                      </w:r>
                      <w:r w:rsidRPr="00AA0E56">
                        <w:rPr>
                          <w:szCs w:val="28"/>
                          <w:vertAlign w:val="subscript"/>
                        </w:rPr>
                        <w:t>д</w:t>
                      </w:r>
                    </w:p>
                    <w:p w14:paraId="4BBC99C9" w14:textId="77777777" w:rsidR="00FD4E3A" w:rsidRPr="004F2E91" w:rsidRDefault="00FD4E3A" w:rsidP="000A32A5">
                      <w:pPr>
                        <w:jc w:val="center"/>
                        <w:rPr>
                          <w:vertAlign w:val="subscript"/>
                        </w:rPr>
                      </w:pPr>
                    </w:p>
                  </w:txbxContent>
                </v:textbox>
              </v:shape>
            </w:pict>
          </mc:Fallback>
        </mc:AlternateContent>
      </w:r>
      <w:r w:rsidR="008C402F" w:rsidRPr="00A85A25">
        <w:rPr>
          <w:noProof/>
          <w:sz w:val="24"/>
          <w:szCs w:val="26"/>
          <w:lang w:eastAsia="ru-RU"/>
        </w:rPr>
        <mc:AlternateContent>
          <mc:Choice Requires="wps">
            <w:drawing>
              <wp:anchor distT="0" distB="0" distL="114300" distR="114300" simplePos="0" relativeHeight="251845632" behindDoc="0" locked="0" layoutInCell="1" allowOverlap="1" wp14:anchorId="15E6E8A5" wp14:editId="64E293B2">
                <wp:simplePos x="0" y="0"/>
                <wp:positionH relativeFrom="column">
                  <wp:posOffset>796289</wp:posOffset>
                </wp:positionH>
                <wp:positionV relativeFrom="paragraph">
                  <wp:posOffset>3481705</wp:posOffset>
                </wp:positionV>
                <wp:extent cx="3819525" cy="1828800"/>
                <wp:effectExtent l="0" t="0" r="0" b="1905"/>
                <wp:wrapNone/>
                <wp:docPr id="52" name="Надпись 52"/>
                <wp:cNvGraphicFramePr/>
                <a:graphic xmlns:a="http://schemas.openxmlformats.org/drawingml/2006/main">
                  <a:graphicData uri="http://schemas.microsoft.com/office/word/2010/wordprocessingShape">
                    <wps:wsp>
                      <wps:cNvSpPr txBox="1"/>
                      <wps:spPr>
                        <a:xfrm>
                          <a:off x="0" y="0"/>
                          <a:ext cx="3819525" cy="1828800"/>
                        </a:xfrm>
                        <a:prstGeom prst="rect">
                          <a:avLst/>
                        </a:prstGeom>
                        <a:noFill/>
                        <a:ln>
                          <a:noFill/>
                        </a:ln>
                      </wps:spPr>
                      <wps:txbx>
                        <w:txbxContent>
                          <w:p w14:paraId="1807FD0B" w14:textId="2E2B61FB" w:rsidR="00FD4E3A" w:rsidRPr="000A32A5" w:rsidRDefault="00FD4E3A" w:rsidP="000A32A5">
                            <w:r>
                              <w:t>Рисунок 5 - Логика работы программы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6E8A5" id="Надпись 52" o:spid="_x0000_s1039" type="#_x0000_t202" style="position:absolute;left:0;text-align:left;margin-left:62.7pt;margin-top:274.15pt;width:300.75pt;height:2in;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" filled="f" stroked="f">
                <v:textbox style="mso-fit-shape-to-text:t">
                  <w:txbxContent>
                    <w:p w14:paraId="1807FD0B" w14:textId="2E2B61FB" w:rsidR="00FD4E3A" w:rsidRPr="000A32A5" w:rsidRDefault="00FD4E3A" w:rsidP="000A32A5">
                      <w:r>
                        <w:t>Рисунок 5 - Логика работы программы</w:t>
                      </w:r>
                    </w:p>
                  </w:txbxContent>
                </v:textbox>
              </v:shape>
            </w:pict>
          </mc:Fallback>
        </mc:AlternateContent>
      </w:r>
      <w:r w:rsidR="000A32A5" w:rsidRPr="00A85A25">
        <w:rPr>
          <w:rFonts w:ascii="Calibri" w:eastAsia="Times New Roman" w:hAnsi="Calibri" w:cs="Times New Roman"/>
          <w:noProof/>
          <w:color w:val="auto"/>
          <w:spacing w:val="0"/>
          <w:sz w:val="24"/>
          <w:szCs w:val="26"/>
          <w:lang w:eastAsia="ru-RU"/>
        </w:rPr>
        <mc:AlternateContent>
          <mc:Choice Requires="wps">
            <w:drawing>
              <wp:anchor distT="0" distB="0" distL="114300" distR="114300" simplePos="0" relativeHeight="251831296" behindDoc="0" locked="0" layoutInCell="1" allowOverlap="1" wp14:anchorId="03C15A0A" wp14:editId="2BA7EAF4">
                <wp:simplePos x="0" y="0"/>
                <wp:positionH relativeFrom="column">
                  <wp:posOffset>5825490</wp:posOffset>
                </wp:positionH>
                <wp:positionV relativeFrom="paragraph">
                  <wp:posOffset>553085</wp:posOffset>
                </wp:positionV>
                <wp:extent cx="635" cy="2892425"/>
                <wp:effectExtent l="9525" t="8255" r="8890" b="13970"/>
                <wp:wrapNone/>
                <wp:docPr id="60" name="Прямая со стрелкой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9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134F71" id="Прямая со стрелкой 60" o:spid="_x0000_s1026" type="#_x0000_t32" style="position:absolute;margin-left:458.7pt;margin-top:43.55pt;width:.05pt;height:227.7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"/>
            </w:pict>
          </mc:Fallback>
        </mc:AlternateContent>
      </w:r>
      <w:r w:rsidR="000A32A5" w:rsidRPr="00A85A25">
        <w:rPr>
          <w:rFonts w:ascii="Calibri" w:eastAsia="Times New Roman" w:hAnsi="Calibri" w:cs="Times New Roman"/>
          <w:noProof/>
          <w:color w:val="auto"/>
          <w:spacing w:val="0"/>
          <w:sz w:val="24"/>
          <w:szCs w:val="26"/>
          <w:lang w:eastAsia="ru-RU"/>
        </w:rPr>
        <mc:AlternateContent>
          <mc:Choice Requires="wps">
            <w:drawing>
              <wp:anchor distT="0" distB="0" distL="114300" distR="114300" simplePos="0" relativeHeight="251830272" behindDoc="0" locked="0" layoutInCell="1" allowOverlap="1" wp14:anchorId="63ED6AC1" wp14:editId="26255F55">
                <wp:simplePos x="0" y="0"/>
                <wp:positionH relativeFrom="column">
                  <wp:posOffset>4330065</wp:posOffset>
                </wp:positionH>
                <wp:positionV relativeFrom="paragraph">
                  <wp:posOffset>3445510</wp:posOffset>
                </wp:positionV>
                <wp:extent cx="1495425" cy="0"/>
                <wp:effectExtent l="9525" t="5080" r="9525" b="13970"/>
                <wp:wrapNone/>
                <wp:docPr id="62" name="Прямая со стрелкой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5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6CAEEB" id="Прямая со стрелкой 62" o:spid="_x0000_s1026" type="#_x0000_t32" style="position:absolute;margin-left:340.95pt;margin-top:271.3pt;width:117.75pt;height: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"/>
            </w:pict>
          </mc:Fallback>
        </mc:AlternateContent>
      </w:r>
      <w:r w:rsidR="000A32A5" w:rsidRPr="00A85A25">
        <w:rPr>
          <w:rFonts w:ascii="Calibri" w:eastAsia="Times New Roman" w:hAnsi="Calibri" w:cs="Times New Roman"/>
          <w:noProof/>
          <w:color w:val="auto"/>
          <w:spacing w:val="0"/>
          <w:sz w:val="24"/>
          <w:szCs w:val="26"/>
          <w:lang w:eastAsia="ru-RU"/>
        </w:rPr>
        <mc:AlternateContent>
          <mc:Choice Requires="wps">
            <w:drawing>
              <wp:anchor distT="0" distB="0" distL="114300" distR="114300" simplePos="0" relativeHeight="251829248" behindDoc="0" locked="0" layoutInCell="1" allowOverlap="1" wp14:anchorId="02C704F8" wp14:editId="28163D57">
                <wp:simplePos x="0" y="0"/>
                <wp:positionH relativeFrom="column">
                  <wp:posOffset>4330065</wp:posOffset>
                </wp:positionH>
                <wp:positionV relativeFrom="paragraph">
                  <wp:posOffset>3343910</wp:posOffset>
                </wp:positionV>
                <wp:extent cx="0" cy="101600"/>
                <wp:effectExtent l="9525" t="8255" r="9525" b="13970"/>
                <wp:wrapNone/>
                <wp:docPr id="63" name="Прямая со стрелкой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9B592C" id="Прямая со стрелкой 63" o:spid="_x0000_s1026" type="#_x0000_t32" style="position:absolute;margin-left:340.95pt;margin-top:263.3pt;width:0;height: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"/>
            </w:pict>
          </mc:Fallback>
        </mc:AlternateContent>
      </w:r>
      <w:r w:rsidR="000A32A5" w:rsidRPr="00A85A25">
        <w:rPr>
          <w:rFonts w:ascii="Times New Roman" w:eastAsia="Times New Roman" w:hAnsi="Times New Roman" w:cs="Times New Roman"/>
          <w:color w:val="auto"/>
          <w:spacing w:val="0"/>
          <w:sz w:val="24"/>
          <w:szCs w:val="26"/>
        </w:rPr>
        <w:br w:type="page"/>
      </w:r>
    </w:p>
    <w:p w14:paraId="35906F12" w14:textId="77777777" w:rsidR="000A32A5" w:rsidRPr="00B15523" w:rsidRDefault="000A32A5" w:rsidP="00A80167">
      <w:pPr>
        <w:ind w:left="1134" w:hanging="425"/>
      </w:pPr>
    </w:p>
    <w:p w14:paraId="4E8DCDD4" w14:textId="74A17E0C" w:rsidR="00501D04" w:rsidRPr="00501D04" w:rsidRDefault="00501D04" w:rsidP="00C31CCE">
      <w:r w:rsidRPr="00501D04">
        <w:t>Алгоритм программного решения обеспечивает процесс краткосрочного последовательного прогнозирования условного показателя состояния объектов. В операторском режиме пользователь вводит в компьютер критический предел (Yкр) вместе с заданным числом исходных значений X и Y. Критический предел определяет пороговое значение прогнозируемой величины, превышение которого указывает на необходимость прекращен</w:t>
      </w:r>
      <w:r w:rsidR="00C31CCE">
        <w:t>ия эксплуатации.</w:t>
      </w:r>
    </w:p>
    <w:p w14:paraId="57FADCEA" w14:textId="726D79C2" w:rsidR="004461FD" w:rsidRPr="00501D04" w:rsidRDefault="00501D04" w:rsidP="00C31CCE">
      <w:r w:rsidRPr="00501D04">
        <w:t>Во всех случаях последовательность значений Y1, Y2, Y3 записывается в процессе эксперимента. С момента регистрации Y3 в точке j3 формируется команда на прогнозирование Y4 в точке j4. После расчета прогнозного значения Y4 в точке j4, регистрируется экспериментальное значение Y4, цикл завершается, и передается команда перехода к следующему циклу. Эта процедура повторяется, пока не будет выполнено одно из условий: либо Y &lt; Yдоп (продолжение эксплуатации), либо Y &gt; Yдоп (прекращение эксплуатации). Таким образом, разработан алгоритм для обработки квазистационарного процесса, обнаружения перехода от квазистационарного процесса к лавинному и анализа тенденц</w:t>
      </w:r>
      <w:r w:rsidR="004461FD">
        <w:t>ии развития лавинных процессов.</w:t>
      </w:r>
    </w:p>
    <w:p w14:paraId="0ACACB1B" w14:textId="6CE4FACA" w:rsidR="004461FD" w:rsidRPr="00501D04" w:rsidRDefault="00501D04" w:rsidP="00C31CCE">
      <w:r w:rsidRPr="00501D04">
        <w:t xml:space="preserve">Следует отметить, что при запуске программы она сначала сравнивает среднеквадратичные отклонения, полученные на предыдущем этапе расчета. Если предыдущий процесс был лавинным, то и на текущем этапе будет реализован лавинный процесс. Если процесс был квазистационарным, то программа выполняет оба процесса и сравнивает их среднеквадратичные отклонения. Если среднеквадратичное отклонение для квазистационарного процесса меньше, чем для лавинного, программа сообщает о продолжении квазистационарного процесса и ожидает следующую точку. Если же среднеквадратичное отклонение для квазистационарного процесса больше, чем для лавинного, программа оповещает о наличии лавинного процесса и ожидает ввода следующей точки. При достижении допустимого предела </w:t>
      </w:r>
      <w:r w:rsidRPr="00501D04">
        <w:lastRenderedPageBreak/>
        <w:t xml:space="preserve">эксплуатации программа сигнализирует о необходимости </w:t>
      </w:r>
      <w:r w:rsidR="004461FD">
        <w:t>вывода объекта из эксплуатации.</w:t>
      </w:r>
    </w:p>
    <w:p w14:paraId="39AB9DAB" w14:textId="0CAA8C83" w:rsidR="00B15523" w:rsidRDefault="00501D04" w:rsidP="00C31CCE">
      <w:r w:rsidRPr="00501D04">
        <w:t>Программа выполняет подбор аналитических функций с минимальной погрешностью, чтобы описать заданный квазистационарный и лавинный процессы. В качестве аналитических приближений используются степенной полином и дробно-рациональная функция соответственно. На основе заданных точек программа, с помощью метода наименьших квадратов, определяет приближения полиномом и дробно-рациональной функцией, выводит соответствующие уравнения и среднеквадратичные отклонения для каждого из них. По наименьшему отклонению программа определяет, остается ли процесс квазистационарным или переходит в лавинный. В случае квазистационарного процесса программа выводит координаты следующей точки (с постоянным шагом по X, равным ε). Затем программа запрашивает координаты дополнительной точки, отбрасывает самую начальную точку и выполняет расчет для N-1 старых точек и одной новой точки.</w:t>
      </w:r>
    </w:p>
    <w:p w14:paraId="05DD2F32" w14:textId="77777777" w:rsidR="00A80167" w:rsidRPr="00C31CCE" w:rsidRDefault="00A80167" w:rsidP="00C31CCE"/>
    <w:p w14:paraId="07CC7327" w14:textId="2DE64B33" w:rsidR="00B15523" w:rsidRPr="008D742F" w:rsidRDefault="00802124" w:rsidP="00802124">
      <w:pPr>
        <w:pStyle w:val="22"/>
      </w:pPr>
      <w:bookmarkStart w:id="39" w:name="_Toc135784462"/>
      <w:bookmarkStart w:id="40" w:name="_Toc135999784"/>
      <w:r>
        <w:t xml:space="preserve">3.4 </w:t>
      </w:r>
      <w:r w:rsidR="00B15523">
        <w:t>Описание</w:t>
      </w:r>
      <w:r w:rsidR="00B15523" w:rsidRPr="00FC5B3F">
        <w:t xml:space="preserve"> </w:t>
      </w:r>
      <w:r w:rsidR="00C77EFF">
        <w:t xml:space="preserve">работы </w:t>
      </w:r>
      <w:r w:rsidR="00B15523" w:rsidRPr="00FC5B3F">
        <w:t>программы</w:t>
      </w:r>
      <w:bookmarkEnd w:id="39"/>
      <w:bookmarkEnd w:id="40"/>
    </w:p>
    <w:p w14:paraId="52ED6982" w14:textId="0F164033" w:rsidR="004B4157" w:rsidRDefault="004B4157" w:rsidP="00A80167">
      <w:pPr>
        <w:pStyle w:val="ab"/>
        <w:numPr>
          <w:ilvl w:val="0"/>
          <w:numId w:val="16"/>
        </w:numPr>
        <w:ind w:left="1134" w:hanging="425"/>
        <w:rPr>
          <w:szCs w:val="28"/>
        </w:rPr>
      </w:pPr>
      <w:r>
        <w:rPr>
          <w:szCs w:val="28"/>
        </w:rPr>
        <w:t>Расчёт</w:t>
      </w:r>
      <w:r w:rsidRPr="004B4157">
        <w:rPr>
          <w:szCs w:val="28"/>
        </w:rPr>
        <w:t xml:space="preserve"> по дробно-рациональной функции.</w:t>
      </w:r>
    </w:p>
    <w:p w14:paraId="0091285B" w14:textId="77777777" w:rsidR="004B4157" w:rsidRPr="004B4157" w:rsidRDefault="004B4157" w:rsidP="004B4157">
      <w:pPr>
        <w:pStyle w:val="ab"/>
        <w:ind w:left="785" w:firstLine="0"/>
        <w:rPr>
          <w:szCs w:val="28"/>
        </w:rPr>
      </w:pPr>
    </w:p>
    <w:p w14:paraId="3EFAB637" w14:textId="77777777" w:rsidR="001B4863" w:rsidRPr="001B4863" w:rsidRDefault="001B4863" w:rsidP="001B4863">
      <w:pPr>
        <w:shd w:val="clear" w:color="auto" w:fill="F7F7F7"/>
        <w:spacing w:line="285" w:lineRule="atLeast"/>
        <w:ind w:firstLine="0"/>
        <w:jc w:val="left"/>
        <w:rPr>
          <w:rFonts w:ascii="Courier New" w:hAnsi="Courier New" w:cs="Courier New"/>
          <w:color w:val="000000"/>
          <w:sz w:val="21"/>
          <w:szCs w:val="21"/>
          <w:lang w:val="en-US"/>
        </w:rPr>
      </w:pPr>
      <w:r w:rsidRPr="001B4863">
        <w:rPr>
          <w:rFonts w:ascii="Courier New" w:hAnsi="Courier New" w:cs="Courier New"/>
          <w:color w:val="0000FF"/>
          <w:sz w:val="21"/>
          <w:szCs w:val="21"/>
          <w:lang w:val="en-US"/>
        </w:rPr>
        <w:t>def</w:t>
      </w:r>
      <w:r w:rsidRPr="001B4863">
        <w:rPr>
          <w:rFonts w:ascii="Courier New" w:hAnsi="Courier New" w:cs="Courier New"/>
          <w:color w:val="000000"/>
          <w:sz w:val="21"/>
          <w:szCs w:val="21"/>
          <w:lang w:val="en-US"/>
        </w:rPr>
        <w:t xml:space="preserve"> </w:t>
      </w:r>
      <w:r w:rsidRPr="001B4863">
        <w:rPr>
          <w:rFonts w:ascii="Courier New" w:hAnsi="Courier New" w:cs="Courier New"/>
          <w:color w:val="795E26"/>
          <w:sz w:val="21"/>
          <w:szCs w:val="21"/>
          <w:lang w:val="en-US"/>
        </w:rPr>
        <w:t>drob_rac_func</w:t>
      </w:r>
      <w:r w:rsidRPr="001B4863">
        <w:rPr>
          <w:rFonts w:ascii="Courier New" w:hAnsi="Courier New" w:cs="Courier New"/>
          <w:color w:val="000000"/>
          <w:sz w:val="21"/>
          <w:szCs w:val="21"/>
          <w:lang w:val="en-US"/>
        </w:rPr>
        <w:t>(</w:t>
      </w:r>
      <w:r w:rsidRPr="001B4863">
        <w:rPr>
          <w:rFonts w:ascii="Courier New" w:hAnsi="Courier New" w:cs="Courier New"/>
          <w:color w:val="001080"/>
          <w:sz w:val="21"/>
          <w:szCs w:val="21"/>
          <w:lang w:val="en-US"/>
        </w:rPr>
        <w:t>x</w:t>
      </w:r>
      <w:r w:rsidRPr="001B4863">
        <w:rPr>
          <w:rFonts w:ascii="Courier New" w:hAnsi="Courier New" w:cs="Courier New"/>
          <w:color w:val="000000"/>
          <w:sz w:val="21"/>
          <w:szCs w:val="21"/>
          <w:lang w:val="en-US"/>
        </w:rPr>
        <w:t xml:space="preserve">, </w:t>
      </w:r>
      <w:r w:rsidRPr="001B4863">
        <w:rPr>
          <w:rFonts w:ascii="Courier New" w:hAnsi="Courier New" w:cs="Courier New"/>
          <w:color w:val="001080"/>
          <w:sz w:val="21"/>
          <w:szCs w:val="21"/>
          <w:lang w:val="en-US"/>
        </w:rPr>
        <w:t>a</w:t>
      </w:r>
      <w:r w:rsidRPr="001B4863">
        <w:rPr>
          <w:rFonts w:ascii="Courier New" w:hAnsi="Courier New" w:cs="Courier New"/>
          <w:color w:val="000000"/>
          <w:sz w:val="21"/>
          <w:szCs w:val="21"/>
          <w:lang w:val="en-US"/>
        </w:rPr>
        <w:t xml:space="preserve">, </w:t>
      </w:r>
      <w:r w:rsidRPr="001B4863">
        <w:rPr>
          <w:rFonts w:ascii="Courier New" w:hAnsi="Courier New" w:cs="Courier New"/>
          <w:color w:val="001080"/>
          <w:sz w:val="21"/>
          <w:szCs w:val="21"/>
          <w:lang w:val="en-US"/>
        </w:rPr>
        <w:t>b</w:t>
      </w:r>
      <w:r w:rsidRPr="001B4863">
        <w:rPr>
          <w:rFonts w:ascii="Courier New" w:hAnsi="Courier New" w:cs="Courier New"/>
          <w:color w:val="000000"/>
          <w:sz w:val="21"/>
          <w:szCs w:val="21"/>
          <w:lang w:val="en-US"/>
        </w:rPr>
        <w:t>):</w:t>
      </w:r>
    </w:p>
    <w:p w14:paraId="332D3A9E" w14:textId="77777777" w:rsidR="001B4863" w:rsidRDefault="001B4863" w:rsidP="001B4863">
      <w:pPr>
        <w:shd w:val="clear" w:color="auto" w:fill="F7F7F7"/>
        <w:spacing w:line="285" w:lineRule="atLeast"/>
        <w:ind w:firstLine="0"/>
        <w:jc w:val="left"/>
        <w:rPr>
          <w:rFonts w:ascii="Courier New" w:hAnsi="Courier New" w:cs="Courier New"/>
          <w:color w:val="000000"/>
          <w:sz w:val="21"/>
          <w:szCs w:val="21"/>
          <w:lang w:val="en-US"/>
        </w:rPr>
      </w:pPr>
      <w:r w:rsidRPr="001B4863">
        <w:rPr>
          <w:rFonts w:ascii="Courier New" w:hAnsi="Courier New" w:cs="Courier New"/>
          <w:color w:val="000000"/>
          <w:sz w:val="21"/>
          <w:szCs w:val="21"/>
          <w:lang w:val="en-US"/>
        </w:rPr>
        <w:t xml:space="preserve">    </w:t>
      </w:r>
      <w:r w:rsidRPr="001B4863">
        <w:rPr>
          <w:rFonts w:ascii="Courier New" w:hAnsi="Courier New" w:cs="Courier New"/>
          <w:color w:val="AF00DB"/>
          <w:sz w:val="21"/>
          <w:szCs w:val="21"/>
          <w:lang w:val="en-US"/>
        </w:rPr>
        <w:t>return</w:t>
      </w:r>
      <w:r w:rsidRPr="001B4863">
        <w:rPr>
          <w:rFonts w:ascii="Courier New" w:hAnsi="Courier New" w:cs="Courier New"/>
          <w:color w:val="000000"/>
          <w:sz w:val="21"/>
          <w:szCs w:val="21"/>
          <w:lang w:val="en-US"/>
        </w:rPr>
        <w:t xml:space="preserve"> x / (x*a + b)</w:t>
      </w:r>
    </w:p>
    <w:p w14:paraId="0F36E136" w14:textId="77777777" w:rsidR="001B4863" w:rsidRPr="001B4863" w:rsidRDefault="001B4863" w:rsidP="001B4863">
      <w:pPr>
        <w:shd w:val="clear" w:color="auto" w:fill="F7F7F7"/>
        <w:spacing w:line="285" w:lineRule="atLeast"/>
        <w:ind w:firstLine="0"/>
        <w:jc w:val="left"/>
        <w:rPr>
          <w:rFonts w:ascii="Courier New" w:hAnsi="Courier New" w:cs="Courier New"/>
          <w:color w:val="000000"/>
          <w:sz w:val="21"/>
          <w:szCs w:val="21"/>
          <w:lang w:val="en-US"/>
        </w:rPr>
      </w:pPr>
      <w:r w:rsidRPr="001B4863">
        <w:rPr>
          <w:rFonts w:ascii="Courier New" w:hAnsi="Courier New" w:cs="Courier New"/>
          <w:color w:val="0000FF"/>
          <w:sz w:val="21"/>
          <w:szCs w:val="21"/>
          <w:lang w:val="en-US"/>
        </w:rPr>
        <w:t>def</w:t>
      </w:r>
      <w:r w:rsidRPr="001B4863">
        <w:rPr>
          <w:rFonts w:ascii="Courier New" w:hAnsi="Courier New" w:cs="Courier New"/>
          <w:color w:val="000000"/>
          <w:sz w:val="21"/>
          <w:szCs w:val="21"/>
          <w:lang w:val="en-US"/>
        </w:rPr>
        <w:t xml:space="preserve"> </w:t>
      </w:r>
      <w:r w:rsidRPr="001B4863">
        <w:rPr>
          <w:rFonts w:ascii="Courier New" w:hAnsi="Courier New" w:cs="Courier New"/>
          <w:color w:val="795E26"/>
          <w:sz w:val="21"/>
          <w:szCs w:val="21"/>
          <w:lang w:val="en-US"/>
        </w:rPr>
        <w:t>create_drob_rac_func</w:t>
      </w:r>
      <w:r w:rsidRPr="001B4863">
        <w:rPr>
          <w:rFonts w:ascii="Courier New" w:hAnsi="Courier New" w:cs="Courier New"/>
          <w:color w:val="000000"/>
          <w:sz w:val="21"/>
          <w:szCs w:val="21"/>
          <w:lang w:val="en-US"/>
        </w:rPr>
        <w:t>(</w:t>
      </w:r>
      <w:r w:rsidRPr="001B4863">
        <w:rPr>
          <w:rFonts w:ascii="Courier New" w:hAnsi="Courier New" w:cs="Courier New"/>
          <w:color w:val="001080"/>
          <w:sz w:val="21"/>
          <w:szCs w:val="21"/>
          <w:lang w:val="en-US"/>
        </w:rPr>
        <w:t>a</w:t>
      </w:r>
      <w:r w:rsidRPr="001B4863">
        <w:rPr>
          <w:rFonts w:ascii="Courier New" w:hAnsi="Courier New" w:cs="Courier New"/>
          <w:color w:val="000000"/>
          <w:sz w:val="21"/>
          <w:szCs w:val="21"/>
          <w:lang w:val="en-US"/>
        </w:rPr>
        <w:t xml:space="preserve">, </w:t>
      </w:r>
      <w:r w:rsidRPr="001B4863">
        <w:rPr>
          <w:rFonts w:ascii="Courier New" w:hAnsi="Courier New" w:cs="Courier New"/>
          <w:color w:val="001080"/>
          <w:sz w:val="21"/>
          <w:szCs w:val="21"/>
          <w:lang w:val="en-US"/>
        </w:rPr>
        <w:t>b</w:t>
      </w:r>
      <w:r w:rsidRPr="001B4863">
        <w:rPr>
          <w:rFonts w:ascii="Courier New" w:hAnsi="Courier New" w:cs="Courier New"/>
          <w:color w:val="000000"/>
          <w:sz w:val="21"/>
          <w:szCs w:val="21"/>
          <w:lang w:val="en-US"/>
        </w:rPr>
        <w:t>):</w:t>
      </w:r>
    </w:p>
    <w:p w14:paraId="4F2CA0C9" w14:textId="22AC840A" w:rsidR="001B4863" w:rsidRPr="001B4863" w:rsidRDefault="001B4863" w:rsidP="001B4863">
      <w:pPr>
        <w:shd w:val="clear" w:color="auto" w:fill="F7F7F7"/>
        <w:spacing w:line="285" w:lineRule="atLeast"/>
        <w:ind w:firstLine="0"/>
        <w:jc w:val="left"/>
        <w:rPr>
          <w:rFonts w:ascii="Courier New" w:hAnsi="Courier New" w:cs="Courier New"/>
          <w:color w:val="000000"/>
          <w:sz w:val="21"/>
          <w:szCs w:val="21"/>
          <w:lang w:val="en-US"/>
        </w:rPr>
      </w:pPr>
      <w:r w:rsidRPr="001B4863">
        <w:rPr>
          <w:rFonts w:ascii="Courier New" w:hAnsi="Courier New" w:cs="Courier New"/>
          <w:color w:val="000000"/>
          <w:sz w:val="21"/>
          <w:szCs w:val="21"/>
          <w:lang w:val="en-US"/>
        </w:rPr>
        <w:t xml:space="preserve">    </w:t>
      </w:r>
      <w:r w:rsidRPr="001B4863">
        <w:rPr>
          <w:rFonts w:ascii="Courier New" w:hAnsi="Courier New" w:cs="Courier New"/>
          <w:color w:val="AF00DB"/>
          <w:sz w:val="21"/>
          <w:szCs w:val="21"/>
          <w:lang w:val="en-US"/>
        </w:rPr>
        <w:t>return</w:t>
      </w:r>
      <w:r w:rsidRPr="001B4863">
        <w:rPr>
          <w:rFonts w:ascii="Courier New" w:hAnsi="Courier New" w:cs="Courier New"/>
          <w:color w:val="000000"/>
          <w:sz w:val="21"/>
          <w:szCs w:val="21"/>
          <w:lang w:val="en-US"/>
        </w:rPr>
        <w:t xml:space="preserve"> </w:t>
      </w:r>
      <w:r w:rsidRPr="001B4863">
        <w:rPr>
          <w:rFonts w:ascii="Courier New" w:hAnsi="Courier New" w:cs="Courier New"/>
          <w:color w:val="0000FF"/>
          <w:sz w:val="21"/>
          <w:szCs w:val="21"/>
          <w:lang w:val="en-US"/>
        </w:rPr>
        <w:t>lambda</w:t>
      </w:r>
      <w:r w:rsidRPr="001B4863">
        <w:rPr>
          <w:rFonts w:ascii="Courier New" w:hAnsi="Courier New" w:cs="Courier New"/>
          <w:color w:val="000000"/>
          <w:sz w:val="21"/>
          <w:szCs w:val="21"/>
          <w:lang w:val="en-US"/>
        </w:rPr>
        <w:t xml:space="preserve"> x : drob_rac_func(x, a, b)</w:t>
      </w:r>
    </w:p>
    <w:p w14:paraId="4E1FBB38" w14:textId="77777777" w:rsidR="004B4157" w:rsidRPr="004B4157" w:rsidRDefault="004B4157" w:rsidP="004B4157">
      <w:pPr>
        <w:rPr>
          <w:szCs w:val="28"/>
          <w:lang w:val="en-US"/>
        </w:rPr>
      </w:pPr>
    </w:p>
    <w:p w14:paraId="5C26020C" w14:textId="4BA02970" w:rsidR="004B4157" w:rsidRDefault="004B4157" w:rsidP="00A80167">
      <w:pPr>
        <w:pStyle w:val="ab"/>
        <w:numPr>
          <w:ilvl w:val="0"/>
          <w:numId w:val="16"/>
        </w:numPr>
        <w:ind w:left="1134" w:hanging="425"/>
        <w:rPr>
          <w:szCs w:val="28"/>
        </w:rPr>
      </w:pPr>
      <w:r>
        <w:rPr>
          <w:szCs w:val="28"/>
        </w:rPr>
        <w:t>Расчё</w:t>
      </w:r>
      <w:r w:rsidR="00C509BF">
        <w:rPr>
          <w:szCs w:val="28"/>
        </w:rPr>
        <w:t>т</w:t>
      </w:r>
      <w:r w:rsidRPr="004B4157">
        <w:rPr>
          <w:szCs w:val="28"/>
        </w:rPr>
        <w:t xml:space="preserve"> по полиномиальной функции.</w:t>
      </w:r>
    </w:p>
    <w:p w14:paraId="1488BD60" w14:textId="77777777" w:rsidR="004B4157" w:rsidRDefault="004B4157" w:rsidP="004B4157">
      <w:pPr>
        <w:ind w:firstLine="425"/>
        <w:rPr>
          <w:szCs w:val="28"/>
        </w:rPr>
      </w:pPr>
    </w:p>
    <w:p w14:paraId="56AB0D50" w14:textId="77777777" w:rsidR="001B4863" w:rsidRPr="001B4863" w:rsidRDefault="001B4863" w:rsidP="001B4863">
      <w:pPr>
        <w:shd w:val="clear" w:color="auto" w:fill="F7F7F7"/>
        <w:spacing w:line="285" w:lineRule="atLeast"/>
        <w:ind w:firstLine="0"/>
        <w:jc w:val="left"/>
        <w:rPr>
          <w:rFonts w:ascii="Courier New" w:hAnsi="Courier New" w:cs="Courier New"/>
          <w:color w:val="000000"/>
          <w:sz w:val="21"/>
          <w:szCs w:val="21"/>
          <w:lang w:val="en-US"/>
        </w:rPr>
      </w:pPr>
      <w:r w:rsidRPr="001B4863">
        <w:rPr>
          <w:rFonts w:ascii="Courier New" w:hAnsi="Courier New" w:cs="Courier New"/>
          <w:color w:val="0000FF"/>
          <w:sz w:val="21"/>
          <w:szCs w:val="21"/>
          <w:lang w:val="en-US"/>
        </w:rPr>
        <w:t>def</w:t>
      </w:r>
      <w:r w:rsidRPr="001B4863">
        <w:rPr>
          <w:rFonts w:ascii="Courier New" w:hAnsi="Courier New" w:cs="Courier New"/>
          <w:color w:val="000000"/>
          <w:sz w:val="21"/>
          <w:szCs w:val="21"/>
          <w:lang w:val="en-US"/>
        </w:rPr>
        <w:t xml:space="preserve"> </w:t>
      </w:r>
      <w:r w:rsidRPr="001B4863">
        <w:rPr>
          <w:rFonts w:ascii="Courier New" w:hAnsi="Courier New" w:cs="Courier New"/>
          <w:color w:val="795E26"/>
          <w:sz w:val="21"/>
          <w:szCs w:val="21"/>
          <w:lang w:val="en-US"/>
        </w:rPr>
        <w:t>square_func</w:t>
      </w:r>
      <w:r w:rsidRPr="001B4863">
        <w:rPr>
          <w:rFonts w:ascii="Courier New" w:hAnsi="Courier New" w:cs="Courier New"/>
          <w:color w:val="000000"/>
          <w:sz w:val="21"/>
          <w:szCs w:val="21"/>
          <w:lang w:val="en-US"/>
        </w:rPr>
        <w:t>(</w:t>
      </w:r>
      <w:r w:rsidRPr="001B4863">
        <w:rPr>
          <w:rFonts w:ascii="Courier New" w:hAnsi="Courier New" w:cs="Courier New"/>
          <w:color w:val="001080"/>
          <w:sz w:val="21"/>
          <w:szCs w:val="21"/>
          <w:lang w:val="en-US"/>
        </w:rPr>
        <w:t>x</w:t>
      </w:r>
      <w:r w:rsidRPr="001B4863">
        <w:rPr>
          <w:rFonts w:ascii="Courier New" w:hAnsi="Courier New" w:cs="Courier New"/>
          <w:color w:val="000000"/>
          <w:sz w:val="21"/>
          <w:szCs w:val="21"/>
          <w:lang w:val="en-US"/>
        </w:rPr>
        <w:t xml:space="preserve">, </w:t>
      </w:r>
      <w:r w:rsidRPr="001B4863">
        <w:rPr>
          <w:rFonts w:ascii="Courier New" w:hAnsi="Courier New" w:cs="Courier New"/>
          <w:color w:val="001080"/>
          <w:sz w:val="21"/>
          <w:szCs w:val="21"/>
          <w:lang w:val="en-US"/>
        </w:rPr>
        <w:t>a</w:t>
      </w:r>
      <w:r w:rsidRPr="001B4863">
        <w:rPr>
          <w:rFonts w:ascii="Courier New" w:hAnsi="Courier New" w:cs="Courier New"/>
          <w:color w:val="000000"/>
          <w:sz w:val="21"/>
          <w:szCs w:val="21"/>
          <w:lang w:val="en-US"/>
        </w:rPr>
        <w:t xml:space="preserve">, </w:t>
      </w:r>
      <w:r w:rsidRPr="001B4863">
        <w:rPr>
          <w:rFonts w:ascii="Courier New" w:hAnsi="Courier New" w:cs="Courier New"/>
          <w:color w:val="001080"/>
          <w:sz w:val="21"/>
          <w:szCs w:val="21"/>
          <w:lang w:val="en-US"/>
        </w:rPr>
        <w:t>b</w:t>
      </w:r>
      <w:r w:rsidRPr="001B4863">
        <w:rPr>
          <w:rFonts w:ascii="Courier New" w:hAnsi="Courier New" w:cs="Courier New"/>
          <w:color w:val="000000"/>
          <w:sz w:val="21"/>
          <w:szCs w:val="21"/>
          <w:lang w:val="en-US"/>
        </w:rPr>
        <w:t xml:space="preserve">, </w:t>
      </w:r>
      <w:r w:rsidRPr="001B4863">
        <w:rPr>
          <w:rFonts w:ascii="Courier New" w:hAnsi="Courier New" w:cs="Courier New"/>
          <w:color w:val="001080"/>
          <w:sz w:val="21"/>
          <w:szCs w:val="21"/>
          <w:lang w:val="en-US"/>
        </w:rPr>
        <w:t>c</w:t>
      </w:r>
      <w:r w:rsidRPr="001B4863">
        <w:rPr>
          <w:rFonts w:ascii="Courier New" w:hAnsi="Courier New" w:cs="Courier New"/>
          <w:color w:val="000000"/>
          <w:sz w:val="21"/>
          <w:szCs w:val="21"/>
          <w:lang w:val="en-US"/>
        </w:rPr>
        <w:t>):</w:t>
      </w:r>
    </w:p>
    <w:p w14:paraId="7B2A9704" w14:textId="77777777" w:rsidR="001B4863" w:rsidRDefault="001B4863" w:rsidP="001B4863">
      <w:pPr>
        <w:shd w:val="clear" w:color="auto" w:fill="F7F7F7"/>
        <w:spacing w:line="285" w:lineRule="atLeast"/>
        <w:ind w:firstLine="0"/>
        <w:jc w:val="left"/>
        <w:rPr>
          <w:rFonts w:ascii="Courier New" w:hAnsi="Courier New" w:cs="Courier New"/>
          <w:color w:val="000000"/>
          <w:sz w:val="21"/>
          <w:szCs w:val="21"/>
          <w:lang w:val="en-US"/>
        </w:rPr>
      </w:pPr>
      <w:r w:rsidRPr="001B4863">
        <w:rPr>
          <w:rFonts w:ascii="Courier New" w:hAnsi="Courier New" w:cs="Courier New"/>
          <w:color w:val="000000"/>
          <w:sz w:val="21"/>
          <w:szCs w:val="21"/>
          <w:lang w:val="en-US"/>
        </w:rPr>
        <w:t xml:space="preserve">    </w:t>
      </w:r>
      <w:r w:rsidRPr="001B4863">
        <w:rPr>
          <w:rFonts w:ascii="Courier New" w:hAnsi="Courier New" w:cs="Courier New"/>
          <w:color w:val="AF00DB"/>
          <w:sz w:val="21"/>
          <w:szCs w:val="21"/>
          <w:lang w:val="en-US"/>
        </w:rPr>
        <w:t>return</w:t>
      </w:r>
      <w:r w:rsidRPr="001B4863">
        <w:rPr>
          <w:rFonts w:ascii="Courier New" w:hAnsi="Courier New" w:cs="Courier New"/>
          <w:color w:val="000000"/>
          <w:sz w:val="21"/>
          <w:szCs w:val="21"/>
          <w:lang w:val="en-US"/>
        </w:rPr>
        <w:t xml:space="preserve"> c*x**</w:t>
      </w:r>
      <w:r w:rsidRPr="001B4863">
        <w:rPr>
          <w:rFonts w:ascii="Courier New" w:hAnsi="Courier New" w:cs="Courier New"/>
          <w:color w:val="098156"/>
          <w:sz w:val="21"/>
          <w:szCs w:val="21"/>
          <w:lang w:val="en-US"/>
        </w:rPr>
        <w:t>2</w:t>
      </w:r>
      <w:r w:rsidRPr="001B4863">
        <w:rPr>
          <w:rFonts w:ascii="Courier New" w:hAnsi="Courier New" w:cs="Courier New"/>
          <w:color w:val="000000"/>
          <w:sz w:val="21"/>
          <w:szCs w:val="21"/>
          <w:lang w:val="en-US"/>
        </w:rPr>
        <w:t xml:space="preserve"> + b*x + a</w:t>
      </w:r>
    </w:p>
    <w:p w14:paraId="001FF395" w14:textId="77777777" w:rsidR="001B4863" w:rsidRPr="001B4863" w:rsidRDefault="001B4863" w:rsidP="001B4863">
      <w:pPr>
        <w:shd w:val="clear" w:color="auto" w:fill="F7F7F7"/>
        <w:spacing w:line="285" w:lineRule="atLeast"/>
        <w:ind w:firstLine="0"/>
        <w:jc w:val="left"/>
        <w:rPr>
          <w:rFonts w:ascii="Courier New" w:hAnsi="Courier New" w:cs="Courier New"/>
          <w:color w:val="000000"/>
          <w:sz w:val="21"/>
          <w:szCs w:val="21"/>
          <w:lang w:val="en-US"/>
        </w:rPr>
      </w:pPr>
      <w:r w:rsidRPr="001B4863">
        <w:rPr>
          <w:rFonts w:ascii="Courier New" w:hAnsi="Courier New" w:cs="Courier New"/>
          <w:color w:val="0000FF"/>
          <w:sz w:val="21"/>
          <w:szCs w:val="21"/>
          <w:lang w:val="en-US"/>
        </w:rPr>
        <w:t>def</w:t>
      </w:r>
      <w:r w:rsidRPr="001B4863">
        <w:rPr>
          <w:rFonts w:ascii="Courier New" w:hAnsi="Courier New" w:cs="Courier New"/>
          <w:color w:val="000000"/>
          <w:sz w:val="21"/>
          <w:szCs w:val="21"/>
          <w:lang w:val="en-US"/>
        </w:rPr>
        <w:t xml:space="preserve"> </w:t>
      </w:r>
      <w:r w:rsidRPr="001B4863">
        <w:rPr>
          <w:rFonts w:ascii="Courier New" w:hAnsi="Courier New" w:cs="Courier New"/>
          <w:color w:val="795E26"/>
          <w:sz w:val="21"/>
          <w:szCs w:val="21"/>
          <w:lang w:val="en-US"/>
        </w:rPr>
        <w:t>create_square_func</w:t>
      </w:r>
      <w:r w:rsidRPr="001B4863">
        <w:rPr>
          <w:rFonts w:ascii="Courier New" w:hAnsi="Courier New" w:cs="Courier New"/>
          <w:color w:val="000000"/>
          <w:sz w:val="21"/>
          <w:szCs w:val="21"/>
          <w:lang w:val="en-US"/>
        </w:rPr>
        <w:t>(</w:t>
      </w:r>
      <w:r w:rsidRPr="001B4863">
        <w:rPr>
          <w:rFonts w:ascii="Courier New" w:hAnsi="Courier New" w:cs="Courier New"/>
          <w:color w:val="001080"/>
          <w:sz w:val="21"/>
          <w:szCs w:val="21"/>
          <w:lang w:val="en-US"/>
        </w:rPr>
        <w:t>a</w:t>
      </w:r>
      <w:r w:rsidRPr="001B4863">
        <w:rPr>
          <w:rFonts w:ascii="Courier New" w:hAnsi="Courier New" w:cs="Courier New"/>
          <w:color w:val="000000"/>
          <w:sz w:val="21"/>
          <w:szCs w:val="21"/>
          <w:lang w:val="en-US"/>
        </w:rPr>
        <w:t xml:space="preserve">, </w:t>
      </w:r>
      <w:r w:rsidRPr="001B4863">
        <w:rPr>
          <w:rFonts w:ascii="Courier New" w:hAnsi="Courier New" w:cs="Courier New"/>
          <w:color w:val="001080"/>
          <w:sz w:val="21"/>
          <w:szCs w:val="21"/>
          <w:lang w:val="en-US"/>
        </w:rPr>
        <w:t>b</w:t>
      </w:r>
      <w:r w:rsidRPr="001B4863">
        <w:rPr>
          <w:rFonts w:ascii="Courier New" w:hAnsi="Courier New" w:cs="Courier New"/>
          <w:color w:val="000000"/>
          <w:sz w:val="21"/>
          <w:szCs w:val="21"/>
          <w:lang w:val="en-US"/>
        </w:rPr>
        <w:t xml:space="preserve">, </w:t>
      </w:r>
      <w:r w:rsidRPr="001B4863">
        <w:rPr>
          <w:rFonts w:ascii="Courier New" w:hAnsi="Courier New" w:cs="Courier New"/>
          <w:color w:val="001080"/>
          <w:sz w:val="21"/>
          <w:szCs w:val="21"/>
          <w:lang w:val="en-US"/>
        </w:rPr>
        <w:t>c</w:t>
      </w:r>
      <w:r w:rsidRPr="001B4863">
        <w:rPr>
          <w:rFonts w:ascii="Courier New" w:hAnsi="Courier New" w:cs="Courier New"/>
          <w:color w:val="000000"/>
          <w:sz w:val="21"/>
          <w:szCs w:val="21"/>
          <w:lang w:val="en-US"/>
        </w:rPr>
        <w:t>):</w:t>
      </w:r>
    </w:p>
    <w:p w14:paraId="2BF0764E" w14:textId="24CAC46A" w:rsidR="001B4863" w:rsidRPr="001B4863" w:rsidRDefault="001B4863" w:rsidP="001B4863">
      <w:pPr>
        <w:shd w:val="clear" w:color="auto" w:fill="F7F7F7"/>
        <w:spacing w:line="285" w:lineRule="atLeast"/>
        <w:ind w:firstLine="0"/>
        <w:jc w:val="left"/>
        <w:rPr>
          <w:rFonts w:ascii="Courier New" w:hAnsi="Courier New" w:cs="Courier New"/>
          <w:color w:val="000000"/>
          <w:sz w:val="21"/>
          <w:szCs w:val="21"/>
          <w:lang w:val="en-US"/>
        </w:rPr>
      </w:pPr>
      <w:r w:rsidRPr="001B4863">
        <w:rPr>
          <w:rFonts w:ascii="Courier New" w:hAnsi="Courier New" w:cs="Courier New"/>
          <w:color w:val="000000"/>
          <w:sz w:val="21"/>
          <w:szCs w:val="21"/>
          <w:lang w:val="en-US"/>
        </w:rPr>
        <w:t xml:space="preserve">    </w:t>
      </w:r>
      <w:r w:rsidRPr="001B4863">
        <w:rPr>
          <w:rFonts w:ascii="Courier New" w:hAnsi="Courier New" w:cs="Courier New"/>
          <w:color w:val="AF00DB"/>
          <w:sz w:val="21"/>
          <w:szCs w:val="21"/>
          <w:lang w:val="en-US"/>
        </w:rPr>
        <w:t>return</w:t>
      </w:r>
      <w:r w:rsidRPr="001B4863">
        <w:rPr>
          <w:rFonts w:ascii="Courier New" w:hAnsi="Courier New" w:cs="Courier New"/>
          <w:color w:val="000000"/>
          <w:sz w:val="21"/>
          <w:szCs w:val="21"/>
          <w:lang w:val="en-US"/>
        </w:rPr>
        <w:t xml:space="preserve"> </w:t>
      </w:r>
      <w:r w:rsidRPr="001B4863">
        <w:rPr>
          <w:rFonts w:ascii="Courier New" w:hAnsi="Courier New" w:cs="Courier New"/>
          <w:color w:val="0000FF"/>
          <w:sz w:val="21"/>
          <w:szCs w:val="21"/>
          <w:lang w:val="en-US"/>
        </w:rPr>
        <w:t>lambda</w:t>
      </w:r>
      <w:r w:rsidRPr="001B4863">
        <w:rPr>
          <w:rFonts w:ascii="Courier New" w:hAnsi="Courier New" w:cs="Courier New"/>
          <w:color w:val="000000"/>
          <w:sz w:val="21"/>
          <w:szCs w:val="21"/>
          <w:lang w:val="en-US"/>
        </w:rPr>
        <w:t xml:space="preserve"> x : square_func(x, a, b, c)</w:t>
      </w:r>
    </w:p>
    <w:p w14:paraId="325E2491" w14:textId="77777777" w:rsidR="004B4157" w:rsidRPr="004B4157" w:rsidRDefault="004B4157" w:rsidP="004B4157">
      <w:pPr>
        <w:rPr>
          <w:szCs w:val="28"/>
          <w:lang w:val="en-US"/>
        </w:rPr>
      </w:pPr>
    </w:p>
    <w:p w14:paraId="1FB68502" w14:textId="5DF3651C" w:rsidR="004B4157" w:rsidRPr="004B4157" w:rsidRDefault="004B4157" w:rsidP="00A80167">
      <w:pPr>
        <w:pStyle w:val="ab"/>
        <w:numPr>
          <w:ilvl w:val="0"/>
          <w:numId w:val="16"/>
        </w:numPr>
        <w:ind w:left="1134" w:hanging="425"/>
        <w:rPr>
          <w:szCs w:val="28"/>
        </w:rPr>
      </w:pPr>
      <w:r w:rsidRPr="004B4157">
        <w:rPr>
          <w:szCs w:val="28"/>
        </w:rPr>
        <w:t>Аппроксимац</w:t>
      </w:r>
      <w:r w:rsidR="008D742F">
        <w:rPr>
          <w:szCs w:val="28"/>
        </w:rPr>
        <w:t>ия дробно-рациональной функцией</w:t>
      </w:r>
      <w:r w:rsidRPr="004B4157">
        <w:rPr>
          <w:szCs w:val="28"/>
        </w:rPr>
        <w:t>. Нахождение коэффициентов a и b.</w:t>
      </w:r>
    </w:p>
    <w:p w14:paraId="78D38917" w14:textId="77777777" w:rsidR="00B15523" w:rsidRDefault="00B15523" w:rsidP="00501D04">
      <w:pPr>
        <w:pStyle w:val="11"/>
        <w:shd w:val="clear" w:color="auto" w:fill="auto"/>
        <w:spacing w:line="240" w:lineRule="auto"/>
        <w:ind w:right="620" w:firstLine="710"/>
        <w:rPr>
          <w:rFonts w:ascii="Times New Roman" w:eastAsia="Times New Roman" w:hAnsi="Times New Roman" w:cs="Times New Roman"/>
          <w:color w:val="auto"/>
          <w:spacing w:val="0"/>
          <w:sz w:val="28"/>
          <w:szCs w:val="28"/>
        </w:rPr>
      </w:pPr>
    </w:p>
    <w:p w14:paraId="66F171D5"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FF"/>
          <w:sz w:val="21"/>
          <w:szCs w:val="21"/>
          <w:lang w:val="en-US"/>
        </w:rPr>
        <w:t>def</w:t>
      </w:r>
      <w:r w:rsidRPr="008D742F">
        <w:rPr>
          <w:rFonts w:ascii="Courier New" w:hAnsi="Courier New" w:cs="Courier New"/>
          <w:color w:val="000000"/>
          <w:sz w:val="21"/>
          <w:szCs w:val="21"/>
          <w:lang w:val="en-US"/>
        </w:rPr>
        <w:t xml:space="preserve"> </w:t>
      </w:r>
      <w:r w:rsidRPr="008D742F">
        <w:rPr>
          <w:rFonts w:ascii="Courier New" w:hAnsi="Courier New" w:cs="Courier New"/>
          <w:color w:val="795E26"/>
          <w:sz w:val="21"/>
          <w:szCs w:val="21"/>
          <w:lang w:val="en-US"/>
        </w:rPr>
        <w:t>solve_second</w:t>
      </w:r>
      <w:r w:rsidRPr="008D742F">
        <w:rPr>
          <w:rFonts w:ascii="Courier New" w:hAnsi="Courier New" w:cs="Courier New"/>
          <w:color w:val="000000"/>
          <w:sz w:val="21"/>
          <w:szCs w:val="21"/>
          <w:lang w:val="en-US"/>
        </w:rPr>
        <w:t>(</w:t>
      </w:r>
      <w:r w:rsidRPr="008D742F">
        <w:rPr>
          <w:rFonts w:ascii="Courier New" w:hAnsi="Courier New" w:cs="Courier New"/>
          <w:color w:val="001080"/>
          <w:sz w:val="21"/>
          <w:szCs w:val="21"/>
          <w:lang w:val="en-US"/>
        </w:rPr>
        <w:t>x</w:t>
      </w:r>
      <w:r w:rsidRPr="008D742F">
        <w:rPr>
          <w:rFonts w:ascii="Courier New" w:hAnsi="Courier New" w:cs="Courier New"/>
          <w:color w:val="000000"/>
          <w:sz w:val="21"/>
          <w:szCs w:val="21"/>
          <w:lang w:val="en-US"/>
        </w:rPr>
        <w:t xml:space="preserve">, </w:t>
      </w:r>
      <w:r w:rsidRPr="008D742F">
        <w:rPr>
          <w:rFonts w:ascii="Courier New" w:hAnsi="Courier New" w:cs="Courier New"/>
          <w:color w:val="001080"/>
          <w:sz w:val="21"/>
          <w:szCs w:val="21"/>
          <w:lang w:val="en-US"/>
        </w:rPr>
        <w:t>y</w:t>
      </w:r>
      <w:r w:rsidRPr="008D742F">
        <w:rPr>
          <w:rFonts w:ascii="Courier New" w:hAnsi="Courier New" w:cs="Courier New"/>
          <w:color w:val="000000"/>
          <w:sz w:val="21"/>
          <w:szCs w:val="21"/>
          <w:lang w:val="en-US"/>
        </w:rPr>
        <w:t>):</w:t>
      </w:r>
    </w:p>
    <w:p w14:paraId="57A8F7FB"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T1 = np.dot(x, y)</w:t>
      </w:r>
    </w:p>
    <w:p w14:paraId="083E3ED7"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T2 = np.dot(x**</w:t>
      </w:r>
      <w:r w:rsidRPr="008D742F">
        <w:rPr>
          <w:rFonts w:ascii="Courier New" w:hAnsi="Courier New" w:cs="Courier New"/>
          <w:color w:val="098156"/>
          <w:sz w:val="21"/>
          <w:szCs w:val="21"/>
          <w:lang w:val="en-US"/>
        </w:rPr>
        <w:t>2</w:t>
      </w:r>
      <w:r w:rsidRPr="008D742F">
        <w:rPr>
          <w:rFonts w:ascii="Courier New" w:hAnsi="Courier New" w:cs="Courier New"/>
          <w:color w:val="000000"/>
          <w:sz w:val="21"/>
          <w:szCs w:val="21"/>
          <w:lang w:val="en-US"/>
        </w:rPr>
        <w:t>, y)</w:t>
      </w:r>
    </w:p>
    <w:p w14:paraId="56FD6BBC"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T3 = np.dot(x**</w:t>
      </w:r>
      <w:r w:rsidRPr="008D742F">
        <w:rPr>
          <w:rFonts w:ascii="Courier New" w:hAnsi="Courier New" w:cs="Courier New"/>
          <w:color w:val="098156"/>
          <w:sz w:val="21"/>
          <w:szCs w:val="21"/>
          <w:lang w:val="en-US"/>
        </w:rPr>
        <w:t>3</w:t>
      </w:r>
      <w:r w:rsidRPr="008D742F">
        <w:rPr>
          <w:rFonts w:ascii="Courier New" w:hAnsi="Courier New" w:cs="Courier New"/>
          <w:color w:val="000000"/>
          <w:sz w:val="21"/>
          <w:szCs w:val="21"/>
          <w:lang w:val="en-US"/>
        </w:rPr>
        <w:t>, y)</w:t>
      </w:r>
    </w:p>
    <w:p w14:paraId="531AFCE3"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p>
    <w:p w14:paraId="4D647864"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S2 = np.</w:t>
      </w:r>
      <w:r w:rsidRPr="008D742F">
        <w:rPr>
          <w:rFonts w:ascii="Courier New" w:hAnsi="Courier New" w:cs="Courier New"/>
          <w:color w:val="795E26"/>
          <w:sz w:val="21"/>
          <w:szCs w:val="21"/>
          <w:lang w:val="en-US"/>
        </w:rPr>
        <w:t>sum</w:t>
      </w:r>
      <w:r w:rsidRPr="008D742F">
        <w:rPr>
          <w:rFonts w:ascii="Courier New" w:hAnsi="Courier New" w:cs="Courier New"/>
          <w:color w:val="000000"/>
          <w:sz w:val="21"/>
          <w:szCs w:val="21"/>
          <w:lang w:val="en-US"/>
        </w:rPr>
        <w:t>(x**</w:t>
      </w:r>
      <w:r w:rsidRPr="008D742F">
        <w:rPr>
          <w:rFonts w:ascii="Courier New" w:hAnsi="Courier New" w:cs="Courier New"/>
          <w:color w:val="098156"/>
          <w:sz w:val="21"/>
          <w:szCs w:val="21"/>
          <w:lang w:val="en-US"/>
        </w:rPr>
        <w:t>2</w:t>
      </w:r>
      <w:r w:rsidRPr="008D742F">
        <w:rPr>
          <w:rFonts w:ascii="Courier New" w:hAnsi="Courier New" w:cs="Courier New"/>
          <w:color w:val="000000"/>
          <w:sz w:val="21"/>
          <w:szCs w:val="21"/>
          <w:lang w:val="en-US"/>
        </w:rPr>
        <w:t>)</w:t>
      </w:r>
    </w:p>
    <w:p w14:paraId="226B6BB2"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S3 = np.</w:t>
      </w:r>
      <w:r w:rsidRPr="008D742F">
        <w:rPr>
          <w:rFonts w:ascii="Courier New" w:hAnsi="Courier New" w:cs="Courier New"/>
          <w:color w:val="795E26"/>
          <w:sz w:val="21"/>
          <w:szCs w:val="21"/>
          <w:lang w:val="en-US"/>
        </w:rPr>
        <w:t>sum</w:t>
      </w:r>
      <w:r w:rsidRPr="008D742F">
        <w:rPr>
          <w:rFonts w:ascii="Courier New" w:hAnsi="Courier New" w:cs="Courier New"/>
          <w:color w:val="000000"/>
          <w:sz w:val="21"/>
          <w:szCs w:val="21"/>
          <w:lang w:val="en-US"/>
        </w:rPr>
        <w:t>(x**</w:t>
      </w:r>
      <w:r w:rsidRPr="008D742F">
        <w:rPr>
          <w:rFonts w:ascii="Courier New" w:hAnsi="Courier New" w:cs="Courier New"/>
          <w:color w:val="098156"/>
          <w:sz w:val="21"/>
          <w:szCs w:val="21"/>
          <w:lang w:val="en-US"/>
        </w:rPr>
        <w:t>3</w:t>
      </w:r>
      <w:r w:rsidRPr="008D742F">
        <w:rPr>
          <w:rFonts w:ascii="Courier New" w:hAnsi="Courier New" w:cs="Courier New"/>
          <w:color w:val="000000"/>
          <w:sz w:val="21"/>
          <w:szCs w:val="21"/>
          <w:lang w:val="en-US"/>
        </w:rPr>
        <w:t>)</w:t>
      </w:r>
    </w:p>
    <w:p w14:paraId="0E0F5D90"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p>
    <w:p w14:paraId="7E85253D"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T = np.array([[T2, T1], [T3, T2]])</w:t>
      </w:r>
    </w:p>
    <w:p w14:paraId="54F2A3BF"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 = np.array([S2, S3])</w:t>
      </w:r>
    </w:p>
    <w:p w14:paraId="7B80C9B3"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p>
    <w:p w14:paraId="16C6C6C6"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xml:space="preserve">    </w:t>
      </w:r>
      <w:r w:rsidRPr="008D742F">
        <w:rPr>
          <w:rFonts w:ascii="Courier New" w:hAnsi="Courier New" w:cs="Courier New"/>
          <w:color w:val="AF00DB"/>
          <w:sz w:val="21"/>
          <w:szCs w:val="21"/>
          <w:lang w:val="en-US"/>
        </w:rPr>
        <w:t>return</w:t>
      </w:r>
      <w:r w:rsidRPr="008D742F">
        <w:rPr>
          <w:rFonts w:ascii="Courier New" w:hAnsi="Courier New" w:cs="Courier New"/>
          <w:color w:val="000000"/>
          <w:sz w:val="21"/>
          <w:szCs w:val="21"/>
          <w:lang w:val="en-US"/>
        </w:rPr>
        <w:t xml:space="preserve"> np.linalg.solve(T, S)</w:t>
      </w:r>
    </w:p>
    <w:p w14:paraId="663F2CC4" w14:textId="1CECAC62" w:rsidR="00B15523" w:rsidRPr="008D742F" w:rsidRDefault="00B15523" w:rsidP="00A80167">
      <w:pPr>
        <w:pStyle w:val="11"/>
        <w:shd w:val="clear" w:color="auto" w:fill="auto"/>
        <w:spacing w:line="240" w:lineRule="auto"/>
        <w:ind w:right="620" w:firstLine="0"/>
        <w:rPr>
          <w:rFonts w:ascii="Times New Roman" w:eastAsia="Times New Roman" w:hAnsi="Times New Roman" w:cs="Times New Roman"/>
          <w:color w:val="auto"/>
          <w:spacing w:val="0"/>
          <w:sz w:val="28"/>
          <w:szCs w:val="28"/>
          <w:lang w:val="en-US"/>
        </w:rPr>
      </w:pPr>
    </w:p>
    <w:p w14:paraId="20A54D52" w14:textId="4679164A" w:rsidR="00B15523" w:rsidRDefault="004B4157" w:rsidP="00A80167">
      <w:pPr>
        <w:pStyle w:val="11"/>
        <w:numPr>
          <w:ilvl w:val="0"/>
          <w:numId w:val="16"/>
        </w:numPr>
        <w:shd w:val="clear" w:color="auto" w:fill="auto"/>
        <w:spacing w:line="360" w:lineRule="auto"/>
        <w:ind w:left="1134" w:right="618" w:hanging="425"/>
        <w:rPr>
          <w:rFonts w:ascii="Times New Roman" w:eastAsia="Times New Roman" w:hAnsi="Times New Roman" w:cs="Times New Roman"/>
          <w:color w:val="auto"/>
          <w:spacing w:val="0"/>
          <w:sz w:val="28"/>
          <w:szCs w:val="28"/>
        </w:rPr>
      </w:pPr>
      <w:r w:rsidRPr="004B4157">
        <w:rPr>
          <w:rFonts w:ascii="Times New Roman" w:eastAsia="Times New Roman" w:hAnsi="Times New Roman" w:cs="Times New Roman"/>
          <w:color w:val="auto"/>
          <w:spacing w:val="0"/>
          <w:sz w:val="28"/>
          <w:szCs w:val="28"/>
        </w:rPr>
        <w:t xml:space="preserve">Аппроксимация </w:t>
      </w:r>
      <w:r w:rsidR="008D742F">
        <w:rPr>
          <w:rStyle w:val="MSReferenceSansSerif0pt"/>
          <w:rFonts w:ascii="Times New Roman" w:hAnsi="Times New Roman" w:cs="Times New Roman"/>
          <w:sz w:val="28"/>
          <w:szCs w:val="28"/>
        </w:rPr>
        <w:t>полиномиальной</w:t>
      </w:r>
      <w:r w:rsidR="008D742F">
        <w:rPr>
          <w:rFonts w:ascii="Times New Roman" w:eastAsia="Times New Roman" w:hAnsi="Times New Roman" w:cs="Times New Roman"/>
          <w:color w:val="auto"/>
          <w:spacing w:val="0"/>
          <w:sz w:val="28"/>
          <w:szCs w:val="28"/>
        </w:rPr>
        <w:t xml:space="preserve"> функцие</w:t>
      </w:r>
      <w:r w:rsidRPr="004B4157">
        <w:rPr>
          <w:rFonts w:ascii="Times New Roman" w:eastAsia="Times New Roman" w:hAnsi="Times New Roman" w:cs="Times New Roman"/>
          <w:color w:val="auto"/>
          <w:spacing w:val="0"/>
          <w:sz w:val="28"/>
          <w:szCs w:val="28"/>
        </w:rPr>
        <w:t xml:space="preserve">й. Нахождение коэффициентов </w:t>
      </w:r>
      <w:r w:rsidR="00523740">
        <w:rPr>
          <w:rFonts w:ascii="Times New Roman" w:eastAsia="Times New Roman" w:hAnsi="Times New Roman" w:cs="Times New Roman"/>
          <w:color w:val="auto"/>
          <w:spacing w:val="0"/>
          <w:sz w:val="28"/>
          <w:szCs w:val="28"/>
          <w:lang w:val="en-US"/>
        </w:rPr>
        <w:t>a</w:t>
      </w:r>
      <w:r w:rsidRPr="004B4157">
        <w:rPr>
          <w:rFonts w:ascii="Times New Roman" w:eastAsia="Times New Roman" w:hAnsi="Times New Roman" w:cs="Times New Roman"/>
          <w:color w:val="auto"/>
          <w:spacing w:val="0"/>
          <w:sz w:val="28"/>
          <w:szCs w:val="28"/>
        </w:rPr>
        <w:t xml:space="preserve">, </w:t>
      </w:r>
      <w:r w:rsidR="00523740">
        <w:rPr>
          <w:rFonts w:ascii="Times New Roman" w:eastAsia="Times New Roman" w:hAnsi="Times New Roman" w:cs="Times New Roman"/>
          <w:color w:val="auto"/>
          <w:spacing w:val="0"/>
          <w:sz w:val="28"/>
          <w:szCs w:val="28"/>
          <w:lang w:val="en-US"/>
        </w:rPr>
        <w:t>b</w:t>
      </w:r>
      <w:r w:rsidRPr="004B4157">
        <w:rPr>
          <w:rFonts w:ascii="Times New Roman" w:eastAsia="Times New Roman" w:hAnsi="Times New Roman" w:cs="Times New Roman"/>
          <w:color w:val="auto"/>
          <w:spacing w:val="0"/>
          <w:sz w:val="28"/>
          <w:szCs w:val="28"/>
        </w:rPr>
        <w:t xml:space="preserve"> и </w:t>
      </w:r>
      <w:r w:rsidR="00523740">
        <w:rPr>
          <w:rFonts w:ascii="Times New Roman" w:eastAsia="Times New Roman" w:hAnsi="Times New Roman" w:cs="Times New Roman"/>
          <w:color w:val="auto"/>
          <w:spacing w:val="0"/>
          <w:sz w:val="28"/>
          <w:szCs w:val="28"/>
          <w:lang w:val="en-US"/>
        </w:rPr>
        <w:t>c</w:t>
      </w:r>
      <w:r w:rsidRPr="004B4157">
        <w:rPr>
          <w:rFonts w:ascii="Times New Roman" w:eastAsia="Times New Roman" w:hAnsi="Times New Roman" w:cs="Times New Roman"/>
          <w:color w:val="auto"/>
          <w:spacing w:val="0"/>
          <w:sz w:val="28"/>
          <w:szCs w:val="28"/>
        </w:rPr>
        <w:t>.</w:t>
      </w:r>
    </w:p>
    <w:p w14:paraId="4B7A35CE" w14:textId="77777777" w:rsidR="004B4157" w:rsidRDefault="004B4157" w:rsidP="004B4157">
      <w:pPr>
        <w:pStyle w:val="11"/>
        <w:shd w:val="clear" w:color="auto" w:fill="auto"/>
        <w:spacing w:line="240" w:lineRule="auto"/>
        <w:ind w:right="620" w:firstLine="425"/>
        <w:rPr>
          <w:rFonts w:ascii="Times New Roman" w:eastAsia="Times New Roman" w:hAnsi="Times New Roman" w:cs="Times New Roman"/>
          <w:color w:val="auto"/>
          <w:spacing w:val="0"/>
          <w:sz w:val="28"/>
          <w:szCs w:val="28"/>
        </w:rPr>
      </w:pPr>
    </w:p>
    <w:p w14:paraId="2F55774C"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FF"/>
          <w:sz w:val="21"/>
          <w:szCs w:val="21"/>
          <w:lang w:val="en-US"/>
        </w:rPr>
        <w:t>def</w:t>
      </w:r>
      <w:r w:rsidRPr="008D742F">
        <w:rPr>
          <w:rFonts w:ascii="Courier New" w:hAnsi="Courier New" w:cs="Courier New"/>
          <w:color w:val="000000"/>
          <w:sz w:val="21"/>
          <w:szCs w:val="21"/>
          <w:lang w:val="en-US"/>
        </w:rPr>
        <w:t xml:space="preserve"> </w:t>
      </w:r>
      <w:r w:rsidRPr="008D742F">
        <w:rPr>
          <w:rFonts w:ascii="Courier New" w:hAnsi="Courier New" w:cs="Courier New"/>
          <w:color w:val="795E26"/>
          <w:sz w:val="21"/>
          <w:szCs w:val="21"/>
          <w:lang w:val="en-US"/>
        </w:rPr>
        <w:t>solve_first</w:t>
      </w:r>
      <w:r w:rsidRPr="008D742F">
        <w:rPr>
          <w:rFonts w:ascii="Courier New" w:hAnsi="Courier New" w:cs="Courier New"/>
          <w:color w:val="000000"/>
          <w:sz w:val="21"/>
          <w:szCs w:val="21"/>
          <w:lang w:val="en-US"/>
        </w:rPr>
        <w:t>(</w:t>
      </w:r>
      <w:r w:rsidRPr="008D742F">
        <w:rPr>
          <w:rFonts w:ascii="Courier New" w:hAnsi="Courier New" w:cs="Courier New"/>
          <w:color w:val="001080"/>
          <w:sz w:val="21"/>
          <w:szCs w:val="21"/>
          <w:lang w:val="en-US"/>
        </w:rPr>
        <w:t>x</w:t>
      </w:r>
      <w:r w:rsidRPr="008D742F">
        <w:rPr>
          <w:rFonts w:ascii="Courier New" w:hAnsi="Courier New" w:cs="Courier New"/>
          <w:color w:val="000000"/>
          <w:sz w:val="21"/>
          <w:szCs w:val="21"/>
          <w:lang w:val="en-US"/>
        </w:rPr>
        <w:t xml:space="preserve">, </w:t>
      </w:r>
      <w:r w:rsidRPr="008D742F">
        <w:rPr>
          <w:rFonts w:ascii="Courier New" w:hAnsi="Courier New" w:cs="Courier New"/>
          <w:color w:val="001080"/>
          <w:sz w:val="21"/>
          <w:szCs w:val="21"/>
          <w:lang w:val="en-US"/>
        </w:rPr>
        <w:t>y</w:t>
      </w:r>
      <w:r w:rsidRPr="008D742F">
        <w:rPr>
          <w:rFonts w:ascii="Courier New" w:hAnsi="Courier New" w:cs="Courier New"/>
          <w:color w:val="000000"/>
          <w:sz w:val="21"/>
          <w:szCs w:val="21"/>
          <w:lang w:val="en-US"/>
        </w:rPr>
        <w:t>):</w:t>
      </w:r>
    </w:p>
    <w:p w14:paraId="7CCE7D51"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T0 = np.dot(x**</w:t>
      </w:r>
      <w:r w:rsidRPr="008D742F">
        <w:rPr>
          <w:rFonts w:ascii="Courier New" w:hAnsi="Courier New" w:cs="Courier New"/>
          <w:color w:val="098156"/>
          <w:sz w:val="21"/>
          <w:szCs w:val="21"/>
          <w:lang w:val="en-US"/>
        </w:rPr>
        <w:t>0</w:t>
      </w:r>
      <w:r w:rsidRPr="008D742F">
        <w:rPr>
          <w:rFonts w:ascii="Courier New" w:hAnsi="Courier New" w:cs="Courier New"/>
          <w:color w:val="000000"/>
          <w:sz w:val="21"/>
          <w:szCs w:val="21"/>
          <w:lang w:val="en-US"/>
        </w:rPr>
        <w:t>, y)</w:t>
      </w:r>
    </w:p>
    <w:p w14:paraId="18AA7D0C"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T1 = np.dot(x, y)</w:t>
      </w:r>
    </w:p>
    <w:p w14:paraId="5F8BE922"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T2 = np.dot(x**</w:t>
      </w:r>
      <w:r w:rsidRPr="008D742F">
        <w:rPr>
          <w:rFonts w:ascii="Courier New" w:hAnsi="Courier New" w:cs="Courier New"/>
          <w:color w:val="098156"/>
          <w:sz w:val="21"/>
          <w:szCs w:val="21"/>
          <w:lang w:val="en-US"/>
        </w:rPr>
        <w:t>2</w:t>
      </w:r>
      <w:r w:rsidRPr="008D742F">
        <w:rPr>
          <w:rFonts w:ascii="Courier New" w:hAnsi="Courier New" w:cs="Courier New"/>
          <w:color w:val="000000"/>
          <w:sz w:val="21"/>
          <w:szCs w:val="21"/>
          <w:lang w:val="en-US"/>
        </w:rPr>
        <w:t>, y)</w:t>
      </w:r>
    </w:p>
    <w:p w14:paraId="157BAAE6"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p>
    <w:p w14:paraId="44580276"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S0 = np.</w:t>
      </w:r>
      <w:r w:rsidRPr="008D742F">
        <w:rPr>
          <w:rFonts w:ascii="Courier New" w:hAnsi="Courier New" w:cs="Courier New"/>
          <w:color w:val="795E26"/>
          <w:sz w:val="21"/>
          <w:szCs w:val="21"/>
          <w:lang w:val="en-US"/>
        </w:rPr>
        <w:t>sum</w:t>
      </w:r>
      <w:r w:rsidRPr="008D742F">
        <w:rPr>
          <w:rFonts w:ascii="Courier New" w:hAnsi="Courier New" w:cs="Courier New"/>
          <w:color w:val="000000"/>
          <w:sz w:val="21"/>
          <w:szCs w:val="21"/>
          <w:lang w:val="en-US"/>
        </w:rPr>
        <w:t>(x**</w:t>
      </w:r>
      <w:r w:rsidRPr="008D742F">
        <w:rPr>
          <w:rFonts w:ascii="Courier New" w:hAnsi="Courier New" w:cs="Courier New"/>
          <w:color w:val="098156"/>
          <w:sz w:val="21"/>
          <w:szCs w:val="21"/>
          <w:lang w:val="en-US"/>
        </w:rPr>
        <w:t>0</w:t>
      </w:r>
      <w:r w:rsidRPr="008D742F">
        <w:rPr>
          <w:rFonts w:ascii="Courier New" w:hAnsi="Courier New" w:cs="Courier New"/>
          <w:color w:val="000000"/>
          <w:sz w:val="21"/>
          <w:szCs w:val="21"/>
          <w:lang w:val="en-US"/>
        </w:rPr>
        <w:t>)</w:t>
      </w:r>
    </w:p>
    <w:p w14:paraId="7F633896"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S1 = np.</w:t>
      </w:r>
      <w:r w:rsidRPr="008D742F">
        <w:rPr>
          <w:rFonts w:ascii="Courier New" w:hAnsi="Courier New" w:cs="Courier New"/>
          <w:color w:val="795E26"/>
          <w:sz w:val="21"/>
          <w:szCs w:val="21"/>
          <w:lang w:val="en-US"/>
        </w:rPr>
        <w:t>sum</w:t>
      </w:r>
      <w:r w:rsidRPr="008D742F">
        <w:rPr>
          <w:rFonts w:ascii="Courier New" w:hAnsi="Courier New" w:cs="Courier New"/>
          <w:color w:val="000000"/>
          <w:sz w:val="21"/>
          <w:szCs w:val="21"/>
          <w:lang w:val="en-US"/>
        </w:rPr>
        <w:t>(x**</w:t>
      </w:r>
      <w:r w:rsidRPr="008D742F">
        <w:rPr>
          <w:rFonts w:ascii="Courier New" w:hAnsi="Courier New" w:cs="Courier New"/>
          <w:color w:val="098156"/>
          <w:sz w:val="21"/>
          <w:szCs w:val="21"/>
          <w:lang w:val="en-US"/>
        </w:rPr>
        <w:t>1</w:t>
      </w:r>
      <w:r w:rsidRPr="008D742F">
        <w:rPr>
          <w:rFonts w:ascii="Courier New" w:hAnsi="Courier New" w:cs="Courier New"/>
          <w:color w:val="000000"/>
          <w:sz w:val="21"/>
          <w:szCs w:val="21"/>
          <w:lang w:val="en-US"/>
        </w:rPr>
        <w:t>)</w:t>
      </w:r>
    </w:p>
    <w:p w14:paraId="1C7EDCE3"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S2 = np.</w:t>
      </w:r>
      <w:r w:rsidRPr="008D742F">
        <w:rPr>
          <w:rFonts w:ascii="Courier New" w:hAnsi="Courier New" w:cs="Courier New"/>
          <w:color w:val="795E26"/>
          <w:sz w:val="21"/>
          <w:szCs w:val="21"/>
          <w:lang w:val="en-US"/>
        </w:rPr>
        <w:t>sum</w:t>
      </w:r>
      <w:r w:rsidRPr="008D742F">
        <w:rPr>
          <w:rFonts w:ascii="Courier New" w:hAnsi="Courier New" w:cs="Courier New"/>
          <w:color w:val="000000"/>
          <w:sz w:val="21"/>
          <w:szCs w:val="21"/>
          <w:lang w:val="en-US"/>
        </w:rPr>
        <w:t>(x**</w:t>
      </w:r>
      <w:r w:rsidRPr="008D742F">
        <w:rPr>
          <w:rFonts w:ascii="Courier New" w:hAnsi="Courier New" w:cs="Courier New"/>
          <w:color w:val="098156"/>
          <w:sz w:val="21"/>
          <w:szCs w:val="21"/>
          <w:lang w:val="en-US"/>
        </w:rPr>
        <w:t>2</w:t>
      </w:r>
      <w:r w:rsidRPr="008D742F">
        <w:rPr>
          <w:rFonts w:ascii="Courier New" w:hAnsi="Courier New" w:cs="Courier New"/>
          <w:color w:val="000000"/>
          <w:sz w:val="21"/>
          <w:szCs w:val="21"/>
          <w:lang w:val="en-US"/>
        </w:rPr>
        <w:t>)</w:t>
      </w:r>
    </w:p>
    <w:p w14:paraId="49ECB6D2"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S3 = np.</w:t>
      </w:r>
      <w:r w:rsidRPr="008D742F">
        <w:rPr>
          <w:rFonts w:ascii="Courier New" w:hAnsi="Courier New" w:cs="Courier New"/>
          <w:color w:val="795E26"/>
          <w:sz w:val="21"/>
          <w:szCs w:val="21"/>
          <w:lang w:val="en-US"/>
        </w:rPr>
        <w:t>sum</w:t>
      </w:r>
      <w:r w:rsidRPr="008D742F">
        <w:rPr>
          <w:rFonts w:ascii="Courier New" w:hAnsi="Courier New" w:cs="Courier New"/>
          <w:color w:val="000000"/>
          <w:sz w:val="21"/>
          <w:szCs w:val="21"/>
          <w:lang w:val="en-US"/>
        </w:rPr>
        <w:t>(x**</w:t>
      </w:r>
      <w:r w:rsidRPr="008D742F">
        <w:rPr>
          <w:rFonts w:ascii="Courier New" w:hAnsi="Courier New" w:cs="Courier New"/>
          <w:color w:val="098156"/>
          <w:sz w:val="21"/>
          <w:szCs w:val="21"/>
          <w:lang w:val="en-US"/>
        </w:rPr>
        <w:t>3</w:t>
      </w:r>
      <w:r w:rsidRPr="008D742F">
        <w:rPr>
          <w:rFonts w:ascii="Courier New" w:hAnsi="Courier New" w:cs="Courier New"/>
          <w:color w:val="000000"/>
          <w:sz w:val="21"/>
          <w:szCs w:val="21"/>
          <w:lang w:val="en-US"/>
        </w:rPr>
        <w:t>)</w:t>
      </w:r>
    </w:p>
    <w:p w14:paraId="192E85A3"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S4 = np.</w:t>
      </w:r>
      <w:r w:rsidRPr="008D742F">
        <w:rPr>
          <w:rFonts w:ascii="Courier New" w:hAnsi="Courier New" w:cs="Courier New"/>
          <w:color w:val="795E26"/>
          <w:sz w:val="21"/>
          <w:szCs w:val="21"/>
          <w:lang w:val="en-US"/>
        </w:rPr>
        <w:t>sum</w:t>
      </w:r>
      <w:r w:rsidRPr="008D742F">
        <w:rPr>
          <w:rFonts w:ascii="Courier New" w:hAnsi="Courier New" w:cs="Courier New"/>
          <w:color w:val="000000"/>
          <w:sz w:val="21"/>
          <w:szCs w:val="21"/>
          <w:lang w:val="en-US"/>
        </w:rPr>
        <w:t>(x**</w:t>
      </w:r>
      <w:r w:rsidRPr="008D742F">
        <w:rPr>
          <w:rFonts w:ascii="Courier New" w:hAnsi="Courier New" w:cs="Courier New"/>
          <w:color w:val="098156"/>
          <w:sz w:val="21"/>
          <w:szCs w:val="21"/>
          <w:lang w:val="en-US"/>
        </w:rPr>
        <w:t>4</w:t>
      </w:r>
      <w:r w:rsidRPr="008D742F">
        <w:rPr>
          <w:rFonts w:ascii="Courier New" w:hAnsi="Courier New" w:cs="Courier New"/>
          <w:color w:val="000000"/>
          <w:sz w:val="21"/>
          <w:szCs w:val="21"/>
          <w:lang w:val="en-US"/>
        </w:rPr>
        <w:t>)</w:t>
      </w:r>
    </w:p>
    <w:p w14:paraId="28C96E8C" w14:textId="77777777" w:rsidR="008D742F" w:rsidRPr="008D742F" w:rsidRDefault="008D742F" w:rsidP="008D742F">
      <w:pPr>
        <w:shd w:val="clear" w:color="auto" w:fill="F7F7F7"/>
        <w:spacing w:after="240" w:line="285" w:lineRule="atLeast"/>
        <w:ind w:firstLine="0"/>
        <w:jc w:val="left"/>
        <w:rPr>
          <w:rFonts w:ascii="Courier New" w:hAnsi="Courier New" w:cs="Courier New"/>
          <w:color w:val="000000"/>
          <w:sz w:val="21"/>
          <w:szCs w:val="21"/>
          <w:lang w:val="en-US"/>
        </w:rPr>
      </w:pPr>
    </w:p>
    <w:p w14:paraId="52A2AA67"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 = np.array([</w:t>
      </w:r>
    </w:p>
    <w:p w14:paraId="45701E70"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[S0, S1, S2],</w:t>
      </w:r>
    </w:p>
    <w:p w14:paraId="794C938A"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[S1, S2, S3],</w:t>
      </w:r>
    </w:p>
    <w:p w14:paraId="09C501B5"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[S2, S3, S4]</w:t>
      </w:r>
    </w:p>
    <w:p w14:paraId="65DF37DF"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w:t>
      </w:r>
    </w:p>
    <w:p w14:paraId="3F6F4BEA"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p>
    <w:p w14:paraId="2BC02B0C"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T = np.array([T0, T1, T2])</w:t>
      </w:r>
    </w:p>
    <w:p w14:paraId="06403970"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p>
    <w:p w14:paraId="68E83B80"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xml:space="preserve">    </w:t>
      </w:r>
      <w:r w:rsidRPr="008D742F">
        <w:rPr>
          <w:rFonts w:ascii="Courier New" w:hAnsi="Courier New" w:cs="Courier New"/>
          <w:color w:val="AF00DB"/>
          <w:sz w:val="21"/>
          <w:szCs w:val="21"/>
          <w:lang w:val="en-US"/>
        </w:rPr>
        <w:t>return</w:t>
      </w:r>
      <w:r w:rsidRPr="008D742F">
        <w:rPr>
          <w:rFonts w:ascii="Courier New" w:hAnsi="Courier New" w:cs="Courier New"/>
          <w:color w:val="000000"/>
          <w:sz w:val="21"/>
          <w:szCs w:val="21"/>
          <w:lang w:val="en-US"/>
        </w:rPr>
        <w:t xml:space="preserve"> np.linalg.solve(S, T)</w:t>
      </w:r>
    </w:p>
    <w:p w14:paraId="2A6EEA9E" w14:textId="77777777" w:rsidR="004B4157" w:rsidRPr="008D742F" w:rsidRDefault="004B4157" w:rsidP="004B4157">
      <w:pPr>
        <w:pStyle w:val="11"/>
        <w:shd w:val="clear" w:color="auto" w:fill="auto"/>
        <w:spacing w:line="240" w:lineRule="auto"/>
        <w:ind w:right="620" w:firstLine="425"/>
        <w:rPr>
          <w:rFonts w:ascii="Times New Roman" w:eastAsia="Times New Roman" w:hAnsi="Times New Roman" w:cs="Times New Roman"/>
          <w:color w:val="auto"/>
          <w:spacing w:val="0"/>
          <w:sz w:val="28"/>
          <w:szCs w:val="28"/>
          <w:lang w:val="en-US"/>
        </w:rPr>
      </w:pPr>
    </w:p>
    <w:p w14:paraId="6959370C" w14:textId="77777777" w:rsidR="004461FD" w:rsidRPr="008D742F" w:rsidRDefault="004461FD" w:rsidP="00501D04">
      <w:pPr>
        <w:pStyle w:val="11"/>
        <w:shd w:val="clear" w:color="auto" w:fill="auto"/>
        <w:spacing w:line="240" w:lineRule="auto"/>
        <w:ind w:right="620" w:firstLine="710"/>
        <w:rPr>
          <w:rStyle w:val="MSReferenceSansSerif0pt"/>
          <w:rFonts w:ascii="Times New Roman" w:hAnsi="Times New Roman" w:cs="Times New Roman"/>
          <w:b/>
          <w:sz w:val="28"/>
          <w:szCs w:val="28"/>
          <w:lang w:val="en-US"/>
        </w:rPr>
      </w:pPr>
    </w:p>
    <w:p w14:paraId="19AAFB0C" w14:textId="33DEEF1A" w:rsidR="00B15523" w:rsidRDefault="004B4157" w:rsidP="00A80167">
      <w:pPr>
        <w:pStyle w:val="11"/>
        <w:numPr>
          <w:ilvl w:val="0"/>
          <w:numId w:val="16"/>
        </w:numPr>
        <w:shd w:val="clear" w:color="auto" w:fill="auto"/>
        <w:spacing w:line="360" w:lineRule="auto"/>
        <w:ind w:left="1134" w:right="618" w:hanging="425"/>
        <w:rPr>
          <w:rStyle w:val="MSReferenceSansSerif0pt"/>
          <w:rFonts w:ascii="Times New Roman" w:hAnsi="Times New Roman" w:cs="Times New Roman"/>
          <w:sz w:val="28"/>
          <w:szCs w:val="28"/>
        </w:rPr>
      </w:pPr>
      <w:r w:rsidRPr="004B4157">
        <w:rPr>
          <w:rStyle w:val="MSReferenceSansSerif0pt"/>
          <w:rFonts w:ascii="Times New Roman" w:hAnsi="Times New Roman" w:cs="Times New Roman"/>
          <w:sz w:val="28"/>
          <w:szCs w:val="28"/>
        </w:rPr>
        <w:t>Расчет среднеквадратического отклоне</w:t>
      </w:r>
      <w:r w:rsidR="008D742F">
        <w:rPr>
          <w:rStyle w:val="MSReferenceSansSerif0pt"/>
          <w:rFonts w:ascii="Times New Roman" w:hAnsi="Times New Roman" w:cs="Times New Roman"/>
          <w:sz w:val="28"/>
          <w:szCs w:val="28"/>
        </w:rPr>
        <w:t xml:space="preserve">ния для полиномиальной и </w:t>
      </w:r>
      <w:r w:rsidRPr="004B4157">
        <w:rPr>
          <w:rStyle w:val="MSReferenceSansSerif0pt"/>
          <w:rFonts w:ascii="Times New Roman" w:hAnsi="Times New Roman" w:cs="Times New Roman"/>
          <w:sz w:val="28"/>
          <w:szCs w:val="28"/>
        </w:rPr>
        <w:t>дробно-рациональной</w:t>
      </w:r>
      <w:r w:rsidR="008D742F">
        <w:rPr>
          <w:rStyle w:val="MSReferenceSansSerif0pt"/>
          <w:rFonts w:ascii="Times New Roman" w:hAnsi="Times New Roman" w:cs="Times New Roman"/>
          <w:sz w:val="28"/>
          <w:szCs w:val="28"/>
        </w:rPr>
        <w:t xml:space="preserve"> функций</w:t>
      </w:r>
      <w:r w:rsidRPr="004B4157">
        <w:rPr>
          <w:rStyle w:val="MSReferenceSansSerif0pt"/>
          <w:rFonts w:ascii="Times New Roman" w:hAnsi="Times New Roman" w:cs="Times New Roman"/>
          <w:sz w:val="28"/>
          <w:szCs w:val="28"/>
        </w:rPr>
        <w:t>.</w:t>
      </w:r>
    </w:p>
    <w:p w14:paraId="1B4C7FEB" w14:textId="77777777" w:rsidR="004B4157" w:rsidRDefault="004B4157" w:rsidP="004B4157">
      <w:pPr>
        <w:pStyle w:val="11"/>
        <w:shd w:val="clear" w:color="auto" w:fill="auto"/>
        <w:spacing w:line="240" w:lineRule="auto"/>
        <w:ind w:right="620" w:firstLine="425"/>
        <w:rPr>
          <w:rStyle w:val="MSReferenceSansSerif0pt"/>
          <w:rFonts w:ascii="Times New Roman" w:hAnsi="Times New Roman" w:cs="Times New Roman"/>
          <w:sz w:val="28"/>
          <w:szCs w:val="28"/>
        </w:rPr>
      </w:pPr>
    </w:p>
    <w:p w14:paraId="14EDA00A" w14:textId="77777777" w:rsidR="004B4157" w:rsidRPr="004B4157" w:rsidRDefault="004B4157" w:rsidP="004B4157">
      <w:pPr>
        <w:shd w:val="clear" w:color="auto" w:fill="F7F7F7"/>
        <w:spacing w:line="285" w:lineRule="atLeast"/>
        <w:ind w:firstLine="0"/>
        <w:jc w:val="left"/>
        <w:rPr>
          <w:rFonts w:ascii="Courier New" w:hAnsi="Courier New" w:cs="Courier New"/>
          <w:color w:val="000000"/>
          <w:sz w:val="21"/>
          <w:szCs w:val="21"/>
          <w:lang w:val="en-US"/>
        </w:rPr>
      </w:pPr>
      <w:r w:rsidRPr="004B4157">
        <w:rPr>
          <w:rFonts w:ascii="Courier New" w:hAnsi="Courier New" w:cs="Courier New"/>
          <w:color w:val="0000FF"/>
          <w:sz w:val="21"/>
          <w:szCs w:val="21"/>
          <w:lang w:val="en-US"/>
        </w:rPr>
        <w:t>def</w:t>
      </w:r>
      <w:r w:rsidRPr="004B4157">
        <w:rPr>
          <w:rFonts w:ascii="Courier New" w:hAnsi="Courier New" w:cs="Courier New"/>
          <w:color w:val="000000"/>
          <w:sz w:val="21"/>
          <w:szCs w:val="21"/>
          <w:lang w:val="en-US"/>
        </w:rPr>
        <w:t xml:space="preserve"> </w:t>
      </w:r>
      <w:r w:rsidRPr="004B4157">
        <w:rPr>
          <w:rFonts w:ascii="Courier New" w:hAnsi="Courier New" w:cs="Courier New"/>
          <w:color w:val="795E26"/>
          <w:sz w:val="21"/>
          <w:szCs w:val="21"/>
          <w:lang w:val="en-US"/>
        </w:rPr>
        <w:t>get_sigma</w:t>
      </w:r>
      <w:r w:rsidRPr="004B4157">
        <w:rPr>
          <w:rFonts w:ascii="Courier New" w:hAnsi="Courier New" w:cs="Courier New"/>
          <w:color w:val="000000"/>
          <w:sz w:val="21"/>
          <w:szCs w:val="21"/>
          <w:lang w:val="en-US"/>
        </w:rPr>
        <w:t>(</w:t>
      </w:r>
      <w:r w:rsidRPr="004B4157">
        <w:rPr>
          <w:rFonts w:ascii="Courier New" w:hAnsi="Courier New" w:cs="Courier New"/>
          <w:color w:val="001080"/>
          <w:sz w:val="21"/>
          <w:szCs w:val="21"/>
          <w:lang w:val="en-US"/>
        </w:rPr>
        <w:t>x</w:t>
      </w:r>
      <w:r w:rsidRPr="004B4157">
        <w:rPr>
          <w:rFonts w:ascii="Courier New" w:hAnsi="Courier New" w:cs="Courier New"/>
          <w:color w:val="000000"/>
          <w:sz w:val="21"/>
          <w:szCs w:val="21"/>
          <w:lang w:val="en-US"/>
        </w:rPr>
        <w:t xml:space="preserve">, </w:t>
      </w:r>
      <w:r w:rsidRPr="004B4157">
        <w:rPr>
          <w:rFonts w:ascii="Courier New" w:hAnsi="Courier New" w:cs="Courier New"/>
          <w:color w:val="001080"/>
          <w:sz w:val="21"/>
          <w:szCs w:val="21"/>
          <w:lang w:val="en-US"/>
        </w:rPr>
        <w:t>y</w:t>
      </w:r>
      <w:r w:rsidRPr="004B4157">
        <w:rPr>
          <w:rFonts w:ascii="Courier New" w:hAnsi="Courier New" w:cs="Courier New"/>
          <w:color w:val="000000"/>
          <w:sz w:val="21"/>
          <w:szCs w:val="21"/>
          <w:lang w:val="en-US"/>
        </w:rPr>
        <w:t xml:space="preserve">, </w:t>
      </w:r>
      <w:r w:rsidRPr="004B4157">
        <w:rPr>
          <w:rFonts w:ascii="Courier New" w:hAnsi="Courier New" w:cs="Courier New"/>
          <w:color w:val="001080"/>
          <w:sz w:val="21"/>
          <w:szCs w:val="21"/>
          <w:lang w:val="en-US"/>
        </w:rPr>
        <w:t>f</w:t>
      </w:r>
      <w:r w:rsidRPr="004B4157">
        <w:rPr>
          <w:rFonts w:ascii="Courier New" w:hAnsi="Courier New" w:cs="Courier New"/>
          <w:color w:val="000000"/>
          <w:sz w:val="21"/>
          <w:szCs w:val="21"/>
          <w:lang w:val="en-US"/>
        </w:rPr>
        <w:t>):</w:t>
      </w:r>
    </w:p>
    <w:p w14:paraId="7B216730" w14:textId="77777777" w:rsidR="004B4157" w:rsidRPr="004B4157" w:rsidRDefault="004B4157" w:rsidP="004B4157">
      <w:pPr>
        <w:shd w:val="clear" w:color="auto" w:fill="F7F7F7"/>
        <w:spacing w:line="285" w:lineRule="atLeast"/>
        <w:ind w:firstLine="0"/>
        <w:jc w:val="left"/>
        <w:rPr>
          <w:rFonts w:ascii="Courier New" w:hAnsi="Courier New" w:cs="Courier New"/>
          <w:color w:val="000000"/>
          <w:sz w:val="21"/>
          <w:szCs w:val="21"/>
          <w:lang w:val="en-US"/>
        </w:rPr>
      </w:pPr>
      <w:r w:rsidRPr="004B4157">
        <w:rPr>
          <w:rFonts w:ascii="Courier New" w:hAnsi="Courier New" w:cs="Courier New"/>
          <w:color w:val="000000"/>
          <w:sz w:val="21"/>
          <w:szCs w:val="21"/>
          <w:lang w:val="en-US"/>
        </w:rPr>
        <w:t xml:space="preserve">    ans = </w:t>
      </w:r>
      <w:r w:rsidRPr="004B4157">
        <w:rPr>
          <w:rFonts w:ascii="Courier New" w:hAnsi="Courier New" w:cs="Courier New"/>
          <w:color w:val="098156"/>
          <w:sz w:val="21"/>
          <w:szCs w:val="21"/>
          <w:lang w:val="en-US"/>
        </w:rPr>
        <w:t>0</w:t>
      </w:r>
    </w:p>
    <w:p w14:paraId="4B80882F" w14:textId="77777777" w:rsidR="004B4157" w:rsidRPr="004B4157" w:rsidRDefault="004B4157" w:rsidP="004B4157">
      <w:pPr>
        <w:shd w:val="clear" w:color="auto" w:fill="F7F7F7"/>
        <w:spacing w:line="285" w:lineRule="atLeast"/>
        <w:ind w:firstLine="0"/>
        <w:jc w:val="left"/>
        <w:rPr>
          <w:rFonts w:ascii="Courier New" w:hAnsi="Courier New" w:cs="Courier New"/>
          <w:color w:val="000000"/>
          <w:sz w:val="21"/>
          <w:szCs w:val="21"/>
          <w:lang w:val="en-US"/>
        </w:rPr>
      </w:pPr>
      <w:r w:rsidRPr="004B4157">
        <w:rPr>
          <w:rFonts w:ascii="Courier New" w:hAnsi="Courier New" w:cs="Courier New"/>
          <w:color w:val="000000"/>
          <w:sz w:val="21"/>
          <w:szCs w:val="21"/>
          <w:lang w:val="en-US"/>
        </w:rPr>
        <w:t xml:space="preserve">    </w:t>
      </w:r>
      <w:r w:rsidRPr="004B4157">
        <w:rPr>
          <w:rFonts w:ascii="Courier New" w:hAnsi="Courier New" w:cs="Courier New"/>
          <w:color w:val="AF00DB"/>
          <w:sz w:val="21"/>
          <w:szCs w:val="21"/>
          <w:lang w:val="en-US"/>
        </w:rPr>
        <w:t>for</w:t>
      </w:r>
      <w:r w:rsidRPr="004B4157">
        <w:rPr>
          <w:rFonts w:ascii="Courier New" w:hAnsi="Courier New" w:cs="Courier New"/>
          <w:color w:val="000000"/>
          <w:sz w:val="21"/>
          <w:szCs w:val="21"/>
          <w:lang w:val="en-US"/>
        </w:rPr>
        <w:t xml:space="preserve"> i </w:t>
      </w:r>
      <w:r w:rsidRPr="004B4157">
        <w:rPr>
          <w:rFonts w:ascii="Courier New" w:hAnsi="Courier New" w:cs="Courier New"/>
          <w:color w:val="0000FF"/>
          <w:sz w:val="21"/>
          <w:szCs w:val="21"/>
          <w:lang w:val="en-US"/>
        </w:rPr>
        <w:t>in</w:t>
      </w:r>
      <w:r w:rsidRPr="004B4157">
        <w:rPr>
          <w:rFonts w:ascii="Courier New" w:hAnsi="Courier New" w:cs="Courier New"/>
          <w:color w:val="000000"/>
          <w:sz w:val="21"/>
          <w:szCs w:val="21"/>
          <w:lang w:val="en-US"/>
        </w:rPr>
        <w:t xml:space="preserve"> </w:t>
      </w:r>
      <w:r w:rsidRPr="004B4157">
        <w:rPr>
          <w:rFonts w:ascii="Courier New" w:hAnsi="Courier New" w:cs="Courier New"/>
          <w:color w:val="795E26"/>
          <w:sz w:val="21"/>
          <w:szCs w:val="21"/>
          <w:lang w:val="en-US"/>
        </w:rPr>
        <w:t>range</w:t>
      </w:r>
      <w:r w:rsidRPr="004B4157">
        <w:rPr>
          <w:rFonts w:ascii="Courier New" w:hAnsi="Courier New" w:cs="Courier New"/>
          <w:color w:val="000000"/>
          <w:sz w:val="21"/>
          <w:szCs w:val="21"/>
          <w:lang w:val="en-US"/>
        </w:rPr>
        <w:t>(</w:t>
      </w:r>
      <w:r w:rsidRPr="004B4157">
        <w:rPr>
          <w:rFonts w:ascii="Courier New" w:hAnsi="Courier New" w:cs="Courier New"/>
          <w:color w:val="795E26"/>
          <w:sz w:val="21"/>
          <w:szCs w:val="21"/>
          <w:lang w:val="en-US"/>
        </w:rPr>
        <w:t>len</w:t>
      </w:r>
      <w:r w:rsidRPr="004B4157">
        <w:rPr>
          <w:rFonts w:ascii="Courier New" w:hAnsi="Courier New" w:cs="Courier New"/>
          <w:color w:val="000000"/>
          <w:sz w:val="21"/>
          <w:szCs w:val="21"/>
          <w:lang w:val="en-US"/>
        </w:rPr>
        <w:t>(x)):</w:t>
      </w:r>
    </w:p>
    <w:p w14:paraId="1CF554B5" w14:textId="77777777" w:rsidR="004B4157" w:rsidRPr="004B4157" w:rsidRDefault="004B4157" w:rsidP="004B4157">
      <w:pPr>
        <w:shd w:val="clear" w:color="auto" w:fill="F7F7F7"/>
        <w:spacing w:line="285" w:lineRule="atLeast"/>
        <w:ind w:firstLine="0"/>
        <w:jc w:val="left"/>
        <w:rPr>
          <w:rFonts w:ascii="Courier New" w:hAnsi="Courier New" w:cs="Courier New"/>
          <w:color w:val="000000"/>
          <w:sz w:val="21"/>
          <w:szCs w:val="21"/>
          <w:lang w:val="en-US"/>
        </w:rPr>
      </w:pPr>
      <w:r w:rsidRPr="004B4157">
        <w:rPr>
          <w:rFonts w:ascii="Courier New" w:hAnsi="Courier New" w:cs="Courier New"/>
          <w:color w:val="000000"/>
          <w:sz w:val="21"/>
          <w:szCs w:val="21"/>
          <w:lang w:val="en-US"/>
        </w:rPr>
        <w:t>        ans += (y[i] - f(x[i]))**</w:t>
      </w:r>
      <w:r w:rsidRPr="004B4157">
        <w:rPr>
          <w:rFonts w:ascii="Courier New" w:hAnsi="Courier New" w:cs="Courier New"/>
          <w:color w:val="098156"/>
          <w:sz w:val="21"/>
          <w:szCs w:val="21"/>
          <w:lang w:val="en-US"/>
        </w:rPr>
        <w:t>2</w:t>
      </w:r>
    </w:p>
    <w:p w14:paraId="0ABF713C" w14:textId="77777777" w:rsidR="004B4157" w:rsidRPr="004B4157" w:rsidRDefault="004B4157" w:rsidP="004B4157">
      <w:pPr>
        <w:shd w:val="clear" w:color="auto" w:fill="F7F7F7"/>
        <w:spacing w:line="285" w:lineRule="atLeast"/>
        <w:ind w:firstLine="0"/>
        <w:jc w:val="left"/>
        <w:rPr>
          <w:rFonts w:ascii="Courier New" w:hAnsi="Courier New" w:cs="Courier New"/>
          <w:color w:val="000000"/>
          <w:sz w:val="21"/>
          <w:szCs w:val="21"/>
          <w:lang w:val="en-US"/>
        </w:rPr>
      </w:pPr>
      <w:r w:rsidRPr="004B4157">
        <w:rPr>
          <w:rFonts w:ascii="Courier New" w:hAnsi="Courier New" w:cs="Courier New"/>
          <w:color w:val="000000"/>
          <w:sz w:val="21"/>
          <w:szCs w:val="21"/>
          <w:lang w:val="en-US"/>
        </w:rPr>
        <w:lastRenderedPageBreak/>
        <w:t xml:space="preserve">    </w:t>
      </w:r>
      <w:r w:rsidRPr="004B4157">
        <w:rPr>
          <w:rFonts w:ascii="Courier New" w:hAnsi="Courier New" w:cs="Courier New"/>
          <w:color w:val="008000"/>
          <w:sz w:val="21"/>
          <w:szCs w:val="21"/>
          <w:lang w:val="en-US"/>
        </w:rPr>
        <w:t># ans /= len(x)</w:t>
      </w:r>
    </w:p>
    <w:p w14:paraId="6D67B73A" w14:textId="77777777" w:rsidR="004B4157" w:rsidRPr="004B4157" w:rsidRDefault="004B4157" w:rsidP="004B4157">
      <w:pPr>
        <w:shd w:val="clear" w:color="auto" w:fill="F7F7F7"/>
        <w:spacing w:line="285" w:lineRule="atLeast"/>
        <w:ind w:firstLine="0"/>
        <w:jc w:val="left"/>
        <w:rPr>
          <w:rFonts w:ascii="Courier New" w:hAnsi="Courier New" w:cs="Courier New"/>
          <w:color w:val="000000"/>
          <w:sz w:val="21"/>
          <w:szCs w:val="21"/>
        </w:rPr>
      </w:pPr>
      <w:r w:rsidRPr="004B4157">
        <w:rPr>
          <w:rFonts w:ascii="Courier New" w:hAnsi="Courier New" w:cs="Courier New"/>
          <w:color w:val="000000"/>
          <w:sz w:val="21"/>
          <w:szCs w:val="21"/>
          <w:lang w:val="en-US"/>
        </w:rPr>
        <w:t xml:space="preserve">    </w:t>
      </w:r>
      <w:r w:rsidRPr="004B4157">
        <w:rPr>
          <w:rFonts w:ascii="Courier New" w:hAnsi="Courier New" w:cs="Courier New"/>
          <w:color w:val="AF00DB"/>
          <w:sz w:val="21"/>
          <w:szCs w:val="21"/>
        </w:rPr>
        <w:t>return</w:t>
      </w:r>
      <w:r w:rsidRPr="004B4157">
        <w:rPr>
          <w:rFonts w:ascii="Courier New" w:hAnsi="Courier New" w:cs="Courier New"/>
          <w:color w:val="000000"/>
          <w:sz w:val="21"/>
          <w:szCs w:val="21"/>
        </w:rPr>
        <w:t xml:space="preserve"> np.</w:t>
      </w:r>
      <w:r w:rsidRPr="004B4157">
        <w:rPr>
          <w:rFonts w:ascii="Courier New" w:hAnsi="Courier New" w:cs="Courier New"/>
          <w:color w:val="795E26"/>
          <w:sz w:val="21"/>
          <w:szCs w:val="21"/>
        </w:rPr>
        <w:t>round</w:t>
      </w:r>
      <w:r w:rsidRPr="004B4157">
        <w:rPr>
          <w:rFonts w:ascii="Courier New" w:hAnsi="Courier New" w:cs="Courier New"/>
          <w:color w:val="000000"/>
          <w:sz w:val="21"/>
          <w:szCs w:val="21"/>
        </w:rPr>
        <w:t xml:space="preserve">(ans, </w:t>
      </w:r>
      <w:r w:rsidRPr="004B4157">
        <w:rPr>
          <w:rFonts w:ascii="Courier New" w:hAnsi="Courier New" w:cs="Courier New"/>
          <w:color w:val="098156"/>
          <w:sz w:val="21"/>
          <w:szCs w:val="21"/>
        </w:rPr>
        <w:t>2</w:t>
      </w:r>
      <w:r w:rsidRPr="004B4157">
        <w:rPr>
          <w:rFonts w:ascii="Courier New" w:hAnsi="Courier New" w:cs="Courier New"/>
          <w:color w:val="000000"/>
          <w:sz w:val="21"/>
          <w:szCs w:val="21"/>
        </w:rPr>
        <w:t>)</w:t>
      </w:r>
    </w:p>
    <w:p w14:paraId="60D40920" w14:textId="77777777" w:rsidR="004B4157" w:rsidRDefault="004B4157" w:rsidP="004B4157">
      <w:pPr>
        <w:pStyle w:val="11"/>
        <w:shd w:val="clear" w:color="auto" w:fill="auto"/>
        <w:spacing w:line="240" w:lineRule="auto"/>
        <w:ind w:right="620" w:firstLine="425"/>
        <w:rPr>
          <w:rStyle w:val="MSReferenceSansSerif0pt"/>
          <w:rFonts w:ascii="Times New Roman" w:hAnsi="Times New Roman" w:cs="Times New Roman"/>
          <w:sz w:val="28"/>
          <w:szCs w:val="28"/>
        </w:rPr>
      </w:pPr>
    </w:p>
    <w:p w14:paraId="0A8779B6" w14:textId="11B3A791" w:rsidR="008D742F" w:rsidRDefault="008D742F" w:rsidP="00A80167">
      <w:pPr>
        <w:pStyle w:val="11"/>
        <w:numPr>
          <w:ilvl w:val="0"/>
          <w:numId w:val="16"/>
        </w:numPr>
        <w:shd w:val="clear" w:color="auto" w:fill="auto"/>
        <w:spacing w:line="240" w:lineRule="auto"/>
        <w:ind w:left="1134" w:right="620" w:hanging="425"/>
        <w:rPr>
          <w:rStyle w:val="MSReferenceSansSerif0pt"/>
          <w:rFonts w:ascii="Times New Roman" w:hAnsi="Times New Roman" w:cs="Times New Roman"/>
          <w:sz w:val="28"/>
          <w:szCs w:val="28"/>
        </w:rPr>
      </w:pPr>
      <w:r>
        <w:rPr>
          <w:rStyle w:val="MSReferenceSansSerif0pt"/>
          <w:rFonts w:ascii="Times New Roman" w:hAnsi="Times New Roman" w:cs="Times New Roman"/>
          <w:sz w:val="28"/>
          <w:szCs w:val="28"/>
        </w:rPr>
        <w:t xml:space="preserve"> З</w:t>
      </w:r>
      <w:r w:rsidRPr="008D742F">
        <w:rPr>
          <w:rStyle w:val="MSReferenceSansSerif0pt"/>
          <w:rFonts w:ascii="Times New Roman" w:hAnsi="Times New Roman" w:cs="Times New Roman"/>
          <w:sz w:val="28"/>
          <w:szCs w:val="28"/>
        </w:rPr>
        <w:t>аполнение массива точек.</w:t>
      </w:r>
    </w:p>
    <w:p w14:paraId="34302032" w14:textId="77777777" w:rsidR="008D742F" w:rsidRDefault="008D742F" w:rsidP="008D742F">
      <w:pPr>
        <w:pStyle w:val="11"/>
        <w:shd w:val="clear" w:color="auto" w:fill="auto"/>
        <w:spacing w:line="240" w:lineRule="auto"/>
        <w:ind w:right="620" w:firstLine="425"/>
        <w:rPr>
          <w:rStyle w:val="MSReferenceSansSerif0pt"/>
          <w:rFonts w:ascii="Times New Roman" w:hAnsi="Times New Roman" w:cs="Times New Roman"/>
          <w:sz w:val="28"/>
          <w:szCs w:val="28"/>
        </w:rPr>
      </w:pPr>
    </w:p>
    <w:p w14:paraId="756C6DEF"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xml:space="preserve">left = </w:t>
      </w:r>
      <w:r w:rsidRPr="008D742F">
        <w:rPr>
          <w:rFonts w:ascii="Courier New" w:hAnsi="Courier New" w:cs="Courier New"/>
          <w:color w:val="098156"/>
          <w:sz w:val="21"/>
          <w:szCs w:val="21"/>
          <w:lang w:val="en-US"/>
        </w:rPr>
        <w:t>4</w:t>
      </w:r>
    </w:p>
    <w:p w14:paraId="5BC25904"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 xml:space="preserve">right = </w:t>
      </w:r>
      <w:r w:rsidRPr="008D742F">
        <w:rPr>
          <w:rFonts w:ascii="Courier New" w:hAnsi="Courier New" w:cs="Courier New"/>
          <w:color w:val="098156"/>
          <w:sz w:val="21"/>
          <w:szCs w:val="21"/>
          <w:lang w:val="en-US"/>
        </w:rPr>
        <w:t>7</w:t>
      </w:r>
    </w:p>
    <w:p w14:paraId="49DDDD92"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x = np.array([</w:t>
      </w:r>
      <w:r w:rsidRPr="008D742F">
        <w:rPr>
          <w:rFonts w:ascii="Courier New" w:hAnsi="Courier New" w:cs="Courier New"/>
          <w:color w:val="098156"/>
          <w:sz w:val="21"/>
          <w:szCs w:val="21"/>
          <w:lang w:val="en-US"/>
        </w:rPr>
        <w:t>1</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2</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3</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4</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5</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6</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7</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8</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10</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14</w:t>
      </w:r>
      <w:r w:rsidRPr="008D742F">
        <w:rPr>
          <w:rFonts w:ascii="Courier New" w:hAnsi="Courier New" w:cs="Courier New"/>
          <w:color w:val="000000"/>
          <w:sz w:val="21"/>
          <w:szCs w:val="21"/>
          <w:lang w:val="en-US"/>
        </w:rPr>
        <w:t>])[left: right]</w:t>
      </w:r>
    </w:p>
    <w:p w14:paraId="5F8A1230" w14:textId="77777777" w:rsidR="008D742F" w:rsidRPr="008D742F" w:rsidRDefault="008D742F" w:rsidP="008D742F">
      <w:pPr>
        <w:shd w:val="clear" w:color="auto" w:fill="F7F7F7"/>
        <w:spacing w:line="285" w:lineRule="atLeast"/>
        <w:ind w:firstLine="0"/>
        <w:jc w:val="left"/>
        <w:rPr>
          <w:rFonts w:ascii="Courier New" w:hAnsi="Courier New" w:cs="Courier New"/>
          <w:color w:val="000000"/>
          <w:sz w:val="21"/>
          <w:szCs w:val="21"/>
          <w:lang w:val="en-US"/>
        </w:rPr>
      </w:pPr>
      <w:r w:rsidRPr="008D742F">
        <w:rPr>
          <w:rFonts w:ascii="Courier New" w:hAnsi="Courier New" w:cs="Courier New"/>
          <w:color w:val="000000"/>
          <w:sz w:val="21"/>
          <w:szCs w:val="21"/>
          <w:lang w:val="en-US"/>
        </w:rPr>
        <w:t>y = np.array([</w:t>
      </w:r>
      <w:r w:rsidRPr="008D742F">
        <w:rPr>
          <w:rFonts w:ascii="Courier New" w:hAnsi="Courier New" w:cs="Courier New"/>
          <w:color w:val="098156"/>
          <w:sz w:val="21"/>
          <w:szCs w:val="21"/>
          <w:lang w:val="en-US"/>
        </w:rPr>
        <w:t>0</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0.5</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0.7</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0.8</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0.85</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0.875</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0.88</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0.881</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0.886</w:t>
      </w:r>
      <w:r w:rsidRPr="008D742F">
        <w:rPr>
          <w:rFonts w:ascii="Courier New" w:hAnsi="Courier New" w:cs="Courier New"/>
          <w:color w:val="000000"/>
          <w:sz w:val="21"/>
          <w:szCs w:val="21"/>
          <w:lang w:val="en-US"/>
        </w:rPr>
        <w:t xml:space="preserve">, </w:t>
      </w:r>
      <w:r w:rsidRPr="008D742F">
        <w:rPr>
          <w:rFonts w:ascii="Courier New" w:hAnsi="Courier New" w:cs="Courier New"/>
          <w:color w:val="098156"/>
          <w:sz w:val="21"/>
          <w:szCs w:val="21"/>
          <w:lang w:val="en-US"/>
        </w:rPr>
        <w:t>0.991</w:t>
      </w:r>
      <w:r w:rsidRPr="008D742F">
        <w:rPr>
          <w:rFonts w:ascii="Courier New" w:hAnsi="Courier New" w:cs="Courier New"/>
          <w:color w:val="000000"/>
          <w:sz w:val="21"/>
          <w:szCs w:val="21"/>
          <w:lang w:val="en-US"/>
        </w:rPr>
        <w:t>])[left: right]</w:t>
      </w:r>
    </w:p>
    <w:p w14:paraId="40C68966" w14:textId="77777777" w:rsidR="004B4157" w:rsidRPr="008D742F" w:rsidRDefault="004B4157" w:rsidP="004B4157">
      <w:pPr>
        <w:pStyle w:val="11"/>
        <w:shd w:val="clear" w:color="auto" w:fill="auto"/>
        <w:spacing w:line="240" w:lineRule="auto"/>
        <w:ind w:right="620" w:firstLine="425"/>
        <w:rPr>
          <w:rStyle w:val="MSReferenceSansSerif0pt"/>
          <w:rFonts w:ascii="Times New Roman" w:hAnsi="Times New Roman" w:cs="Times New Roman"/>
          <w:sz w:val="28"/>
          <w:szCs w:val="28"/>
          <w:lang w:val="en-US"/>
        </w:rPr>
      </w:pPr>
    </w:p>
    <w:p w14:paraId="732AFCD8" w14:textId="00823E57" w:rsidR="001B4863" w:rsidRPr="001B4863" w:rsidRDefault="001B4863" w:rsidP="00A80167">
      <w:pPr>
        <w:pStyle w:val="ab"/>
        <w:numPr>
          <w:ilvl w:val="0"/>
          <w:numId w:val="16"/>
        </w:numPr>
        <w:ind w:left="1134" w:hanging="425"/>
        <w:rPr>
          <w:szCs w:val="28"/>
        </w:rPr>
      </w:pPr>
      <w:r>
        <w:rPr>
          <w:szCs w:val="28"/>
        </w:rPr>
        <w:t>Построение</w:t>
      </w:r>
      <w:r w:rsidR="004B4157">
        <w:rPr>
          <w:szCs w:val="28"/>
        </w:rPr>
        <w:t xml:space="preserve"> полиномиальной</w:t>
      </w:r>
      <w:r>
        <w:rPr>
          <w:szCs w:val="28"/>
        </w:rPr>
        <w:t xml:space="preserve"> и </w:t>
      </w:r>
      <w:r w:rsidRPr="004B4157">
        <w:rPr>
          <w:rStyle w:val="MSReferenceSansSerif0pt"/>
          <w:rFonts w:ascii="Times New Roman" w:hAnsi="Times New Roman" w:cs="Times New Roman"/>
          <w:sz w:val="28"/>
          <w:szCs w:val="28"/>
        </w:rPr>
        <w:t>дробно-рациональной</w:t>
      </w:r>
      <w:r w:rsidR="004B4157" w:rsidRPr="004B4157">
        <w:rPr>
          <w:szCs w:val="28"/>
        </w:rPr>
        <w:t xml:space="preserve"> </w:t>
      </w:r>
      <w:r>
        <w:rPr>
          <w:rStyle w:val="MSReferenceSansSerif0pt"/>
          <w:rFonts w:ascii="Times New Roman" w:hAnsi="Times New Roman" w:cs="Times New Roman"/>
          <w:sz w:val="28"/>
          <w:szCs w:val="28"/>
        </w:rPr>
        <w:t xml:space="preserve">функций </w:t>
      </w:r>
      <w:r w:rsidR="004B4157" w:rsidRPr="004B4157">
        <w:rPr>
          <w:szCs w:val="28"/>
        </w:rPr>
        <w:t>на графике.</w:t>
      </w:r>
    </w:p>
    <w:p w14:paraId="666DA79A" w14:textId="77777777" w:rsidR="001B4863" w:rsidRPr="001B4863" w:rsidRDefault="001B4863" w:rsidP="00567BCD">
      <w:pPr>
        <w:pStyle w:val="ab"/>
        <w:shd w:val="clear" w:color="auto" w:fill="F7F7F7"/>
        <w:spacing w:line="285" w:lineRule="atLeast"/>
        <w:ind w:left="0" w:firstLine="0"/>
        <w:jc w:val="left"/>
        <w:rPr>
          <w:rFonts w:ascii="Courier New" w:hAnsi="Courier New" w:cs="Courier New"/>
          <w:color w:val="000000"/>
          <w:sz w:val="21"/>
          <w:szCs w:val="21"/>
          <w:lang w:val="en-US"/>
        </w:rPr>
      </w:pPr>
      <w:r w:rsidRPr="001B4863">
        <w:rPr>
          <w:rFonts w:ascii="Courier New" w:hAnsi="Courier New" w:cs="Courier New"/>
          <w:color w:val="0000FF"/>
          <w:sz w:val="21"/>
          <w:szCs w:val="21"/>
          <w:lang w:val="en-US"/>
        </w:rPr>
        <w:t>def</w:t>
      </w:r>
      <w:r w:rsidRPr="001B4863">
        <w:rPr>
          <w:rFonts w:ascii="Courier New" w:hAnsi="Courier New" w:cs="Courier New"/>
          <w:color w:val="000000"/>
          <w:sz w:val="21"/>
          <w:szCs w:val="21"/>
          <w:lang w:val="en-US"/>
        </w:rPr>
        <w:t xml:space="preserve"> </w:t>
      </w:r>
      <w:r w:rsidRPr="001B4863">
        <w:rPr>
          <w:rFonts w:ascii="Courier New" w:hAnsi="Courier New" w:cs="Courier New"/>
          <w:color w:val="795E26"/>
          <w:sz w:val="21"/>
          <w:szCs w:val="21"/>
          <w:lang w:val="en-US"/>
        </w:rPr>
        <w:t>draw_func</w:t>
      </w:r>
      <w:r w:rsidRPr="001B4863">
        <w:rPr>
          <w:rFonts w:ascii="Courier New" w:hAnsi="Courier New" w:cs="Courier New"/>
          <w:color w:val="000000"/>
          <w:sz w:val="21"/>
          <w:szCs w:val="21"/>
          <w:lang w:val="en-US"/>
        </w:rPr>
        <w:t>(</w:t>
      </w:r>
      <w:r w:rsidRPr="001B4863">
        <w:rPr>
          <w:rFonts w:ascii="Courier New" w:hAnsi="Courier New" w:cs="Courier New"/>
          <w:color w:val="001080"/>
          <w:sz w:val="21"/>
          <w:szCs w:val="21"/>
          <w:lang w:val="en-US"/>
        </w:rPr>
        <w:t>x_arr</w:t>
      </w:r>
      <w:r w:rsidRPr="001B4863">
        <w:rPr>
          <w:rFonts w:ascii="Courier New" w:hAnsi="Courier New" w:cs="Courier New"/>
          <w:color w:val="000000"/>
          <w:sz w:val="21"/>
          <w:szCs w:val="21"/>
          <w:lang w:val="en-US"/>
        </w:rPr>
        <w:t xml:space="preserve">, </w:t>
      </w:r>
      <w:r w:rsidRPr="001B4863">
        <w:rPr>
          <w:rFonts w:ascii="Courier New" w:hAnsi="Courier New" w:cs="Courier New"/>
          <w:color w:val="001080"/>
          <w:sz w:val="21"/>
          <w:szCs w:val="21"/>
          <w:lang w:val="en-US"/>
        </w:rPr>
        <w:t>func</w:t>
      </w:r>
      <w:r w:rsidRPr="001B4863">
        <w:rPr>
          <w:rFonts w:ascii="Courier New" w:hAnsi="Courier New" w:cs="Courier New"/>
          <w:color w:val="000000"/>
          <w:sz w:val="21"/>
          <w:szCs w:val="21"/>
          <w:lang w:val="en-US"/>
        </w:rPr>
        <w:t>):</w:t>
      </w:r>
    </w:p>
    <w:p w14:paraId="17C3A3A7" w14:textId="77777777" w:rsidR="001B4863" w:rsidRPr="001B4863" w:rsidRDefault="001B4863" w:rsidP="00567BCD">
      <w:pPr>
        <w:pStyle w:val="ab"/>
        <w:shd w:val="clear" w:color="auto" w:fill="F7F7F7"/>
        <w:spacing w:line="285" w:lineRule="atLeast"/>
        <w:ind w:left="0" w:firstLine="0"/>
        <w:jc w:val="left"/>
        <w:rPr>
          <w:rFonts w:ascii="Courier New" w:hAnsi="Courier New" w:cs="Courier New"/>
          <w:color w:val="000000"/>
          <w:sz w:val="21"/>
          <w:szCs w:val="21"/>
          <w:lang w:val="en-US"/>
        </w:rPr>
      </w:pPr>
      <w:r w:rsidRPr="001B4863">
        <w:rPr>
          <w:rFonts w:ascii="Courier New" w:hAnsi="Courier New" w:cs="Courier New"/>
          <w:color w:val="000000"/>
          <w:sz w:val="21"/>
          <w:szCs w:val="21"/>
          <w:lang w:val="en-US"/>
        </w:rPr>
        <w:t xml:space="preserve">    y = [func(i) </w:t>
      </w:r>
      <w:r w:rsidRPr="001B4863">
        <w:rPr>
          <w:rFonts w:ascii="Courier New" w:hAnsi="Courier New" w:cs="Courier New"/>
          <w:color w:val="AF00DB"/>
          <w:sz w:val="21"/>
          <w:szCs w:val="21"/>
          <w:lang w:val="en-US"/>
        </w:rPr>
        <w:t>for</w:t>
      </w:r>
      <w:r w:rsidRPr="001B4863">
        <w:rPr>
          <w:rFonts w:ascii="Courier New" w:hAnsi="Courier New" w:cs="Courier New"/>
          <w:color w:val="000000"/>
          <w:sz w:val="21"/>
          <w:szCs w:val="21"/>
          <w:lang w:val="en-US"/>
        </w:rPr>
        <w:t xml:space="preserve"> i </w:t>
      </w:r>
      <w:r w:rsidRPr="001B4863">
        <w:rPr>
          <w:rFonts w:ascii="Courier New" w:hAnsi="Courier New" w:cs="Courier New"/>
          <w:color w:val="0000FF"/>
          <w:sz w:val="21"/>
          <w:szCs w:val="21"/>
          <w:lang w:val="en-US"/>
        </w:rPr>
        <w:t>in</w:t>
      </w:r>
      <w:r w:rsidRPr="001B4863">
        <w:rPr>
          <w:rFonts w:ascii="Courier New" w:hAnsi="Courier New" w:cs="Courier New"/>
          <w:color w:val="000000"/>
          <w:sz w:val="21"/>
          <w:szCs w:val="21"/>
          <w:lang w:val="en-US"/>
        </w:rPr>
        <w:t xml:space="preserve"> x_arr]</w:t>
      </w:r>
    </w:p>
    <w:p w14:paraId="3932F740" w14:textId="11DDD081" w:rsidR="00B15523" w:rsidRPr="001B4863" w:rsidRDefault="001B4863" w:rsidP="00567BCD">
      <w:pPr>
        <w:pStyle w:val="ab"/>
        <w:shd w:val="clear" w:color="auto" w:fill="F7F7F7"/>
        <w:spacing w:line="285" w:lineRule="atLeast"/>
        <w:ind w:left="0" w:firstLine="0"/>
        <w:jc w:val="left"/>
        <w:rPr>
          <w:rStyle w:val="MSReferenceSansSerif0pt"/>
          <w:rFonts w:ascii="Courier New" w:eastAsia="Times New Roman" w:hAnsi="Courier New" w:cs="Courier New"/>
          <w:sz w:val="21"/>
          <w:szCs w:val="21"/>
          <w:lang w:val="en-US"/>
        </w:rPr>
      </w:pPr>
      <w:r w:rsidRPr="001B4863">
        <w:rPr>
          <w:rFonts w:ascii="Courier New" w:hAnsi="Courier New" w:cs="Courier New"/>
          <w:color w:val="000000"/>
          <w:sz w:val="21"/>
          <w:szCs w:val="21"/>
          <w:lang w:val="en-US"/>
        </w:rPr>
        <w:t>    plt.plot(x_arr, y)</w:t>
      </w:r>
    </w:p>
    <w:p w14:paraId="734429FD" w14:textId="77777777" w:rsidR="00B15523" w:rsidRPr="001B4863" w:rsidRDefault="00B15523" w:rsidP="00501D04">
      <w:pPr>
        <w:pStyle w:val="11"/>
        <w:shd w:val="clear" w:color="auto" w:fill="auto"/>
        <w:spacing w:line="240" w:lineRule="auto"/>
        <w:ind w:right="620" w:firstLine="710"/>
        <w:rPr>
          <w:rStyle w:val="MSReferenceSansSerif0pt"/>
          <w:rFonts w:ascii="Times New Roman" w:hAnsi="Times New Roman" w:cs="Times New Roman"/>
          <w:b/>
          <w:sz w:val="28"/>
          <w:szCs w:val="28"/>
          <w:lang w:val="en-US"/>
        </w:rPr>
      </w:pPr>
    </w:p>
    <w:p w14:paraId="190BC3A7" w14:textId="49E59349" w:rsidR="00B15523" w:rsidRDefault="00B15523" w:rsidP="00501D04">
      <w:pPr>
        <w:pStyle w:val="11"/>
        <w:shd w:val="clear" w:color="auto" w:fill="auto"/>
        <w:spacing w:line="240" w:lineRule="auto"/>
        <w:ind w:right="620" w:firstLine="710"/>
        <w:rPr>
          <w:rStyle w:val="MSReferenceSansSerif0pt"/>
          <w:rFonts w:ascii="Times New Roman" w:hAnsi="Times New Roman" w:cs="Times New Roman"/>
          <w:b/>
          <w:sz w:val="28"/>
          <w:szCs w:val="28"/>
          <w:lang w:val="en-US"/>
        </w:rPr>
      </w:pPr>
    </w:p>
    <w:p w14:paraId="075028AC" w14:textId="643DF095" w:rsidR="00A80167" w:rsidRDefault="00A80167" w:rsidP="00501D04">
      <w:pPr>
        <w:pStyle w:val="11"/>
        <w:shd w:val="clear" w:color="auto" w:fill="auto"/>
        <w:spacing w:line="240" w:lineRule="auto"/>
        <w:ind w:right="620" w:firstLine="710"/>
        <w:rPr>
          <w:rStyle w:val="MSReferenceSansSerif0pt"/>
          <w:rFonts w:ascii="Times New Roman" w:hAnsi="Times New Roman" w:cs="Times New Roman"/>
          <w:b/>
          <w:sz w:val="28"/>
          <w:szCs w:val="28"/>
          <w:lang w:val="en-US"/>
        </w:rPr>
      </w:pPr>
    </w:p>
    <w:p w14:paraId="374382AF" w14:textId="61AB55CF" w:rsidR="00A80167" w:rsidRDefault="00A80167" w:rsidP="00501D04">
      <w:pPr>
        <w:pStyle w:val="11"/>
        <w:shd w:val="clear" w:color="auto" w:fill="auto"/>
        <w:spacing w:line="240" w:lineRule="auto"/>
        <w:ind w:right="620" w:firstLine="710"/>
        <w:rPr>
          <w:rStyle w:val="MSReferenceSansSerif0pt"/>
          <w:rFonts w:ascii="Times New Roman" w:hAnsi="Times New Roman" w:cs="Times New Roman"/>
          <w:b/>
          <w:sz w:val="28"/>
          <w:szCs w:val="28"/>
          <w:lang w:val="en-US"/>
        </w:rPr>
      </w:pPr>
    </w:p>
    <w:p w14:paraId="528085C9" w14:textId="50EE8A6E" w:rsidR="00A80167" w:rsidRDefault="00A80167" w:rsidP="00501D04">
      <w:pPr>
        <w:pStyle w:val="11"/>
        <w:shd w:val="clear" w:color="auto" w:fill="auto"/>
        <w:spacing w:line="240" w:lineRule="auto"/>
        <w:ind w:right="620" w:firstLine="710"/>
        <w:rPr>
          <w:rStyle w:val="MSReferenceSansSerif0pt"/>
          <w:rFonts w:ascii="Times New Roman" w:hAnsi="Times New Roman" w:cs="Times New Roman"/>
          <w:b/>
          <w:sz w:val="28"/>
          <w:szCs w:val="28"/>
          <w:lang w:val="en-US"/>
        </w:rPr>
      </w:pPr>
    </w:p>
    <w:p w14:paraId="6A4176D3" w14:textId="374A6EC3" w:rsidR="00A80167" w:rsidRDefault="00A80167" w:rsidP="00501D04">
      <w:pPr>
        <w:pStyle w:val="11"/>
        <w:shd w:val="clear" w:color="auto" w:fill="auto"/>
        <w:spacing w:line="240" w:lineRule="auto"/>
        <w:ind w:right="620" w:firstLine="710"/>
        <w:rPr>
          <w:rStyle w:val="MSReferenceSansSerif0pt"/>
          <w:rFonts w:ascii="Times New Roman" w:hAnsi="Times New Roman" w:cs="Times New Roman"/>
          <w:b/>
          <w:sz w:val="28"/>
          <w:szCs w:val="28"/>
          <w:lang w:val="en-US"/>
        </w:rPr>
      </w:pPr>
    </w:p>
    <w:p w14:paraId="488AEB32" w14:textId="13050D35" w:rsidR="00A80167" w:rsidRPr="001B4863" w:rsidRDefault="00A80167" w:rsidP="00A80167">
      <w:pPr>
        <w:spacing w:line="240" w:lineRule="auto"/>
        <w:ind w:left="-284" w:right="624"/>
        <w:rPr>
          <w:rStyle w:val="MSReferenceSansSerif0pt"/>
          <w:rFonts w:ascii="Times New Roman" w:hAnsi="Times New Roman" w:cs="Times New Roman"/>
          <w:b/>
          <w:sz w:val="28"/>
          <w:szCs w:val="28"/>
          <w:lang w:val="en-US"/>
        </w:rPr>
      </w:pPr>
      <w:r>
        <w:rPr>
          <w:rStyle w:val="MSReferenceSansSerif0pt"/>
          <w:rFonts w:ascii="Times New Roman" w:hAnsi="Times New Roman" w:cs="Times New Roman"/>
          <w:b/>
          <w:sz w:val="28"/>
          <w:szCs w:val="28"/>
          <w:lang w:val="en-US"/>
        </w:rPr>
        <w:br w:type="page"/>
      </w:r>
    </w:p>
    <w:p w14:paraId="62ADF7AE" w14:textId="76DFB0A0" w:rsidR="004C65D5" w:rsidRDefault="00802124" w:rsidP="00802124">
      <w:pPr>
        <w:pStyle w:val="22"/>
      </w:pPr>
      <w:bookmarkStart w:id="41" w:name="_Toc135784463"/>
      <w:bookmarkStart w:id="42" w:name="_Toc135999785"/>
      <w:r>
        <w:lastRenderedPageBreak/>
        <w:t xml:space="preserve">3.5 </w:t>
      </w:r>
      <w:r w:rsidR="004C65D5">
        <w:t>Результаты работы</w:t>
      </w:r>
      <w:r w:rsidR="004C65D5" w:rsidRPr="00FC5B3F">
        <w:t xml:space="preserve"> программы</w:t>
      </w:r>
      <w:bookmarkEnd w:id="41"/>
      <w:bookmarkEnd w:id="42"/>
    </w:p>
    <w:p w14:paraId="348F0330" w14:textId="51E91660" w:rsidR="000537D1" w:rsidRPr="001B2460" w:rsidRDefault="000537D1" w:rsidP="00A80167">
      <w:pPr>
        <w:ind w:left="1134" w:hanging="425"/>
        <w:rPr>
          <w:szCs w:val="28"/>
        </w:rPr>
      </w:pPr>
      <w:r>
        <w:rPr>
          <w:szCs w:val="28"/>
        </w:rPr>
        <w:t>1</w:t>
      </w:r>
      <w:r w:rsidR="000A32A5">
        <w:t>)</w:t>
      </w:r>
      <w:r w:rsidRPr="00E14830">
        <w:t xml:space="preserve"> Запуск программы</w:t>
      </w:r>
      <w:r w:rsidR="00802124">
        <w:t xml:space="preserve"> осуществлён на рисунке </w:t>
      </w:r>
      <w:r w:rsidR="006B725C">
        <w:t>6</w:t>
      </w:r>
      <w:r w:rsidRPr="00E14830">
        <w:t>.</w:t>
      </w:r>
    </w:p>
    <w:p w14:paraId="6D7A0D5E" w14:textId="05A28D75" w:rsidR="000537D1" w:rsidRDefault="000537D1" w:rsidP="00551078">
      <w:pPr>
        <w:ind w:firstLine="0"/>
        <w:jc w:val="center"/>
        <w:rPr>
          <w:szCs w:val="28"/>
        </w:rPr>
      </w:pPr>
      <w:r>
        <w:rPr>
          <w:noProof/>
          <w:szCs w:val="28"/>
          <w:lang w:eastAsia="ru-RU"/>
        </w:rPr>
        <w:drawing>
          <wp:inline distT="0" distB="0" distL="0" distR="0" wp14:anchorId="359F7D05" wp14:editId="12BC2444">
            <wp:extent cx="1609725" cy="3031769"/>
            <wp:effectExtent l="0" t="0" r="0" b="0"/>
            <wp:docPr id="184" name="Рисунок 18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5408" cy="3061306"/>
                    </a:xfrm>
                    <a:prstGeom prst="rect">
                      <a:avLst/>
                    </a:prstGeom>
                    <a:noFill/>
                    <a:ln>
                      <a:noFill/>
                    </a:ln>
                  </pic:spPr>
                </pic:pic>
              </a:graphicData>
            </a:graphic>
          </wp:inline>
        </w:drawing>
      </w:r>
    </w:p>
    <w:p w14:paraId="2F6E5EC7" w14:textId="3F98D054" w:rsidR="00802124" w:rsidRDefault="00802124" w:rsidP="000C18D7">
      <w:pPr>
        <w:ind w:firstLine="0"/>
        <w:jc w:val="center"/>
      </w:pPr>
      <w:r>
        <w:rPr>
          <w:szCs w:val="28"/>
        </w:rPr>
        <w:t xml:space="preserve">Рисунок </w:t>
      </w:r>
      <w:r w:rsidR="006B725C">
        <w:rPr>
          <w:szCs w:val="28"/>
        </w:rPr>
        <w:t>6</w:t>
      </w:r>
      <w:r>
        <w:rPr>
          <w:szCs w:val="28"/>
        </w:rPr>
        <w:t xml:space="preserve"> -</w:t>
      </w:r>
      <w:r w:rsidR="00E262A8" w:rsidRPr="00E262A8">
        <w:t xml:space="preserve"> </w:t>
      </w:r>
      <w:r w:rsidR="00E262A8" w:rsidRPr="00E14830">
        <w:t>Запуск программы</w:t>
      </w:r>
    </w:p>
    <w:p w14:paraId="5C30432A" w14:textId="77777777" w:rsidR="00E262A8" w:rsidRPr="001B2460" w:rsidRDefault="00E262A8" w:rsidP="00E262A8">
      <w:pPr>
        <w:jc w:val="left"/>
        <w:rPr>
          <w:szCs w:val="28"/>
        </w:rPr>
      </w:pPr>
    </w:p>
    <w:p w14:paraId="7E5FD38B" w14:textId="0A0A4F31" w:rsidR="000537D1" w:rsidRPr="001B2460" w:rsidRDefault="000A32A5" w:rsidP="00A80167">
      <w:pPr>
        <w:ind w:left="1134" w:hanging="425"/>
        <w:rPr>
          <w:szCs w:val="28"/>
        </w:rPr>
      </w:pPr>
      <w:r>
        <w:t>2)</w:t>
      </w:r>
      <w:r w:rsidR="000537D1" w:rsidRPr="00802124">
        <w:t xml:space="preserve"> Промежуточные результат</w:t>
      </w:r>
      <w:r w:rsidR="000C18D7">
        <w:t xml:space="preserve"> показаны</w:t>
      </w:r>
      <w:r w:rsidR="000C18D7" w:rsidRPr="000C18D7">
        <w:t xml:space="preserve"> </w:t>
      </w:r>
      <w:r w:rsidR="000C18D7">
        <w:t xml:space="preserve">на рисунке </w:t>
      </w:r>
      <w:r w:rsidR="006B725C">
        <w:t>7</w:t>
      </w:r>
      <w:r w:rsidR="000C18D7" w:rsidRPr="00E14830">
        <w:t>.</w:t>
      </w:r>
    </w:p>
    <w:p w14:paraId="3D437A33" w14:textId="67D1067E" w:rsidR="000537D1" w:rsidRDefault="000537D1" w:rsidP="00551078">
      <w:pPr>
        <w:ind w:firstLine="0"/>
        <w:jc w:val="center"/>
        <w:rPr>
          <w:szCs w:val="28"/>
        </w:rPr>
      </w:pPr>
      <w:r>
        <w:rPr>
          <w:noProof/>
          <w:szCs w:val="28"/>
          <w:lang w:eastAsia="ru-RU"/>
        </w:rPr>
        <w:drawing>
          <wp:inline distT="0" distB="0" distL="0" distR="0" wp14:anchorId="428BFAA3" wp14:editId="17029E8D">
            <wp:extent cx="4935433" cy="2762250"/>
            <wp:effectExtent l="0" t="0" r="0" b="0"/>
            <wp:docPr id="183" name="Рисунок 18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2403" cy="2771748"/>
                    </a:xfrm>
                    <a:prstGeom prst="rect">
                      <a:avLst/>
                    </a:prstGeom>
                    <a:noFill/>
                    <a:ln>
                      <a:noFill/>
                    </a:ln>
                  </pic:spPr>
                </pic:pic>
              </a:graphicData>
            </a:graphic>
          </wp:inline>
        </w:drawing>
      </w:r>
    </w:p>
    <w:p w14:paraId="62266C48" w14:textId="71A96A18" w:rsidR="000C18D7" w:rsidRDefault="000C18D7" w:rsidP="000C18D7">
      <w:pPr>
        <w:ind w:firstLine="0"/>
        <w:jc w:val="center"/>
      </w:pPr>
      <w:r>
        <w:rPr>
          <w:szCs w:val="28"/>
        </w:rPr>
        <w:t xml:space="preserve">Рисунок </w:t>
      </w:r>
      <w:r w:rsidR="006B725C">
        <w:rPr>
          <w:szCs w:val="28"/>
        </w:rPr>
        <w:t>7</w:t>
      </w:r>
      <w:r>
        <w:rPr>
          <w:szCs w:val="28"/>
        </w:rPr>
        <w:t xml:space="preserve"> -</w:t>
      </w:r>
      <w:r w:rsidRPr="00E262A8">
        <w:t xml:space="preserve"> </w:t>
      </w:r>
      <w:r w:rsidRPr="00802124">
        <w:t>Промежуточные результат</w:t>
      </w:r>
      <w:r>
        <w:t>ы</w:t>
      </w:r>
    </w:p>
    <w:p w14:paraId="30765E9B" w14:textId="760F942B" w:rsidR="000C18D7" w:rsidRDefault="000C18D7" w:rsidP="000537D1">
      <w:pPr>
        <w:rPr>
          <w:szCs w:val="28"/>
        </w:rPr>
      </w:pPr>
    </w:p>
    <w:p w14:paraId="4EB435E6" w14:textId="269F2ACE" w:rsidR="00A80167" w:rsidRDefault="00A80167" w:rsidP="000537D1">
      <w:pPr>
        <w:rPr>
          <w:szCs w:val="28"/>
        </w:rPr>
      </w:pPr>
    </w:p>
    <w:p w14:paraId="4339DFC7" w14:textId="3D1A3C40" w:rsidR="00A80167" w:rsidRDefault="00A80167" w:rsidP="000537D1">
      <w:pPr>
        <w:rPr>
          <w:szCs w:val="28"/>
        </w:rPr>
      </w:pPr>
    </w:p>
    <w:p w14:paraId="328624F7" w14:textId="77777777" w:rsidR="00A80167" w:rsidRPr="001B2460" w:rsidRDefault="00A80167" w:rsidP="000537D1">
      <w:pPr>
        <w:rPr>
          <w:szCs w:val="28"/>
        </w:rPr>
      </w:pPr>
    </w:p>
    <w:p w14:paraId="60B3D65C" w14:textId="48BD995D" w:rsidR="000537D1" w:rsidRPr="001B2460" w:rsidRDefault="000A32A5" w:rsidP="00A80167">
      <w:pPr>
        <w:ind w:left="1134" w:hanging="425"/>
      </w:pPr>
      <w:r>
        <w:lastRenderedPageBreak/>
        <w:t>3)</w:t>
      </w:r>
      <w:r w:rsidR="000C18D7">
        <w:t xml:space="preserve"> Нахождение точки перехода показано</w:t>
      </w:r>
      <w:r w:rsidR="000C18D7" w:rsidRPr="000C18D7">
        <w:t xml:space="preserve"> </w:t>
      </w:r>
      <w:r w:rsidR="000C18D7">
        <w:t xml:space="preserve">на рисунке </w:t>
      </w:r>
      <w:r w:rsidR="006B725C">
        <w:t>8</w:t>
      </w:r>
      <w:r w:rsidR="000C18D7" w:rsidRPr="00E14830">
        <w:t>.</w:t>
      </w:r>
    </w:p>
    <w:p w14:paraId="6E336D79" w14:textId="3EE0EAFA" w:rsidR="000537D1" w:rsidRDefault="000537D1" w:rsidP="00551078">
      <w:pPr>
        <w:ind w:firstLine="0"/>
        <w:jc w:val="center"/>
        <w:rPr>
          <w:szCs w:val="28"/>
        </w:rPr>
      </w:pPr>
      <w:r>
        <w:rPr>
          <w:noProof/>
          <w:szCs w:val="28"/>
          <w:lang w:eastAsia="ru-RU"/>
        </w:rPr>
        <w:drawing>
          <wp:inline distT="0" distB="0" distL="0" distR="0" wp14:anchorId="0F1B268B" wp14:editId="16B14B97">
            <wp:extent cx="4981575" cy="2769336"/>
            <wp:effectExtent l="0" t="0" r="0" b="0"/>
            <wp:docPr id="182" name="Рисунок 18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0228" cy="2779705"/>
                    </a:xfrm>
                    <a:prstGeom prst="rect">
                      <a:avLst/>
                    </a:prstGeom>
                    <a:noFill/>
                    <a:ln>
                      <a:noFill/>
                    </a:ln>
                  </pic:spPr>
                </pic:pic>
              </a:graphicData>
            </a:graphic>
          </wp:inline>
        </w:drawing>
      </w:r>
    </w:p>
    <w:p w14:paraId="75A06037" w14:textId="67A612FB" w:rsidR="000C18D7" w:rsidRDefault="000C18D7" w:rsidP="000C18D7">
      <w:pPr>
        <w:ind w:firstLine="0"/>
        <w:jc w:val="center"/>
      </w:pPr>
      <w:r>
        <w:rPr>
          <w:szCs w:val="28"/>
        </w:rPr>
        <w:t xml:space="preserve">Рисунок </w:t>
      </w:r>
      <w:r w:rsidR="006B725C">
        <w:rPr>
          <w:szCs w:val="28"/>
        </w:rPr>
        <w:t>8</w:t>
      </w:r>
      <w:r>
        <w:rPr>
          <w:szCs w:val="28"/>
        </w:rPr>
        <w:t xml:space="preserve"> -</w:t>
      </w:r>
      <w:r w:rsidRPr="00E262A8">
        <w:t xml:space="preserve"> </w:t>
      </w:r>
      <w:r>
        <w:t>Нахождение точки перехода</w:t>
      </w:r>
    </w:p>
    <w:p w14:paraId="7D5CF6D5" w14:textId="77777777" w:rsidR="000C18D7" w:rsidRPr="001B2460" w:rsidRDefault="000C18D7" w:rsidP="000537D1">
      <w:pPr>
        <w:rPr>
          <w:szCs w:val="28"/>
        </w:rPr>
      </w:pPr>
    </w:p>
    <w:p w14:paraId="45FBA3EE" w14:textId="1320D4C5" w:rsidR="000537D1" w:rsidRPr="000C18D7" w:rsidRDefault="000A32A5" w:rsidP="00A80167">
      <w:pPr>
        <w:ind w:left="1134" w:hanging="425"/>
      </w:pPr>
      <w:r>
        <w:rPr>
          <w:szCs w:val="28"/>
        </w:rPr>
        <w:t>4)</w:t>
      </w:r>
      <w:r w:rsidR="000537D1" w:rsidRPr="001B2460">
        <w:rPr>
          <w:szCs w:val="28"/>
        </w:rPr>
        <w:t xml:space="preserve"> Предупреждение о выводе прибор</w:t>
      </w:r>
      <w:r w:rsidR="000C18D7">
        <w:rPr>
          <w:szCs w:val="28"/>
        </w:rPr>
        <w:t xml:space="preserve">а из эксплуатации </w:t>
      </w:r>
      <w:r w:rsidR="000C18D7">
        <w:t>показано</w:t>
      </w:r>
      <w:r w:rsidR="000C18D7" w:rsidRPr="000C18D7">
        <w:t xml:space="preserve"> </w:t>
      </w:r>
      <w:r w:rsidR="000C18D7">
        <w:t xml:space="preserve">на рисунке </w:t>
      </w:r>
      <w:r w:rsidR="006B725C">
        <w:t>9</w:t>
      </w:r>
      <w:r w:rsidR="000C18D7" w:rsidRPr="00E14830">
        <w:t>.</w:t>
      </w:r>
    </w:p>
    <w:p w14:paraId="74F53907" w14:textId="2F11F204" w:rsidR="000537D1" w:rsidRDefault="000537D1" w:rsidP="00551078">
      <w:pPr>
        <w:ind w:firstLine="0"/>
        <w:jc w:val="center"/>
      </w:pPr>
      <w:r>
        <w:rPr>
          <w:noProof/>
          <w:szCs w:val="28"/>
          <w:lang w:eastAsia="ru-RU"/>
        </w:rPr>
        <w:drawing>
          <wp:inline distT="0" distB="0" distL="0" distR="0" wp14:anchorId="1FA2687B" wp14:editId="1C131B7F">
            <wp:extent cx="5019675" cy="2570266"/>
            <wp:effectExtent l="0" t="0" r="0" b="1905"/>
            <wp:docPr id="181" name="Рисунок 18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9239" cy="2600765"/>
                    </a:xfrm>
                    <a:prstGeom prst="rect">
                      <a:avLst/>
                    </a:prstGeom>
                    <a:noFill/>
                    <a:ln>
                      <a:noFill/>
                    </a:ln>
                  </pic:spPr>
                </pic:pic>
              </a:graphicData>
            </a:graphic>
          </wp:inline>
        </w:drawing>
      </w:r>
    </w:p>
    <w:p w14:paraId="1B051BA1" w14:textId="02160776" w:rsidR="000C18D7" w:rsidRDefault="000C18D7" w:rsidP="000C18D7">
      <w:pPr>
        <w:ind w:firstLine="0"/>
        <w:jc w:val="center"/>
      </w:pPr>
      <w:r>
        <w:rPr>
          <w:szCs w:val="28"/>
        </w:rPr>
        <w:t xml:space="preserve">Рисунок </w:t>
      </w:r>
      <w:r w:rsidR="006B725C">
        <w:rPr>
          <w:szCs w:val="28"/>
        </w:rPr>
        <w:t>9</w:t>
      </w:r>
      <w:r>
        <w:rPr>
          <w:szCs w:val="28"/>
        </w:rPr>
        <w:t xml:space="preserve"> -</w:t>
      </w:r>
      <w:r w:rsidRPr="00E262A8">
        <w:t xml:space="preserve"> </w:t>
      </w:r>
      <w:r w:rsidRPr="001B2460">
        <w:rPr>
          <w:szCs w:val="28"/>
        </w:rPr>
        <w:t>Предупреждение о выводе прибор</w:t>
      </w:r>
      <w:r>
        <w:rPr>
          <w:szCs w:val="28"/>
        </w:rPr>
        <w:t>а из эксплуатации</w:t>
      </w:r>
    </w:p>
    <w:p w14:paraId="46A4801C" w14:textId="77777777" w:rsidR="004461FD" w:rsidRPr="000537D1" w:rsidRDefault="004461FD" w:rsidP="000537D1"/>
    <w:p w14:paraId="2603F74E" w14:textId="1E0DA1CE" w:rsidR="000537D1" w:rsidRPr="00752460" w:rsidRDefault="00752460" w:rsidP="00752460">
      <w:pPr>
        <w:pStyle w:val="22"/>
      </w:pPr>
      <w:bookmarkStart w:id="43" w:name="_Toc135784464"/>
      <w:bookmarkStart w:id="44" w:name="_Toc135999786"/>
      <w:r>
        <w:t xml:space="preserve">3.6 </w:t>
      </w:r>
      <w:r w:rsidR="000537D1">
        <w:t>Вывод по</w:t>
      </w:r>
      <w:r w:rsidR="00802124">
        <w:t xml:space="preserve"> третьей</w:t>
      </w:r>
      <w:r w:rsidR="000537D1">
        <w:t xml:space="preserve"> главе</w:t>
      </w:r>
      <w:bookmarkEnd w:id="43"/>
      <w:bookmarkEnd w:id="44"/>
    </w:p>
    <w:p w14:paraId="7B076FF9" w14:textId="7467370C" w:rsidR="00D80B44" w:rsidRPr="00D80B44" w:rsidRDefault="00D80B44" w:rsidP="00E14830">
      <w:pPr>
        <w:rPr>
          <w:rFonts w:eastAsia="MS Reference Sans Serif"/>
        </w:rPr>
      </w:pPr>
      <w:r w:rsidRPr="00D80B44">
        <w:rPr>
          <w:rFonts w:eastAsia="MS Reference Sans Serif"/>
        </w:rPr>
        <w:t xml:space="preserve">В языке программирования Python библиотеки NumPy и SciPy предоставляют мощные инструменты для работы с полиномами и дробно-рациональными функциями. NumPy позволяет создавать и манипулировать полиномами с помощью функций, таких как numpy.polyval для вычисления </w:t>
      </w:r>
      <w:r w:rsidRPr="00D80B44">
        <w:rPr>
          <w:rFonts w:eastAsia="MS Reference Sans Serif"/>
        </w:rPr>
        <w:lastRenderedPageBreak/>
        <w:t>значения полинома в заданной точке и numpy.polyfit для аппроксимации данных полиномом определенной степени. Также с помощью функций numpy.roots и scipy.signal.residuez можно находить корни и разложение дробно-рацио</w:t>
      </w:r>
      <w:r>
        <w:rPr>
          <w:rFonts w:eastAsia="MS Reference Sans Serif"/>
        </w:rPr>
        <w:t>нальных функций соответственно.</w:t>
      </w:r>
    </w:p>
    <w:p w14:paraId="3856CDFC" w14:textId="5472076D" w:rsidR="00D80B44" w:rsidRPr="00D80B44" w:rsidRDefault="00D80B44" w:rsidP="00E14830">
      <w:pPr>
        <w:rPr>
          <w:rFonts w:eastAsia="MS Reference Sans Serif"/>
        </w:rPr>
      </w:pPr>
      <w:r w:rsidRPr="00D80B44">
        <w:rPr>
          <w:rFonts w:eastAsia="MS Reference Sans Serif"/>
        </w:rPr>
        <w:t xml:space="preserve">Для визуализации и анализа деградационных процессов можно использовать библиотеку Matplotlib. Она предоставляет функции для создания графиков и диаграмм, которые позволяют наглядно представить зависимости и тенденции в данных. Графическое представление полиномов и дробно-рациональных функций может помочь визуализировать процессы деградации и обнаружить </w:t>
      </w:r>
      <w:r>
        <w:rPr>
          <w:rFonts w:eastAsia="MS Reference Sans Serif"/>
        </w:rPr>
        <w:t>особенности их поведения.</w:t>
      </w:r>
    </w:p>
    <w:p w14:paraId="561CD08C" w14:textId="6CD6C768" w:rsidR="000537D1" w:rsidRPr="00D80B44" w:rsidRDefault="00D80B44" w:rsidP="00E14830">
      <w:pPr>
        <w:rPr>
          <w:rFonts w:eastAsia="MS Reference Sans Serif"/>
        </w:rPr>
      </w:pPr>
      <w:r w:rsidRPr="00D80B44">
        <w:rPr>
          <w:rFonts w:eastAsia="MS Reference Sans Serif"/>
        </w:rPr>
        <w:t>Таким образом, программное применение полиномов и дробно-рациональных функций для исследования деградационных процессов стационарного и лавинного типа предоставляет возможности для анализа данных, моделирования и предсказания поведения этих процессов, а также выявления важных факторов, влияющих на них. Благодаря различным математическим и аналитическим библиотекам, доступным в язык</w:t>
      </w:r>
      <w:r>
        <w:rPr>
          <w:rFonts w:eastAsia="MS Reference Sans Serif"/>
        </w:rPr>
        <w:t xml:space="preserve">е </w:t>
      </w:r>
      <w:r>
        <w:rPr>
          <w:rFonts w:eastAsia="MS Reference Sans Serif"/>
          <w:lang w:val="en-US"/>
        </w:rPr>
        <w:t>Python</w:t>
      </w:r>
      <w:r w:rsidRPr="00D80B44">
        <w:rPr>
          <w:rFonts w:eastAsia="MS Reference Sans Serif"/>
        </w:rPr>
        <w:t>, можно разрабатывать и применять эффективные программные решения для изучения и понимания деградационных процессов.</w:t>
      </w:r>
    </w:p>
    <w:p w14:paraId="17F06A7B" w14:textId="77777777" w:rsidR="00E262A8" w:rsidRDefault="00E262A8" w:rsidP="00802124">
      <w:pPr>
        <w:pStyle w:val="13"/>
        <w:rPr>
          <w:rFonts w:eastAsia="MS Reference Sans Serif"/>
        </w:rPr>
      </w:pPr>
      <w:bookmarkStart w:id="45" w:name="_Toc135784465"/>
      <w:r>
        <w:rPr>
          <w:rFonts w:eastAsia="MS Reference Sans Serif"/>
        </w:rPr>
        <w:br w:type="page"/>
      </w:r>
    </w:p>
    <w:p w14:paraId="627850A8" w14:textId="691D6888" w:rsidR="000537D1" w:rsidRDefault="00802124" w:rsidP="00752460">
      <w:pPr>
        <w:pStyle w:val="13"/>
        <w:rPr>
          <w:rFonts w:eastAsia="MS Reference Sans Serif"/>
        </w:rPr>
      </w:pPr>
      <w:bookmarkStart w:id="46" w:name="_Toc135999787"/>
      <w:r w:rsidRPr="000537D1">
        <w:rPr>
          <w:rFonts w:eastAsia="MS Reference Sans Serif"/>
        </w:rPr>
        <w:lastRenderedPageBreak/>
        <w:t>ЗАКЛЮЧЕНИЕ</w:t>
      </w:r>
      <w:bookmarkEnd w:id="45"/>
      <w:bookmarkEnd w:id="46"/>
    </w:p>
    <w:p w14:paraId="28402B69" w14:textId="71E81842" w:rsidR="00032EE2" w:rsidRPr="00032EE2" w:rsidRDefault="00032EE2" w:rsidP="00032EE2">
      <w:pPr>
        <w:rPr>
          <w:rFonts w:eastAsia="MS Reference Sans Serif" w:cs="Times New Roman"/>
          <w:szCs w:val="28"/>
        </w:rPr>
      </w:pPr>
      <w:r w:rsidRPr="00032EE2">
        <w:rPr>
          <w:rFonts w:eastAsia="MS Reference Sans Serif"/>
        </w:rPr>
        <w:t xml:space="preserve">В результате выпускной квалификационной работы бакалавра была разработана модель </w:t>
      </w:r>
      <w:r>
        <w:rPr>
          <w:rFonts w:eastAsia="MS Reference Sans Serif" w:cs="Times New Roman"/>
          <w:szCs w:val="28"/>
        </w:rPr>
        <w:tab/>
        <w:t xml:space="preserve"> </w:t>
      </w:r>
      <w:r w:rsidRPr="00032EE2">
        <w:rPr>
          <w:rFonts w:eastAsia="MS Reference Sans Serif" w:cs="Times New Roman"/>
          <w:szCs w:val="28"/>
        </w:rPr>
        <w:t xml:space="preserve">мониторинга изменений условного показателя </w:t>
      </w:r>
      <w:r>
        <w:rPr>
          <w:rFonts w:eastAsia="MS Reference Sans Serif" w:cs="Times New Roman"/>
          <w:szCs w:val="28"/>
        </w:rPr>
        <w:t>состояния технического объекта, а также</w:t>
      </w:r>
      <w:r w:rsidR="00CB1AB4">
        <w:rPr>
          <w:rFonts w:eastAsia="MS Reference Sans Serif" w:cs="Times New Roman"/>
          <w:szCs w:val="28"/>
        </w:rPr>
        <w:t xml:space="preserve"> его</w:t>
      </w:r>
      <w:r w:rsidRPr="00032EE2">
        <w:rPr>
          <w:rFonts w:eastAsia="MS Reference Sans Serif" w:cs="Times New Roman"/>
          <w:szCs w:val="28"/>
        </w:rPr>
        <w:t xml:space="preserve"> краткоср</w:t>
      </w:r>
      <w:r>
        <w:rPr>
          <w:rFonts w:eastAsia="MS Reference Sans Serif" w:cs="Times New Roman"/>
          <w:szCs w:val="28"/>
        </w:rPr>
        <w:t>очное пошаговое прогнозирование.</w:t>
      </w:r>
    </w:p>
    <w:p w14:paraId="3CBB2076" w14:textId="685049AF" w:rsidR="000537D1" w:rsidRPr="00E129CC" w:rsidRDefault="000537D1" w:rsidP="000537D1">
      <w:pPr>
        <w:rPr>
          <w:rFonts w:eastAsia="MS Reference Sans Serif"/>
          <w:i/>
          <w:iCs/>
        </w:rPr>
      </w:pPr>
      <w:r w:rsidRPr="00E129CC">
        <w:rPr>
          <w:rFonts w:eastAsia="MS Reference Sans Serif"/>
          <w:i/>
          <w:iCs/>
        </w:rPr>
        <w:t>Резул</w:t>
      </w:r>
      <w:r w:rsidR="00441933" w:rsidRPr="00E129CC">
        <w:rPr>
          <w:rFonts w:eastAsia="MS Reference Sans Serif"/>
          <w:i/>
          <w:iCs/>
        </w:rPr>
        <w:t>ьтаты разработки</w:t>
      </w:r>
      <w:r w:rsidR="00032EE2" w:rsidRPr="00E129CC">
        <w:rPr>
          <w:rFonts w:eastAsia="MS Reference Sans Serif"/>
          <w:i/>
          <w:iCs/>
        </w:rPr>
        <w:t>:</w:t>
      </w:r>
    </w:p>
    <w:p w14:paraId="25A417BE" w14:textId="5D551B8E" w:rsidR="000537D1" w:rsidRPr="00E129CC" w:rsidRDefault="000537D1" w:rsidP="00E129CC">
      <w:pPr>
        <w:pStyle w:val="ab"/>
        <w:numPr>
          <w:ilvl w:val="0"/>
          <w:numId w:val="14"/>
        </w:numPr>
        <w:ind w:left="1134" w:hanging="425"/>
        <w:rPr>
          <w:rFonts w:eastAsia="MS Reference Sans Serif"/>
        </w:rPr>
      </w:pPr>
      <w:r w:rsidRPr="00E129CC">
        <w:rPr>
          <w:rFonts w:eastAsia="MS Reference Sans Serif"/>
        </w:rPr>
        <w:t>Разработана модель, предназначенная для анализа тенденции развития деградационных процессов в электропреразователях, которая позволит судить об изменении и</w:t>
      </w:r>
      <w:r w:rsidR="00332E32" w:rsidRPr="00E129CC">
        <w:rPr>
          <w:rFonts w:eastAsia="MS Reference Sans Serif"/>
        </w:rPr>
        <w:t>х состояния в ходе эксплуатации.</w:t>
      </w:r>
    </w:p>
    <w:p w14:paraId="232FA65F" w14:textId="1B9310B1" w:rsidR="000537D1" w:rsidRPr="000537D1" w:rsidRDefault="000537D1" w:rsidP="00E129CC">
      <w:pPr>
        <w:pStyle w:val="ab"/>
        <w:numPr>
          <w:ilvl w:val="0"/>
          <w:numId w:val="14"/>
        </w:numPr>
        <w:ind w:left="1134" w:hanging="425"/>
        <w:rPr>
          <w:rFonts w:eastAsia="MS Reference Sans Serif"/>
        </w:rPr>
      </w:pPr>
      <w:r w:rsidRPr="000537D1">
        <w:rPr>
          <w:rFonts w:eastAsia="MS Reference Sans Serif"/>
        </w:rPr>
        <w:t>Предложен вариант оценки условного показателя состояния электропреразователя в процессе его эксплуатации и методика определения допустимого</w:t>
      </w:r>
      <w:r w:rsidR="00332E32">
        <w:rPr>
          <w:rFonts w:eastAsia="MS Reference Sans Serif"/>
        </w:rPr>
        <w:t xml:space="preserve"> предела его безотказной работы.</w:t>
      </w:r>
    </w:p>
    <w:p w14:paraId="71D92A21" w14:textId="524BE470" w:rsidR="000537D1" w:rsidRPr="00441933" w:rsidRDefault="000537D1" w:rsidP="00E129CC">
      <w:pPr>
        <w:pStyle w:val="ab"/>
        <w:numPr>
          <w:ilvl w:val="0"/>
          <w:numId w:val="14"/>
        </w:numPr>
        <w:ind w:left="1134" w:hanging="425"/>
        <w:rPr>
          <w:rFonts w:eastAsia="MS Reference Sans Serif"/>
        </w:rPr>
      </w:pPr>
      <w:r w:rsidRPr="000537D1">
        <w:rPr>
          <w:rFonts w:eastAsia="MS Reference Sans Serif"/>
        </w:rPr>
        <w:t>Составлены алгоритм и программа пошагового прогнозирования состояния объекта при стационарном и лавинообразном процессе деградационных изменений.</w:t>
      </w:r>
    </w:p>
    <w:p w14:paraId="0F6F61C1" w14:textId="77777777" w:rsidR="000537D1" w:rsidRPr="00E129CC" w:rsidRDefault="000537D1" w:rsidP="00E14830">
      <w:pPr>
        <w:rPr>
          <w:i/>
          <w:iCs/>
          <w:szCs w:val="28"/>
        </w:rPr>
      </w:pPr>
      <w:r w:rsidRPr="00E129CC">
        <w:rPr>
          <w:i/>
          <w:iCs/>
          <w:szCs w:val="28"/>
        </w:rPr>
        <w:t xml:space="preserve">Образ результата: </w:t>
      </w:r>
    </w:p>
    <w:p w14:paraId="333216F8" w14:textId="44876DC3" w:rsidR="000537D1" w:rsidRPr="000537D1" w:rsidRDefault="000537D1" w:rsidP="00E14830">
      <w:pPr>
        <w:rPr>
          <w:szCs w:val="28"/>
        </w:rPr>
      </w:pPr>
      <w:r w:rsidRPr="000537D1">
        <w:rPr>
          <w:szCs w:val="28"/>
        </w:rPr>
        <w:t>Алгоритм по упреждению деградационных отказов, итогом работы которого будет технический отчёт об их состоянии, формирование рекомендаций по дальнейшей эксплуатации для предприятий, связанных с энергетической отраслью промышленности.</w:t>
      </w:r>
    </w:p>
    <w:p w14:paraId="5FCC9470" w14:textId="77777777" w:rsidR="000537D1" w:rsidRPr="00E129CC" w:rsidRDefault="000537D1" w:rsidP="00E14830">
      <w:pPr>
        <w:rPr>
          <w:i/>
          <w:iCs/>
          <w:szCs w:val="28"/>
        </w:rPr>
      </w:pPr>
      <w:r w:rsidRPr="00E129CC">
        <w:rPr>
          <w:i/>
          <w:iCs/>
          <w:szCs w:val="28"/>
        </w:rPr>
        <w:t xml:space="preserve">Практическая значимость: </w:t>
      </w:r>
    </w:p>
    <w:p w14:paraId="2D8CFCEB" w14:textId="6E6E0485" w:rsidR="000537D1" w:rsidRPr="000537D1" w:rsidRDefault="000537D1" w:rsidP="00E14830">
      <w:pPr>
        <w:rPr>
          <w:szCs w:val="28"/>
        </w:rPr>
      </w:pPr>
      <w:r w:rsidRPr="000537D1">
        <w:rPr>
          <w:szCs w:val="28"/>
        </w:rPr>
        <w:t>Полученный алгоритм позволит увеличить безотказность объектов и исключить их преждевременную браковку, а также сократить затраты на проведение текущего ремонта техники</w:t>
      </w:r>
      <w:r w:rsidR="00332E32">
        <w:rPr>
          <w:szCs w:val="28"/>
        </w:rPr>
        <w:t>.</w:t>
      </w:r>
    </w:p>
    <w:p w14:paraId="76491DDB" w14:textId="0A0E2617" w:rsidR="004461FD" w:rsidRPr="00E3588B" w:rsidRDefault="00E262A8" w:rsidP="002B2F4D">
      <w:pPr>
        <w:pStyle w:val="11"/>
        <w:shd w:val="clear" w:color="auto" w:fill="auto"/>
        <w:spacing w:line="240" w:lineRule="auto"/>
        <w:ind w:right="620" w:firstLine="710"/>
        <w:rPr>
          <w:rStyle w:val="MSReferenceSansSerif0pt"/>
          <w:rFonts w:ascii="Times New Roman" w:hAnsi="Times New Roman" w:cs="Times New Roman"/>
          <w:b/>
          <w:sz w:val="28"/>
          <w:szCs w:val="28"/>
        </w:rPr>
      </w:pPr>
      <w:r>
        <w:rPr>
          <w:rStyle w:val="MSReferenceSansSerif0pt"/>
          <w:rFonts w:ascii="Times New Roman" w:hAnsi="Times New Roman" w:cs="Times New Roman"/>
          <w:b/>
          <w:sz w:val="28"/>
          <w:szCs w:val="28"/>
        </w:rPr>
        <w:br w:type="page"/>
      </w:r>
    </w:p>
    <w:p w14:paraId="7B7CBCC8" w14:textId="2D0C2769" w:rsidR="007E60ED" w:rsidRDefault="00802124" w:rsidP="00802124">
      <w:pPr>
        <w:pStyle w:val="13"/>
        <w:rPr>
          <w:rFonts w:eastAsia="MS Reference Sans Serif"/>
          <w:color w:val="000000" w:themeColor="text1"/>
        </w:rPr>
      </w:pPr>
      <w:bookmarkStart w:id="47" w:name="_Toc135784466"/>
      <w:bookmarkStart w:id="48" w:name="_Toc135999788"/>
      <w:r w:rsidRPr="00394ED5">
        <w:rPr>
          <w:rFonts w:eastAsia="MS Reference Sans Serif"/>
          <w:color w:val="000000" w:themeColor="text1"/>
        </w:rPr>
        <w:lastRenderedPageBreak/>
        <w:t xml:space="preserve">СПИСОК </w:t>
      </w:r>
      <w:r w:rsidRPr="00394ED5">
        <w:t>ИСПОЛЬЗ</w:t>
      </w:r>
      <w:bookmarkEnd w:id="47"/>
      <w:bookmarkEnd w:id="48"/>
      <w:r w:rsidR="00404B07">
        <w:t>ОВАННЫХ ИСТОЧНИКОВ</w:t>
      </w:r>
    </w:p>
    <w:p w14:paraId="50EAD474" w14:textId="7088BBC7" w:rsidR="00F565E5" w:rsidRPr="00F565E5" w:rsidRDefault="00F565E5" w:rsidP="00FA1EBE">
      <w:pPr>
        <w:pStyle w:val="af0"/>
        <w:numPr>
          <w:ilvl w:val="0"/>
          <w:numId w:val="20"/>
        </w:numPr>
        <w:ind w:left="0" w:firstLine="709"/>
        <w:rPr>
          <w:color w:val="000000" w:themeColor="text1"/>
          <w:lang w:eastAsia="ru-RU"/>
        </w:rPr>
      </w:pPr>
      <w:r w:rsidRPr="00F565E5">
        <w:rPr>
          <w:color w:val="000000" w:themeColor="text1"/>
          <w:lang w:eastAsia="ru-RU"/>
        </w:rPr>
        <w:t>Демидович Б. П., Марон И. А., Шувалова Э. З. Численные методы анализа. Приближение функций, дифференциальные и интегральные уравнения. - Лань, 2010. - 400 с.</w:t>
      </w:r>
    </w:p>
    <w:p w14:paraId="5BE53616" w14:textId="60F4BE0F" w:rsidR="00F565E5" w:rsidRPr="00F565E5" w:rsidRDefault="00F565E5" w:rsidP="00FA1EBE">
      <w:pPr>
        <w:pStyle w:val="af0"/>
        <w:numPr>
          <w:ilvl w:val="0"/>
          <w:numId w:val="20"/>
        </w:numPr>
        <w:ind w:left="0" w:firstLine="709"/>
        <w:rPr>
          <w:color w:val="000000" w:themeColor="text1"/>
          <w:lang w:eastAsia="ru-RU"/>
        </w:rPr>
      </w:pPr>
      <w:r w:rsidRPr="00F565E5">
        <w:rPr>
          <w:color w:val="000000" w:themeColor="text1"/>
          <w:lang w:eastAsia="ru-RU"/>
        </w:rPr>
        <w:t>Изилов С.А., Лисов А.А., Чернова Т.А. Программный комплекс краткосрочного пошагового прогнозирования состояния механических агрегатов роторного типа с пошаговой коррекцией результатов. Свидетельство о государственной регистрации программы для ЭВМ №2011614004, 2011.</w:t>
      </w:r>
      <w:r w:rsidR="000C18D7">
        <w:rPr>
          <w:color w:val="000000" w:themeColor="text1"/>
          <w:lang w:eastAsia="ru-RU"/>
        </w:rPr>
        <w:t xml:space="preserve"> – 340 с.</w:t>
      </w:r>
    </w:p>
    <w:p w14:paraId="0358E2EE" w14:textId="020C75AC" w:rsidR="00F565E5" w:rsidRPr="000C18D7" w:rsidRDefault="00F565E5" w:rsidP="00FA1EBE">
      <w:pPr>
        <w:pStyle w:val="af0"/>
        <w:numPr>
          <w:ilvl w:val="0"/>
          <w:numId w:val="20"/>
        </w:numPr>
        <w:ind w:left="0" w:firstLine="709"/>
        <w:rPr>
          <w:color w:val="000000" w:themeColor="text1"/>
          <w:lang w:eastAsia="ru-RU"/>
        </w:rPr>
      </w:pPr>
      <w:r w:rsidRPr="00F565E5">
        <w:t>Чернова Т.А., Подобедов Т</w:t>
      </w:r>
      <w:r>
        <w:t>.В., Кубрин П.В. Алгоритмизация</w:t>
      </w:r>
      <w:r w:rsidR="00567BCD">
        <w:rPr>
          <w:color w:val="000000" w:themeColor="text1"/>
          <w:lang w:eastAsia="ru-RU"/>
        </w:rPr>
        <w:t xml:space="preserve"> </w:t>
      </w:r>
      <w:r w:rsidRPr="00F565E5">
        <w:t>изменений условного показателя состояния технических объектов в процессе их функционирования и разработка комплекса программ. Материалы 11-й Всероссийской научно-практической конференции "Применение</w:t>
      </w:r>
      <w:r w:rsidRPr="000C18D7">
        <w:rPr>
          <w:color w:val="000000" w:themeColor="text1"/>
          <w:lang w:eastAsia="ru-RU"/>
        </w:rPr>
        <w:t xml:space="preserve"> ИПИ-технологий в </w:t>
      </w:r>
      <w:r w:rsidR="000C18D7">
        <w:rPr>
          <w:color w:val="000000" w:themeColor="text1"/>
          <w:lang w:eastAsia="ru-RU"/>
        </w:rPr>
        <w:t xml:space="preserve">производстве". МАТИ, 2013. - </w:t>
      </w:r>
      <w:r w:rsidRPr="000C18D7">
        <w:rPr>
          <w:color w:val="000000" w:themeColor="text1"/>
          <w:lang w:eastAsia="ru-RU"/>
        </w:rPr>
        <w:t>41-49</w:t>
      </w:r>
      <w:r w:rsidR="000C18D7">
        <w:rPr>
          <w:color w:val="000000" w:themeColor="text1"/>
          <w:lang w:eastAsia="ru-RU"/>
        </w:rPr>
        <w:t xml:space="preserve"> с</w:t>
      </w:r>
      <w:r w:rsidRPr="000C18D7">
        <w:rPr>
          <w:color w:val="000000" w:themeColor="text1"/>
          <w:lang w:eastAsia="ru-RU"/>
        </w:rPr>
        <w:t>.</w:t>
      </w:r>
    </w:p>
    <w:p w14:paraId="04067E62" w14:textId="6206C153" w:rsidR="00F565E5" w:rsidRPr="00F565E5" w:rsidRDefault="00F565E5" w:rsidP="00FA1EBE">
      <w:pPr>
        <w:pStyle w:val="af0"/>
        <w:numPr>
          <w:ilvl w:val="0"/>
          <w:numId w:val="20"/>
        </w:numPr>
        <w:ind w:left="0" w:firstLine="709"/>
        <w:rPr>
          <w:color w:val="000000" w:themeColor="text1"/>
          <w:lang w:eastAsia="ru-RU"/>
        </w:rPr>
      </w:pPr>
      <w:r w:rsidRPr="00F565E5">
        <w:rPr>
          <w:color w:val="000000" w:themeColor="text1"/>
          <w:lang w:eastAsia="ru-RU"/>
        </w:rPr>
        <w:t xml:space="preserve">Александровская Л.Н., </w:t>
      </w:r>
      <w:r w:rsidRPr="00F565E5">
        <w:rPr>
          <w:lang w:eastAsia="ru-RU"/>
        </w:rPr>
        <w:t>Афанасьев</w:t>
      </w:r>
      <w:r w:rsidRPr="00F565E5">
        <w:rPr>
          <w:color w:val="000000" w:themeColor="text1"/>
          <w:lang w:eastAsia="ru-RU"/>
        </w:rPr>
        <w:t xml:space="preserve"> А.П., Лисов А.А. Современные методы обеспечения безотказности сложных технических систем. - М.: "Логос", 2001. - 208 с.</w:t>
      </w:r>
    </w:p>
    <w:p w14:paraId="082B38BE" w14:textId="2792A97B" w:rsidR="00F565E5" w:rsidRPr="00F565E5" w:rsidRDefault="00F565E5" w:rsidP="00FA1EBE">
      <w:pPr>
        <w:pStyle w:val="af0"/>
        <w:numPr>
          <w:ilvl w:val="0"/>
          <w:numId w:val="20"/>
        </w:numPr>
        <w:ind w:left="0" w:firstLine="709"/>
        <w:rPr>
          <w:color w:val="000000" w:themeColor="text1"/>
          <w:lang w:eastAsia="ru-RU"/>
        </w:rPr>
      </w:pPr>
      <w:r w:rsidRPr="00F565E5">
        <w:rPr>
          <w:color w:val="000000" w:themeColor="text1"/>
          <w:lang w:eastAsia="ru-RU"/>
        </w:rPr>
        <w:t>Девятков В.В. Системы искусственного интеллекта: учебное пособие. - М.: Издательство МГТУ им. Н.Э. Баумана, 2001. - 352 с.</w:t>
      </w:r>
    </w:p>
    <w:p w14:paraId="7D2C7AE8" w14:textId="07E658B4" w:rsidR="00F565E5" w:rsidRPr="00F565E5" w:rsidRDefault="00F565E5" w:rsidP="00FA1EBE">
      <w:pPr>
        <w:pStyle w:val="af0"/>
        <w:numPr>
          <w:ilvl w:val="0"/>
          <w:numId w:val="20"/>
        </w:numPr>
        <w:ind w:left="0" w:firstLine="709"/>
        <w:rPr>
          <w:color w:val="000000" w:themeColor="text1"/>
          <w:lang w:eastAsia="ru-RU"/>
        </w:rPr>
      </w:pPr>
      <w:r w:rsidRPr="00F565E5">
        <w:rPr>
          <w:color w:val="000000" w:themeColor="text1"/>
          <w:lang w:eastAsia="ru-RU"/>
        </w:rPr>
        <w:t>Кондрашова О.Г. Определение ресурса безопасной эксплуатации нефти-газового оборудования путем оценки адаптивных свойств металла по изменению его магнитных характеристик: автореф. диссертации канд. техн. наук. Уфа, 2006. - 24 с.</w:t>
      </w:r>
    </w:p>
    <w:p w14:paraId="2E7404BA" w14:textId="4359524B" w:rsidR="00F565E5" w:rsidRPr="00F565E5" w:rsidRDefault="00F565E5" w:rsidP="00FA1EBE">
      <w:pPr>
        <w:pStyle w:val="af0"/>
        <w:numPr>
          <w:ilvl w:val="0"/>
          <w:numId w:val="20"/>
        </w:numPr>
        <w:ind w:left="0" w:firstLine="709"/>
        <w:rPr>
          <w:color w:val="000000" w:themeColor="text1"/>
          <w:lang w:eastAsia="ru-RU"/>
        </w:rPr>
      </w:pPr>
      <w:r w:rsidRPr="00F565E5">
        <w:rPr>
          <w:color w:val="000000" w:themeColor="text1"/>
          <w:lang w:eastAsia="ru-RU"/>
        </w:rPr>
        <w:t xml:space="preserve">Лисов А.А., Чернова Т.А., Горбунов М.С. Моделирование нелинейных процессов электротехнических устройств методом наименьших квадратов. - М.: МАТИ – Российский Государственный Технологический Университет имени К.Э. Циолковского, 2015. </w:t>
      </w:r>
      <w:r>
        <w:rPr>
          <w:color w:val="000000" w:themeColor="text1"/>
          <w:lang w:eastAsia="ru-RU"/>
        </w:rPr>
        <w:t>– 120 с.</w:t>
      </w:r>
    </w:p>
    <w:p w14:paraId="39EB22C8" w14:textId="494AC81A" w:rsidR="007E60ED" w:rsidRPr="00E3588B" w:rsidRDefault="007E60ED" w:rsidP="00752460">
      <w:pPr>
        <w:pStyle w:val="11"/>
        <w:shd w:val="clear" w:color="auto" w:fill="auto"/>
        <w:spacing w:line="240" w:lineRule="auto"/>
        <w:ind w:right="620" w:firstLine="0"/>
        <w:rPr>
          <w:rStyle w:val="MSReferenceSansSerif0pt"/>
          <w:rFonts w:ascii="Times New Roman" w:hAnsi="Times New Roman" w:cs="Times New Roman"/>
          <w:b/>
          <w:sz w:val="28"/>
          <w:szCs w:val="28"/>
        </w:rPr>
      </w:pPr>
    </w:p>
    <w:sectPr w:rsidR="007E60ED" w:rsidRPr="00E3588B">
      <w:footerReference w:type="even" r:id="rId57"/>
      <w:footerReference w:type="default" r:id="rI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53431" w14:textId="77777777" w:rsidR="00FD4E3A" w:rsidRDefault="00FD4E3A">
      <w:r>
        <w:separator/>
      </w:r>
    </w:p>
  </w:endnote>
  <w:endnote w:type="continuationSeparator" w:id="0">
    <w:p w14:paraId="6E9AFBD8" w14:textId="77777777" w:rsidR="00FD4E3A" w:rsidRDefault="00FD4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MS Reference Sans Serif">
    <w:panose1 w:val="020B0604030504040204"/>
    <w:charset w:val="CC"/>
    <w:family w:val="swiss"/>
    <w:pitch w:val="variable"/>
    <w:sig w:usb0="20000287" w:usb1="00000000" w:usb2="00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1240382"/>
      <w:docPartObj>
        <w:docPartGallery w:val="Page Numbers (Bottom of Page)"/>
        <w:docPartUnique/>
      </w:docPartObj>
    </w:sdtPr>
    <w:sdtContent>
      <w:p w14:paraId="15DDD941" w14:textId="376D65AD" w:rsidR="00FD4E3A" w:rsidRDefault="00FD4E3A" w:rsidP="005C2F81">
        <w:pPr>
          <w:pStyle w:val="a3"/>
          <w:ind w:firstLine="0"/>
          <w:jc w:val="center"/>
        </w:pPr>
        <w:r>
          <w:fldChar w:fldCharType="begin"/>
        </w:r>
        <w:r>
          <w:instrText>PAGE   \* MERGEFORMAT</w:instrText>
        </w:r>
        <w:r>
          <w:fldChar w:fldCharType="separate"/>
        </w:r>
        <w:r w:rsidR="00FB4003">
          <w:rPr>
            <w:noProof/>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3E843" w14:textId="28F94ED8" w:rsidR="00FD4E3A" w:rsidRPr="00572006" w:rsidRDefault="00FD4E3A" w:rsidP="00FD4E3A">
    <w:pPr>
      <w:pStyle w:val="a3"/>
      <w:ind w:firstLine="0"/>
      <w:jc w:val="center"/>
      <w:rPr>
        <w:lang w:val="en-US"/>
      </w:rPr>
    </w:pPr>
    <w:r>
      <w:rPr>
        <w:lang w:val="en-US"/>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11246" w14:textId="77777777" w:rsidR="00FD4E3A" w:rsidRDefault="00FD4E3A" w:rsidP="00C81C28">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446EB62" w14:textId="77777777" w:rsidR="00FD4E3A" w:rsidRDefault="00FD4E3A" w:rsidP="00C81C28">
    <w:pPr>
      <w:pStyle w:val="a3"/>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660276"/>
      <w:docPartObj>
        <w:docPartGallery w:val="Page Numbers (Bottom of Page)"/>
        <w:docPartUnique/>
      </w:docPartObj>
    </w:sdtPr>
    <w:sdtContent>
      <w:p w14:paraId="30AAD553" w14:textId="3789761E" w:rsidR="00FD4E3A" w:rsidRDefault="00FD4E3A" w:rsidP="00DF289F">
        <w:pPr>
          <w:pStyle w:val="a3"/>
          <w:jc w:val="center"/>
        </w:pPr>
        <w:r>
          <w:fldChar w:fldCharType="begin"/>
        </w:r>
        <w:r>
          <w:instrText>PAGE   \* MERGEFORMAT</w:instrText>
        </w:r>
        <w:r>
          <w:fldChar w:fldCharType="separate"/>
        </w:r>
        <w:r w:rsidR="00FB4003">
          <w:rPr>
            <w:noProof/>
          </w:rPr>
          <w:t>54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3BE8F9" w14:textId="77777777" w:rsidR="00FD4E3A" w:rsidRDefault="00FD4E3A">
      <w:r>
        <w:separator/>
      </w:r>
    </w:p>
  </w:footnote>
  <w:footnote w:type="continuationSeparator" w:id="0">
    <w:p w14:paraId="400D1FBE" w14:textId="77777777" w:rsidR="00FD4E3A" w:rsidRDefault="00FD4E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1CA0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0.55pt;height:18.05pt;visibility:visible;mso-wrap-style:square" o:bullet="t">
        <v:imagedata r:id="rId1" o:title=""/>
      </v:shape>
    </w:pict>
  </w:numPicBullet>
  <w:abstractNum w:abstractNumId="0">
    <w:nsid w:val="08374637"/>
    <w:multiLevelType w:val="multilevel"/>
    <w:tmpl w:val="FAF2B6D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174E3F"/>
    <w:multiLevelType w:val="multilevel"/>
    <w:tmpl w:val="55DE8B5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1EC40A1"/>
    <w:multiLevelType w:val="multilevel"/>
    <w:tmpl w:val="55DE8B5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744415F"/>
    <w:multiLevelType w:val="hybridMultilevel"/>
    <w:tmpl w:val="929AA9EA"/>
    <w:lvl w:ilvl="0" w:tplc="98D0FF8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1E444C4E"/>
    <w:multiLevelType w:val="hybridMultilevel"/>
    <w:tmpl w:val="42785F1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2AFD756B"/>
    <w:multiLevelType w:val="hybridMultilevel"/>
    <w:tmpl w:val="78387A16"/>
    <w:lvl w:ilvl="0" w:tplc="032AB0C8">
      <w:start w:val="1"/>
      <w:numFmt w:val="decimal"/>
      <w:lvlText w:val="%1)"/>
      <w:lvlJc w:val="left"/>
      <w:pPr>
        <w:ind w:left="1128" w:hanging="4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EB507C2"/>
    <w:multiLevelType w:val="hybridMultilevel"/>
    <w:tmpl w:val="AB58E3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43472D7"/>
    <w:multiLevelType w:val="hybridMultilevel"/>
    <w:tmpl w:val="DC148AA8"/>
    <w:lvl w:ilvl="0" w:tplc="1FF8EE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34A42FF7"/>
    <w:multiLevelType w:val="hybridMultilevel"/>
    <w:tmpl w:val="0424145E"/>
    <w:lvl w:ilvl="0" w:tplc="9C422FAA">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9">
    <w:nsid w:val="3D34298C"/>
    <w:multiLevelType w:val="hybridMultilevel"/>
    <w:tmpl w:val="47EE02C2"/>
    <w:lvl w:ilvl="0" w:tplc="04190001">
      <w:start w:val="1"/>
      <w:numFmt w:val="bullet"/>
      <w:lvlText w:val=""/>
      <w:lvlJc w:val="left"/>
      <w:pPr>
        <w:ind w:left="777" w:hanging="360"/>
      </w:pPr>
      <w:rPr>
        <w:rFonts w:ascii="Symbol" w:hAnsi="Symbol" w:hint="default"/>
      </w:rPr>
    </w:lvl>
    <w:lvl w:ilvl="1" w:tplc="04190003" w:tentative="1">
      <w:start w:val="1"/>
      <w:numFmt w:val="bullet"/>
      <w:lvlText w:val="o"/>
      <w:lvlJc w:val="left"/>
      <w:pPr>
        <w:ind w:left="1497" w:hanging="360"/>
      </w:pPr>
      <w:rPr>
        <w:rFonts w:ascii="Courier New" w:hAnsi="Courier New" w:hint="default"/>
      </w:rPr>
    </w:lvl>
    <w:lvl w:ilvl="2" w:tplc="04190005" w:tentative="1">
      <w:start w:val="1"/>
      <w:numFmt w:val="bullet"/>
      <w:lvlText w:val=""/>
      <w:lvlJc w:val="left"/>
      <w:pPr>
        <w:ind w:left="2217" w:hanging="360"/>
      </w:pPr>
      <w:rPr>
        <w:rFonts w:ascii="Wingdings" w:hAnsi="Wingdings" w:hint="default"/>
      </w:rPr>
    </w:lvl>
    <w:lvl w:ilvl="3" w:tplc="04190001" w:tentative="1">
      <w:start w:val="1"/>
      <w:numFmt w:val="bullet"/>
      <w:lvlText w:val=""/>
      <w:lvlJc w:val="left"/>
      <w:pPr>
        <w:ind w:left="2937" w:hanging="360"/>
      </w:pPr>
      <w:rPr>
        <w:rFonts w:ascii="Symbol" w:hAnsi="Symbol" w:hint="default"/>
      </w:rPr>
    </w:lvl>
    <w:lvl w:ilvl="4" w:tplc="04190003" w:tentative="1">
      <w:start w:val="1"/>
      <w:numFmt w:val="bullet"/>
      <w:lvlText w:val="o"/>
      <w:lvlJc w:val="left"/>
      <w:pPr>
        <w:ind w:left="3657" w:hanging="360"/>
      </w:pPr>
      <w:rPr>
        <w:rFonts w:ascii="Courier New" w:hAnsi="Courier New" w:hint="default"/>
      </w:rPr>
    </w:lvl>
    <w:lvl w:ilvl="5" w:tplc="04190005" w:tentative="1">
      <w:start w:val="1"/>
      <w:numFmt w:val="bullet"/>
      <w:lvlText w:val=""/>
      <w:lvlJc w:val="left"/>
      <w:pPr>
        <w:ind w:left="4377" w:hanging="360"/>
      </w:pPr>
      <w:rPr>
        <w:rFonts w:ascii="Wingdings" w:hAnsi="Wingdings" w:hint="default"/>
      </w:rPr>
    </w:lvl>
    <w:lvl w:ilvl="6" w:tplc="04190001" w:tentative="1">
      <w:start w:val="1"/>
      <w:numFmt w:val="bullet"/>
      <w:lvlText w:val=""/>
      <w:lvlJc w:val="left"/>
      <w:pPr>
        <w:ind w:left="5097" w:hanging="360"/>
      </w:pPr>
      <w:rPr>
        <w:rFonts w:ascii="Symbol" w:hAnsi="Symbol" w:hint="default"/>
      </w:rPr>
    </w:lvl>
    <w:lvl w:ilvl="7" w:tplc="04190003" w:tentative="1">
      <w:start w:val="1"/>
      <w:numFmt w:val="bullet"/>
      <w:lvlText w:val="o"/>
      <w:lvlJc w:val="left"/>
      <w:pPr>
        <w:ind w:left="5817" w:hanging="360"/>
      </w:pPr>
      <w:rPr>
        <w:rFonts w:ascii="Courier New" w:hAnsi="Courier New" w:hint="default"/>
      </w:rPr>
    </w:lvl>
    <w:lvl w:ilvl="8" w:tplc="04190005" w:tentative="1">
      <w:start w:val="1"/>
      <w:numFmt w:val="bullet"/>
      <w:lvlText w:val=""/>
      <w:lvlJc w:val="left"/>
      <w:pPr>
        <w:ind w:left="6537" w:hanging="360"/>
      </w:pPr>
      <w:rPr>
        <w:rFonts w:ascii="Wingdings" w:hAnsi="Wingdings" w:hint="default"/>
      </w:rPr>
    </w:lvl>
  </w:abstractNum>
  <w:abstractNum w:abstractNumId="10">
    <w:nsid w:val="3F612711"/>
    <w:multiLevelType w:val="multilevel"/>
    <w:tmpl w:val="D3108D2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05C401F"/>
    <w:multiLevelType w:val="hybridMultilevel"/>
    <w:tmpl w:val="759C690E"/>
    <w:lvl w:ilvl="0" w:tplc="4FC0F11C">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4081947"/>
    <w:multiLevelType w:val="hybridMultilevel"/>
    <w:tmpl w:val="024A245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46920FC4"/>
    <w:multiLevelType w:val="hybridMultilevel"/>
    <w:tmpl w:val="C2EA0AE6"/>
    <w:lvl w:ilvl="0" w:tplc="68005F1A">
      <w:start w:val="1"/>
      <w:numFmt w:val="decimal"/>
      <w:lvlText w:val="%1."/>
      <w:lvlJc w:val="left"/>
      <w:pPr>
        <w:ind w:left="1081" w:hanging="37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8982475"/>
    <w:multiLevelType w:val="hybridMultilevel"/>
    <w:tmpl w:val="62246CE6"/>
    <w:lvl w:ilvl="0" w:tplc="78FAAD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D3F24EC"/>
    <w:multiLevelType w:val="hybridMultilevel"/>
    <w:tmpl w:val="43903BC4"/>
    <w:lvl w:ilvl="0" w:tplc="547C9456">
      <w:numFmt w:val="bullet"/>
      <w:lvlText w:val=""/>
      <w:lvlJc w:val="left"/>
      <w:pPr>
        <w:ind w:left="227" w:hanging="188"/>
      </w:pPr>
      <w:rPr>
        <w:rFonts w:hint="default"/>
        <w:w w:val="96"/>
        <w:lang w:val="ru-RU" w:eastAsia="en-US" w:bidi="ar-SA"/>
      </w:rPr>
    </w:lvl>
    <w:lvl w:ilvl="1" w:tplc="36D4D746">
      <w:numFmt w:val="bullet"/>
      <w:lvlText w:val="•"/>
      <w:lvlJc w:val="left"/>
      <w:pPr>
        <w:ind w:left="402" w:hanging="188"/>
      </w:pPr>
      <w:rPr>
        <w:rFonts w:hint="default"/>
        <w:lang w:val="ru-RU" w:eastAsia="en-US" w:bidi="ar-SA"/>
      </w:rPr>
    </w:lvl>
    <w:lvl w:ilvl="2" w:tplc="3B06B3D2">
      <w:numFmt w:val="bullet"/>
      <w:lvlText w:val="•"/>
      <w:lvlJc w:val="left"/>
      <w:pPr>
        <w:ind w:left="584" w:hanging="188"/>
      </w:pPr>
      <w:rPr>
        <w:rFonts w:hint="default"/>
        <w:lang w:val="ru-RU" w:eastAsia="en-US" w:bidi="ar-SA"/>
      </w:rPr>
    </w:lvl>
    <w:lvl w:ilvl="3" w:tplc="19726DBC">
      <w:numFmt w:val="bullet"/>
      <w:lvlText w:val="•"/>
      <w:lvlJc w:val="left"/>
      <w:pPr>
        <w:ind w:left="766" w:hanging="188"/>
      </w:pPr>
      <w:rPr>
        <w:rFonts w:hint="default"/>
        <w:lang w:val="ru-RU" w:eastAsia="en-US" w:bidi="ar-SA"/>
      </w:rPr>
    </w:lvl>
    <w:lvl w:ilvl="4" w:tplc="513271B6">
      <w:numFmt w:val="bullet"/>
      <w:lvlText w:val="•"/>
      <w:lvlJc w:val="left"/>
      <w:pPr>
        <w:ind w:left="948" w:hanging="188"/>
      </w:pPr>
      <w:rPr>
        <w:rFonts w:hint="default"/>
        <w:lang w:val="ru-RU" w:eastAsia="en-US" w:bidi="ar-SA"/>
      </w:rPr>
    </w:lvl>
    <w:lvl w:ilvl="5" w:tplc="ECC2684C">
      <w:numFmt w:val="bullet"/>
      <w:lvlText w:val="•"/>
      <w:lvlJc w:val="left"/>
      <w:pPr>
        <w:ind w:left="1130" w:hanging="188"/>
      </w:pPr>
      <w:rPr>
        <w:rFonts w:hint="default"/>
        <w:lang w:val="ru-RU" w:eastAsia="en-US" w:bidi="ar-SA"/>
      </w:rPr>
    </w:lvl>
    <w:lvl w:ilvl="6" w:tplc="8ED63D42">
      <w:numFmt w:val="bullet"/>
      <w:lvlText w:val="•"/>
      <w:lvlJc w:val="left"/>
      <w:pPr>
        <w:ind w:left="1312" w:hanging="188"/>
      </w:pPr>
      <w:rPr>
        <w:rFonts w:hint="default"/>
        <w:lang w:val="ru-RU" w:eastAsia="en-US" w:bidi="ar-SA"/>
      </w:rPr>
    </w:lvl>
    <w:lvl w:ilvl="7" w:tplc="85A0C708">
      <w:numFmt w:val="bullet"/>
      <w:lvlText w:val="•"/>
      <w:lvlJc w:val="left"/>
      <w:pPr>
        <w:ind w:left="1494" w:hanging="188"/>
      </w:pPr>
      <w:rPr>
        <w:rFonts w:hint="default"/>
        <w:lang w:val="ru-RU" w:eastAsia="en-US" w:bidi="ar-SA"/>
      </w:rPr>
    </w:lvl>
    <w:lvl w:ilvl="8" w:tplc="28300ADC">
      <w:numFmt w:val="bullet"/>
      <w:lvlText w:val="•"/>
      <w:lvlJc w:val="left"/>
      <w:pPr>
        <w:ind w:left="1677" w:hanging="188"/>
      </w:pPr>
      <w:rPr>
        <w:rFonts w:hint="default"/>
        <w:lang w:val="ru-RU" w:eastAsia="en-US" w:bidi="ar-SA"/>
      </w:rPr>
    </w:lvl>
  </w:abstractNum>
  <w:abstractNum w:abstractNumId="16">
    <w:nsid w:val="502C6EAF"/>
    <w:multiLevelType w:val="multilevel"/>
    <w:tmpl w:val="191A43B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06B55B8"/>
    <w:multiLevelType w:val="hybridMultilevel"/>
    <w:tmpl w:val="9A508E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0AF1021"/>
    <w:multiLevelType w:val="hybridMultilevel"/>
    <w:tmpl w:val="F93AE4E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nsid w:val="53856100"/>
    <w:multiLevelType w:val="hybridMultilevel"/>
    <w:tmpl w:val="162CF6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59EA41A6"/>
    <w:multiLevelType w:val="multilevel"/>
    <w:tmpl w:val="191A43B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06D04DD"/>
    <w:multiLevelType w:val="hybridMultilevel"/>
    <w:tmpl w:val="D68AF616"/>
    <w:lvl w:ilvl="0" w:tplc="91F851C4">
      <w:numFmt w:val="bullet"/>
      <w:lvlText w:val="-"/>
      <w:lvlJc w:val="left"/>
      <w:pPr>
        <w:ind w:left="1429" w:hanging="360"/>
      </w:pPr>
      <w:rPr>
        <w:rFonts w:hint="default"/>
        <w:b w:val="0"/>
        <w:i w:val="0"/>
        <w:strike w:val="0"/>
        <w:dstrike w:val="0"/>
        <w:color w:val="000000"/>
        <w:w w:val="100"/>
        <w:sz w:val="28"/>
        <w:szCs w:val="28"/>
        <w:u w:val="none" w:color="000000"/>
        <w:vertAlign w:val="baseline"/>
        <w:lang w:val="ru-RU" w:eastAsia="en-US" w:bidi="ar-SA"/>
      </w:rPr>
    </w:lvl>
    <w:lvl w:ilvl="1" w:tplc="04190003" w:tentative="1">
      <w:start w:val="1"/>
      <w:numFmt w:val="bullet"/>
      <w:lvlText w:val="o"/>
      <w:lvlJc w:val="left"/>
      <w:pPr>
        <w:ind w:left="2149" w:hanging="360"/>
      </w:pPr>
      <w:rPr>
        <w:rFonts w:ascii="Symbol" w:hAnsi="Symbol" w:cs="Symbol" w:hint="default"/>
      </w:rPr>
    </w:lvl>
    <w:lvl w:ilvl="2" w:tplc="04190005" w:tentative="1">
      <w:start w:val="1"/>
      <w:numFmt w:val="bullet"/>
      <w:lvlText w:val=""/>
      <w:lvlJc w:val="left"/>
      <w:pPr>
        <w:ind w:left="2869" w:hanging="360"/>
      </w:pPr>
      <w:rPr>
        <w:rFonts w:ascii="Cambria Math" w:hAnsi="Cambria Math" w:hint="default"/>
      </w:rPr>
    </w:lvl>
    <w:lvl w:ilvl="3" w:tplc="04190001" w:tentative="1">
      <w:start w:val="1"/>
      <w:numFmt w:val="bullet"/>
      <w:lvlText w:val=""/>
      <w:lvlJc w:val="left"/>
      <w:pPr>
        <w:ind w:left="3589" w:hanging="360"/>
      </w:pPr>
      <w:rPr>
        <w:rFonts w:ascii="Consolas" w:hAnsi="Consolas" w:hint="default"/>
      </w:rPr>
    </w:lvl>
    <w:lvl w:ilvl="4" w:tplc="04190003" w:tentative="1">
      <w:start w:val="1"/>
      <w:numFmt w:val="bullet"/>
      <w:lvlText w:val="o"/>
      <w:lvlJc w:val="left"/>
      <w:pPr>
        <w:ind w:left="4309" w:hanging="360"/>
      </w:pPr>
      <w:rPr>
        <w:rFonts w:ascii="Symbol" w:hAnsi="Symbol" w:cs="Symbol" w:hint="default"/>
      </w:rPr>
    </w:lvl>
    <w:lvl w:ilvl="5" w:tplc="04190005" w:tentative="1">
      <w:start w:val="1"/>
      <w:numFmt w:val="bullet"/>
      <w:lvlText w:val=""/>
      <w:lvlJc w:val="left"/>
      <w:pPr>
        <w:ind w:left="5029" w:hanging="360"/>
      </w:pPr>
      <w:rPr>
        <w:rFonts w:ascii="Cambria Math" w:hAnsi="Cambria Math" w:hint="default"/>
      </w:rPr>
    </w:lvl>
    <w:lvl w:ilvl="6" w:tplc="04190001" w:tentative="1">
      <w:start w:val="1"/>
      <w:numFmt w:val="bullet"/>
      <w:lvlText w:val=""/>
      <w:lvlJc w:val="left"/>
      <w:pPr>
        <w:ind w:left="5749" w:hanging="360"/>
      </w:pPr>
      <w:rPr>
        <w:rFonts w:ascii="Consolas" w:hAnsi="Consolas" w:hint="default"/>
      </w:rPr>
    </w:lvl>
    <w:lvl w:ilvl="7" w:tplc="04190003" w:tentative="1">
      <w:start w:val="1"/>
      <w:numFmt w:val="bullet"/>
      <w:lvlText w:val="o"/>
      <w:lvlJc w:val="left"/>
      <w:pPr>
        <w:ind w:left="6469" w:hanging="360"/>
      </w:pPr>
      <w:rPr>
        <w:rFonts w:ascii="Symbol" w:hAnsi="Symbol" w:cs="Symbol" w:hint="default"/>
      </w:rPr>
    </w:lvl>
    <w:lvl w:ilvl="8" w:tplc="04190005" w:tentative="1">
      <w:start w:val="1"/>
      <w:numFmt w:val="bullet"/>
      <w:lvlText w:val=""/>
      <w:lvlJc w:val="left"/>
      <w:pPr>
        <w:ind w:left="7189" w:hanging="360"/>
      </w:pPr>
      <w:rPr>
        <w:rFonts w:ascii="Cambria Math" w:hAnsi="Cambria Math" w:hint="default"/>
      </w:rPr>
    </w:lvl>
  </w:abstractNum>
  <w:abstractNum w:abstractNumId="22">
    <w:nsid w:val="612A5380"/>
    <w:multiLevelType w:val="multilevel"/>
    <w:tmpl w:val="D3108D2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B1A0740"/>
    <w:multiLevelType w:val="hybridMultilevel"/>
    <w:tmpl w:val="4A1C991A"/>
    <w:lvl w:ilvl="0" w:tplc="1EE6CA52">
      <w:start w:val="1"/>
      <w:numFmt w:val="decimal"/>
      <w:lvlText w:val="%1)"/>
      <w:lvlJc w:val="left"/>
      <w:pPr>
        <w:ind w:left="5322" w:hanging="360"/>
      </w:pPr>
      <w:rPr>
        <w:rFonts w:ascii="Times New Roman" w:eastAsia="MS Reference Sans Serif" w:hAnsi="Times New Roman" w:cstheme="minorBidi"/>
      </w:rPr>
    </w:lvl>
    <w:lvl w:ilvl="1" w:tplc="04190019" w:tentative="1">
      <w:start w:val="1"/>
      <w:numFmt w:val="lowerLetter"/>
      <w:lvlText w:val="%2."/>
      <w:lvlJc w:val="left"/>
      <w:pPr>
        <w:ind w:left="6042" w:hanging="360"/>
      </w:pPr>
    </w:lvl>
    <w:lvl w:ilvl="2" w:tplc="0419001B" w:tentative="1">
      <w:start w:val="1"/>
      <w:numFmt w:val="lowerRoman"/>
      <w:lvlText w:val="%3."/>
      <w:lvlJc w:val="right"/>
      <w:pPr>
        <w:ind w:left="6762" w:hanging="180"/>
      </w:pPr>
    </w:lvl>
    <w:lvl w:ilvl="3" w:tplc="0419000F" w:tentative="1">
      <w:start w:val="1"/>
      <w:numFmt w:val="decimal"/>
      <w:lvlText w:val="%4."/>
      <w:lvlJc w:val="left"/>
      <w:pPr>
        <w:ind w:left="7482" w:hanging="360"/>
      </w:pPr>
    </w:lvl>
    <w:lvl w:ilvl="4" w:tplc="04190019" w:tentative="1">
      <w:start w:val="1"/>
      <w:numFmt w:val="lowerLetter"/>
      <w:lvlText w:val="%5."/>
      <w:lvlJc w:val="left"/>
      <w:pPr>
        <w:ind w:left="8202" w:hanging="360"/>
      </w:pPr>
    </w:lvl>
    <w:lvl w:ilvl="5" w:tplc="0419001B" w:tentative="1">
      <w:start w:val="1"/>
      <w:numFmt w:val="lowerRoman"/>
      <w:lvlText w:val="%6."/>
      <w:lvlJc w:val="right"/>
      <w:pPr>
        <w:ind w:left="8922" w:hanging="180"/>
      </w:pPr>
    </w:lvl>
    <w:lvl w:ilvl="6" w:tplc="0419000F" w:tentative="1">
      <w:start w:val="1"/>
      <w:numFmt w:val="decimal"/>
      <w:lvlText w:val="%7."/>
      <w:lvlJc w:val="left"/>
      <w:pPr>
        <w:ind w:left="9642" w:hanging="360"/>
      </w:pPr>
    </w:lvl>
    <w:lvl w:ilvl="7" w:tplc="04190019" w:tentative="1">
      <w:start w:val="1"/>
      <w:numFmt w:val="lowerLetter"/>
      <w:lvlText w:val="%8."/>
      <w:lvlJc w:val="left"/>
      <w:pPr>
        <w:ind w:left="10362" w:hanging="360"/>
      </w:pPr>
    </w:lvl>
    <w:lvl w:ilvl="8" w:tplc="0419001B" w:tentative="1">
      <w:start w:val="1"/>
      <w:numFmt w:val="lowerRoman"/>
      <w:lvlText w:val="%9."/>
      <w:lvlJc w:val="right"/>
      <w:pPr>
        <w:ind w:left="11082" w:hanging="180"/>
      </w:pPr>
    </w:lvl>
  </w:abstractNum>
  <w:abstractNum w:abstractNumId="24">
    <w:nsid w:val="707175F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nsid w:val="73181EB4"/>
    <w:multiLevelType w:val="hybridMultilevel"/>
    <w:tmpl w:val="4D96E5D4"/>
    <w:lvl w:ilvl="0" w:tplc="CBB8D0E4">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6">
    <w:nsid w:val="7BD60163"/>
    <w:multiLevelType w:val="multilevel"/>
    <w:tmpl w:val="E990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37473C"/>
    <w:multiLevelType w:val="multilevel"/>
    <w:tmpl w:val="D4900FC4"/>
    <w:lvl w:ilvl="0">
      <w:start w:val="1"/>
      <w:numFmt w:val="decimal"/>
      <w:lvlText w:val="%1."/>
      <w:lvlJc w:val="left"/>
      <w:pPr>
        <w:ind w:left="450" w:hanging="450"/>
      </w:pPr>
      <w:rPr>
        <w:rFonts w:hint="default"/>
      </w:rPr>
    </w:lvl>
    <w:lvl w:ilvl="1">
      <w:start w:val="1"/>
      <w:numFmt w:val="decimal"/>
      <w:lvlText w:val="%1.%2."/>
      <w:lvlJc w:val="left"/>
      <w:pPr>
        <w:ind w:left="1572"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4"/>
  </w:num>
  <w:num w:numId="3">
    <w:abstractNumId w:val="18"/>
  </w:num>
  <w:num w:numId="4">
    <w:abstractNumId w:val="10"/>
  </w:num>
  <w:num w:numId="5">
    <w:abstractNumId w:val="15"/>
  </w:num>
  <w:num w:numId="6">
    <w:abstractNumId w:val="22"/>
  </w:num>
  <w:num w:numId="7">
    <w:abstractNumId w:val="2"/>
  </w:num>
  <w:num w:numId="8">
    <w:abstractNumId w:val="24"/>
    <w:lvlOverride w:ilvl="0">
      <w:startOverride w:val="2"/>
    </w:lvlOverride>
    <w:lvlOverride w:ilvl="1">
      <w:startOverride w:val="2"/>
    </w:lvlOverride>
    <w:lvlOverride w:ilvl="2">
      <w:startOverride w:val="1"/>
    </w:lvlOverride>
  </w:num>
  <w:num w:numId="9">
    <w:abstractNumId w:val="27"/>
  </w:num>
  <w:num w:numId="10">
    <w:abstractNumId w:val="1"/>
  </w:num>
  <w:num w:numId="11">
    <w:abstractNumId w:val="16"/>
  </w:num>
  <w:num w:numId="12">
    <w:abstractNumId w:val="20"/>
  </w:num>
  <w:num w:numId="13">
    <w:abstractNumId w:val="9"/>
  </w:num>
  <w:num w:numId="14">
    <w:abstractNumId w:val="23"/>
  </w:num>
  <w:num w:numId="15">
    <w:abstractNumId w:val="8"/>
  </w:num>
  <w:num w:numId="16">
    <w:abstractNumId w:val="25"/>
  </w:num>
  <w:num w:numId="17">
    <w:abstractNumId w:val="3"/>
  </w:num>
  <w:num w:numId="18">
    <w:abstractNumId w:val="11"/>
  </w:num>
  <w:num w:numId="19">
    <w:abstractNumId w:val="26"/>
  </w:num>
  <w:num w:numId="20">
    <w:abstractNumId w:val="14"/>
  </w:num>
  <w:num w:numId="21">
    <w:abstractNumId w:val="21"/>
  </w:num>
  <w:num w:numId="22">
    <w:abstractNumId w:val="4"/>
  </w:num>
  <w:num w:numId="23">
    <w:abstractNumId w:val="5"/>
  </w:num>
  <w:num w:numId="24">
    <w:abstractNumId w:val="19"/>
  </w:num>
  <w:num w:numId="25">
    <w:abstractNumId w:val="7"/>
  </w:num>
  <w:num w:numId="26">
    <w:abstractNumId w:val="12"/>
  </w:num>
  <w:num w:numId="27">
    <w:abstractNumId w:val="13"/>
  </w:num>
  <w:num w:numId="28">
    <w:abstractNumId w:val="17"/>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1F8"/>
    <w:rsid w:val="00003916"/>
    <w:rsid w:val="00006159"/>
    <w:rsid w:val="000140CA"/>
    <w:rsid w:val="00032EE2"/>
    <w:rsid w:val="000537D1"/>
    <w:rsid w:val="0008135B"/>
    <w:rsid w:val="000A32A5"/>
    <w:rsid w:val="000A448B"/>
    <w:rsid w:val="000A5A53"/>
    <w:rsid w:val="000B0E04"/>
    <w:rsid w:val="000C18D7"/>
    <w:rsid w:val="0014245B"/>
    <w:rsid w:val="00157BF8"/>
    <w:rsid w:val="0016384F"/>
    <w:rsid w:val="0017057D"/>
    <w:rsid w:val="00193779"/>
    <w:rsid w:val="001A072F"/>
    <w:rsid w:val="001A5D42"/>
    <w:rsid w:val="001B4863"/>
    <w:rsid w:val="001B6DF1"/>
    <w:rsid w:val="001C4E63"/>
    <w:rsid w:val="001D662F"/>
    <w:rsid w:val="001F4346"/>
    <w:rsid w:val="00221C05"/>
    <w:rsid w:val="00225364"/>
    <w:rsid w:val="002507DB"/>
    <w:rsid w:val="00256350"/>
    <w:rsid w:val="00272DBF"/>
    <w:rsid w:val="00291E21"/>
    <w:rsid w:val="002952DE"/>
    <w:rsid w:val="002B1967"/>
    <w:rsid w:val="002B2F4D"/>
    <w:rsid w:val="002E2BE7"/>
    <w:rsid w:val="002F545C"/>
    <w:rsid w:val="00304710"/>
    <w:rsid w:val="003145E4"/>
    <w:rsid w:val="00332E32"/>
    <w:rsid w:val="0037403D"/>
    <w:rsid w:val="00382AA4"/>
    <w:rsid w:val="00394ED5"/>
    <w:rsid w:val="003A4F59"/>
    <w:rsid w:val="003F3AD4"/>
    <w:rsid w:val="00404B07"/>
    <w:rsid w:val="00416FAD"/>
    <w:rsid w:val="00417EF4"/>
    <w:rsid w:val="004358DC"/>
    <w:rsid w:val="004408FC"/>
    <w:rsid w:val="00441933"/>
    <w:rsid w:val="00445241"/>
    <w:rsid w:val="00445FAB"/>
    <w:rsid w:val="004461FD"/>
    <w:rsid w:val="00455E4A"/>
    <w:rsid w:val="004B1859"/>
    <w:rsid w:val="004B4157"/>
    <w:rsid w:val="004C65D5"/>
    <w:rsid w:val="004D6361"/>
    <w:rsid w:val="004E1CA7"/>
    <w:rsid w:val="00501D04"/>
    <w:rsid w:val="00523740"/>
    <w:rsid w:val="00551078"/>
    <w:rsid w:val="0055147F"/>
    <w:rsid w:val="00554233"/>
    <w:rsid w:val="00567BCD"/>
    <w:rsid w:val="00572006"/>
    <w:rsid w:val="005C2F81"/>
    <w:rsid w:val="005C5BE0"/>
    <w:rsid w:val="005E56E7"/>
    <w:rsid w:val="005F5A0A"/>
    <w:rsid w:val="00610E1D"/>
    <w:rsid w:val="006217A4"/>
    <w:rsid w:val="00621F55"/>
    <w:rsid w:val="00625DE3"/>
    <w:rsid w:val="00632694"/>
    <w:rsid w:val="0063312A"/>
    <w:rsid w:val="00645765"/>
    <w:rsid w:val="00673889"/>
    <w:rsid w:val="00676BF5"/>
    <w:rsid w:val="006A462C"/>
    <w:rsid w:val="006B6EAE"/>
    <w:rsid w:val="006B725C"/>
    <w:rsid w:val="006B7AF4"/>
    <w:rsid w:val="006F1DFB"/>
    <w:rsid w:val="006F6B14"/>
    <w:rsid w:val="006F77BE"/>
    <w:rsid w:val="00702809"/>
    <w:rsid w:val="0074772A"/>
    <w:rsid w:val="00752460"/>
    <w:rsid w:val="00784CB5"/>
    <w:rsid w:val="00796C98"/>
    <w:rsid w:val="007B2DCB"/>
    <w:rsid w:val="007B47C7"/>
    <w:rsid w:val="007E60ED"/>
    <w:rsid w:val="007F00C9"/>
    <w:rsid w:val="00802124"/>
    <w:rsid w:val="00807628"/>
    <w:rsid w:val="00817A18"/>
    <w:rsid w:val="00831618"/>
    <w:rsid w:val="00833D9E"/>
    <w:rsid w:val="0089138C"/>
    <w:rsid w:val="008A5029"/>
    <w:rsid w:val="008C402F"/>
    <w:rsid w:val="008C55BC"/>
    <w:rsid w:val="008D742F"/>
    <w:rsid w:val="008E5902"/>
    <w:rsid w:val="008F02EC"/>
    <w:rsid w:val="00912884"/>
    <w:rsid w:val="00930F33"/>
    <w:rsid w:val="0094394C"/>
    <w:rsid w:val="00971860"/>
    <w:rsid w:val="009921F8"/>
    <w:rsid w:val="009924E3"/>
    <w:rsid w:val="00993E72"/>
    <w:rsid w:val="009D5C23"/>
    <w:rsid w:val="009F521E"/>
    <w:rsid w:val="00A01E84"/>
    <w:rsid w:val="00A022CF"/>
    <w:rsid w:val="00A458DE"/>
    <w:rsid w:val="00A47A9B"/>
    <w:rsid w:val="00A60B9C"/>
    <w:rsid w:val="00A75B20"/>
    <w:rsid w:val="00A80167"/>
    <w:rsid w:val="00A85A25"/>
    <w:rsid w:val="00A87EAD"/>
    <w:rsid w:val="00A9799A"/>
    <w:rsid w:val="00AA0E22"/>
    <w:rsid w:val="00AA0E56"/>
    <w:rsid w:val="00AC5859"/>
    <w:rsid w:val="00B049CF"/>
    <w:rsid w:val="00B05354"/>
    <w:rsid w:val="00B15523"/>
    <w:rsid w:val="00B4496F"/>
    <w:rsid w:val="00B51AA3"/>
    <w:rsid w:val="00B741F3"/>
    <w:rsid w:val="00BB75AA"/>
    <w:rsid w:val="00BB7D68"/>
    <w:rsid w:val="00BD7907"/>
    <w:rsid w:val="00BE720E"/>
    <w:rsid w:val="00BE7866"/>
    <w:rsid w:val="00BF1E8B"/>
    <w:rsid w:val="00C31CCE"/>
    <w:rsid w:val="00C412AC"/>
    <w:rsid w:val="00C509BF"/>
    <w:rsid w:val="00C77EFF"/>
    <w:rsid w:val="00C806C9"/>
    <w:rsid w:val="00C81C28"/>
    <w:rsid w:val="00CB1AB4"/>
    <w:rsid w:val="00CF2844"/>
    <w:rsid w:val="00CF55F2"/>
    <w:rsid w:val="00D17749"/>
    <w:rsid w:val="00D31CEB"/>
    <w:rsid w:val="00D42A52"/>
    <w:rsid w:val="00D734A4"/>
    <w:rsid w:val="00D80B44"/>
    <w:rsid w:val="00D84BDF"/>
    <w:rsid w:val="00D86FCC"/>
    <w:rsid w:val="00DB6878"/>
    <w:rsid w:val="00DD4560"/>
    <w:rsid w:val="00DF289F"/>
    <w:rsid w:val="00E129CC"/>
    <w:rsid w:val="00E13900"/>
    <w:rsid w:val="00E14830"/>
    <w:rsid w:val="00E16331"/>
    <w:rsid w:val="00E262A8"/>
    <w:rsid w:val="00E3588B"/>
    <w:rsid w:val="00E4504F"/>
    <w:rsid w:val="00E65000"/>
    <w:rsid w:val="00E73DA9"/>
    <w:rsid w:val="00E94891"/>
    <w:rsid w:val="00EA0968"/>
    <w:rsid w:val="00EA1FFA"/>
    <w:rsid w:val="00EA4670"/>
    <w:rsid w:val="00ED63BE"/>
    <w:rsid w:val="00EF6942"/>
    <w:rsid w:val="00F111D2"/>
    <w:rsid w:val="00F14914"/>
    <w:rsid w:val="00F14D62"/>
    <w:rsid w:val="00F53EB7"/>
    <w:rsid w:val="00F54831"/>
    <w:rsid w:val="00F565E5"/>
    <w:rsid w:val="00F66991"/>
    <w:rsid w:val="00FA1EBE"/>
    <w:rsid w:val="00FA4E65"/>
    <w:rsid w:val="00FA5814"/>
    <w:rsid w:val="00FB4003"/>
    <w:rsid w:val="00FC0C7E"/>
    <w:rsid w:val="00FC5B3F"/>
    <w:rsid w:val="00FD438B"/>
    <w:rsid w:val="00FD4E3A"/>
    <w:rsid w:val="00FE6BEF"/>
    <w:rsid w:val="00FF79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9440F"/>
  <w15:chartTrackingRefBased/>
  <w15:docId w15:val="{241E9D82-D963-48C1-99CF-A9B2FE09A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ind w:left="-284" w:right="624"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907"/>
    <w:pPr>
      <w:spacing w:line="360" w:lineRule="auto"/>
      <w:ind w:left="0" w:right="0"/>
    </w:pPr>
  </w:style>
  <w:style w:type="paragraph" w:styleId="1">
    <w:name w:val="heading 1"/>
    <w:basedOn w:val="a"/>
    <w:next w:val="a"/>
    <w:link w:val="10"/>
    <w:uiPriority w:val="9"/>
    <w:qFormat/>
    <w:rsid w:val="004D6361"/>
    <w:pPr>
      <w:keepNext/>
      <w:keepLines/>
      <w:numPr>
        <w:numId w:val="2"/>
      </w:numPr>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D6361"/>
    <w:pPr>
      <w:keepNext/>
      <w:keepLines/>
      <w:numPr>
        <w:ilvl w:val="1"/>
        <w:numId w:val="2"/>
      </w:numPr>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D6361"/>
    <w:pPr>
      <w:keepNext/>
      <w:keepLines/>
      <w:numPr>
        <w:ilvl w:val="2"/>
        <w:numId w:val="2"/>
      </w:numPr>
      <w:spacing w:before="40" w:line="259" w:lineRule="auto"/>
      <w:jc w:val="left"/>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4D6361"/>
    <w:pPr>
      <w:keepNext/>
      <w:keepLines/>
      <w:numPr>
        <w:ilvl w:val="3"/>
        <w:numId w:val="2"/>
      </w:numPr>
      <w:spacing w:before="40" w:line="259" w:lineRule="auto"/>
      <w:jc w:val="left"/>
      <w:outlineLvl w:val="3"/>
    </w:pPr>
    <w:rPr>
      <w:rFonts w:asciiTheme="majorHAnsi" w:eastAsiaTheme="majorEastAsia" w:hAnsiTheme="majorHAnsi" w:cstheme="majorBidi"/>
      <w:i/>
      <w:iCs/>
      <w:color w:val="2F5496" w:themeColor="accent1" w:themeShade="BF"/>
      <w:sz w:val="22"/>
    </w:rPr>
  </w:style>
  <w:style w:type="paragraph" w:styleId="5">
    <w:name w:val="heading 5"/>
    <w:basedOn w:val="a"/>
    <w:next w:val="a"/>
    <w:link w:val="50"/>
    <w:uiPriority w:val="9"/>
    <w:semiHidden/>
    <w:unhideWhenUsed/>
    <w:qFormat/>
    <w:rsid w:val="004D6361"/>
    <w:pPr>
      <w:keepNext/>
      <w:keepLines/>
      <w:numPr>
        <w:ilvl w:val="4"/>
        <w:numId w:val="2"/>
      </w:numPr>
      <w:spacing w:before="40" w:line="259" w:lineRule="auto"/>
      <w:jc w:val="left"/>
      <w:outlineLvl w:val="4"/>
    </w:pPr>
    <w:rPr>
      <w:rFonts w:asciiTheme="majorHAnsi" w:eastAsiaTheme="majorEastAsia" w:hAnsiTheme="majorHAnsi" w:cstheme="majorBidi"/>
      <w:color w:val="2F5496" w:themeColor="accent1" w:themeShade="BF"/>
      <w:sz w:val="22"/>
    </w:rPr>
  </w:style>
  <w:style w:type="paragraph" w:styleId="6">
    <w:name w:val="heading 6"/>
    <w:basedOn w:val="a"/>
    <w:next w:val="a"/>
    <w:link w:val="60"/>
    <w:uiPriority w:val="9"/>
    <w:semiHidden/>
    <w:unhideWhenUsed/>
    <w:qFormat/>
    <w:rsid w:val="004D6361"/>
    <w:pPr>
      <w:keepNext/>
      <w:keepLines/>
      <w:numPr>
        <w:ilvl w:val="5"/>
        <w:numId w:val="2"/>
      </w:numPr>
      <w:spacing w:before="40" w:line="259" w:lineRule="auto"/>
      <w:jc w:val="left"/>
      <w:outlineLvl w:val="5"/>
    </w:pPr>
    <w:rPr>
      <w:rFonts w:asciiTheme="majorHAnsi" w:eastAsiaTheme="majorEastAsia" w:hAnsiTheme="majorHAnsi" w:cstheme="majorBidi"/>
      <w:color w:val="1F3763" w:themeColor="accent1" w:themeShade="7F"/>
      <w:sz w:val="22"/>
    </w:rPr>
  </w:style>
  <w:style w:type="paragraph" w:styleId="7">
    <w:name w:val="heading 7"/>
    <w:basedOn w:val="a"/>
    <w:next w:val="a"/>
    <w:link w:val="70"/>
    <w:uiPriority w:val="9"/>
    <w:semiHidden/>
    <w:unhideWhenUsed/>
    <w:qFormat/>
    <w:rsid w:val="004D6361"/>
    <w:pPr>
      <w:keepNext/>
      <w:keepLines/>
      <w:numPr>
        <w:ilvl w:val="6"/>
        <w:numId w:val="2"/>
      </w:numPr>
      <w:spacing w:before="40" w:line="259" w:lineRule="auto"/>
      <w:jc w:val="left"/>
      <w:outlineLvl w:val="6"/>
    </w:pPr>
    <w:rPr>
      <w:rFonts w:asciiTheme="majorHAnsi" w:eastAsiaTheme="majorEastAsia" w:hAnsiTheme="majorHAnsi" w:cstheme="majorBidi"/>
      <w:i/>
      <w:iCs/>
      <w:color w:val="1F3763" w:themeColor="accent1" w:themeShade="7F"/>
      <w:sz w:val="22"/>
    </w:rPr>
  </w:style>
  <w:style w:type="paragraph" w:styleId="8">
    <w:name w:val="heading 8"/>
    <w:basedOn w:val="a"/>
    <w:next w:val="a"/>
    <w:link w:val="80"/>
    <w:uiPriority w:val="9"/>
    <w:semiHidden/>
    <w:unhideWhenUsed/>
    <w:qFormat/>
    <w:rsid w:val="004D6361"/>
    <w:pPr>
      <w:keepNext/>
      <w:keepLines/>
      <w:numPr>
        <w:ilvl w:val="7"/>
        <w:numId w:val="2"/>
      </w:numPr>
      <w:spacing w:before="40" w:line="259" w:lineRule="auto"/>
      <w:jc w:val="left"/>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D6361"/>
    <w:pPr>
      <w:keepNext/>
      <w:keepLines/>
      <w:numPr>
        <w:ilvl w:val="8"/>
        <w:numId w:val="2"/>
      </w:numPr>
      <w:spacing w:before="40" w:line="259"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B7AF4"/>
    <w:pPr>
      <w:tabs>
        <w:tab w:val="center" w:pos="4677"/>
        <w:tab w:val="right" w:pos="9355"/>
      </w:tabs>
    </w:pPr>
  </w:style>
  <w:style w:type="character" w:customStyle="1" w:styleId="a4">
    <w:name w:val="Нижний колонтитул Знак"/>
    <w:basedOn w:val="a0"/>
    <w:link w:val="a3"/>
    <w:uiPriority w:val="99"/>
    <w:rsid w:val="006B7AF4"/>
    <w:rPr>
      <w:rFonts w:ascii="Times New Roman" w:eastAsia="Times New Roman" w:hAnsi="Times New Roman" w:cs="Times New Roman"/>
      <w:sz w:val="24"/>
      <w:szCs w:val="24"/>
      <w:lang w:eastAsia="ru-RU"/>
    </w:rPr>
  </w:style>
  <w:style w:type="character" w:styleId="a5">
    <w:name w:val="page number"/>
    <w:basedOn w:val="a0"/>
    <w:rsid w:val="006B7AF4"/>
  </w:style>
  <w:style w:type="character" w:customStyle="1" w:styleId="MSReferenceSansSerif0pt">
    <w:name w:val="Основной текст + MS Reference Sans Serif;Интервал 0 pt"/>
    <w:rsid w:val="006B7AF4"/>
    <w:rPr>
      <w:rFonts w:ascii="MS Reference Sans Serif" w:eastAsia="MS Reference Sans Serif" w:hAnsi="MS Reference Sans Serif" w:cs="MS Reference Sans Serif"/>
      <w:b w:val="0"/>
      <w:bCs w:val="0"/>
      <w:i w:val="0"/>
      <w:iCs w:val="0"/>
      <w:smallCaps w:val="0"/>
      <w:strike w:val="0"/>
      <w:color w:val="000000"/>
      <w:spacing w:val="0"/>
      <w:w w:val="100"/>
      <w:position w:val="0"/>
      <w:sz w:val="16"/>
      <w:szCs w:val="16"/>
      <w:u w:val="none"/>
      <w:lang w:val="ru-RU"/>
    </w:rPr>
  </w:style>
  <w:style w:type="character" w:customStyle="1" w:styleId="MSReferenceSansSerif75pt0pt">
    <w:name w:val="Основной текст + MS Reference Sans Serif;7;5 pt;Курсив;Интервал 0 pt"/>
    <w:rsid w:val="006B7AF4"/>
    <w:rPr>
      <w:rFonts w:ascii="MS Reference Sans Serif" w:eastAsia="MS Reference Sans Serif" w:hAnsi="MS Reference Sans Serif" w:cs="MS Reference Sans Serif"/>
      <w:b w:val="0"/>
      <w:bCs w:val="0"/>
      <w:i/>
      <w:iCs/>
      <w:smallCaps w:val="0"/>
      <w:strike w:val="0"/>
      <w:color w:val="000000"/>
      <w:spacing w:val="0"/>
      <w:w w:val="100"/>
      <w:position w:val="0"/>
      <w:sz w:val="15"/>
      <w:szCs w:val="15"/>
      <w:u w:val="none"/>
      <w:lang w:val="ru-RU"/>
    </w:rPr>
  </w:style>
  <w:style w:type="character" w:customStyle="1" w:styleId="9Exact">
    <w:name w:val="Основной текст (9) Exact"/>
    <w:link w:val="91"/>
    <w:rsid w:val="006B7AF4"/>
    <w:rPr>
      <w:rFonts w:ascii="Century Gothic" w:eastAsia="Century Gothic" w:hAnsi="Century Gothic" w:cs="Century Gothic"/>
      <w:color w:val="000000"/>
      <w:sz w:val="18"/>
      <w:szCs w:val="18"/>
      <w:shd w:val="clear" w:color="auto" w:fill="FFFFFF"/>
      <w:lang w:eastAsia="ru-RU"/>
    </w:rPr>
  </w:style>
  <w:style w:type="character" w:customStyle="1" w:styleId="81">
    <w:name w:val="Основной текст (8)_"/>
    <w:link w:val="82"/>
    <w:rsid w:val="006B7AF4"/>
    <w:rPr>
      <w:rFonts w:ascii="Century Gothic" w:eastAsia="Century Gothic" w:hAnsi="Century Gothic" w:cs="Century Gothic"/>
      <w:color w:val="000000"/>
      <w:sz w:val="14"/>
      <w:szCs w:val="14"/>
      <w:shd w:val="clear" w:color="auto" w:fill="FFFFFF"/>
      <w:lang w:eastAsia="ru-RU"/>
    </w:rPr>
  </w:style>
  <w:style w:type="paragraph" w:customStyle="1" w:styleId="11">
    <w:name w:val="Основной текст1"/>
    <w:basedOn w:val="a"/>
    <w:rsid w:val="006B7AF4"/>
    <w:pPr>
      <w:widowControl w:val="0"/>
      <w:shd w:val="clear" w:color="auto" w:fill="FFFFFF"/>
      <w:spacing w:line="187" w:lineRule="exact"/>
    </w:pPr>
    <w:rPr>
      <w:rFonts w:ascii="Arial" w:eastAsia="Arial" w:hAnsi="Arial" w:cs="Arial"/>
      <w:color w:val="000000"/>
      <w:spacing w:val="-10"/>
      <w:sz w:val="16"/>
      <w:szCs w:val="16"/>
    </w:rPr>
  </w:style>
  <w:style w:type="paragraph" w:customStyle="1" w:styleId="91">
    <w:name w:val="Основной текст (9)"/>
    <w:basedOn w:val="a"/>
    <w:link w:val="9Exact"/>
    <w:rsid w:val="006B7AF4"/>
    <w:pPr>
      <w:widowControl w:val="0"/>
      <w:shd w:val="clear" w:color="auto" w:fill="FFFFFF"/>
      <w:spacing w:line="0" w:lineRule="atLeast"/>
    </w:pPr>
    <w:rPr>
      <w:rFonts w:ascii="Century Gothic" w:eastAsia="Century Gothic" w:hAnsi="Century Gothic" w:cs="Century Gothic"/>
      <w:color w:val="000000"/>
      <w:sz w:val="18"/>
      <w:szCs w:val="18"/>
    </w:rPr>
  </w:style>
  <w:style w:type="paragraph" w:customStyle="1" w:styleId="82">
    <w:name w:val="Основной текст (8)"/>
    <w:basedOn w:val="a"/>
    <w:link w:val="81"/>
    <w:rsid w:val="006B7AF4"/>
    <w:pPr>
      <w:widowControl w:val="0"/>
      <w:shd w:val="clear" w:color="auto" w:fill="FFFFFF"/>
      <w:spacing w:line="0" w:lineRule="atLeast"/>
    </w:pPr>
    <w:rPr>
      <w:rFonts w:ascii="Century Gothic" w:eastAsia="Century Gothic" w:hAnsi="Century Gothic" w:cs="Century Gothic"/>
      <w:color w:val="000000"/>
      <w:sz w:val="14"/>
      <w:szCs w:val="14"/>
    </w:rPr>
  </w:style>
  <w:style w:type="paragraph" w:styleId="a6">
    <w:name w:val="Body Text Indent"/>
    <w:basedOn w:val="a"/>
    <w:link w:val="a7"/>
    <w:rsid w:val="006B7AF4"/>
    <w:pPr>
      <w:spacing w:after="120"/>
      <w:ind w:left="283"/>
    </w:pPr>
  </w:style>
  <w:style w:type="character" w:customStyle="1" w:styleId="a7">
    <w:name w:val="Основной текст с отступом Знак"/>
    <w:basedOn w:val="a0"/>
    <w:link w:val="a6"/>
    <w:rsid w:val="006B7AF4"/>
    <w:rPr>
      <w:rFonts w:ascii="Times New Roman" w:eastAsia="Times New Roman" w:hAnsi="Times New Roman" w:cs="Times New Roman"/>
      <w:sz w:val="24"/>
      <w:szCs w:val="24"/>
      <w:lang w:eastAsia="ru-RU"/>
    </w:rPr>
  </w:style>
  <w:style w:type="paragraph" w:styleId="a8">
    <w:name w:val="No Spacing"/>
    <w:uiPriority w:val="1"/>
    <w:qFormat/>
    <w:rsid w:val="00BB7D68"/>
    <w:rPr>
      <w:rFonts w:eastAsia="Times New Roman" w:cs="Times New Roman"/>
      <w:sz w:val="24"/>
      <w:szCs w:val="24"/>
      <w:lang w:eastAsia="ru-RU"/>
    </w:rPr>
  </w:style>
  <w:style w:type="character" w:customStyle="1" w:styleId="10">
    <w:name w:val="Заголовок 1 Знак"/>
    <w:basedOn w:val="a0"/>
    <w:link w:val="1"/>
    <w:uiPriority w:val="9"/>
    <w:rsid w:val="004D636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4D6361"/>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4D636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4D6361"/>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4D6361"/>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4D6361"/>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4D6361"/>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4D636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D6361"/>
    <w:rPr>
      <w:rFonts w:asciiTheme="majorHAnsi" w:eastAsiaTheme="majorEastAsia" w:hAnsiTheme="majorHAnsi" w:cstheme="majorBidi"/>
      <w:i/>
      <w:iCs/>
      <w:color w:val="272727" w:themeColor="text1" w:themeTint="D8"/>
      <w:sz w:val="21"/>
      <w:szCs w:val="21"/>
    </w:rPr>
  </w:style>
  <w:style w:type="paragraph" w:styleId="a9">
    <w:name w:val="Body Text"/>
    <w:basedOn w:val="a"/>
    <w:link w:val="aa"/>
    <w:uiPriority w:val="99"/>
    <w:semiHidden/>
    <w:unhideWhenUsed/>
    <w:rsid w:val="00EA1FFA"/>
    <w:pPr>
      <w:spacing w:after="120"/>
    </w:pPr>
  </w:style>
  <w:style w:type="character" w:customStyle="1" w:styleId="aa">
    <w:name w:val="Основной текст Знак"/>
    <w:basedOn w:val="a0"/>
    <w:link w:val="a9"/>
    <w:uiPriority w:val="99"/>
    <w:semiHidden/>
    <w:rsid w:val="00EA1FFA"/>
    <w:rPr>
      <w:rFonts w:ascii="Times New Roman" w:eastAsia="Times New Roman" w:hAnsi="Times New Roman" w:cs="Times New Roman"/>
      <w:sz w:val="24"/>
      <w:szCs w:val="24"/>
      <w:lang w:eastAsia="ru-RU"/>
    </w:rPr>
  </w:style>
  <w:style w:type="table" w:customStyle="1" w:styleId="TableNormal">
    <w:name w:val="Table Normal"/>
    <w:uiPriority w:val="2"/>
    <w:semiHidden/>
    <w:unhideWhenUsed/>
    <w:qFormat/>
    <w:rsid w:val="00EA1FFA"/>
    <w:pPr>
      <w:widowControl w:val="0"/>
      <w:autoSpaceDE w:val="0"/>
      <w:autoSpaceDN w:val="0"/>
      <w:ind w:left="0" w:right="0" w:firstLine="0"/>
      <w:jc w:val="left"/>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2507DB"/>
    <w:pPr>
      <w:widowControl w:val="0"/>
      <w:autoSpaceDE w:val="0"/>
      <w:autoSpaceDN w:val="0"/>
      <w:ind w:left="0" w:right="0" w:firstLine="0"/>
      <w:jc w:val="left"/>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7B47C7"/>
    <w:pPr>
      <w:widowControl w:val="0"/>
      <w:autoSpaceDE w:val="0"/>
      <w:autoSpaceDN w:val="0"/>
      <w:ind w:left="0" w:right="0" w:firstLine="0"/>
      <w:jc w:val="left"/>
    </w:pPr>
    <w:rPr>
      <w:lang w:val="en-US"/>
    </w:rPr>
    <w:tblPr>
      <w:tblInd w:w="0" w:type="dxa"/>
      <w:tblCellMar>
        <w:top w:w="0" w:type="dxa"/>
        <w:left w:w="0" w:type="dxa"/>
        <w:bottom w:w="0" w:type="dxa"/>
        <w:right w:w="0" w:type="dxa"/>
      </w:tblCellMar>
    </w:tblPr>
  </w:style>
  <w:style w:type="paragraph" w:styleId="ab">
    <w:name w:val="List Paragraph"/>
    <w:basedOn w:val="a"/>
    <w:uiPriority w:val="34"/>
    <w:qFormat/>
    <w:rsid w:val="001A5D42"/>
    <w:pPr>
      <w:ind w:left="720"/>
      <w:contextualSpacing/>
    </w:pPr>
  </w:style>
  <w:style w:type="character" w:styleId="ac">
    <w:name w:val="Hyperlink"/>
    <w:basedOn w:val="a0"/>
    <w:uiPriority w:val="99"/>
    <w:unhideWhenUsed/>
    <w:rsid w:val="001B6DF1"/>
    <w:rPr>
      <w:color w:val="0563C1" w:themeColor="hyperlink"/>
      <w:u w:val="single"/>
    </w:rPr>
  </w:style>
  <w:style w:type="paragraph" w:styleId="ad">
    <w:name w:val="header"/>
    <w:basedOn w:val="a"/>
    <w:link w:val="ae"/>
    <w:uiPriority w:val="99"/>
    <w:unhideWhenUsed/>
    <w:rsid w:val="000A448B"/>
    <w:pPr>
      <w:tabs>
        <w:tab w:val="center" w:pos="4677"/>
        <w:tab w:val="right" w:pos="9355"/>
      </w:tabs>
    </w:pPr>
  </w:style>
  <w:style w:type="character" w:customStyle="1" w:styleId="ae">
    <w:name w:val="Верхний колонтитул Знак"/>
    <w:basedOn w:val="a0"/>
    <w:link w:val="ad"/>
    <w:uiPriority w:val="99"/>
    <w:rsid w:val="000A448B"/>
    <w:rPr>
      <w:rFonts w:ascii="Times New Roman" w:eastAsia="Times New Roman" w:hAnsi="Times New Roman" w:cs="Times New Roman"/>
      <w:sz w:val="24"/>
      <w:szCs w:val="24"/>
      <w:lang w:eastAsia="ru-RU"/>
    </w:rPr>
  </w:style>
  <w:style w:type="paragraph" w:styleId="12">
    <w:name w:val="toc 1"/>
    <w:basedOn w:val="a"/>
    <w:next w:val="a"/>
    <w:autoRedefine/>
    <w:uiPriority w:val="39"/>
    <w:unhideWhenUsed/>
    <w:rsid w:val="00D17749"/>
    <w:pPr>
      <w:tabs>
        <w:tab w:val="right" w:leader="dot" w:pos="9620"/>
      </w:tabs>
      <w:spacing w:after="100"/>
      <w:ind w:firstLine="0"/>
    </w:pPr>
  </w:style>
  <w:style w:type="paragraph" w:styleId="21">
    <w:name w:val="toc 2"/>
    <w:basedOn w:val="a"/>
    <w:next w:val="a"/>
    <w:autoRedefine/>
    <w:uiPriority w:val="39"/>
    <w:unhideWhenUsed/>
    <w:rsid w:val="00D17749"/>
    <w:pPr>
      <w:tabs>
        <w:tab w:val="left" w:pos="1760"/>
        <w:tab w:val="right" w:leader="dot" w:pos="9620"/>
      </w:tabs>
      <w:spacing w:after="100"/>
      <w:ind w:firstLine="284"/>
    </w:pPr>
  </w:style>
  <w:style w:type="paragraph" w:styleId="31">
    <w:name w:val="toc 3"/>
    <w:basedOn w:val="a"/>
    <w:next w:val="a"/>
    <w:autoRedefine/>
    <w:uiPriority w:val="39"/>
    <w:unhideWhenUsed/>
    <w:rsid w:val="00D17749"/>
    <w:pPr>
      <w:tabs>
        <w:tab w:val="left" w:pos="2119"/>
        <w:tab w:val="right" w:leader="dot" w:pos="9620"/>
      </w:tabs>
      <w:spacing w:after="100"/>
    </w:pPr>
  </w:style>
  <w:style w:type="paragraph" w:styleId="af">
    <w:name w:val="TOC Heading"/>
    <w:basedOn w:val="1"/>
    <w:next w:val="a"/>
    <w:uiPriority w:val="39"/>
    <w:unhideWhenUsed/>
    <w:qFormat/>
    <w:rsid w:val="001C4E63"/>
    <w:pPr>
      <w:numPr>
        <w:numId w:val="0"/>
      </w:numPr>
      <w:outlineLvl w:val="9"/>
    </w:pPr>
    <w:rPr>
      <w:lang w:eastAsia="ru-RU"/>
    </w:rPr>
  </w:style>
  <w:style w:type="paragraph" w:customStyle="1" w:styleId="22">
    <w:name w:val="Д Заголовок 2"/>
    <w:basedOn w:val="2"/>
    <w:link w:val="23"/>
    <w:qFormat/>
    <w:rsid w:val="00382AA4"/>
    <w:pPr>
      <w:numPr>
        <w:ilvl w:val="0"/>
        <w:numId w:val="0"/>
      </w:numPr>
      <w:spacing w:line="360" w:lineRule="auto"/>
      <w:ind w:firstLine="709"/>
      <w:jc w:val="both"/>
    </w:pPr>
    <w:rPr>
      <w:rFonts w:ascii="Times New Roman" w:eastAsia="Calibri" w:hAnsi="Times New Roman" w:cs="Times New Roman"/>
      <w:b/>
      <w:color w:val="000000" w:themeColor="text1"/>
      <w:sz w:val="28"/>
      <w:szCs w:val="28"/>
    </w:rPr>
  </w:style>
  <w:style w:type="paragraph" w:customStyle="1" w:styleId="32">
    <w:name w:val="Д Заголовок 3"/>
    <w:basedOn w:val="3"/>
    <w:link w:val="33"/>
    <w:qFormat/>
    <w:rsid w:val="00382AA4"/>
    <w:pPr>
      <w:numPr>
        <w:ilvl w:val="0"/>
        <w:numId w:val="0"/>
      </w:numPr>
      <w:spacing w:line="360" w:lineRule="auto"/>
    </w:pPr>
    <w:rPr>
      <w:rFonts w:ascii="Times New Roman" w:hAnsi="Times New Roman"/>
      <w:b/>
      <w:color w:val="auto"/>
    </w:rPr>
  </w:style>
  <w:style w:type="character" w:customStyle="1" w:styleId="23">
    <w:name w:val="Д Заголовок 2 Знак"/>
    <w:basedOn w:val="20"/>
    <w:link w:val="22"/>
    <w:rsid w:val="00382AA4"/>
    <w:rPr>
      <w:rFonts w:asciiTheme="majorHAnsi" w:eastAsia="Calibri" w:hAnsiTheme="majorHAnsi" w:cs="Times New Roman"/>
      <w:b/>
      <w:color w:val="000000" w:themeColor="text1"/>
      <w:sz w:val="26"/>
      <w:szCs w:val="28"/>
    </w:rPr>
  </w:style>
  <w:style w:type="paragraph" w:customStyle="1" w:styleId="13">
    <w:name w:val="Д Заголовок 1"/>
    <w:basedOn w:val="1"/>
    <w:link w:val="14"/>
    <w:qFormat/>
    <w:rsid w:val="00E262A8"/>
    <w:pPr>
      <w:numPr>
        <w:numId w:val="0"/>
      </w:numPr>
      <w:spacing w:before="0" w:line="360" w:lineRule="auto"/>
      <w:jc w:val="center"/>
    </w:pPr>
    <w:rPr>
      <w:rFonts w:ascii="Times New Roman" w:hAnsi="Times New Roman" w:cs="Times New Roman"/>
      <w:b/>
      <w:color w:val="auto"/>
      <w:sz w:val="28"/>
      <w:szCs w:val="28"/>
    </w:rPr>
  </w:style>
  <w:style w:type="character" w:customStyle="1" w:styleId="33">
    <w:name w:val="Д Заголовок 3 Знак"/>
    <w:basedOn w:val="23"/>
    <w:link w:val="32"/>
    <w:rsid w:val="00382AA4"/>
    <w:rPr>
      <w:rFonts w:asciiTheme="majorHAnsi" w:eastAsiaTheme="majorEastAsia" w:hAnsiTheme="majorHAnsi" w:cstheme="majorBidi"/>
      <w:b/>
      <w:color w:val="000000" w:themeColor="text1"/>
      <w:sz w:val="26"/>
      <w:szCs w:val="28"/>
    </w:rPr>
  </w:style>
  <w:style w:type="paragraph" w:customStyle="1" w:styleId="af0">
    <w:name w:val="Д обычный"/>
    <w:basedOn w:val="a"/>
    <w:link w:val="af1"/>
    <w:qFormat/>
    <w:rsid w:val="00382AA4"/>
  </w:style>
  <w:style w:type="character" w:customStyle="1" w:styleId="14">
    <w:name w:val="Д Заголовок 1 Знак"/>
    <w:basedOn w:val="a0"/>
    <w:link w:val="13"/>
    <w:rsid w:val="00802124"/>
    <w:rPr>
      <w:rFonts w:eastAsiaTheme="majorEastAsia" w:cs="Times New Roman"/>
      <w:b/>
      <w:szCs w:val="28"/>
    </w:rPr>
  </w:style>
  <w:style w:type="character" w:styleId="af2">
    <w:name w:val="Placeholder Text"/>
    <w:basedOn w:val="a0"/>
    <w:uiPriority w:val="99"/>
    <w:semiHidden/>
    <w:rsid w:val="002E2BE7"/>
    <w:rPr>
      <w:color w:val="808080"/>
    </w:rPr>
  </w:style>
  <w:style w:type="character" w:customStyle="1" w:styleId="af1">
    <w:name w:val="Д обычный Знак"/>
    <w:basedOn w:val="a0"/>
    <w:link w:val="af0"/>
    <w:rsid w:val="00382AA4"/>
  </w:style>
  <w:style w:type="paragraph" w:styleId="af3">
    <w:name w:val="Normal (Web)"/>
    <w:basedOn w:val="a"/>
    <w:uiPriority w:val="99"/>
    <w:semiHidden/>
    <w:unhideWhenUsed/>
    <w:rsid w:val="008F02EC"/>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50309">
      <w:bodyDiv w:val="1"/>
      <w:marLeft w:val="0"/>
      <w:marRight w:val="0"/>
      <w:marTop w:val="0"/>
      <w:marBottom w:val="0"/>
      <w:divBdr>
        <w:top w:val="none" w:sz="0" w:space="0" w:color="auto"/>
        <w:left w:val="none" w:sz="0" w:space="0" w:color="auto"/>
        <w:bottom w:val="none" w:sz="0" w:space="0" w:color="auto"/>
        <w:right w:val="none" w:sz="0" w:space="0" w:color="auto"/>
      </w:divBdr>
      <w:divsChild>
        <w:div w:id="1394158188">
          <w:marLeft w:val="0"/>
          <w:marRight w:val="0"/>
          <w:marTop w:val="0"/>
          <w:marBottom w:val="0"/>
          <w:divBdr>
            <w:top w:val="none" w:sz="0" w:space="0" w:color="auto"/>
            <w:left w:val="none" w:sz="0" w:space="0" w:color="auto"/>
            <w:bottom w:val="none" w:sz="0" w:space="0" w:color="auto"/>
            <w:right w:val="none" w:sz="0" w:space="0" w:color="auto"/>
          </w:divBdr>
          <w:divsChild>
            <w:div w:id="1246723249">
              <w:marLeft w:val="0"/>
              <w:marRight w:val="0"/>
              <w:marTop w:val="0"/>
              <w:marBottom w:val="0"/>
              <w:divBdr>
                <w:top w:val="none" w:sz="0" w:space="0" w:color="auto"/>
                <w:left w:val="none" w:sz="0" w:space="0" w:color="auto"/>
                <w:bottom w:val="none" w:sz="0" w:space="0" w:color="auto"/>
                <w:right w:val="none" w:sz="0" w:space="0" w:color="auto"/>
              </w:divBdr>
            </w:div>
            <w:div w:id="13797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335">
      <w:bodyDiv w:val="1"/>
      <w:marLeft w:val="0"/>
      <w:marRight w:val="0"/>
      <w:marTop w:val="0"/>
      <w:marBottom w:val="0"/>
      <w:divBdr>
        <w:top w:val="none" w:sz="0" w:space="0" w:color="auto"/>
        <w:left w:val="none" w:sz="0" w:space="0" w:color="auto"/>
        <w:bottom w:val="none" w:sz="0" w:space="0" w:color="auto"/>
        <w:right w:val="none" w:sz="0" w:space="0" w:color="auto"/>
      </w:divBdr>
      <w:divsChild>
        <w:div w:id="1351032217">
          <w:marLeft w:val="0"/>
          <w:marRight w:val="0"/>
          <w:marTop w:val="0"/>
          <w:marBottom w:val="0"/>
          <w:divBdr>
            <w:top w:val="none" w:sz="0" w:space="0" w:color="auto"/>
            <w:left w:val="none" w:sz="0" w:space="0" w:color="auto"/>
            <w:bottom w:val="none" w:sz="0" w:space="0" w:color="auto"/>
            <w:right w:val="none" w:sz="0" w:space="0" w:color="auto"/>
          </w:divBdr>
          <w:divsChild>
            <w:div w:id="851378286">
              <w:marLeft w:val="0"/>
              <w:marRight w:val="0"/>
              <w:marTop w:val="0"/>
              <w:marBottom w:val="0"/>
              <w:divBdr>
                <w:top w:val="none" w:sz="0" w:space="0" w:color="auto"/>
                <w:left w:val="none" w:sz="0" w:space="0" w:color="auto"/>
                <w:bottom w:val="none" w:sz="0" w:space="0" w:color="auto"/>
                <w:right w:val="none" w:sz="0" w:space="0" w:color="auto"/>
              </w:divBdr>
            </w:div>
            <w:div w:id="20799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46">
      <w:bodyDiv w:val="1"/>
      <w:marLeft w:val="0"/>
      <w:marRight w:val="0"/>
      <w:marTop w:val="0"/>
      <w:marBottom w:val="0"/>
      <w:divBdr>
        <w:top w:val="none" w:sz="0" w:space="0" w:color="auto"/>
        <w:left w:val="none" w:sz="0" w:space="0" w:color="auto"/>
        <w:bottom w:val="none" w:sz="0" w:space="0" w:color="auto"/>
        <w:right w:val="none" w:sz="0" w:space="0" w:color="auto"/>
      </w:divBdr>
    </w:div>
    <w:div w:id="413479952">
      <w:bodyDiv w:val="1"/>
      <w:marLeft w:val="0"/>
      <w:marRight w:val="0"/>
      <w:marTop w:val="0"/>
      <w:marBottom w:val="0"/>
      <w:divBdr>
        <w:top w:val="none" w:sz="0" w:space="0" w:color="auto"/>
        <w:left w:val="none" w:sz="0" w:space="0" w:color="auto"/>
        <w:bottom w:val="none" w:sz="0" w:space="0" w:color="auto"/>
        <w:right w:val="none" w:sz="0" w:space="0" w:color="auto"/>
      </w:divBdr>
    </w:div>
    <w:div w:id="463012780">
      <w:bodyDiv w:val="1"/>
      <w:marLeft w:val="0"/>
      <w:marRight w:val="0"/>
      <w:marTop w:val="0"/>
      <w:marBottom w:val="0"/>
      <w:divBdr>
        <w:top w:val="none" w:sz="0" w:space="0" w:color="auto"/>
        <w:left w:val="none" w:sz="0" w:space="0" w:color="auto"/>
        <w:bottom w:val="none" w:sz="0" w:space="0" w:color="auto"/>
        <w:right w:val="none" w:sz="0" w:space="0" w:color="auto"/>
      </w:divBdr>
    </w:div>
    <w:div w:id="481822560">
      <w:bodyDiv w:val="1"/>
      <w:marLeft w:val="0"/>
      <w:marRight w:val="0"/>
      <w:marTop w:val="0"/>
      <w:marBottom w:val="0"/>
      <w:divBdr>
        <w:top w:val="none" w:sz="0" w:space="0" w:color="auto"/>
        <w:left w:val="none" w:sz="0" w:space="0" w:color="auto"/>
        <w:bottom w:val="none" w:sz="0" w:space="0" w:color="auto"/>
        <w:right w:val="none" w:sz="0" w:space="0" w:color="auto"/>
      </w:divBdr>
      <w:divsChild>
        <w:div w:id="1980843554">
          <w:marLeft w:val="0"/>
          <w:marRight w:val="0"/>
          <w:marTop w:val="0"/>
          <w:marBottom w:val="0"/>
          <w:divBdr>
            <w:top w:val="none" w:sz="0" w:space="0" w:color="auto"/>
            <w:left w:val="none" w:sz="0" w:space="0" w:color="auto"/>
            <w:bottom w:val="none" w:sz="0" w:space="0" w:color="auto"/>
            <w:right w:val="none" w:sz="0" w:space="0" w:color="auto"/>
          </w:divBdr>
          <w:divsChild>
            <w:div w:id="751971352">
              <w:marLeft w:val="0"/>
              <w:marRight w:val="0"/>
              <w:marTop w:val="0"/>
              <w:marBottom w:val="0"/>
              <w:divBdr>
                <w:top w:val="none" w:sz="0" w:space="0" w:color="auto"/>
                <w:left w:val="none" w:sz="0" w:space="0" w:color="auto"/>
                <w:bottom w:val="none" w:sz="0" w:space="0" w:color="auto"/>
                <w:right w:val="none" w:sz="0" w:space="0" w:color="auto"/>
              </w:divBdr>
            </w:div>
            <w:div w:id="433979414">
              <w:marLeft w:val="0"/>
              <w:marRight w:val="0"/>
              <w:marTop w:val="0"/>
              <w:marBottom w:val="0"/>
              <w:divBdr>
                <w:top w:val="none" w:sz="0" w:space="0" w:color="auto"/>
                <w:left w:val="none" w:sz="0" w:space="0" w:color="auto"/>
                <w:bottom w:val="none" w:sz="0" w:space="0" w:color="auto"/>
                <w:right w:val="none" w:sz="0" w:space="0" w:color="auto"/>
              </w:divBdr>
            </w:div>
            <w:div w:id="1169715746">
              <w:marLeft w:val="0"/>
              <w:marRight w:val="0"/>
              <w:marTop w:val="0"/>
              <w:marBottom w:val="0"/>
              <w:divBdr>
                <w:top w:val="none" w:sz="0" w:space="0" w:color="auto"/>
                <w:left w:val="none" w:sz="0" w:space="0" w:color="auto"/>
                <w:bottom w:val="none" w:sz="0" w:space="0" w:color="auto"/>
                <w:right w:val="none" w:sz="0" w:space="0" w:color="auto"/>
              </w:divBdr>
            </w:div>
            <w:div w:id="428081172">
              <w:marLeft w:val="0"/>
              <w:marRight w:val="0"/>
              <w:marTop w:val="0"/>
              <w:marBottom w:val="0"/>
              <w:divBdr>
                <w:top w:val="none" w:sz="0" w:space="0" w:color="auto"/>
                <w:left w:val="none" w:sz="0" w:space="0" w:color="auto"/>
                <w:bottom w:val="none" w:sz="0" w:space="0" w:color="auto"/>
                <w:right w:val="none" w:sz="0" w:space="0" w:color="auto"/>
              </w:divBdr>
            </w:div>
            <w:div w:id="274557764">
              <w:marLeft w:val="0"/>
              <w:marRight w:val="0"/>
              <w:marTop w:val="0"/>
              <w:marBottom w:val="0"/>
              <w:divBdr>
                <w:top w:val="none" w:sz="0" w:space="0" w:color="auto"/>
                <w:left w:val="none" w:sz="0" w:space="0" w:color="auto"/>
                <w:bottom w:val="none" w:sz="0" w:space="0" w:color="auto"/>
                <w:right w:val="none" w:sz="0" w:space="0" w:color="auto"/>
              </w:divBdr>
            </w:div>
            <w:div w:id="932669661">
              <w:marLeft w:val="0"/>
              <w:marRight w:val="0"/>
              <w:marTop w:val="0"/>
              <w:marBottom w:val="0"/>
              <w:divBdr>
                <w:top w:val="none" w:sz="0" w:space="0" w:color="auto"/>
                <w:left w:val="none" w:sz="0" w:space="0" w:color="auto"/>
                <w:bottom w:val="none" w:sz="0" w:space="0" w:color="auto"/>
                <w:right w:val="none" w:sz="0" w:space="0" w:color="auto"/>
              </w:divBdr>
            </w:div>
            <w:div w:id="79449301">
              <w:marLeft w:val="0"/>
              <w:marRight w:val="0"/>
              <w:marTop w:val="0"/>
              <w:marBottom w:val="0"/>
              <w:divBdr>
                <w:top w:val="none" w:sz="0" w:space="0" w:color="auto"/>
                <w:left w:val="none" w:sz="0" w:space="0" w:color="auto"/>
                <w:bottom w:val="none" w:sz="0" w:space="0" w:color="auto"/>
                <w:right w:val="none" w:sz="0" w:space="0" w:color="auto"/>
              </w:divBdr>
            </w:div>
            <w:div w:id="954286029">
              <w:marLeft w:val="0"/>
              <w:marRight w:val="0"/>
              <w:marTop w:val="0"/>
              <w:marBottom w:val="0"/>
              <w:divBdr>
                <w:top w:val="none" w:sz="0" w:space="0" w:color="auto"/>
                <w:left w:val="none" w:sz="0" w:space="0" w:color="auto"/>
                <w:bottom w:val="none" w:sz="0" w:space="0" w:color="auto"/>
                <w:right w:val="none" w:sz="0" w:space="0" w:color="auto"/>
              </w:divBdr>
            </w:div>
            <w:div w:id="1234851222">
              <w:marLeft w:val="0"/>
              <w:marRight w:val="0"/>
              <w:marTop w:val="0"/>
              <w:marBottom w:val="0"/>
              <w:divBdr>
                <w:top w:val="none" w:sz="0" w:space="0" w:color="auto"/>
                <w:left w:val="none" w:sz="0" w:space="0" w:color="auto"/>
                <w:bottom w:val="none" w:sz="0" w:space="0" w:color="auto"/>
                <w:right w:val="none" w:sz="0" w:space="0" w:color="auto"/>
              </w:divBdr>
            </w:div>
            <w:div w:id="2127459807">
              <w:marLeft w:val="0"/>
              <w:marRight w:val="0"/>
              <w:marTop w:val="0"/>
              <w:marBottom w:val="0"/>
              <w:divBdr>
                <w:top w:val="none" w:sz="0" w:space="0" w:color="auto"/>
                <w:left w:val="none" w:sz="0" w:space="0" w:color="auto"/>
                <w:bottom w:val="none" w:sz="0" w:space="0" w:color="auto"/>
                <w:right w:val="none" w:sz="0" w:space="0" w:color="auto"/>
              </w:divBdr>
            </w:div>
            <w:div w:id="330181116">
              <w:marLeft w:val="0"/>
              <w:marRight w:val="0"/>
              <w:marTop w:val="0"/>
              <w:marBottom w:val="0"/>
              <w:divBdr>
                <w:top w:val="none" w:sz="0" w:space="0" w:color="auto"/>
                <w:left w:val="none" w:sz="0" w:space="0" w:color="auto"/>
                <w:bottom w:val="none" w:sz="0" w:space="0" w:color="auto"/>
                <w:right w:val="none" w:sz="0" w:space="0" w:color="auto"/>
              </w:divBdr>
            </w:div>
            <w:div w:id="1112167149">
              <w:marLeft w:val="0"/>
              <w:marRight w:val="0"/>
              <w:marTop w:val="0"/>
              <w:marBottom w:val="0"/>
              <w:divBdr>
                <w:top w:val="none" w:sz="0" w:space="0" w:color="auto"/>
                <w:left w:val="none" w:sz="0" w:space="0" w:color="auto"/>
                <w:bottom w:val="none" w:sz="0" w:space="0" w:color="auto"/>
                <w:right w:val="none" w:sz="0" w:space="0" w:color="auto"/>
              </w:divBdr>
            </w:div>
            <w:div w:id="2048484436">
              <w:marLeft w:val="0"/>
              <w:marRight w:val="0"/>
              <w:marTop w:val="0"/>
              <w:marBottom w:val="0"/>
              <w:divBdr>
                <w:top w:val="none" w:sz="0" w:space="0" w:color="auto"/>
                <w:left w:val="none" w:sz="0" w:space="0" w:color="auto"/>
                <w:bottom w:val="none" w:sz="0" w:space="0" w:color="auto"/>
                <w:right w:val="none" w:sz="0" w:space="0" w:color="auto"/>
              </w:divBdr>
            </w:div>
            <w:div w:id="167985948">
              <w:marLeft w:val="0"/>
              <w:marRight w:val="0"/>
              <w:marTop w:val="0"/>
              <w:marBottom w:val="0"/>
              <w:divBdr>
                <w:top w:val="none" w:sz="0" w:space="0" w:color="auto"/>
                <w:left w:val="none" w:sz="0" w:space="0" w:color="auto"/>
                <w:bottom w:val="none" w:sz="0" w:space="0" w:color="auto"/>
                <w:right w:val="none" w:sz="0" w:space="0" w:color="auto"/>
              </w:divBdr>
            </w:div>
            <w:div w:id="817962284">
              <w:marLeft w:val="0"/>
              <w:marRight w:val="0"/>
              <w:marTop w:val="0"/>
              <w:marBottom w:val="0"/>
              <w:divBdr>
                <w:top w:val="none" w:sz="0" w:space="0" w:color="auto"/>
                <w:left w:val="none" w:sz="0" w:space="0" w:color="auto"/>
                <w:bottom w:val="none" w:sz="0" w:space="0" w:color="auto"/>
                <w:right w:val="none" w:sz="0" w:space="0" w:color="auto"/>
              </w:divBdr>
            </w:div>
            <w:div w:id="6274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7624">
      <w:bodyDiv w:val="1"/>
      <w:marLeft w:val="0"/>
      <w:marRight w:val="0"/>
      <w:marTop w:val="0"/>
      <w:marBottom w:val="0"/>
      <w:divBdr>
        <w:top w:val="none" w:sz="0" w:space="0" w:color="auto"/>
        <w:left w:val="none" w:sz="0" w:space="0" w:color="auto"/>
        <w:bottom w:val="none" w:sz="0" w:space="0" w:color="auto"/>
        <w:right w:val="none" w:sz="0" w:space="0" w:color="auto"/>
      </w:divBdr>
    </w:div>
    <w:div w:id="616183592">
      <w:bodyDiv w:val="1"/>
      <w:marLeft w:val="0"/>
      <w:marRight w:val="0"/>
      <w:marTop w:val="0"/>
      <w:marBottom w:val="0"/>
      <w:divBdr>
        <w:top w:val="none" w:sz="0" w:space="0" w:color="auto"/>
        <w:left w:val="none" w:sz="0" w:space="0" w:color="auto"/>
        <w:bottom w:val="none" w:sz="0" w:space="0" w:color="auto"/>
        <w:right w:val="none" w:sz="0" w:space="0" w:color="auto"/>
      </w:divBdr>
    </w:div>
    <w:div w:id="621769521">
      <w:bodyDiv w:val="1"/>
      <w:marLeft w:val="0"/>
      <w:marRight w:val="0"/>
      <w:marTop w:val="0"/>
      <w:marBottom w:val="0"/>
      <w:divBdr>
        <w:top w:val="none" w:sz="0" w:space="0" w:color="auto"/>
        <w:left w:val="none" w:sz="0" w:space="0" w:color="auto"/>
        <w:bottom w:val="none" w:sz="0" w:space="0" w:color="auto"/>
        <w:right w:val="none" w:sz="0" w:space="0" w:color="auto"/>
      </w:divBdr>
    </w:div>
    <w:div w:id="633758579">
      <w:bodyDiv w:val="1"/>
      <w:marLeft w:val="0"/>
      <w:marRight w:val="0"/>
      <w:marTop w:val="0"/>
      <w:marBottom w:val="0"/>
      <w:divBdr>
        <w:top w:val="none" w:sz="0" w:space="0" w:color="auto"/>
        <w:left w:val="none" w:sz="0" w:space="0" w:color="auto"/>
        <w:bottom w:val="none" w:sz="0" w:space="0" w:color="auto"/>
        <w:right w:val="none" w:sz="0" w:space="0" w:color="auto"/>
      </w:divBdr>
    </w:div>
    <w:div w:id="658576600">
      <w:bodyDiv w:val="1"/>
      <w:marLeft w:val="0"/>
      <w:marRight w:val="0"/>
      <w:marTop w:val="0"/>
      <w:marBottom w:val="0"/>
      <w:divBdr>
        <w:top w:val="none" w:sz="0" w:space="0" w:color="auto"/>
        <w:left w:val="none" w:sz="0" w:space="0" w:color="auto"/>
        <w:bottom w:val="none" w:sz="0" w:space="0" w:color="auto"/>
        <w:right w:val="none" w:sz="0" w:space="0" w:color="auto"/>
      </w:divBdr>
      <w:divsChild>
        <w:div w:id="959385605">
          <w:marLeft w:val="0"/>
          <w:marRight w:val="0"/>
          <w:marTop w:val="0"/>
          <w:marBottom w:val="0"/>
          <w:divBdr>
            <w:top w:val="none" w:sz="0" w:space="0" w:color="auto"/>
            <w:left w:val="none" w:sz="0" w:space="0" w:color="auto"/>
            <w:bottom w:val="none" w:sz="0" w:space="0" w:color="auto"/>
            <w:right w:val="none" w:sz="0" w:space="0" w:color="auto"/>
          </w:divBdr>
          <w:divsChild>
            <w:div w:id="1696929131">
              <w:marLeft w:val="0"/>
              <w:marRight w:val="0"/>
              <w:marTop w:val="0"/>
              <w:marBottom w:val="0"/>
              <w:divBdr>
                <w:top w:val="none" w:sz="0" w:space="0" w:color="auto"/>
                <w:left w:val="none" w:sz="0" w:space="0" w:color="auto"/>
                <w:bottom w:val="none" w:sz="0" w:space="0" w:color="auto"/>
                <w:right w:val="none" w:sz="0" w:space="0" w:color="auto"/>
              </w:divBdr>
            </w:div>
            <w:div w:id="802577383">
              <w:marLeft w:val="0"/>
              <w:marRight w:val="0"/>
              <w:marTop w:val="0"/>
              <w:marBottom w:val="0"/>
              <w:divBdr>
                <w:top w:val="none" w:sz="0" w:space="0" w:color="auto"/>
                <w:left w:val="none" w:sz="0" w:space="0" w:color="auto"/>
                <w:bottom w:val="none" w:sz="0" w:space="0" w:color="auto"/>
                <w:right w:val="none" w:sz="0" w:space="0" w:color="auto"/>
              </w:divBdr>
            </w:div>
            <w:div w:id="1059980332">
              <w:marLeft w:val="0"/>
              <w:marRight w:val="0"/>
              <w:marTop w:val="0"/>
              <w:marBottom w:val="0"/>
              <w:divBdr>
                <w:top w:val="none" w:sz="0" w:space="0" w:color="auto"/>
                <w:left w:val="none" w:sz="0" w:space="0" w:color="auto"/>
                <w:bottom w:val="none" w:sz="0" w:space="0" w:color="auto"/>
                <w:right w:val="none" w:sz="0" w:space="0" w:color="auto"/>
              </w:divBdr>
            </w:div>
            <w:div w:id="5578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02912">
      <w:bodyDiv w:val="1"/>
      <w:marLeft w:val="0"/>
      <w:marRight w:val="0"/>
      <w:marTop w:val="0"/>
      <w:marBottom w:val="0"/>
      <w:divBdr>
        <w:top w:val="none" w:sz="0" w:space="0" w:color="auto"/>
        <w:left w:val="none" w:sz="0" w:space="0" w:color="auto"/>
        <w:bottom w:val="none" w:sz="0" w:space="0" w:color="auto"/>
        <w:right w:val="none" w:sz="0" w:space="0" w:color="auto"/>
      </w:divBdr>
    </w:div>
    <w:div w:id="712074802">
      <w:bodyDiv w:val="1"/>
      <w:marLeft w:val="0"/>
      <w:marRight w:val="0"/>
      <w:marTop w:val="0"/>
      <w:marBottom w:val="0"/>
      <w:divBdr>
        <w:top w:val="none" w:sz="0" w:space="0" w:color="auto"/>
        <w:left w:val="none" w:sz="0" w:space="0" w:color="auto"/>
        <w:bottom w:val="none" w:sz="0" w:space="0" w:color="auto"/>
        <w:right w:val="none" w:sz="0" w:space="0" w:color="auto"/>
      </w:divBdr>
      <w:divsChild>
        <w:div w:id="1396314604">
          <w:marLeft w:val="0"/>
          <w:marRight w:val="0"/>
          <w:marTop w:val="0"/>
          <w:marBottom w:val="0"/>
          <w:divBdr>
            <w:top w:val="none" w:sz="0" w:space="0" w:color="auto"/>
            <w:left w:val="none" w:sz="0" w:space="0" w:color="auto"/>
            <w:bottom w:val="none" w:sz="0" w:space="0" w:color="auto"/>
            <w:right w:val="none" w:sz="0" w:space="0" w:color="auto"/>
          </w:divBdr>
          <w:divsChild>
            <w:div w:id="1248727130">
              <w:marLeft w:val="0"/>
              <w:marRight w:val="0"/>
              <w:marTop w:val="0"/>
              <w:marBottom w:val="0"/>
              <w:divBdr>
                <w:top w:val="none" w:sz="0" w:space="0" w:color="auto"/>
                <w:left w:val="none" w:sz="0" w:space="0" w:color="auto"/>
                <w:bottom w:val="none" w:sz="0" w:space="0" w:color="auto"/>
                <w:right w:val="none" w:sz="0" w:space="0" w:color="auto"/>
              </w:divBdr>
            </w:div>
            <w:div w:id="1355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1697">
      <w:bodyDiv w:val="1"/>
      <w:marLeft w:val="0"/>
      <w:marRight w:val="0"/>
      <w:marTop w:val="0"/>
      <w:marBottom w:val="0"/>
      <w:divBdr>
        <w:top w:val="none" w:sz="0" w:space="0" w:color="auto"/>
        <w:left w:val="none" w:sz="0" w:space="0" w:color="auto"/>
        <w:bottom w:val="none" w:sz="0" w:space="0" w:color="auto"/>
        <w:right w:val="none" w:sz="0" w:space="0" w:color="auto"/>
      </w:divBdr>
      <w:divsChild>
        <w:div w:id="634485650">
          <w:marLeft w:val="0"/>
          <w:marRight w:val="0"/>
          <w:marTop w:val="0"/>
          <w:marBottom w:val="0"/>
          <w:divBdr>
            <w:top w:val="none" w:sz="0" w:space="0" w:color="auto"/>
            <w:left w:val="none" w:sz="0" w:space="0" w:color="auto"/>
            <w:bottom w:val="none" w:sz="0" w:space="0" w:color="auto"/>
            <w:right w:val="none" w:sz="0" w:space="0" w:color="auto"/>
          </w:divBdr>
          <w:divsChild>
            <w:div w:id="358434299">
              <w:marLeft w:val="0"/>
              <w:marRight w:val="0"/>
              <w:marTop w:val="0"/>
              <w:marBottom w:val="0"/>
              <w:divBdr>
                <w:top w:val="none" w:sz="0" w:space="0" w:color="auto"/>
                <w:left w:val="none" w:sz="0" w:space="0" w:color="auto"/>
                <w:bottom w:val="none" w:sz="0" w:space="0" w:color="auto"/>
                <w:right w:val="none" w:sz="0" w:space="0" w:color="auto"/>
              </w:divBdr>
            </w:div>
            <w:div w:id="9384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3812">
      <w:bodyDiv w:val="1"/>
      <w:marLeft w:val="0"/>
      <w:marRight w:val="0"/>
      <w:marTop w:val="0"/>
      <w:marBottom w:val="0"/>
      <w:divBdr>
        <w:top w:val="none" w:sz="0" w:space="0" w:color="auto"/>
        <w:left w:val="none" w:sz="0" w:space="0" w:color="auto"/>
        <w:bottom w:val="none" w:sz="0" w:space="0" w:color="auto"/>
        <w:right w:val="none" w:sz="0" w:space="0" w:color="auto"/>
      </w:divBdr>
    </w:div>
    <w:div w:id="862590358">
      <w:bodyDiv w:val="1"/>
      <w:marLeft w:val="0"/>
      <w:marRight w:val="0"/>
      <w:marTop w:val="0"/>
      <w:marBottom w:val="0"/>
      <w:divBdr>
        <w:top w:val="none" w:sz="0" w:space="0" w:color="auto"/>
        <w:left w:val="none" w:sz="0" w:space="0" w:color="auto"/>
        <w:bottom w:val="none" w:sz="0" w:space="0" w:color="auto"/>
        <w:right w:val="none" w:sz="0" w:space="0" w:color="auto"/>
      </w:divBdr>
      <w:divsChild>
        <w:div w:id="1883133873">
          <w:marLeft w:val="0"/>
          <w:marRight w:val="0"/>
          <w:marTop w:val="0"/>
          <w:marBottom w:val="0"/>
          <w:divBdr>
            <w:top w:val="none" w:sz="0" w:space="0" w:color="auto"/>
            <w:left w:val="none" w:sz="0" w:space="0" w:color="auto"/>
            <w:bottom w:val="none" w:sz="0" w:space="0" w:color="auto"/>
            <w:right w:val="none" w:sz="0" w:space="0" w:color="auto"/>
          </w:divBdr>
          <w:divsChild>
            <w:div w:id="724917521">
              <w:marLeft w:val="0"/>
              <w:marRight w:val="0"/>
              <w:marTop w:val="0"/>
              <w:marBottom w:val="0"/>
              <w:divBdr>
                <w:top w:val="none" w:sz="0" w:space="0" w:color="auto"/>
                <w:left w:val="none" w:sz="0" w:space="0" w:color="auto"/>
                <w:bottom w:val="none" w:sz="0" w:space="0" w:color="auto"/>
                <w:right w:val="none" w:sz="0" w:space="0" w:color="auto"/>
              </w:divBdr>
            </w:div>
            <w:div w:id="18314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7747">
      <w:bodyDiv w:val="1"/>
      <w:marLeft w:val="0"/>
      <w:marRight w:val="0"/>
      <w:marTop w:val="0"/>
      <w:marBottom w:val="0"/>
      <w:divBdr>
        <w:top w:val="none" w:sz="0" w:space="0" w:color="auto"/>
        <w:left w:val="none" w:sz="0" w:space="0" w:color="auto"/>
        <w:bottom w:val="none" w:sz="0" w:space="0" w:color="auto"/>
        <w:right w:val="none" w:sz="0" w:space="0" w:color="auto"/>
      </w:divBdr>
    </w:div>
    <w:div w:id="1046684139">
      <w:bodyDiv w:val="1"/>
      <w:marLeft w:val="0"/>
      <w:marRight w:val="0"/>
      <w:marTop w:val="0"/>
      <w:marBottom w:val="0"/>
      <w:divBdr>
        <w:top w:val="none" w:sz="0" w:space="0" w:color="auto"/>
        <w:left w:val="none" w:sz="0" w:space="0" w:color="auto"/>
        <w:bottom w:val="none" w:sz="0" w:space="0" w:color="auto"/>
        <w:right w:val="none" w:sz="0" w:space="0" w:color="auto"/>
      </w:divBdr>
      <w:divsChild>
        <w:div w:id="830370325">
          <w:marLeft w:val="0"/>
          <w:marRight w:val="0"/>
          <w:marTop w:val="0"/>
          <w:marBottom w:val="0"/>
          <w:divBdr>
            <w:top w:val="none" w:sz="0" w:space="0" w:color="auto"/>
            <w:left w:val="none" w:sz="0" w:space="0" w:color="auto"/>
            <w:bottom w:val="none" w:sz="0" w:space="0" w:color="auto"/>
            <w:right w:val="none" w:sz="0" w:space="0" w:color="auto"/>
          </w:divBdr>
          <w:divsChild>
            <w:div w:id="1870561205">
              <w:marLeft w:val="0"/>
              <w:marRight w:val="0"/>
              <w:marTop w:val="0"/>
              <w:marBottom w:val="0"/>
              <w:divBdr>
                <w:top w:val="none" w:sz="0" w:space="0" w:color="auto"/>
                <w:left w:val="none" w:sz="0" w:space="0" w:color="auto"/>
                <w:bottom w:val="none" w:sz="0" w:space="0" w:color="auto"/>
                <w:right w:val="none" w:sz="0" w:space="0" w:color="auto"/>
              </w:divBdr>
            </w:div>
            <w:div w:id="1658416904">
              <w:marLeft w:val="0"/>
              <w:marRight w:val="0"/>
              <w:marTop w:val="0"/>
              <w:marBottom w:val="0"/>
              <w:divBdr>
                <w:top w:val="none" w:sz="0" w:space="0" w:color="auto"/>
                <w:left w:val="none" w:sz="0" w:space="0" w:color="auto"/>
                <w:bottom w:val="none" w:sz="0" w:space="0" w:color="auto"/>
                <w:right w:val="none" w:sz="0" w:space="0" w:color="auto"/>
              </w:divBdr>
            </w:div>
            <w:div w:id="1011102775">
              <w:marLeft w:val="0"/>
              <w:marRight w:val="0"/>
              <w:marTop w:val="0"/>
              <w:marBottom w:val="0"/>
              <w:divBdr>
                <w:top w:val="none" w:sz="0" w:space="0" w:color="auto"/>
                <w:left w:val="none" w:sz="0" w:space="0" w:color="auto"/>
                <w:bottom w:val="none" w:sz="0" w:space="0" w:color="auto"/>
                <w:right w:val="none" w:sz="0" w:space="0" w:color="auto"/>
              </w:divBdr>
            </w:div>
            <w:div w:id="878519443">
              <w:marLeft w:val="0"/>
              <w:marRight w:val="0"/>
              <w:marTop w:val="0"/>
              <w:marBottom w:val="0"/>
              <w:divBdr>
                <w:top w:val="none" w:sz="0" w:space="0" w:color="auto"/>
                <w:left w:val="none" w:sz="0" w:space="0" w:color="auto"/>
                <w:bottom w:val="none" w:sz="0" w:space="0" w:color="auto"/>
                <w:right w:val="none" w:sz="0" w:space="0" w:color="auto"/>
              </w:divBdr>
            </w:div>
            <w:div w:id="787242036">
              <w:marLeft w:val="0"/>
              <w:marRight w:val="0"/>
              <w:marTop w:val="0"/>
              <w:marBottom w:val="0"/>
              <w:divBdr>
                <w:top w:val="none" w:sz="0" w:space="0" w:color="auto"/>
                <w:left w:val="none" w:sz="0" w:space="0" w:color="auto"/>
                <w:bottom w:val="none" w:sz="0" w:space="0" w:color="auto"/>
                <w:right w:val="none" w:sz="0" w:space="0" w:color="auto"/>
              </w:divBdr>
            </w:div>
            <w:div w:id="1801613181">
              <w:marLeft w:val="0"/>
              <w:marRight w:val="0"/>
              <w:marTop w:val="0"/>
              <w:marBottom w:val="0"/>
              <w:divBdr>
                <w:top w:val="none" w:sz="0" w:space="0" w:color="auto"/>
                <w:left w:val="none" w:sz="0" w:space="0" w:color="auto"/>
                <w:bottom w:val="none" w:sz="0" w:space="0" w:color="auto"/>
                <w:right w:val="none" w:sz="0" w:space="0" w:color="auto"/>
              </w:divBdr>
            </w:div>
            <w:div w:id="816804460">
              <w:marLeft w:val="0"/>
              <w:marRight w:val="0"/>
              <w:marTop w:val="0"/>
              <w:marBottom w:val="0"/>
              <w:divBdr>
                <w:top w:val="none" w:sz="0" w:space="0" w:color="auto"/>
                <w:left w:val="none" w:sz="0" w:space="0" w:color="auto"/>
                <w:bottom w:val="none" w:sz="0" w:space="0" w:color="auto"/>
                <w:right w:val="none" w:sz="0" w:space="0" w:color="auto"/>
              </w:divBdr>
            </w:div>
            <w:div w:id="836916625">
              <w:marLeft w:val="0"/>
              <w:marRight w:val="0"/>
              <w:marTop w:val="0"/>
              <w:marBottom w:val="0"/>
              <w:divBdr>
                <w:top w:val="none" w:sz="0" w:space="0" w:color="auto"/>
                <w:left w:val="none" w:sz="0" w:space="0" w:color="auto"/>
                <w:bottom w:val="none" w:sz="0" w:space="0" w:color="auto"/>
                <w:right w:val="none" w:sz="0" w:space="0" w:color="auto"/>
              </w:divBdr>
            </w:div>
            <w:div w:id="10992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1159">
      <w:bodyDiv w:val="1"/>
      <w:marLeft w:val="0"/>
      <w:marRight w:val="0"/>
      <w:marTop w:val="0"/>
      <w:marBottom w:val="0"/>
      <w:divBdr>
        <w:top w:val="none" w:sz="0" w:space="0" w:color="auto"/>
        <w:left w:val="none" w:sz="0" w:space="0" w:color="auto"/>
        <w:bottom w:val="none" w:sz="0" w:space="0" w:color="auto"/>
        <w:right w:val="none" w:sz="0" w:space="0" w:color="auto"/>
      </w:divBdr>
      <w:divsChild>
        <w:div w:id="392197513">
          <w:marLeft w:val="0"/>
          <w:marRight w:val="0"/>
          <w:marTop w:val="0"/>
          <w:marBottom w:val="0"/>
          <w:divBdr>
            <w:top w:val="none" w:sz="0" w:space="0" w:color="auto"/>
            <w:left w:val="none" w:sz="0" w:space="0" w:color="auto"/>
            <w:bottom w:val="none" w:sz="0" w:space="0" w:color="auto"/>
            <w:right w:val="none" w:sz="0" w:space="0" w:color="auto"/>
          </w:divBdr>
          <w:divsChild>
            <w:div w:id="528184482">
              <w:marLeft w:val="0"/>
              <w:marRight w:val="0"/>
              <w:marTop w:val="0"/>
              <w:marBottom w:val="0"/>
              <w:divBdr>
                <w:top w:val="none" w:sz="0" w:space="0" w:color="auto"/>
                <w:left w:val="none" w:sz="0" w:space="0" w:color="auto"/>
                <w:bottom w:val="none" w:sz="0" w:space="0" w:color="auto"/>
                <w:right w:val="none" w:sz="0" w:space="0" w:color="auto"/>
              </w:divBdr>
            </w:div>
            <w:div w:id="51661609">
              <w:marLeft w:val="0"/>
              <w:marRight w:val="0"/>
              <w:marTop w:val="0"/>
              <w:marBottom w:val="0"/>
              <w:divBdr>
                <w:top w:val="none" w:sz="0" w:space="0" w:color="auto"/>
                <w:left w:val="none" w:sz="0" w:space="0" w:color="auto"/>
                <w:bottom w:val="none" w:sz="0" w:space="0" w:color="auto"/>
                <w:right w:val="none" w:sz="0" w:space="0" w:color="auto"/>
              </w:divBdr>
            </w:div>
            <w:div w:id="1236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9889">
      <w:bodyDiv w:val="1"/>
      <w:marLeft w:val="0"/>
      <w:marRight w:val="0"/>
      <w:marTop w:val="0"/>
      <w:marBottom w:val="0"/>
      <w:divBdr>
        <w:top w:val="none" w:sz="0" w:space="0" w:color="auto"/>
        <w:left w:val="none" w:sz="0" w:space="0" w:color="auto"/>
        <w:bottom w:val="none" w:sz="0" w:space="0" w:color="auto"/>
        <w:right w:val="none" w:sz="0" w:space="0" w:color="auto"/>
      </w:divBdr>
    </w:div>
    <w:div w:id="1210335921">
      <w:bodyDiv w:val="1"/>
      <w:marLeft w:val="0"/>
      <w:marRight w:val="0"/>
      <w:marTop w:val="0"/>
      <w:marBottom w:val="0"/>
      <w:divBdr>
        <w:top w:val="none" w:sz="0" w:space="0" w:color="auto"/>
        <w:left w:val="none" w:sz="0" w:space="0" w:color="auto"/>
        <w:bottom w:val="none" w:sz="0" w:space="0" w:color="auto"/>
        <w:right w:val="none" w:sz="0" w:space="0" w:color="auto"/>
      </w:divBdr>
      <w:divsChild>
        <w:div w:id="918901184">
          <w:marLeft w:val="0"/>
          <w:marRight w:val="0"/>
          <w:marTop w:val="0"/>
          <w:marBottom w:val="0"/>
          <w:divBdr>
            <w:top w:val="none" w:sz="0" w:space="0" w:color="auto"/>
            <w:left w:val="none" w:sz="0" w:space="0" w:color="auto"/>
            <w:bottom w:val="none" w:sz="0" w:space="0" w:color="auto"/>
            <w:right w:val="none" w:sz="0" w:space="0" w:color="auto"/>
          </w:divBdr>
          <w:divsChild>
            <w:div w:id="1116483618">
              <w:marLeft w:val="0"/>
              <w:marRight w:val="0"/>
              <w:marTop w:val="0"/>
              <w:marBottom w:val="0"/>
              <w:divBdr>
                <w:top w:val="none" w:sz="0" w:space="0" w:color="auto"/>
                <w:left w:val="none" w:sz="0" w:space="0" w:color="auto"/>
                <w:bottom w:val="none" w:sz="0" w:space="0" w:color="auto"/>
                <w:right w:val="none" w:sz="0" w:space="0" w:color="auto"/>
              </w:divBdr>
            </w:div>
            <w:div w:id="4312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515">
      <w:bodyDiv w:val="1"/>
      <w:marLeft w:val="0"/>
      <w:marRight w:val="0"/>
      <w:marTop w:val="0"/>
      <w:marBottom w:val="0"/>
      <w:divBdr>
        <w:top w:val="none" w:sz="0" w:space="0" w:color="auto"/>
        <w:left w:val="none" w:sz="0" w:space="0" w:color="auto"/>
        <w:bottom w:val="none" w:sz="0" w:space="0" w:color="auto"/>
        <w:right w:val="none" w:sz="0" w:space="0" w:color="auto"/>
      </w:divBdr>
    </w:div>
    <w:div w:id="1380276582">
      <w:bodyDiv w:val="1"/>
      <w:marLeft w:val="0"/>
      <w:marRight w:val="0"/>
      <w:marTop w:val="0"/>
      <w:marBottom w:val="0"/>
      <w:divBdr>
        <w:top w:val="none" w:sz="0" w:space="0" w:color="auto"/>
        <w:left w:val="none" w:sz="0" w:space="0" w:color="auto"/>
        <w:bottom w:val="none" w:sz="0" w:space="0" w:color="auto"/>
        <w:right w:val="none" w:sz="0" w:space="0" w:color="auto"/>
      </w:divBdr>
    </w:div>
    <w:div w:id="1390299644">
      <w:bodyDiv w:val="1"/>
      <w:marLeft w:val="0"/>
      <w:marRight w:val="0"/>
      <w:marTop w:val="0"/>
      <w:marBottom w:val="0"/>
      <w:divBdr>
        <w:top w:val="none" w:sz="0" w:space="0" w:color="auto"/>
        <w:left w:val="none" w:sz="0" w:space="0" w:color="auto"/>
        <w:bottom w:val="none" w:sz="0" w:space="0" w:color="auto"/>
        <w:right w:val="none" w:sz="0" w:space="0" w:color="auto"/>
      </w:divBdr>
      <w:divsChild>
        <w:div w:id="1356032823">
          <w:marLeft w:val="0"/>
          <w:marRight w:val="0"/>
          <w:marTop w:val="0"/>
          <w:marBottom w:val="0"/>
          <w:divBdr>
            <w:top w:val="none" w:sz="0" w:space="0" w:color="auto"/>
            <w:left w:val="none" w:sz="0" w:space="0" w:color="auto"/>
            <w:bottom w:val="none" w:sz="0" w:space="0" w:color="auto"/>
            <w:right w:val="none" w:sz="0" w:space="0" w:color="auto"/>
          </w:divBdr>
          <w:divsChild>
            <w:div w:id="299923650">
              <w:marLeft w:val="0"/>
              <w:marRight w:val="0"/>
              <w:marTop w:val="0"/>
              <w:marBottom w:val="0"/>
              <w:divBdr>
                <w:top w:val="none" w:sz="0" w:space="0" w:color="auto"/>
                <w:left w:val="none" w:sz="0" w:space="0" w:color="auto"/>
                <w:bottom w:val="none" w:sz="0" w:space="0" w:color="auto"/>
                <w:right w:val="none" w:sz="0" w:space="0" w:color="auto"/>
              </w:divBdr>
            </w:div>
            <w:div w:id="1196042324">
              <w:marLeft w:val="0"/>
              <w:marRight w:val="0"/>
              <w:marTop w:val="0"/>
              <w:marBottom w:val="0"/>
              <w:divBdr>
                <w:top w:val="none" w:sz="0" w:space="0" w:color="auto"/>
                <w:left w:val="none" w:sz="0" w:space="0" w:color="auto"/>
                <w:bottom w:val="none" w:sz="0" w:space="0" w:color="auto"/>
                <w:right w:val="none" w:sz="0" w:space="0" w:color="auto"/>
              </w:divBdr>
            </w:div>
            <w:div w:id="897088683">
              <w:marLeft w:val="0"/>
              <w:marRight w:val="0"/>
              <w:marTop w:val="0"/>
              <w:marBottom w:val="0"/>
              <w:divBdr>
                <w:top w:val="none" w:sz="0" w:space="0" w:color="auto"/>
                <w:left w:val="none" w:sz="0" w:space="0" w:color="auto"/>
                <w:bottom w:val="none" w:sz="0" w:space="0" w:color="auto"/>
                <w:right w:val="none" w:sz="0" w:space="0" w:color="auto"/>
              </w:divBdr>
            </w:div>
            <w:div w:id="1445805056">
              <w:marLeft w:val="0"/>
              <w:marRight w:val="0"/>
              <w:marTop w:val="0"/>
              <w:marBottom w:val="0"/>
              <w:divBdr>
                <w:top w:val="none" w:sz="0" w:space="0" w:color="auto"/>
                <w:left w:val="none" w:sz="0" w:space="0" w:color="auto"/>
                <w:bottom w:val="none" w:sz="0" w:space="0" w:color="auto"/>
                <w:right w:val="none" w:sz="0" w:space="0" w:color="auto"/>
              </w:divBdr>
            </w:div>
            <w:div w:id="1756976209">
              <w:marLeft w:val="0"/>
              <w:marRight w:val="0"/>
              <w:marTop w:val="0"/>
              <w:marBottom w:val="0"/>
              <w:divBdr>
                <w:top w:val="none" w:sz="0" w:space="0" w:color="auto"/>
                <w:left w:val="none" w:sz="0" w:space="0" w:color="auto"/>
                <w:bottom w:val="none" w:sz="0" w:space="0" w:color="auto"/>
                <w:right w:val="none" w:sz="0" w:space="0" w:color="auto"/>
              </w:divBdr>
            </w:div>
            <w:div w:id="14303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1400">
      <w:bodyDiv w:val="1"/>
      <w:marLeft w:val="0"/>
      <w:marRight w:val="0"/>
      <w:marTop w:val="0"/>
      <w:marBottom w:val="0"/>
      <w:divBdr>
        <w:top w:val="none" w:sz="0" w:space="0" w:color="auto"/>
        <w:left w:val="none" w:sz="0" w:space="0" w:color="auto"/>
        <w:bottom w:val="none" w:sz="0" w:space="0" w:color="auto"/>
        <w:right w:val="none" w:sz="0" w:space="0" w:color="auto"/>
      </w:divBdr>
    </w:div>
    <w:div w:id="1582175941">
      <w:bodyDiv w:val="1"/>
      <w:marLeft w:val="0"/>
      <w:marRight w:val="0"/>
      <w:marTop w:val="0"/>
      <w:marBottom w:val="0"/>
      <w:divBdr>
        <w:top w:val="none" w:sz="0" w:space="0" w:color="auto"/>
        <w:left w:val="none" w:sz="0" w:space="0" w:color="auto"/>
        <w:bottom w:val="none" w:sz="0" w:space="0" w:color="auto"/>
        <w:right w:val="none" w:sz="0" w:space="0" w:color="auto"/>
      </w:divBdr>
      <w:divsChild>
        <w:div w:id="1785617030">
          <w:marLeft w:val="0"/>
          <w:marRight w:val="0"/>
          <w:marTop w:val="0"/>
          <w:marBottom w:val="0"/>
          <w:divBdr>
            <w:top w:val="none" w:sz="0" w:space="0" w:color="auto"/>
            <w:left w:val="none" w:sz="0" w:space="0" w:color="auto"/>
            <w:bottom w:val="none" w:sz="0" w:space="0" w:color="auto"/>
            <w:right w:val="none" w:sz="0" w:space="0" w:color="auto"/>
          </w:divBdr>
          <w:divsChild>
            <w:div w:id="1317102049">
              <w:marLeft w:val="0"/>
              <w:marRight w:val="0"/>
              <w:marTop w:val="0"/>
              <w:marBottom w:val="0"/>
              <w:divBdr>
                <w:top w:val="none" w:sz="0" w:space="0" w:color="auto"/>
                <w:left w:val="none" w:sz="0" w:space="0" w:color="auto"/>
                <w:bottom w:val="none" w:sz="0" w:space="0" w:color="auto"/>
                <w:right w:val="none" w:sz="0" w:space="0" w:color="auto"/>
              </w:divBdr>
            </w:div>
            <w:div w:id="2719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27882">
      <w:bodyDiv w:val="1"/>
      <w:marLeft w:val="0"/>
      <w:marRight w:val="0"/>
      <w:marTop w:val="0"/>
      <w:marBottom w:val="0"/>
      <w:divBdr>
        <w:top w:val="none" w:sz="0" w:space="0" w:color="auto"/>
        <w:left w:val="none" w:sz="0" w:space="0" w:color="auto"/>
        <w:bottom w:val="none" w:sz="0" w:space="0" w:color="auto"/>
        <w:right w:val="none" w:sz="0" w:space="0" w:color="auto"/>
      </w:divBdr>
    </w:div>
    <w:div w:id="1954360544">
      <w:bodyDiv w:val="1"/>
      <w:marLeft w:val="0"/>
      <w:marRight w:val="0"/>
      <w:marTop w:val="0"/>
      <w:marBottom w:val="0"/>
      <w:divBdr>
        <w:top w:val="none" w:sz="0" w:space="0" w:color="auto"/>
        <w:left w:val="none" w:sz="0" w:space="0" w:color="auto"/>
        <w:bottom w:val="none" w:sz="0" w:space="0" w:color="auto"/>
        <w:right w:val="none" w:sz="0" w:space="0" w:color="auto"/>
      </w:divBdr>
    </w:div>
    <w:div w:id="2046559203">
      <w:bodyDiv w:val="1"/>
      <w:marLeft w:val="0"/>
      <w:marRight w:val="0"/>
      <w:marTop w:val="0"/>
      <w:marBottom w:val="0"/>
      <w:divBdr>
        <w:top w:val="none" w:sz="0" w:space="0" w:color="auto"/>
        <w:left w:val="none" w:sz="0" w:space="0" w:color="auto"/>
        <w:bottom w:val="none" w:sz="0" w:space="0" w:color="auto"/>
        <w:right w:val="none" w:sz="0" w:space="0" w:color="auto"/>
      </w:divBdr>
    </w:div>
    <w:div w:id="2113015981">
      <w:bodyDiv w:val="1"/>
      <w:marLeft w:val="0"/>
      <w:marRight w:val="0"/>
      <w:marTop w:val="0"/>
      <w:marBottom w:val="0"/>
      <w:divBdr>
        <w:top w:val="none" w:sz="0" w:space="0" w:color="auto"/>
        <w:left w:val="none" w:sz="0" w:space="0" w:color="auto"/>
        <w:bottom w:val="none" w:sz="0" w:space="0" w:color="auto"/>
        <w:right w:val="none" w:sz="0" w:space="0" w:color="auto"/>
      </w:divBdr>
      <w:divsChild>
        <w:div w:id="1493253532">
          <w:marLeft w:val="0"/>
          <w:marRight w:val="0"/>
          <w:marTop w:val="0"/>
          <w:marBottom w:val="0"/>
          <w:divBdr>
            <w:top w:val="single" w:sz="2" w:space="0" w:color="D9D9E3"/>
            <w:left w:val="single" w:sz="2" w:space="0" w:color="D9D9E3"/>
            <w:bottom w:val="single" w:sz="2" w:space="0" w:color="D9D9E3"/>
            <w:right w:val="single" w:sz="2" w:space="0" w:color="D9D9E3"/>
          </w:divBdr>
          <w:divsChild>
            <w:div w:id="1024601360">
              <w:marLeft w:val="0"/>
              <w:marRight w:val="0"/>
              <w:marTop w:val="0"/>
              <w:marBottom w:val="0"/>
              <w:divBdr>
                <w:top w:val="single" w:sz="2" w:space="0" w:color="D9D9E3"/>
                <w:left w:val="single" w:sz="2" w:space="0" w:color="D9D9E3"/>
                <w:bottom w:val="single" w:sz="2" w:space="0" w:color="D9D9E3"/>
                <w:right w:val="single" w:sz="2" w:space="0" w:color="D9D9E3"/>
              </w:divBdr>
              <w:divsChild>
                <w:div w:id="2041660896">
                  <w:marLeft w:val="0"/>
                  <w:marRight w:val="0"/>
                  <w:marTop w:val="0"/>
                  <w:marBottom w:val="0"/>
                  <w:divBdr>
                    <w:top w:val="single" w:sz="2" w:space="0" w:color="D9D9E3"/>
                    <w:left w:val="single" w:sz="2" w:space="0" w:color="D9D9E3"/>
                    <w:bottom w:val="single" w:sz="2" w:space="0" w:color="D9D9E3"/>
                    <w:right w:val="single" w:sz="2" w:space="0" w:color="D9D9E3"/>
                  </w:divBdr>
                  <w:divsChild>
                    <w:div w:id="1107774265">
                      <w:marLeft w:val="0"/>
                      <w:marRight w:val="0"/>
                      <w:marTop w:val="0"/>
                      <w:marBottom w:val="0"/>
                      <w:divBdr>
                        <w:top w:val="single" w:sz="2" w:space="0" w:color="D9D9E3"/>
                        <w:left w:val="single" w:sz="2" w:space="0" w:color="D9D9E3"/>
                        <w:bottom w:val="single" w:sz="2" w:space="0" w:color="D9D9E3"/>
                        <w:right w:val="single" w:sz="2" w:space="0" w:color="D9D9E3"/>
                      </w:divBdr>
                      <w:divsChild>
                        <w:div w:id="1208446532">
                          <w:marLeft w:val="0"/>
                          <w:marRight w:val="0"/>
                          <w:marTop w:val="0"/>
                          <w:marBottom w:val="0"/>
                          <w:divBdr>
                            <w:top w:val="single" w:sz="2" w:space="0" w:color="auto"/>
                            <w:left w:val="single" w:sz="2" w:space="0" w:color="auto"/>
                            <w:bottom w:val="single" w:sz="6" w:space="0" w:color="auto"/>
                            <w:right w:val="single" w:sz="2" w:space="0" w:color="auto"/>
                          </w:divBdr>
                          <w:divsChild>
                            <w:div w:id="1552185788">
                              <w:marLeft w:val="0"/>
                              <w:marRight w:val="0"/>
                              <w:marTop w:val="100"/>
                              <w:marBottom w:val="100"/>
                              <w:divBdr>
                                <w:top w:val="single" w:sz="2" w:space="0" w:color="D9D9E3"/>
                                <w:left w:val="single" w:sz="2" w:space="0" w:color="D9D9E3"/>
                                <w:bottom w:val="single" w:sz="2" w:space="0" w:color="D9D9E3"/>
                                <w:right w:val="single" w:sz="2" w:space="0" w:color="D9D9E3"/>
                              </w:divBdr>
                              <w:divsChild>
                                <w:div w:id="626281683">
                                  <w:marLeft w:val="0"/>
                                  <w:marRight w:val="0"/>
                                  <w:marTop w:val="0"/>
                                  <w:marBottom w:val="0"/>
                                  <w:divBdr>
                                    <w:top w:val="single" w:sz="2" w:space="0" w:color="D9D9E3"/>
                                    <w:left w:val="single" w:sz="2" w:space="0" w:color="D9D9E3"/>
                                    <w:bottom w:val="single" w:sz="2" w:space="0" w:color="D9D9E3"/>
                                    <w:right w:val="single" w:sz="2" w:space="0" w:color="D9D9E3"/>
                                  </w:divBdr>
                                  <w:divsChild>
                                    <w:div w:id="2044935443">
                                      <w:marLeft w:val="0"/>
                                      <w:marRight w:val="0"/>
                                      <w:marTop w:val="0"/>
                                      <w:marBottom w:val="0"/>
                                      <w:divBdr>
                                        <w:top w:val="single" w:sz="2" w:space="0" w:color="D9D9E3"/>
                                        <w:left w:val="single" w:sz="2" w:space="0" w:color="D9D9E3"/>
                                        <w:bottom w:val="single" w:sz="2" w:space="0" w:color="D9D9E3"/>
                                        <w:right w:val="single" w:sz="2" w:space="0" w:color="D9D9E3"/>
                                      </w:divBdr>
                                      <w:divsChild>
                                        <w:div w:id="2057587263">
                                          <w:marLeft w:val="0"/>
                                          <w:marRight w:val="0"/>
                                          <w:marTop w:val="0"/>
                                          <w:marBottom w:val="0"/>
                                          <w:divBdr>
                                            <w:top w:val="single" w:sz="2" w:space="0" w:color="D9D9E3"/>
                                            <w:left w:val="single" w:sz="2" w:space="0" w:color="D9D9E3"/>
                                            <w:bottom w:val="single" w:sz="2" w:space="0" w:color="D9D9E3"/>
                                            <w:right w:val="single" w:sz="2" w:space="0" w:color="D9D9E3"/>
                                          </w:divBdr>
                                          <w:divsChild>
                                            <w:div w:id="983630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4941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2.wmf"/><Relationship Id="rId21" Type="http://schemas.openxmlformats.org/officeDocument/2006/relationships/image" Target="media/image9.png"/><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6.wmf"/><Relationship Id="rId50" Type="http://schemas.openxmlformats.org/officeDocument/2006/relationships/image" Target="media/image28.wmf"/><Relationship Id="rId55"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footer" Target="footer2.xml"/><Relationship Id="rId29" Type="http://schemas.openxmlformats.org/officeDocument/2006/relationships/image" Target="media/image17.wmf"/><Relationship Id="rId41" Type="http://schemas.openxmlformats.org/officeDocument/2006/relationships/image" Target="media/image23.w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oleObject" Target="embeddings/oleObject6.bin"/><Relationship Id="rId37" Type="http://schemas.openxmlformats.org/officeDocument/2006/relationships/image" Target="media/image21.wmf"/><Relationship Id="rId40" Type="http://schemas.openxmlformats.org/officeDocument/2006/relationships/oleObject" Target="embeddings/oleObject10.bin"/><Relationship Id="rId45" Type="http://schemas.openxmlformats.org/officeDocument/2006/relationships/image" Target="media/image25.wmf"/><Relationship Id="rId53" Type="http://schemas.openxmlformats.org/officeDocument/2006/relationships/image" Target="media/image30.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8.bin"/><Relationship Id="rId49" Type="http://schemas.openxmlformats.org/officeDocument/2006/relationships/image" Target="media/image27.png"/><Relationship Id="rId57"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footer" Target="footer1.xml"/><Relationship Id="rId31" Type="http://schemas.openxmlformats.org/officeDocument/2006/relationships/image" Target="media/image18.wmf"/><Relationship Id="rId44" Type="http://schemas.openxmlformats.org/officeDocument/2006/relationships/oleObject" Target="embeddings/oleObject12.bin"/><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oleObject" Target="embeddings/oleObject5.bin"/><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14.bin"/><Relationship Id="rId56" Type="http://schemas.openxmlformats.org/officeDocument/2006/relationships/image" Target="media/image33.jpeg"/><Relationship Id="rId8" Type="http://schemas.openxmlformats.org/officeDocument/2006/relationships/image" Target="media/image2.png"/><Relationship Id="rId51" Type="http://schemas.openxmlformats.org/officeDocument/2006/relationships/oleObject" Target="embeddings/oleObject15.bin"/><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CC62E-DC13-4477-989A-07BE14AF0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54</Pages>
  <Words>11421</Words>
  <Characters>65104</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Ismail</cp:lastModifiedBy>
  <cp:revision>61</cp:revision>
  <cp:lastPrinted>2023-05-29T07:04:00Z</cp:lastPrinted>
  <dcterms:created xsi:type="dcterms:W3CDTF">2023-03-31T06:24:00Z</dcterms:created>
  <dcterms:modified xsi:type="dcterms:W3CDTF">2023-05-30T10:58:00Z</dcterms:modified>
</cp:coreProperties>
</file>