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6B40F" w14:textId="77777777" w:rsidR="007D24D4" w:rsidRDefault="00C47993" w:rsidP="00C47993">
      <w:pPr>
        <w:jc w:val="center"/>
        <w:rPr>
          <w:sz w:val="44"/>
          <w:szCs w:val="44"/>
        </w:rPr>
      </w:pPr>
      <w:r w:rsidRPr="00C47993">
        <w:rPr>
          <w:sz w:val="44"/>
          <w:szCs w:val="44"/>
        </w:rPr>
        <w:t>CS542 Homework2 Design Report</w:t>
      </w:r>
    </w:p>
    <w:p w14:paraId="462697E3" w14:textId="77777777" w:rsidR="00DA7EBD" w:rsidRDefault="00DA7EBD" w:rsidP="00C47993">
      <w:pPr>
        <w:jc w:val="center"/>
        <w:rPr>
          <w:sz w:val="44"/>
          <w:szCs w:val="44"/>
        </w:rPr>
      </w:pPr>
    </w:p>
    <w:p w14:paraId="519DC3A5" w14:textId="77777777" w:rsidR="00C47993" w:rsidRDefault="00C47993" w:rsidP="00C47993">
      <w:pPr>
        <w:rPr>
          <w:rFonts w:cs="Consolas"/>
          <w:color w:val="262626"/>
        </w:rPr>
      </w:pPr>
      <w:r w:rsidRPr="00C47993">
        <w:rPr>
          <w:rFonts w:cs="Helvetica Neue"/>
          <w:color w:val="262626"/>
        </w:rPr>
        <w:t>Following instructions provided in the course website, we accomplished this task using th</w:t>
      </w:r>
      <w:r>
        <w:rPr>
          <w:rFonts w:cs="Helvetica Neue"/>
          <w:color w:val="262626"/>
        </w:rPr>
        <w:t>e Java programming language and</w:t>
      </w:r>
      <w:r w:rsidR="00A74C17">
        <w:rPr>
          <w:rFonts w:cs="Consolas"/>
          <w:color w:val="262626"/>
        </w:rPr>
        <w:t xml:space="preserve"> implemented our index as a</w:t>
      </w:r>
      <w:r w:rsidRPr="00C47993">
        <w:rPr>
          <w:rFonts w:cs="Consolas"/>
          <w:color w:val="262626"/>
        </w:rPr>
        <w:t xml:space="preserve"> hash</w:t>
      </w:r>
      <w:r w:rsidR="00A74C17">
        <w:rPr>
          <w:rFonts w:cs="Consolas"/>
          <w:color w:val="262626"/>
        </w:rPr>
        <w:t xml:space="preserve"> map.</w:t>
      </w:r>
    </w:p>
    <w:p w14:paraId="2C67652A" w14:textId="77777777" w:rsidR="00A74C17" w:rsidRDefault="00A74C17" w:rsidP="00C47993">
      <w:pPr>
        <w:rPr>
          <w:rFonts w:cs="Consolas"/>
        </w:rPr>
      </w:pPr>
      <w:r>
        <w:rPr>
          <w:rFonts w:cs="Consolas"/>
          <w:color w:val="262626"/>
        </w:rPr>
        <w:t xml:space="preserve">In the DB class, we </w:t>
      </w:r>
      <w:r w:rsidR="00F3544E">
        <w:rPr>
          <w:rFonts w:cs="Consolas"/>
          <w:color w:val="262626"/>
        </w:rPr>
        <w:t xml:space="preserve">first </w:t>
      </w:r>
      <w:r>
        <w:rPr>
          <w:rFonts w:cs="Consolas"/>
          <w:color w:val="262626"/>
        </w:rPr>
        <w:t>define several variables use to store keys</w:t>
      </w:r>
      <w:r>
        <w:rPr>
          <w:rFonts w:cs="Consolas" w:hint="eastAsia"/>
          <w:color w:val="262626"/>
        </w:rPr>
        <w:t xml:space="preserve">, </w:t>
      </w:r>
      <w:r>
        <w:rPr>
          <w:rFonts w:cs="Consolas"/>
          <w:color w:val="262626"/>
        </w:rPr>
        <w:t>indexes and corresponding information.</w:t>
      </w:r>
      <w:r w:rsidR="00236556">
        <w:rPr>
          <w:rFonts w:cs="Consolas"/>
          <w:color w:val="262626"/>
        </w:rPr>
        <w:t xml:space="preserve"> Then we read data from cs542.db and store them into a hash map we created. Besides, we read the index file and store them into a separate hash map we created.</w:t>
      </w:r>
      <w:r w:rsidR="0078648C">
        <w:rPr>
          <w:rFonts w:cs="Consolas"/>
          <w:color w:val="262626"/>
        </w:rPr>
        <w:t xml:space="preserve"> </w:t>
      </w:r>
      <w:r w:rsidR="00F3544E">
        <w:t>The “put” method is design for</w:t>
      </w:r>
      <w:r w:rsidR="0078648C">
        <w:t xml:space="preserve"> add the index entry. If the index already exists, then add the key in to INDEX_LIST_OF_KEYS and KEY_LIST_OF_INDEXES. Then, update index film.</w:t>
      </w:r>
      <w:r w:rsidR="00F3544E">
        <w:t xml:space="preserve"> The “get” method is responsible for use the index to retrieve the key. And the “remove” method</w:t>
      </w:r>
      <w:r w:rsidR="007A2772">
        <w:t xml:space="preserve"> can use given key to </w:t>
      </w:r>
      <w:r w:rsidR="007A2772" w:rsidRPr="007A2772">
        <w:rPr>
          <w:rFonts w:cs="Consolas"/>
        </w:rPr>
        <w:t xml:space="preserve">deletes the index. First, </w:t>
      </w:r>
      <w:r w:rsidR="007A2772">
        <w:rPr>
          <w:rFonts w:cs="Consolas"/>
        </w:rPr>
        <w:t xml:space="preserve">use </w:t>
      </w:r>
      <w:r w:rsidR="007A2772" w:rsidRPr="007A2772">
        <w:rPr>
          <w:rFonts w:cs="Consolas"/>
        </w:rPr>
        <w:t>KEY_LIST_OF_INDEXES get the index</w:t>
      </w:r>
      <w:r w:rsidR="007A2772">
        <w:rPr>
          <w:rFonts w:cs="Consolas"/>
        </w:rPr>
        <w:t>e</w:t>
      </w:r>
      <w:r w:rsidR="007A2772" w:rsidRPr="007A2772">
        <w:rPr>
          <w:rFonts w:cs="Consolas"/>
        </w:rPr>
        <w:t xml:space="preserve">s. Then </w:t>
      </w:r>
      <w:r w:rsidR="007A2772">
        <w:rPr>
          <w:rFonts w:cs="Consolas"/>
        </w:rPr>
        <w:t xml:space="preserve">use </w:t>
      </w:r>
      <w:r w:rsidR="007A2772" w:rsidRPr="007A2772">
        <w:rPr>
          <w:rFonts w:cs="Consolas"/>
        </w:rPr>
        <w:t xml:space="preserve">KEY_LIST_OF_INDEXES and KEY_FILM </w:t>
      </w:r>
      <w:r w:rsidR="007A2772">
        <w:rPr>
          <w:rFonts w:cs="Consolas"/>
        </w:rPr>
        <w:t xml:space="preserve">to </w:t>
      </w:r>
      <w:r w:rsidR="007A2772" w:rsidRPr="007A2772">
        <w:rPr>
          <w:rFonts w:cs="Consolas"/>
        </w:rPr>
        <w:t>remove the associated entry, update cs542.db. For each index, delete the associated key in INDEX_LIST_OF_KEYS. If this entry is empty after deleting the key, then delete the index,</w:t>
      </w:r>
      <w:r w:rsidR="007A2772">
        <w:rPr>
          <w:rFonts w:cs="Consolas"/>
        </w:rPr>
        <w:t xml:space="preserve"> </w:t>
      </w:r>
      <w:r w:rsidR="007A2772" w:rsidRPr="007A2772">
        <w:rPr>
          <w:rFonts w:cs="Consolas"/>
        </w:rPr>
        <w:t>otherwise, only delete the key.</w:t>
      </w:r>
      <w:r w:rsidR="007A2772">
        <w:rPr>
          <w:rFonts w:cs="Consolas"/>
        </w:rPr>
        <w:t xml:space="preserve"> </w:t>
      </w:r>
      <w:r w:rsidR="007A2772" w:rsidRPr="007A2772">
        <w:rPr>
          <w:rFonts w:cs="Consolas"/>
        </w:rPr>
        <w:t xml:space="preserve">After </w:t>
      </w:r>
      <w:r w:rsidR="007A2772">
        <w:rPr>
          <w:rFonts w:cs="Consolas"/>
        </w:rPr>
        <w:t>doing all of these</w:t>
      </w:r>
      <w:r w:rsidR="007A2772" w:rsidRPr="007A2772">
        <w:rPr>
          <w:rFonts w:cs="Consolas"/>
        </w:rPr>
        <w:t>, update the index file.</w:t>
      </w:r>
    </w:p>
    <w:p w14:paraId="15A0B608" w14:textId="77777777" w:rsidR="001C7B22" w:rsidRDefault="001C7B22" w:rsidP="00C47993">
      <w:pPr>
        <w:rPr>
          <w:rFonts w:cs="Consolas"/>
        </w:rPr>
      </w:pPr>
    </w:p>
    <w:p w14:paraId="5174061B" w14:textId="77777777" w:rsidR="001C7B22" w:rsidRDefault="001C7B22" w:rsidP="00C47993">
      <w:pPr>
        <w:rPr>
          <w:rFonts w:cs="Consolas"/>
        </w:rPr>
      </w:pPr>
      <w:r>
        <w:rPr>
          <w:rFonts w:cs="Consolas"/>
        </w:rPr>
        <w:t>Besides, we assume the combination of title and year is unique.  So we create a key format which is “</w:t>
      </w:r>
      <w:proofErr w:type="spellStart"/>
      <w:r>
        <w:rPr>
          <w:rFonts w:cs="Consolas"/>
        </w:rPr>
        <w:t>Title|Year</w:t>
      </w:r>
      <w:proofErr w:type="spellEnd"/>
      <w:r>
        <w:rPr>
          <w:rFonts w:cs="Consolas"/>
        </w:rPr>
        <w:t>”.</w:t>
      </w:r>
    </w:p>
    <w:p w14:paraId="6B1B124C" w14:textId="77777777" w:rsidR="00DA7EBD" w:rsidRDefault="00DA7EBD" w:rsidP="00C47993">
      <w:pPr>
        <w:rPr>
          <w:rFonts w:cs="Consolas"/>
        </w:rPr>
      </w:pPr>
    </w:p>
    <w:p w14:paraId="0899DB4F" w14:textId="77777777" w:rsidR="00DA7EBD" w:rsidRDefault="00DA7EBD" w:rsidP="00C47993">
      <w:pPr>
        <w:rPr>
          <w:rFonts w:cs="Consolas"/>
        </w:rPr>
      </w:pPr>
      <w:r>
        <w:rPr>
          <w:rFonts w:cs="Consolas"/>
        </w:rPr>
        <w:t xml:space="preserve">In the test class, we design three test cases. The first two are design for test the two function from the project request. The third one is design for test the remove function. </w:t>
      </w:r>
    </w:p>
    <w:p w14:paraId="117F162E" w14:textId="77777777" w:rsidR="00DA7EBD" w:rsidRDefault="00DA7EBD" w:rsidP="00C47993">
      <w:pPr>
        <w:rPr>
          <w:rFonts w:cs="Consolas"/>
        </w:rPr>
      </w:pPr>
    </w:p>
    <w:p w14:paraId="5382AA31" w14:textId="77777777" w:rsidR="00DA7EBD" w:rsidRDefault="00DA7EBD" w:rsidP="00C47993">
      <w:pPr>
        <w:rPr>
          <w:rFonts w:cs="Consolas"/>
          <w:b/>
          <w:sz w:val="28"/>
          <w:szCs w:val="28"/>
        </w:rPr>
      </w:pPr>
      <w:r w:rsidRPr="00DA7EBD">
        <w:rPr>
          <w:rFonts w:cs="Consolas"/>
          <w:b/>
          <w:sz w:val="28"/>
          <w:szCs w:val="28"/>
        </w:rPr>
        <w:t>Test result:</w:t>
      </w:r>
    </w:p>
    <w:p w14:paraId="56C7FE94" w14:textId="77777777" w:rsidR="00367F88" w:rsidRPr="00367F88" w:rsidRDefault="00DA7EBD" w:rsidP="00C47993">
      <w:pPr>
        <w:rPr>
          <w:rFonts w:cs="Consolas"/>
        </w:rPr>
      </w:pPr>
      <w:r w:rsidRPr="00367F88">
        <w:rPr>
          <w:rFonts w:cs="Consolas"/>
        </w:rPr>
        <w:t xml:space="preserve">In the first test case, we </w:t>
      </w:r>
      <w:r w:rsidR="00367F88" w:rsidRPr="00367F88">
        <w:rPr>
          <w:rFonts w:cs="Consolas"/>
        </w:rPr>
        <w:t>use “</w:t>
      </w:r>
      <w:proofErr w:type="spellStart"/>
      <w:r w:rsidR="00367F88" w:rsidRPr="00367F88">
        <w:rPr>
          <w:rFonts w:cs="Consolas"/>
        </w:rPr>
        <w:t>Year|Format</w:t>
      </w:r>
      <w:proofErr w:type="spellEnd"/>
      <w:r w:rsidR="00367F88" w:rsidRPr="00367F88">
        <w:rPr>
          <w:rFonts w:cs="Consolas"/>
        </w:rPr>
        <w:t>” as the index:</w:t>
      </w:r>
    </w:p>
    <w:p w14:paraId="517E595E" w14:textId="77777777" w:rsidR="00367F88" w:rsidRPr="00367F88" w:rsidRDefault="00367F88" w:rsidP="00C47993">
      <w:pPr>
        <w:rPr>
          <w:rFonts w:cs="Consolas"/>
        </w:rPr>
      </w:pPr>
    </w:p>
    <w:p w14:paraId="773750AC" w14:textId="77777777" w:rsidR="00367F88" w:rsidRPr="00367F88" w:rsidRDefault="00367F88" w:rsidP="00367F88">
      <w:pPr>
        <w:widowControl w:val="0"/>
        <w:autoSpaceDE w:val="0"/>
        <w:autoSpaceDN w:val="0"/>
        <w:adjustRightInd w:val="0"/>
        <w:rPr>
          <w:rFonts w:ascii="Consolas" w:hAnsi="Consolas" w:cs="Consolas"/>
          <w:i/>
          <w:color w:val="262626"/>
        </w:rPr>
      </w:pPr>
      <w:r w:rsidRPr="00367F88">
        <w:rPr>
          <w:rFonts w:ascii="Consolas" w:hAnsi="Consolas" w:cs="Consolas"/>
          <w:i/>
          <w:color w:val="262626"/>
        </w:rPr>
        <w:t xml:space="preserve">String index </w:t>
      </w:r>
      <w:r w:rsidRPr="00367F88">
        <w:rPr>
          <w:rFonts w:ascii="Consolas" w:hAnsi="Consolas" w:cs="Consolas"/>
          <w:i/>
          <w:color w:val="94064B"/>
        </w:rPr>
        <w:t>=</w:t>
      </w:r>
      <w:r w:rsidRPr="00367F88">
        <w:rPr>
          <w:rFonts w:ascii="Consolas" w:hAnsi="Consolas" w:cs="Consolas"/>
          <w:i/>
          <w:color w:val="262626"/>
        </w:rPr>
        <w:t xml:space="preserve"> </w:t>
      </w:r>
      <w:proofErr w:type="gramStart"/>
      <w:r w:rsidRPr="00367F88">
        <w:rPr>
          <w:rFonts w:ascii="Consolas" w:hAnsi="Consolas" w:cs="Consolas"/>
          <w:i/>
          <w:color w:val="262626"/>
        </w:rPr>
        <w:t>attributes[</w:t>
      </w:r>
      <w:proofErr w:type="spellStart"/>
      <w:proofErr w:type="gramEnd"/>
      <w:r w:rsidRPr="00367F88">
        <w:rPr>
          <w:rFonts w:ascii="Consolas" w:hAnsi="Consolas" w:cs="Consolas"/>
          <w:i/>
          <w:color w:val="262626"/>
        </w:rPr>
        <w:t>Film</w:t>
      </w:r>
      <w:r w:rsidRPr="00367F88">
        <w:rPr>
          <w:rFonts w:ascii="Consolas" w:hAnsi="Consolas" w:cs="Consolas"/>
          <w:i/>
          <w:color w:val="94064B"/>
        </w:rPr>
        <w:t>.</w:t>
      </w:r>
      <w:r w:rsidRPr="00367F88">
        <w:rPr>
          <w:rFonts w:ascii="Consolas" w:hAnsi="Consolas" w:cs="Consolas"/>
          <w:i/>
          <w:color w:val="262626"/>
        </w:rPr>
        <w:t>Attributes</w:t>
      </w:r>
      <w:r w:rsidRPr="00367F88">
        <w:rPr>
          <w:rFonts w:ascii="Consolas" w:hAnsi="Consolas" w:cs="Consolas"/>
          <w:i/>
          <w:color w:val="94064B"/>
        </w:rPr>
        <w:t>.</w:t>
      </w:r>
      <w:r w:rsidRPr="00367F88">
        <w:rPr>
          <w:rFonts w:ascii="Consolas" w:hAnsi="Consolas" w:cs="Consolas"/>
          <w:i/>
          <w:color w:val="262626"/>
        </w:rPr>
        <w:t>Year</w:t>
      </w:r>
      <w:r w:rsidRPr="00367F88">
        <w:rPr>
          <w:rFonts w:ascii="Consolas" w:hAnsi="Consolas" w:cs="Consolas"/>
          <w:i/>
          <w:color w:val="94064B"/>
        </w:rPr>
        <w:t>.</w:t>
      </w:r>
      <w:r w:rsidRPr="00367F88">
        <w:rPr>
          <w:rFonts w:ascii="Consolas" w:hAnsi="Consolas" w:cs="Consolas"/>
          <w:i/>
          <w:color w:val="262626"/>
        </w:rPr>
        <w:t>ordinal</w:t>
      </w:r>
      <w:proofErr w:type="spellEnd"/>
      <w:r w:rsidRPr="00367F88">
        <w:rPr>
          <w:rFonts w:ascii="Consolas" w:hAnsi="Consolas" w:cs="Consolas"/>
          <w:i/>
          <w:color w:val="262626"/>
        </w:rPr>
        <w:t xml:space="preserve">()] </w:t>
      </w:r>
      <w:r w:rsidRPr="00367F88">
        <w:rPr>
          <w:rFonts w:ascii="Consolas" w:hAnsi="Consolas" w:cs="Consolas"/>
          <w:i/>
          <w:color w:val="94064B"/>
        </w:rPr>
        <w:t>+</w:t>
      </w:r>
      <w:r w:rsidRPr="00367F88">
        <w:rPr>
          <w:rFonts w:ascii="Consolas" w:hAnsi="Consolas" w:cs="Consolas"/>
          <w:i/>
          <w:color w:val="262626"/>
        </w:rPr>
        <w:t xml:space="preserve"> </w:t>
      </w:r>
      <w:r w:rsidRPr="00367F88">
        <w:rPr>
          <w:rFonts w:ascii="Consolas" w:hAnsi="Consolas" w:cs="Consolas"/>
          <w:i/>
          <w:color w:val="13247E"/>
        </w:rPr>
        <w:t>"|"</w:t>
      </w:r>
      <w:r w:rsidRPr="00367F88">
        <w:rPr>
          <w:rFonts w:ascii="Consolas" w:hAnsi="Consolas" w:cs="Consolas"/>
          <w:i/>
          <w:color w:val="262626"/>
        </w:rPr>
        <w:t xml:space="preserve"> </w:t>
      </w:r>
      <w:r w:rsidRPr="00367F88">
        <w:rPr>
          <w:rFonts w:ascii="Consolas" w:hAnsi="Consolas" w:cs="Consolas"/>
          <w:i/>
          <w:color w:val="94064B"/>
        </w:rPr>
        <w:t>+</w:t>
      </w:r>
      <w:r w:rsidRPr="00367F88">
        <w:rPr>
          <w:rFonts w:ascii="Consolas" w:hAnsi="Consolas" w:cs="Consolas"/>
          <w:i/>
          <w:color w:val="262626"/>
        </w:rPr>
        <w:t xml:space="preserve"> attributes[</w:t>
      </w:r>
      <w:proofErr w:type="spellStart"/>
      <w:r w:rsidRPr="00367F88">
        <w:rPr>
          <w:rFonts w:ascii="Consolas" w:hAnsi="Consolas" w:cs="Consolas"/>
          <w:i/>
          <w:color w:val="262626"/>
        </w:rPr>
        <w:t>Film</w:t>
      </w:r>
      <w:r w:rsidRPr="00367F88">
        <w:rPr>
          <w:rFonts w:ascii="Consolas" w:hAnsi="Consolas" w:cs="Consolas"/>
          <w:i/>
          <w:color w:val="94064B"/>
        </w:rPr>
        <w:t>.</w:t>
      </w:r>
      <w:r w:rsidRPr="00367F88">
        <w:rPr>
          <w:rFonts w:ascii="Consolas" w:hAnsi="Consolas" w:cs="Consolas"/>
          <w:i/>
          <w:color w:val="262626"/>
        </w:rPr>
        <w:t>Attributes</w:t>
      </w:r>
      <w:r w:rsidRPr="00367F88">
        <w:rPr>
          <w:rFonts w:ascii="Consolas" w:hAnsi="Consolas" w:cs="Consolas"/>
          <w:i/>
          <w:color w:val="94064B"/>
        </w:rPr>
        <w:t>.</w:t>
      </w:r>
      <w:r w:rsidRPr="00367F88">
        <w:rPr>
          <w:rFonts w:ascii="Consolas" w:hAnsi="Consolas" w:cs="Consolas"/>
          <w:i/>
          <w:color w:val="262626"/>
        </w:rPr>
        <w:t>Format</w:t>
      </w:r>
      <w:r w:rsidRPr="00367F88">
        <w:rPr>
          <w:rFonts w:ascii="Consolas" w:hAnsi="Consolas" w:cs="Consolas"/>
          <w:i/>
          <w:color w:val="94064B"/>
        </w:rPr>
        <w:t>.</w:t>
      </w:r>
      <w:r w:rsidRPr="00367F88">
        <w:rPr>
          <w:rFonts w:ascii="Consolas" w:hAnsi="Consolas" w:cs="Consolas"/>
          <w:i/>
          <w:color w:val="262626"/>
        </w:rPr>
        <w:t>ordinal</w:t>
      </w:r>
      <w:proofErr w:type="spellEnd"/>
      <w:r w:rsidRPr="00367F88">
        <w:rPr>
          <w:rFonts w:ascii="Consolas" w:hAnsi="Consolas" w:cs="Consolas"/>
          <w:i/>
          <w:color w:val="262626"/>
        </w:rPr>
        <w:t>()];</w:t>
      </w:r>
    </w:p>
    <w:p w14:paraId="201EDB69" w14:textId="77777777" w:rsidR="00367F88" w:rsidRPr="00367F88" w:rsidRDefault="00367F88" w:rsidP="00C47993">
      <w:pPr>
        <w:rPr>
          <w:rFonts w:cs="Consolas"/>
        </w:rPr>
      </w:pPr>
    </w:p>
    <w:p w14:paraId="5AD4079C" w14:textId="77777777" w:rsidR="00DA7EBD" w:rsidRPr="00367F88" w:rsidRDefault="00DA7EBD" w:rsidP="00C47993">
      <w:pPr>
        <w:rPr>
          <w:rFonts w:cs="Consolas"/>
        </w:rPr>
      </w:pPr>
      <w:r w:rsidRPr="00367F88">
        <w:rPr>
          <w:rFonts w:cs="Consolas"/>
        </w:rPr>
        <w:t>They are stored in the “</w:t>
      </w:r>
      <w:proofErr w:type="spellStart"/>
      <w:r w:rsidRPr="00367F88">
        <w:rPr>
          <w:rFonts w:cs="Consolas"/>
        </w:rPr>
        <w:t>indexFile</w:t>
      </w:r>
      <w:proofErr w:type="spellEnd"/>
      <w:r w:rsidRPr="00367F88">
        <w:rPr>
          <w:rFonts w:cs="Consolas"/>
        </w:rPr>
        <w:t xml:space="preserve">” together. </w:t>
      </w:r>
    </w:p>
    <w:p w14:paraId="1334DBEB" w14:textId="77777777" w:rsidR="00367F88" w:rsidRDefault="00367F88" w:rsidP="00C47993">
      <w:pPr>
        <w:rPr>
          <w:b/>
          <w:sz w:val="28"/>
          <w:szCs w:val="28"/>
        </w:rPr>
      </w:pPr>
      <w:r>
        <w:rPr>
          <w:b/>
          <w:noProof/>
          <w:sz w:val="28"/>
          <w:szCs w:val="28"/>
          <w:lang w:eastAsia="en-US"/>
        </w:rPr>
        <w:drawing>
          <wp:inline distT="0" distB="0" distL="0" distR="0" wp14:anchorId="5ED7040C" wp14:editId="79C325E2">
            <wp:extent cx="5829235" cy="1790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iff"/>
                    <pic:cNvPicPr/>
                  </pic:nvPicPr>
                  <pic:blipFill>
                    <a:blip r:embed="rId5">
                      <a:extLst>
                        <a:ext uri="{28A0092B-C50C-407E-A947-70E740481C1C}">
                          <a14:useLocalDpi xmlns:a14="http://schemas.microsoft.com/office/drawing/2010/main" val="0"/>
                        </a:ext>
                      </a:extLst>
                    </a:blip>
                    <a:stretch>
                      <a:fillRect/>
                    </a:stretch>
                  </pic:blipFill>
                  <pic:spPr>
                    <a:xfrm>
                      <a:off x="0" y="0"/>
                      <a:ext cx="5832844" cy="1791145"/>
                    </a:xfrm>
                    <a:prstGeom prst="rect">
                      <a:avLst/>
                    </a:prstGeom>
                  </pic:spPr>
                </pic:pic>
              </a:graphicData>
            </a:graphic>
          </wp:inline>
        </w:drawing>
      </w:r>
    </w:p>
    <w:p w14:paraId="6DE57D97" w14:textId="77777777" w:rsidR="00367F88" w:rsidRDefault="00367F88" w:rsidP="00C47993">
      <w:pPr>
        <w:rPr>
          <w:b/>
          <w:sz w:val="28"/>
          <w:szCs w:val="28"/>
        </w:rPr>
      </w:pPr>
    </w:p>
    <w:p w14:paraId="1810050A" w14:textId="77777777" w:rsidR="00367F88" w:rsidRDefault="00367F88" w:rsidP="00367F88">
      <w:pPr>
        <w:rPr>
          <w:b/>
          <w:sz w:val="28"/>
          <w:szCs w:val="28"/>
        </w:rPr>
      </w:pPr>
    </w:p>
    <w:p w14:paraId="399E1BC9" w14:textId="77777777" w:rsidR="00367F88" w:rsidRPr="00367F88" w:rsidRDefault="00367F88" w:rsidP="00367F88">
      <w:pPr>
        <w:rPr>
          <w:rFonts w:cs="Consolas"/>
        </w:rPr>
      </w:pPr>
      <w:r w:rsidRPr="00367F88">
        <w:rPr>
          <w:rFonts w:cs="Consolas"/>
        </w:rPr>
        <w:lastRenderedPageBreak/>
        <w:t>In the second test case, we use “Year” as the index:</w:t>
      </w:r>
    </w:p>
    <w:p w14:paraId="019CCEFB" w14:textId="77777777" w:rsidR="00367F88" w:rsidRPr="00367F88" w:rsidRDefault="00367F88" w:rsidP="00367F88">
      <w:pPr>
        <w:rPr>
          <w:rFonts w:cs="Consolas"/>
        </w:rPr>
      </w:pPr>
    </w:p>
    <w:p w14:paraId="77BD284E" w14:textId="77777777" w:rsidR="00367F88" w:rsidRPr="00367F88" w:rsidRDefault="00367F88" w:rsidP="00367F88">
      <w:pPr>
        <w:widowControl w:val="0"/>
        <w:autoSpaceDE w:val="0"/>
        <w:autoSpaceDN w:val="0"/>
        <w:adjustRightInd w:val="0"/>
        <w:rPr>
          <w:rFonts w:ascii="Consolas" w:hAnsi="Consolas" w:cs="Consolas"/>
          <w:i/>
          <w:color w:val="262626"/>
        </w:rPr>
      </w:pPr>
      <w:r w:rsidRPr="00367F88">
        <w:rPr>
          <w:rFonts w:ascii="Consolas" w:hAnsi="Consolas" w:cs="Consolas"/>
          <w:i/>
          <w:color w:val="262626"/>
        </w:rPr>
        <w:t xml:space="preserve">String index </w:t>
      </w:r>
      <w:r w:rsidRPr="00367F88">
        <w:rPr>
          <w:rFonts w:ascii="Consolas" w:hAnsi="Consolas" w:cs="Consolas"/>
          <w:i/>
          <w:color w:val="94064B"/>
        </w:rPr>
        <w:t>=</w:t>
      </w:r>
      <w:r w:rsidRPr="00367F88">
        <w:rPr>
          <w:rFonts w:ascii="Consolas" w:hAnsi="Consolas" w:cs="Consolas"/>
          <w:i/>
          <w:color w:val="262626"/>
        </w:rPr>
        <w:t xml:space="preserve"> </w:t>
      </w:r>
      <w:proofErr w:type="gramStart"/>
      <w:r w:rsidRPr="00367F88">
        <w:rPr>
          <w:rFonts w:ascii="Consolas" w:hAnsi="Consolas" w:cs="Consolas"/>
          <w:i/>
          <w:color w:val="262626"/>
        </w:rPr>
        <w:t>attributes[</w:t>
      </w:r>
      <w:proofErr w:type="spellStart"/>
      <w:proofErr w:type="gramEnd"/>
      <w:r w:rsidRPr="00367F88">
        <w:rPr>
          <w:rFonts w:ascii="Consolas" w:hAnsi="Consolas" w:cs="Consolas"/>
          <w:i/>
          <w:color w:val="262626"/>
        </w:rPr>
        <w:t>Film</w:t>
      </w:r>
      <w:r w:rsidRPr="00367F88">
        <w:rPr>
          <w:rFonts w:ascii="Consolas" w:hAnsi="Consolas" w:cs="Consolas"/>
          <w:i/>
          <w:color w:val="94064B"/>
        </w:rPr>
        <w:t>.</w:t>
      </w:r>
      <w:r w:rsidRPr="00367F88">
        <w:rPr>
          <w:rFonts w:ascii="Consolas" w:hAnsi="Consolas" w:cs="Consolas"/>
          <w:i/>
          <w:color w:val="262626"/>
        </w:rPr>
        <w:t>Attributes</w:t>
      </w:r>
      <w:r w:rsidRPr="00367F88">
        <w:rPr>
          <w:rFonts w:ascii="Consolas" w:hAnsi="Consolas" w:cs="Consolas"/>
          <w:i/>
          <w:color w:val="94064B"/>
        </w:rPr>
        <w:t>.</w:t>
      </w:r>
      <w:r w:rsidRPr="00367F88">
        <w:rPr>
          <w:rFonts w:ascii="Consolas" w:hAnsi="Consolas" w:cs="Consolas"/>
          <w:i/>
          <w:color w:val="262626"/>
        </w:rPr>
        <w:t>Year</w:t>
      </w:r>
      <w:r w:rsidRPr="00367F88">
        <w:rPr>
          <w:rFonts w:ascii="Consolas" w:hAnsi="Consolas" w:cs="Consolas"/>
          <w:i/>
          <w:color w:val="94064B"/>
        </w:rPr>
        <w:t>.</w:t>
      </w:r>
      <w:r w:rsidRPr="00367F88">
        <w:rPr>
          <w:rFonts w:ascii="Consolas" w:hAnsi="Consolas" w:cs="Consolas"/>
          <w:i/>
          <w:color w:val="262626"/>
        </w:rPr>
        <w:t>ordinal</w:t>
      </w:r>
      <w:proofErr w:type="spellEnd"/>
      <w:r w:rsidRPr="00367F88">
        <w:rPr>
          <w:rFonts w:ascii="Consolas" w:hAnsi="Consolas" w:cs="Consolas"/>
          <w:i/>
          <w:color w:val="262626"/>
        </w:rPr>
        <w:t>()];</w:t>
      </w:r>
    </w:p>
    <w:p w14:paraId="2EC03039" w14:textId="77777777" w:rsidR="00367F88" w:rsidRPr="00367F88" w:rsidRDefault="00367F88" w:rsidP="00367F88">
      <w:pPr>
        <w:widowControl w:val="0"/>
        <w:autoSpaceDE w:val="0"/>
        <w:autoSpaceDN w:val="0"/>
        <w:adjustRightInd w:val="0"/>
        <w:rPr>
          <w:rFonts w:ascii="Consolas" w:hAnsi="Consolas" w:cs="Consolas"/>
          <w:i/>
          <w:color w:val="262626"/>
        </w:rPr>
      </w:pPr>
    </w:p>
    <w:p w14:paraId="1E06D1B4" w14:textId="77777777" w:rsidR="00367F88" w:rsidRDefault="00367F88" w:rsidP="00367F88">
      <w:pPr>
        <w:rPr>
          <w:rFonts w:cs="Consolas"/>
        </w:rPr>
      </w:pPr>
    </w:p>
    <w:p w14:paraId="06A79573" w14:textId="77777777" w:rsidR="00367F88" w:rsidRDefault="00367F88" w:rsidP="00C47993">
      <w:pPr>
        <w:rPr>
          <w:b/>
          <w:sz w:val="28"/>
          <w:szCs w:val="28"/>
        </w:rPr>
      </w:pPr>
      <w:r>
        <w:rPr>
          <w:b/>
          <w:noProof/>
          <w:sz w:val="28"/>
          <w:szCs w:val="28"/>
          <w:lang w:eastAsia="en-US"/>
        </w:rPr>
        <w:drawing>
          <wp:inline distT="0" distB="0" distL="0" distR="0" wp14:anchorId="4E915406" wp14:editId="38514D03">
            <wp:extent cx="5654564" cy="1224501"/>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iff"/>
                    <pic:cNvPicPr/>
                  </pic:nvPicPr>
                  <pic:blipFill>
                    <a:blip r:embed="rId6">
                      <a:extLst>
                        <a:ext uri="{28A0092B-C50C-407E-A947-70E740481C1C}">
                          <a14:useLocalDpi xmlns:a14="http://schemas.microsoft.com/office/drawing/2010/main" val="0"/>
                        </a:ext>
                      </a:extLst>
                    </a:blip>
                    <a:stretch>
                      <a:fillRect/>
                    </a:stretch>
                  </pic:blipFill>
                  <pic:spPr>
                    <a:xfrm>
                      <a:off x="0" y="0"/>
                      <a:ext cx="5654564" cy="1224501"/>
                    </a:xfrm>
                    <a:prstGeom prst="rect">
                      <a:avLst/>
                    </a:prstGeom>
                  </pic:spPr>
                </pic:pic>
              </a:graphicData>
            </a:graphic>
          </wp:inline>
        </w:drawing>
      </w:r>
    </w:p>
    <w:p w14:paraId="661D12F3" w14:textId="77777777" w:rsidR="00367F88" w:rsidRDefault="00367F88" w:rsidP="00C47993">
      <w:pPr>
        <w:rPr>
          <w:b/>
          <w:sz w:val="28"/>
          <w:szCs w:val="28"/>
        </w:rPr>
      </w:pPr>
    </w:p>
    <w:p w14:paraId="046CDAA2" w14:textId="77777777" w:rsidR="00367F88" w:rsidRPr="00367F88" w:rsidRDefault="00367F88" w:rsidP="00C47993">
      <w:r w:rsidRPr="00367F88">
        <w:t xml:space="preserve">In the third test case, </w:t>
      </w:r>
      <w:r w:rsidRPr="00367F88">
        <w:rPr>
          <w:rFonts w:cs="Consolas"/>
        </w:rPr>
        <w:t>we use “Year</w:t>
      </w:r>
      <w:r>
        <w:rPr>
          <w:rFonts w:cs="Consolas"/>
        </w:rPr>
        <w:t>” as the index and use “</w:t>
      </w:r>
      <w:proofErr w:type="spellStart"/>
      <w:r>
        <w:rPr>
          <w:rFonts w:cs="Consolas"/>
        </w:rPr>
        <w:t>Title|Year</w:t>
      </w:r>
      <w:proofErr w:type="spellEnd"/>
      <w:r>
        <w:rPr>
          <w:rFonts w:cs="Consolas"/>
        </w:rPr>
        <w:t>” as the key. And we use the key to remove certain item. The following result show</w:t>
      </w:r>
      <w:r w:rsidR="00B779F2">
        <w:rPr>
          <w:rFonts w:cs="Consolas"/>
        </w:rPr>
        <w:t>s</w:t>
      </w:r>
      <w:r>
        <w:rPr>
          <w:rFonts w:cs="Consolas"/>
        </w:rPr>
        <w:t xml:space="preserve"> the </w:t>
      </w:r>
      <w:r w:rsidR="00B779F2">
        <w:rPr>
          <w:rFonts w:cs="Consolas"/>
        </w:rPr>
        <w:t>change after the item was removed.</w:t>
      </w:r>
      <w:bookmarkStart w:id="0" w:name="_GoBack"/>
      <w:bookmarkEnd w:id="0"/>
    </w:p>
    <w:p w14:paraId="5F0C30F9" w14:textId="77777777" w:rsidR="00367F88" w:rsidRDefault="00367F88" w:rsidP="00C47993">
      <w:pPr>
        <w:rPr>
          <w:sz w:val="28"/>
          <w:szCs w:val="28"/>
        </w:rPr>
      </w:pPr>
    </w:p>
    <w:p w14:paraId="71BF9C2B" w14:textId="77777777" w:rsidR="00367F88" w:rsidRPr="00367F88" w:rsidRDefault="00367F88" w:rsidP="00C47993">
      <w:pPr>
        <w:rPr>
          <w:sz w:val="28"/>
          <w:szCs w:val="28"/>
        </w:rPr>
      </w:pPr>
      <w:r>
        <w:rPr>
          <w:noProof/>
          <w:sz w:val="28"/>
          <w:szCs w:val="28"/>
          <w:lang w:eastAsia="en-US"/>
        </w:rPr>
        <w:drawing>
          <wp:inline distT="0" distB="0" distL="0" distR="0" wp14:anchorId="220435F9" wp14:editId="169748AF">
            <wp:extent cx="5486400" cy="31635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ff"/>
                    <pic:cNvPicPr/>
                  </pic:nvPicPr>
                  <pic:blipFill>
                    <a:blip r:embed="rId7">
                      <a:extLst>
                        <a:ext uri="{28A0092B-C50C-407E-A947-70E740481C1C}">
                          <a14:useLocalDpi xmlns:a14="http://schemas.microsoft.com/office/drawing/2010/main" val="0"/>
                        </a:ext>
                      </a:extLst>
                    </a:blip>
                    <a:stretch>
                      <a:fillRect/>
                    </a:stretch>
                  </pic:blipFill>
                  <pic:spPr>
                    <a:xfrm>
                      <a:off x="0" y="0"/>
                      <a:ext cx="5486400" cy="3163570"/>
                    </a:xfrm>
                    <a:prstGeom prst="rect">
                      <a:avLst/>
                    </a:prstGeom>
                  </pic:spPr>
                </pic:pic>
              </a:graphicData>
            </a:graphic>
          </wp:inline>
        </w:drawing>
      </w:r>
    </w:p>
    <w:sectPr w:rsidR="00367F88" w:rsidRPr="00367F88" w:rsidSect="00F031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93"/>
    <w:rsid w:val="001C7B22"/>
    <w:rsid w:val="00236556"/>
    <w:rsid w:val="00367F88"/>
    <w:rsid w:val="0078648C"/>
    <w:rsid w:val="007A2772"/>
    <w:rsid w:val="007D24D4"/>
    <w:rsid w:val="00A74C17"/>
    <w:rsid w:val="00B779F2"/>
    <w:rsid w:val="00C47993"/>
    <w:rsid w:val="00DA7EBD"/>
    <w:rsid w:val="00F031D4"/>
    <w:rsid w:val="00F35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FC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F8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367F8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F8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367F8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293</Words>
  <Characters>1673</Characters>
  <Application>Microsoft Macintosh Word</Application>
  <DocSecurity>0</DocSecurity>
  <Lines>13</Lines>
  <Paragraphs>3</Paragraphs>
  <ScaleCrop>false</ScaleCrop>
  <Company>WPI</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Jifeng Kou</dc:creator>
  <cp:keywords/>
  <dc:description/>
  <cp:lastModifiedBy>Jifeng Kou</cp:lastModifiedBy>
  <cp:revision>2</cp:revision>
  <dcterms:created xsi:type="dcterms:W3CDTF">2015-11-01T21:04:00Z</dcterms:created>
  <dcterms:modified xsi:type="dcterms:W3CDTF">2015-11-01T22:36:00Z</dcterms:modified>
</cp:coreProperties>
</file>