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E55F" w14:textId="77777777" w:rsidR="00097504" w:rsidRPr="00E82AAC" w:rsidRDefault="00E82AAC" w:rsidP="00E82A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AAC">
        <w:rPr>
          <w:rFonts w:ascii="Times New Roman" w:hAnsi="Times New Roman" w:cs="Times New Roman"/>
          <w:b/>
          <w:sz w:val="28"/>
          <w:szCs w:val="28"/>
        </w:rPr>
        <w:t>Leaf Development SCM Corrections</w:t>
      </w:r>
    </w:p>
    <w:p w14:paraId="337E1D9E" w14:textId="77777777" w:rsidR="00E82AAC" w:rsidRPr="00E82AAC" w:rsidRDefault="00E82AAC" w:rsidP="00E82AAC">
      <w:pPr>
        <w:jc w:val="center"/>
        <w:rPr>
          <w:rFonts w:ascii="Times New Roman" w:hAnsi="Times New Roman" w:cs="Times New Roman"/>
          <w:b/>
        </w:rPr>
      </w:pPr>
    </w:p>
    <w:p w14:paraId="08430168" w14:textId="77777777" w:rsidR="00E82AAC" w:rsidRPr="00E82AAC" w:rsidRDefault="00E82AAC" w:rsidP="00E82AAC">
      <w:pPr>
        <w:rPr>
          <w:rFonts w:ascii="Times New Roman" w:hAnsi="Times New Roman" w:cs="Times New Roman"/>
        </w:rPr>
      </w:pPr>
      <w:r w:rsidRPr="00E82AAC">
        <w:rPr>
          <w:rFonts w:ascii="Times New Roman" w:hAnsi="Times New Roman" w:cs="Times New Roman"/>
        </w:rPr>
        <w:t xml:space="preserve">This document </w:t>
      </w:r>
      <w:r>
        <w:rPr>
          <w:rFonts w:ascii="Times New Roman" w:hAnsi="Times New Roman" w:cs="Times New Roman"/>
        </w:rPr>
        <w:t>describes</w:t>
      </w:r>
      <w:r w:rsidRPr="00E82AAC">
        <w:rPr>
          <w:rFonts w:ascii="Times New Roman" w:hAnsi="Times New Roman" w:cs="Times New Roman"/>
        </w:rPr>
        <w:t xml:space="preserve"> all the updates and correc</w:t>
      </w:r>
      <w:r>
        <w:rPr>
          <w:rFonts w:ascii="Times New Roman" w:hAnsi="Times New Roman" w:cs="Times New Roman"/>
        </w:rPr>
        <w:t xml:space="preserve">tions made to the SCM document. </w:t>
      </w:r>
    </w:p>
    <w:p w14:paraId="0D999F71" w14:textId="77777777" w:rsidR="00E82AAC" w:rsidRPr="00E82AAC" w:rsidRDefault="00E82AAC" w:rsidP="00E82AAC">
      <w:pPr>
        <w:rPr>
          <w:rFonts w:ascii="Times New Roman" w:hAnsi="Times New Roman" w:cs="Times New Roman"/>
        </w:rPr>
      </w:pPr>
    </w:p>
    <w:p w14:paraId="59866F6A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Introduction</w:t>
      </w:r>
    </w:p>
    <w:p w14:paraId="156D2CA6" w14:textId="77777777" w:rsidR="00E82AAC" w:rsidRPr="00E82AAC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introduction was redefined, and restructured, by breaking it down into subsections: </w:t>
      </w:r>
    </w:p>
    <w:p w14:paraId="18568871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Purpose and intended audience</w:t>
      </w:r>
      <w:r>
        <w:rPr>
          <w:rFonts w:ascii="Times New Roman" w:hAnsi="Times New Roman" w:cs="Times New Roman"/>
          <w:sz w:val="20"/>
          <w:szCs w:val="20"/>
        </w:rPr>
        <w:t>: clearly explained the purpose and audience of the CRC</w:t>
      </w:r>
    </w:p>
    <w:p w14:paraId="4ABD0A00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Scope of the product</w:t>
      </w:r>
      <w:r>
        <w:rPr>
          <w:rFonts w:ascii="Times New Roman" w:hAnsi="Times New Roman" w:cs="Times New Roman"/>
          <w:sz w:val="20"/>
          <w:szCs w:val="20"/>
        </w:rPr>
        <w:t>: the scope was redefined, in order to make it understandable to users, who are not familiar with words used before (previous submitted SCM)</w:t>
      </w:r>
    </w:p>
    <w:p w14:paraId="51358F9F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Overview</w:t>
      </w:r>
      <w:r>
        <w:rPr>
          <w:rFonts w:ascii="Times New Roman" w:hAnsi="Times New Roman" w:cs="Times New Roman"/>
          <w:sz w:val="20"/>
          <w:szCs w:val="20"/>
        </w:rPr>
        <w:t xml:space="preserve">: the overview was redefined, by explaining each section clearly </w:t>
      </w:r>
    </w:p>
    <w:p w14:paraId="0ED396A3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References</w:t>
      </w:r>
      <w:r>
        <w:rPr>
          <w:rFonts w:ascii="Times New Roman" w:hAnsi="Times New Roman" w:cs="Times New Roman"/>
          <w:sz w:val="20"/>
          <w:szCs w:val="20"/>
        </w:rPr>
        <w:t xml:space="preserve">: no changes were made in references. </w:t>
      </w:r>
    </w:p>
    <w:p w14:paraId="6646B6D1" w14:textId="77777777" w:rsidR="00E82AAC" w:rsidRPr="00E82AAC" w:rsidRDefault="00E82AAC" w:rsidP="00E82AAC">
      <w:pPr>
        <w:rPr>
          <w:rFonts w:ascii="Times New Roman" w:hAnsi="Times New Roman" w:cs="Times New Roman"/>
          <w:b/>
        </w:rPr>
      </w:pPr>
    </w:p>
    <w:p w14:paraId="41E05454" w14:textId="77777777" w:rsid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Identification</w:t>
      </w:r>
    </w:p>
    <w:p w14:paraId="561003A4" w14:textId="77777777" w:rsidR="00E82AAC" w:rsidRPr="00E82AAC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identification was redefined, to make it easier for the reader to understand</w:t>
      </w:r>
    </w:p>
    <w:p w14:paraId="3F687E59" w14:textId="77777777" w:rsidR="00E82AAC" w:rsidRPr="00903126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 xml:space="preserve">Software configuration identification: </w:t>
      </w:r>
      <w:r w:rsidR="00903126">
        <w:rPr>
          <w:rFonts w:ascii="Times New Roman" w:hAnsi="Times New Roman" w:cs="Times New Roman"/>
          <w:sz w:val="20"/>
          <w:szCs w:val="20"/>
        </w:rPr>
        <w:t xml:space="preserve">the introduction paragraph of this subsection was restated, to clearly explain the purpose of it. </w:t>
      </w:r>
    </w:p>
    <w:p w14:paraId="26C3F905" w14:textId="77777777" w:rsidR="00903126" w:rsidRPr="00903126" w:rsidRDefault="00903126" w:rsidP="0090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elements were modified, by adding Audit reports as one element</w:t>
      </w:r>
    </w:p>
    <w:p w14:paraId="473502BE" w14:textId="77777777" w:rsidR="00903126" w:rsidRPr="00903126" w:rsidRDefault="00903126" w:rsidP="0090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documents were explained: SRS, CRC, SDD</w:t>
      </w:r>
    </w:p>
    <w:p w14:paraId="57B70944" w14:textId="77777777" w:rsidR="00903126" w:rsidRPr="00903126" w:rsidRDefault="00903126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>Software configurati</w:t>
      </w:r>
      <w:r>
        <w:rPr>
          <w:rFonts w:ascii="Times New Roman" w:hAnsi="Times New Roman" w:cs="Times New Roman"/>
          <w:b/>
          <w:sz w:val="20"/>
          <w:szCs w:val="20"/>
        </w:rPr>
        <w:t xml:space="preserve">on organization: </w:t>
      </w:r>
      <w:r>
        <w:rPr>
          <w:rFonts w:ascii="Times New Roman" w:hAnsi="Times New Roman" w:cs="Times New Roman"/>
          <w:sz w:val="20"/>
          <w:szCs w:val="20"/>
        </w:rPr>
        <w:t xml:space="preserve">the intro paragraph was restated, to clearly explain the section </w:t>
      </w:r>
    </w:p>
    <w:p w14:paraId="23EB522B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naming convention was modified by adding version #’s</w:t>
      </w:r>
    </w:p>
    <w:p w14:paraId="15BBF4A5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Additionally, the naming convention was explained in details in a paragraph</w:t>
      </w:r>
    </w:p>
    <w:p w14:paraId="66A51A2F" w14:textId="77777777" w:rsid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 submitted version for the documents was added as part of the naming convention of documents, this to make it easier to handle submission of documents</w:t>
      </w:r>
    </w:p>
    <w:p w14:paraId="66EA5869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labeling scheme was explained in details in paragraphs </w:t>
      </w:r>
    </w:p>
    <w:p w14:paraId="474E9E18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management was modified, as suggested by TA, the paragraphs added explained who managed the elements</w:t>
      </w:r>
    </w:p>
    <w:p w14:paraId="2E13D26A" w14:textId="77777777" w:rsid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detailed directory structure was modified by adding a structure to the document</w:t>
      </w:r>
      <w:r>
        <w:rPr>
          <w:rFonts w:ascii="Times New Roman" w:hAnsi="Times New Roman" w:cs="Times New Roman"/>
          <w:b/>
        </w:rPr>
        <w:t>s</w:t>
      </w:r>
    </w:p>
    <w:p w14:paraId="497C023A" w14:textId="77777777" w:rsidR="00903126" w:rsidRPr="00903126" w:rsidRDefault="00903126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Backup was completely restructured and redefined, by adding specific missing details as suggested by the TA</w:t>
      </w:r>
    </w:p>
    <w:p w14:paraId="356E3D1E" w14:textId="77777777" w:rsidR="00E82AAC" w:rsidRPr="00E82AAC" w:rsidRDefault="00E82AAC" w:rsidP="00E82AAC">
      <w:pPr>
        <w:rPr>
          <w:rFonts w:ascii="Times New Roman" w:hAnsi="Times New Roman" w:cs="Times New Roman"/>
          <w:b/>
        </w:rPr>
      </w:pPr>
    </w:p>
    <w:p w14:paraId="612B7DC4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Control</w:t>
      </w:r>
    </w:p>
    <w:p w14:paraId="5C84A82F" w14:textId="77777777" w:rsidR="00E82AAC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control was redefined to make it easier for the reader to understand, and modified the parts suggested by the TA</w:t>
      </w:r>
    </w:p>
    <w:p w14:paraId="68350710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Configuration control board:</w:t>
      </w:r>
      <w:r w:rsidR="001272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7270">
        <w:rPr>
          <w:rFonts w:ascii="Times New Roman" w:hAnsi="Times New Roman" w:cs="Times New Roman"/>
          <w:sz w:val="20"/>
          <w:szCs w:val="20"/>
        </w:rPr>
        <w:t>Explained in details the members of control board, and control group, and redefined documen</w:t>
      </w:r>
      <w:bookmarkStart w:id="0" w:name="_GoBack"/>
      <w:bookmarkEnd w:id="0"/>
      <w:r w:rsidR="00127270">
        <w:rPr>
          <w:rFonts w:ascii="Times New Roman" w:hAnsi="Times New Roman" w:cs="Times New Roman"/>
          <w:sz w:val="20"/>
          <w:szCs w:val="20"/>
        </w:rPr>
        <w:t>tation details</w:t>
      </w:r>
    </w:p>
    <w:p w14:paraId="555CD18B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Procedures: </w:t>
      </w:r>
      <w:r w:rsidR="00127270">
        <w:rPr>
          <w:rFonts w:ascii="Times New Roman" w:hAnsi="Times New Roman" w:cs="Times New Roman"/>
          <w:sz w:val="20"/>
          <w:szCs w:val="20"/>
        </w:rPr>
        <w:t xml:space="preserve">Redefined the structure of the procedures section, in order to make it understandable for the reader. </w:t>
      </w:r>
    </w:p>
    <w:p w14:paraId="64DFAE71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 xml:space="preserve">Software Configuration Auditing </w:t>
      </w:r>
    </w:p>
    <w:p w14:paraId="743402EF" w14:textId="77777777" w:rsidR="00E82AAC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This section was modified correcting the grammatical errors pointed the TA</w:t>
      </w:r>
    </w:p>
    <w:p w14:paraId="0A617B85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Additionally, the PCA process was updated by adding that the project lead was in charge of choosing the members the PCA group</w:t>
      </w:r>
    </w:p>
    <w:p w14:paraId="58CC57FC" w14:textId="77777777" w:rsidR="00903126" w:rsidRDefault="00903126" w:rsidP="0090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</w:t>
      </w:r>
    </w:p>
    <w:p w14:paraId="32584101" w14:textId="77777777" w:rsidR="00903126" w:rsidRPr="004711C0" w:rsidRDefault="004711C0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Appendix B was modified by adding a tittle to the Audit Report</w:t>
      </w:r>
    </w:p>
    <w:p w14:paraId="7EC290C3" w14:textId="77777777" w:rsidR="004711C0" w:rsidRPr="004711C0" w:rsidRDefault="004711C0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Appendix by was modified by deleting the tested column, and adding two columns: Tested/Not Tested and Pass/Fail</w:t>
      </w:r>
    </w:p>
    <w:p w14:paraId="09387B09" w14:textId="77777777" w:rsidR="00E82AAC" w:rsidRPr="00E82AAC" w:rsidRDefault="00E82AAC" w:rsidP="00E82AAC">
      <w:pPr>
        <w:rPr>
          <w:rFonts w:ascii="Times New Roman" w:hAnsi="Times New Roman" w:cs="Times New Roman"/>
        </w:rPr>
      </w:pPr>
    </w:p>
    <w:sectPr w:rsidR="00E82AAC" w:rsidRPr="00E82AAC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F46"/>
    <w:multiLevelType w:val="hybridMultilevel"/>
    <w:tmpl w:val="4EC4184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30B2556F"/>
    <w:multiLevelType w:val="hybridMultilevel"/>
    <w:tmpl w:val="7C14765E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360A6108"/>
    <w:multiLevelType w:val="hybridMultilevel"/>
    <w:tmpl w:val="98906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460B8"/>
    <w:multiLevelType w:val="hybridMultilevel"/>
    <w:tmpl w:val="37E8250C"/>
    <w:lvl w:ilvl="0" w:tplc="AF1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1175D"/>
    <w:multiLevelType w:val="hybridMultilevel"/>
    <w:tmpl w:val="0CC2E506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4F1926EB"/>
    <w:multiLevelType w:val="hybridMultilevel"/>
    <w:tmpl w:val="81AAE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A38C6"/>
    <w:multiLevelType w:val="hybridMultilevel"/>
    <w:tmpl w:val="FF46B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B306E"/>
    <w:multiLevelType w:val="hybridMultilevel"/>
    <w:tmpl w:val="61B02BB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AC"/>
    <w:rsid w:val="00097504"/>
    <w:rsid w:val="00127270"/>
    <w:rsid w:val="00220EF0"/>
    <w:rsid w:val="004711C0"/>
    <w:rsid w:val="00903126"/>
    <w:rsid w:val="00E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AE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388</Words>
  <Characters>2216</Characters>
  <Application>Microsoft Macintosh Word</Application>
  <DocSecurity>0</DocSecurity>
  <Lines>18</Lines>
  <Paragraphs>5</Paragraphs>
  <ScaleCrop>false</ScaleCrop>
  <Company>UTEP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2</cp:revision>
  <dcterms:created xsi:type="dcterms:W3CDTF">2014-02-24T01:09:00Z</dcterms:created>
  <dcterms:modified xsi:type="dcterms:W3CDTF">2014-02-25T03:51:00Z</dcterms:modified>
</cp:coreProperties>
</file>