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4B" w:rsidRDefault="003C1AFF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 w:hint="eastAsia"/>
          <w:color w:val="333333"/>
        </w:rPr>
        <w:t>Valid date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7574F0">
        <w:rPr>
          <w:rFonts w:asciiTheme="majorHAnsi" w:hAnsiTheme="majorHAnsi" w:hint="eastAsia"/>
          <w:color w:val="333333"/>
          <w:sz w:val="28"/>
        </w:rPr>
        <w:t>1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66574B" w:rsidRPr="00764A47" w:rsidRDefault="003C1AFF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判斷輸入的日期是否是西元</w:t>
      </w:r>
      <w:r>
        <w:rPr>
          <w:rFonts w:cstheme="minorHAnsi" w:hint="eastAsia"/>
          <w:color w:val="333333"/>
          <w:szCs w:val="24"/>
          <w:shd w:val="clear" w:color="auto" w:fill="FFFFFF"/>
        </w:rPr>
        <w:t>2000</w:t>
      </w:r>
      <w:r>
        <w:rPr>
          <w:rFonts w:cstheme="minorHAnsi" w:hint="eastAsia"/>
          <w:color w:val="333333"/>
          <w:szCs w:val="24"/>
          <w:shd w:val="clear" w:color="auto" w:fill="FFFFFF"/>
        </w:rPr>
        <w:t>年以後的合法日期</w:t>
      </w:r>
      <w:r w:rsidR="0017400A">
        <w:rPr>
          <w:rFonts w:cstheme="minorHAnsi" w:hint="eastAsia"/>
          <w:color w:val="333333"/>
          <w:szCs w:val="24"/>
          <w:shd w:val="clear" w:color="auto" w:fill="FFFFFF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6574B" w:rsidRPr="00764A47" w:rsidRDefault="00C8619D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>
        <w:rPr>
          <w:rFonts w:hint="eastAsia"/>
          <w:szCs w:val="24"/>
        </w:rPr>
        <w:t>第一行是</w:t>
      </w:r>
      <w:proofErr w:type="gramStart"/>
      <w:r>
        <w:rPr>
          <w:rFonts w:hint="eastAsia"/>
          <w:szCs w:val="24"/>
        </w:rPr>
        <w:t>測資筆</w:t>
      </w:r>
      <w:proofErr w:type="gramEnd"/>
      <w:r>
        <w:rPr>
          <w:rFonts w:hint="eastAsia"/>
          <w:szCs w:val="24"/>
        </w:rPr>
        <w:t>數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。每</w:t>
      </w:r>
      <w:proofErr w:type="gramStart"/>
      <w:r>
        <w:rPr>
          <w:rFonts w:hint="eastAsia"/>
          <w:szCs w:val="24"/>
        </w:rPr>
        <w:t>筆測資</w:t>
      </w:r>
      <w:proofErr w:type="gramEnd"/>
      <w:r w:rsidR="003C1AFF">
        <w:rPr>
          <w:rFonts w:hint="eastAsia"/>
          <w:szCs w:val="24"/>
        </w:rPr>
        <w:t>一</w:t>
      </w:r>
      <w:r w:rsidR="0017400A">
        <w:rPr>
          <w:rFonts w:hint="eastAsia"/>
          <w:szCs w:val="24"/>
        </w:rPr>
        <w:t>行</w:t>
      </w:r>
      <w:r w:rsidR="003C1AFF">
        <w:rPr>
          <w:rFonts w:hint="eastAsia"/>
          <w:szCs w:val="24"/>
        </w:rPr>
        <w:t>，輸入格式為</w:t>
      </w:r>
      <w:r w:rsidR="003C1AFF">
        <w:rPr>
          <w:rFonts w:hint="eastAsia"/>
          <w:szCs w:val="24"/>
        </w:rPr>
        <w:t>year/month/day</w:t>
      </w:r>
      <w:r w:rsidR="003C1AFF">
        <w:rPr>
          <w:rFonts w:hint="eastAsia"/>
          <w:szCs w:val="24"/>
        </w:rPr>
        <w:t>，其中年月日皆為整數</w:t>
      </w:r>
      <w:r w:rsidR="0066574B" w:rsidRPr="00764A47">
        <w:rPr>
          <w:szCs w:val="24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proofErr w:type="gramStart"/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  <w:proofErr w:type="gramEnd"/>
    </w:p>
    <w:p w:rsidR="0066574B" w:rsidRPr="00764A47" w:rsidRDefault="00C8619D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筆測資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輸出</w:t>
      </w:r>
      <w:r w:rsidR="003C1AFF">
        <w:rPr>
          <w:rFonts w:eastAsia="新細明體" w:cstheme="minorHAnsi" w:hint="eastAsia"/>
          <w:bCs/>
          <w:color w:val="333333"/>
          <w:kern w:val="0"/>
          <w:szCs w:val="24"/>
        </w:rPr>
        <w:t>一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行，</w:t>
      </w:r>
      <w:r w:rsidR="0017400A">
        <w:rPr>
          <w:rFonts w:eastAsia="新細明體" w:cstheme="minorHAnsi" w:hint="eastAsia"/>
          <w:bCs/>
          <w:color w:val="333333"/>
          <w:kern w:val="0"/>
          <w:szCs w:val="24"/>
        </w:rPr>
        <w:t>如果</w:t>
      </w:r>
      <w:r w:rsidR="003C1AFF">
        <w:rPr>
          <w:rFonts w:eastAsia="新細明體" w:cstheme="minorHAnsi" w:hint="eastAsia"/>
          <w:bCs/>
          <w:color w:val="333333"/>
          <w:kern w:val="0"/>
          <w:szCs w:val="24"/>
        </w:rPr>
        <w:t>是合法日期輸出</w:t>
      </w:r>
      <w:r w:rsidR="003C1AFF">
        <w:rPr>
          <w:rFonts w:eastAsia="新細明體" w:cstheme="minorHAnsi" w:hint="eastAsia"/>
          <w:bCs/>
          <w:color w:val="333333"/>
          <w:kern w:val="0"/>
          <w:szCs w:val="24"/>
        </w:rPr>
        <w:t>Yes</w:t>
      </w:r>
      <w:r w:rsidR="0017400A">
        <w:rPr>
          <w:rFonts w:eastAsia="新細明體" w:cstheme="minorHAnsi" w:hint="eastAsia"/>
          <w:bCs/>
          <w:color w:val="333333"/>
          <w:kern w:val="0"/>
          <w:szCs w:val="24"/>
        </w:rPr>
        <w:t>，否則輸出</w:t>
      </w:r>
      <w:r w:rsidR="003C1AFF">
        <w:rPr>
          <w:rFonts w:eastAsia="新細明體" w:cstheme="minorHAnsi" w:hint="eastAsia"/>
          <w:bCs/>
          <w:color w:val="333333"/>
          <w:kern w:val="0"/>
          <w:szCs w:val="24"/>
        </w:rPr>
        <w:t>No</w:t>
      </w:r>
      <w:r w:rsidR="00611F7F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</w:p>
    <w:p w:rsidR="0066574B" w:rsidRPr="0017400A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611F7F" w:rsidRPr="00611F7F" w:rsidRDefault="003C1AFF" w:rsidP="00611F7F">
      <w:pPr>
        <w:widowControl/>
        <w:rPr>
          <w:szCs w:val="24"/>
        </w:rPr>
      </w:pPr>
      <w:r>
        <w:rPr>
          <w:rFonts w:hint="eastAsia"/>
          <w:szCs w:val="24"/>
        </w:rPr>
        <w:t>4</w:t>
      </w:r>
    </w:p>
    <w:p w:rsidR="00611F7F" w:rsidRPr="00611F7F" w:rsidRDefault="003C1AFF" w:rsidP="00611F7F">
      <w:pPr>
        <w:widowControl/>
        <w:rPr>
          <w:szCs w:val="24"/>
        </w:rPr>
      </w:pPr>
      <w:r>
        <w:rPr>
          <w:rFonts w:hint="eastAsia"/>
          <w:szCs w:val="24"/>
        </w:rPr>
        <w:t>1999/</w:t>
      </w:r>
      <w:r w:rsidR="00611F7F" w:rsidRPr="00611F7F">
        <w:rPr>
          <w:szCs w:val="24"/>
        </w:rPr>
        <w:t>2</w:t>
      </w:r>
      <w:r>
        <w:rPr>
          <w:rFonts w:hint="eastAsia"/>
          <w:szCs w:val="24"/>
        </w:rPr>
        <w:t>/28</w:t>
      </w:r>
    </w:p>
    <w:p w:rsidR="00611F7F" w:rsidRDefault="003C1AFF" w:rsidP="00611F7F">
      <w:pPr>
        <w:widowControl/>
        <w:rPr>
          <w:rFonts w:hint="eastAsia"/>
          <w:szCs w:val="24"/>
        </w:rPr>
      </w:pPr>
      <w:r>
        <w:rPr>
          <w:rFonts w:hint="eastAsia"/>
          <w:szCs w:val="24"/>
        </w:rPr>
        <w:t>2000/1/31</w:t>
      </w:r>
    </w:p>
    <w:p w:rsidR="00611F7F" w:rsidRDefault="003C1AFF" w:rsidP="00611F7F">
      <w:pPr>
        <w:widowControl/>
        <w:rPr>
          <w:rFonts w:eastAsia="新細明體" w:cstheme="minorHAnsi" w:hint="eastAsia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2002/13/1</w:t>
      </w:r>
    </w:p>
    <w:p w:rsidR="003C1AFF" w:rsidRDefault="003C1AFF" w:rsidP="00611F7F">
      <w:pPr>
        <w:widowControl/>
        <w:rPr>
          <w:rFonts w:eastAsia="新細明體" w:cstheme="minorHAnsi" w:hint="eastAsia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2000/2/29</w:t>
      </w:r>
    </w:p>
    <w:p w:rsidR="003C1AFF" w:rsidRPr="00764A47" w:rsidRDefault="003C1AFF" w:rsidP="00611F7F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764A47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C1551D" w:rsidRDefault="003C1AFF" w:rsidP="00694A50">
      <w:pPr>
        <w:rPr>
          <w:rFonts w:eastAsia="新細明體" w:cstheme="minorHAnsi" w:hint="eastAsia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No</w:t>
      </w:r>
    </w:p>
    <w:p w:rsidR="003C1AFF" w:rsidRDefault="003C1AFF" w:rsidP="00694A50">
      <w:pPr>
        <w:rPr>
          <w:rFonts w:eastAsia="新細明體" w:cstheme="minorHAnsi" w:hint="eastAsia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Yes</w:t>
      </w:r>
    </w:p>
    <w:p w:rsidR="003C1AFF" w:rsidRDefault="003C1AFF" w:rsidP="00694A50">
      <w:pPr>
        <w:rPr>
          <w:rFonts w:eastAsia="新細明體" w:cstheme="minorHAnsi" w:hint="eastAsia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No</w:t>
      </w:r>
    </w:p>
    <w:p w:rsidR="003C1AFF" w:rsidRDefault="003C1AFF" w:rsidP="00694A50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Yes</w:t>
      </w:r>
    </w:p>
    <w:p w:rsidR="00694A50" w:rsidRPr="003C1AFF" w:rsidRDefault="00694A50" w:rsidP="00694A50">
      <w:pPr>
        <w:rPr>
          <w:rFonts w:eastAsia="新細明體" w:cstheme="minorHAnsi"/>
          <w:bCs/>
          <w:kern w:val="0"/>
          <w:szCs w:val="24"/>
        </w:rPr>
      </w:pPr>
      <w:bookmarkStart w:id="0" w:name="_GoBack"/>
      <w:bookmarkEnd w:id="0"/>
    </w:p>
    <w:sectPr w:rsidR="00694A50" w:rsidRPr="003C1AFF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6A8" w:rsidRDefault="00F016A8" w:rsidP="005914ED">
      <w:r>
        <w:separator/>
      </w:r>
    </w:p>
  </w:endnote>
  <w:endnote w:type="continuationSeparator" w:id="0">
    <w:p w:rsidR="00F016A8" w:rsidRDefault="00F016A8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6A8" w:rsidRDefault="00F016A8" w:rsidP="005914ED">
      <w:r>
        <w:separator/>
      </w:r>
    </w:p>
  </w:footnote>
  <w:footnote w:type="continuationSeparator" w:id="0">
    <w:p w:rsidR="00F016A8" w:rsidRDefault="00F016A8" w:rsidP="0059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5047"/>
    <w:rsid w:val="00051AEE"/>
    <w:rsid w:val="000531C1"/>
    <w:rsid w:val="000662CE"/>
    <w:rsid w:val="00067C4D"/>
    <w:rsid w:val="0008499D"/>
    <w:rsid w:val="000A3C88"/>
    <w:rsid w:val="000B30F3"/>
    <w:rsid w:val="000B4D84"/>
    <w:rsid w:val="000C507F"/>
    <w:rsid w:val="000C6AFA"/>
    <w:rsid w:val="000E332C"/>
    <w:rsid w:val="000E59B1"/>
    <w:rsid w:val="000F3A89"/>
    <w:rsid w:val="00105550"/>
    <w:rsid w:val="001215E0"/>
    <w:rsid w:val="00126273"/>
    <w:rsid w:val="00146AC8"/>
    <w:rsid w:val="001559F1"/>
    <w:rsid w:val="00157D4B"/>
    <w:rsid w:val="0017400A"/>
    <w:rsid w:val="00175CF3"/>
    <w:rsid w:val="001808E0"/>
    <w:rsid w:val="001873CE"/>
    <w:rsid w:val="001B702B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8113E"/>
    <w:rsid w:val="00281E5D"/>
    <w:rsid w:val="00292E10"/>
    <w:rsid w:val="002C042F"/>
    <w:rsid w:val="002F5537"/>
    <w:rsid w:val="00310982"/>
    <w:rsid w:val="0031327B"/>
    <w:rsid w:val="00315518"/>
    <w:rsid w:val="00333109"/>
    <w:rsid w:val="00361D49"/>
    <w:rsid w:val="00374323"/>
    <w:rsid w:val="003A051F"/>
    <w:rsid w:val="003C1AFF"/>
    <w:rsid w:val="003D7369"/>
    <w:rsid w:val="003E0BEE"/>
    <w:rsid w:val="00452A87"/>
    <w:rsid w:val="00480E40"/>
    <w:rsid w:val="004835A0"/>
    <w:rsid w:val="00491FAB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914ED"/>
    <w:rsid w:val="00595573"/>
    <w:rsid w:val="00597978"/>
    <w:rsid w:val="005B2821"/>
    <w:rsid w:val="005D0584"/>
    <w:rsid w:val="005D7055"/>
    <w:rsid w:val="005E21CF"/>
    <w:rsid w:val="005E540D"/>
    <w:rsid w:val="006073CB"/>
    <w:rsid w:val="00611F7F"/>
    <w:rsid w:val="00634767"/>
    <w:rsid w:val="00644CD5"/>
    <w:rsid w:val="00653377"/>
    <w:rsid w:val="0066574B"/>
    <w:rsid w:val="006708FA"/>
    <w:rsid w:val="00671ED3"/>
    <w:rsid w:val="00694A50"/>
    <w:rsid w:val="006C0681"/>
    <w:rsid w:val="006C7388"/>
    <w:rsid w:val="006E0FE9"/>
    <w:rsid w:val="006E366B"/>
    <w:rsid w:val="006F0E2D"/>
    <w:rsid w:val="0070470D"/>
    <w:rsid w:val="0070600E"/>
    <w:rsid w:val="00726BF0"/>
    <w:rsid w:val="00740C6A"/>
    <w:rsid w:val="00746D3E"/>
    <w:rsid w:val="007574F0"/>
    <w:rsid w:val="00764A47"/>
    <w:rsid w:val="00772296"/>
    <w:rsid w:val="007727D6"/>
    <w:rsid w:val="007C0357"/>
    <w:rsid w:val="007C7CA9"/>
    <w:rsid w:val="007E14AD"/>
    <w:rsid w:val="007F45D6"/>
    <w:rsid w:val="007F6DAD"/>
    <w:rsid w:val="00800035"/>
    <w:rsid w:val="00802582"/>
    <w:rsid w:val="00820FF9"/>
    <w:rsid w:val="008347D6"/>
    <w:rsid w:val="0085213F"/>
    <w:rsid w:val="00862F3C"/>
    <w:rsid w:val="00894BD1"/>
    <w:rsid w:val="008B7014"/>
    <w:rsid w:val="00900543"/>
    <w:rsid w:val="00931B2D"/>
    <w:rsid w:val="00933F76"/>
    <w:rsid w:val="009575F2"/>
    <w:rsid w:val="00976E9C"/>
    <w:rsid w:val="009A3660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D0023"/>
    <w:rsid w:val="00AE2EE7"/>
    <w:rsid w:val="00AF4041"/>
    <w:rsid w:val="00B03094"/>
    <w:rsid w:val="00B04D48"/>
    <w:rsid w:val="00B35D97"/>
    <w:rsid w:val="00B45BED"/>
    <w:rsid w:val="00B50223"/>
    <w:rsid w:val="00B57B6E"/>
    <w:rsid w:val="00B77CB6"/>
    <w:rsid w:val="00BD5049"/>
    <w:rsid w:val="00BE0C7D"/>
    <w:rsid w:val="00BE6F73"/>
    <w:rsid w:val="00BF7496"/>
    <w:rsid w:val="00C02CFE"/>
    <w:rsid w:val="00C11939"/>
    <w:rsid w:val="00C1551D"/>
    <w:rsid w:val="00C1738F"/>
    <w:rsid w:val="00C3516E"/>
    <w:rsid w:val="00C56616"/>
    <w:rsid w:val="00C82D91"/>
    <w:rsid w:val="00C8619D"/>
    <w:rsid w:val="00CC19FF"/>
    <w:rsid w:val="00CC2885"/>
    <w:rsid w:val="00CD3124"/>
    <w:rsid w:val="00CD40C5"/>
    <w:rsid w:val="00CD7CE6"/>
    <w:rsid w:val="00D1111D"/>
    <w:rsid w:val="00D15467"/>
    <w:rsid w:val="00D45D6C"/>
    <w:rsid w:val="00D8024D"/>
    <w:rsid w:val="00DB548C"/>
    <w:rsid w:val="00DD0D9E"/>
    <w:rsid w:val="00E060CE"/>
    <w:rsid w:val="00E07EDD"/>
    <w:rsid w:val="00E14D58"/>
    <w:rsid w:val="00E65AC7"/>
    <w:rsid w:val="00E717C9"/>
    <w:rsid w:val="00E87D3D"/>
    <w:rsid w:val="00EF0A5F"/>
    <w:rsid w:val="00EF6955"/>
    <w:rsid w:val="00F016A8"/>
    <w:rsid w:val="00F14989"/>
    <w:rsid w:val="00FC5D1F"/>
    <w:rsid w:val="00FD5A46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Bangyewu</cp:lastModifiedBy>
  <cp:revision>3</cp:revision>
  <cp:lastPrinted>2012-06-17T05:32:00Z</cp:lastPrinted>
  <dcterms:created xsi:type="dcterms:W3CDTF">2015-10-26T02:40:00Z</dcterms:created>
  <dcterms:modified xsi:type="dcterms:W3CDTF">2015-10-26T02:49:00Z</dcterms:modified>
</cp:coreProperties>
</file>