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DB562" w14:textId="2DC51CE6" w:rsidR="00680993" w:rsidRPr="00B06DCA" w:rsidRDefault="002D7D2D">
      <w:pPr>
        <w:rPr>
          <w:rFonts w:ascii="Bahnschrift" w:hAnsi="Bahnschrift"/>
          <w:b/>
          <w:bCs/>
          <w:sz w:val="36"/>
          <w:szCs w:val="36"/>
          <w:lang w:val="en-US"/>
        </w:rPr>
      </w:pPr>
      <w:r w:rsidRPr="00B06DCA">
        <w:rPr>
          <w:rFonts w:ascii="Bahnschrift" w:hAnsi="Bahnschrift"/>
          <w:b/>
          <w:bCs/>
          <w:sz w:val="36"/>
          <w:szCs w:val="36"/>
          <w:lang w:val="en-US"/>
        </w:rPr>
        <w:t xml:space="preserve">Project Protocol – </w:t>
      </w:r>
      <w:proofErr w:type="spellStart"/>
      <w:r w:rsidRPr="00B06DCA">
        <w:rPr>
          <w:rFonts w:ascii="Bahnschrift" w:hAnsi="Bahnschrift"/>
          <w:b/>
          <w:bCs/>
          <w:sz w:val="36"/>
          <w:szCs w:val="36"/>
          <w:lang w:val="en-US"/>
        </w:rPr>
        <w:t>TourPlanner</w:t>
      </w:r>
      <w:proofErr w:type="spellEnd"/>
      <w:r w:rsidRPr="00B06DCA">
        <w:rPr>
          <w:rFonts w:ascii="Bahnschrift" w:hAnsi="Bahnschrift"/>
          <w:b/>
          <w:bCs/>
          <w:sz w:val="36"/>
          <w:szCs w:val="36"/>
          <w:lang w:val="en-US"/>
        </w:rPr>
        <w:t xml:space="preserve"> (</w:t>
      </w:r>
      <w:r w:rsidR="00545D0A" w:rsidRPr="00B06DCA">
        <w:rPr>
          <w:rFonts w:ascii="Bahnschrift" w:hAnsi="Bahnschrift"/>
          <w:b/>
          <w:bCs/>
          <w:sz w:val="36"/>
          <w:szCs w:val="36"/>
          <w:lang w:val="en-US"/>
        </w:rPr>
        <w:t xml:space="preserve">Final </w:t>
      </w:r>
      <w:r w:rsidRPr="00B06DCA">
        <w:rPr>
          <w:rFonts w:ascii="Bahnschrift" w:hAnsi="Bahnschrift"/>
          <w:b/>
          <w:bCs/>
          <w:sz w:val="36"/>
          <w:szCs w:val="36"/>
          <w:lang w:val="en-US"/>
        </w:rPr>
        <w:t>Hand-in)</w:t>
      </w:r>
    </w:p>
    <w:p w14:paraId="3F84B540" w14:textId="612A1C5C" w:rsidR="002D7D2D" w:rsidRPr="00B06DCA" w:rsidRDefault="002D7D2D">
      <w:pPr>
        <w:rPr>
          <w:rFonts w:ascii="Bahnschrift" w:hAnsi="Bahnschrift"/>
          <w:lang w:val="en-US"/>
        </w:rPr>
      </w:pPr>
    </w:p>
    <w:p w14:paraId="278ED389" w14:textId="1FC8CCC5" w:rsidR="002D7D2D" w:rsidRPr="00B06DCA" w:rsidRDefault="002D7D2D">
      <w:pPr>
        <w:rPr>
          <w:rFonts w:ascii="Bahnschrift" w:hAnsi="Bahnschrift"/>
          <w:b/>
          <w:bCs/>
          <w:lang w:val="en-US"/>
        </w:rPr>
      </w:pPr>
      <w:r w:rsidRPr="00B06DCA">
        <w:rPr>
          <w:rFonts w:ascii="Bahnschrift" w:hAnsi="Bahnschrift"/>
          <w:b/>
          <w:bCs/>
          <w:lang w:val="en-US"/>
        </w:rPr>
        <w:t>Layered Architecture:</w:t>
      </w:r>
    </w:p>
    <w:p w14:paraId="274A2758" w14:textId="5588BCFF" w:rsidR="00D92558" w:rsidRPr="00B06DCA" w:rsidRDefault="00D92558">
      <w:pPr>
        <w:rPr>
          <w:rFonts w:ascii="Bahnschrift" w:hAnsi="Bahnschrift"/>
          <w:lang w:val="en-US"/>
        </w:rPr>
      </w:pPr>
      <w:r w:rsidRPr="00B06DCA">
        <w:rPr>
          <w:rFonts w:ascii="Bahnschrift" w:hAnsi="Bahnschrift"/>
          <w:lang w:val="en-US"/>
        </w:rPr>
        <w:t xml:space="preserve">The </w:t>
      </w:r>
      <w:proofErr w:type="spellStart"/>
      <w:r w:rsidRPr="00B06DCA">
        <w:rPr>
          <w:rFonts w:ascii="Bahnschrift" w:hAnsi="Bahnschrift"/>
          <w:lang w:val="en-US"/>
        </w:rPr>
        <w:t>TourPlanner</w:t>
      </w:r>
      <w:proofErr w:type="spellEnd"/>
      <w:r w:rsidRPr="00B06DCA">
        <w:rPr>
          <w:rFonts w:ascii="Bahnschrift" w:hAnsi="Bahnschrift"/>
          <w:lang w:val="en-US"/>
        </w:rPr>
        <w:t xml:space="preserve"> application is designed following a layered architecture, which strictly separates responsibilities across distinct parts of the system. The main layers are:</w:t>
      </w:r>
    </w:p>
    <w:p w14:paraId="7C4B899C" w14:textId="16DEB829" w:rsidR="002D7D2D" w:rsidRPr="00B06DCA" w:rsidRDefault="002D7D2D" w:rsidP="002D7D2D">
      <w:pPr>
        <w:pStyle w:val="Listenabsatz"/>
        <w:numPr>
          <w:ilvl w:val="0"/>
          <w:numId w:val="1"/>
        </w:numPr>
        <w:rPr>
          <w:rFonts w:ascii="Bahnschrift" w:hAnsi="Bahnschrift"/>
          <w:i/>
          <w:iCs/>
          <w:lang w:val="en-US"/>
        </w:rPr>
      </w:pPr>
      <w:r w:rsidRPr="00B06DCA">
        <w:rPr>
          <w:rFonts w:ascii="Bahnschrift" w:hAnsi="Bahnschrift"/>
          <w:i/>
          <w:iCs/>
          <w:lang w:val="en-US"/>
        </w:rPr>
        <w:t>Data Access Layer</w:t>
      </w:r>
    </w:p>
    <w:p w14:paraId="794BCD70" w14:textId="3B076493" w:rsidR="002D7D2D" w:rsidRPr="00B06DCA" w:rsidRDefault="002D7D2D" w:rsidP="002D7D2D">
      <w:pPr>
        <w:pStyle w:val="Listenabsatz"/>
        <w:numPr>
          <w:ilvl w:val="0"/>
          <w:numId w:val="1"/>
        </w:numPr>
        <w:rPr>
          <w:rFonts w:ascii="Bahnschrift" w:hAnsi="Bahnschrift"/>
          <w:i/>
          <w:iCs/>
          <w:lang w:val="en-US"/>
        </w:rPr>
      </w:pPr>
      <w:r w:rsidRPr="00B06DCA">
        <w:rPr>
          <w:rFonts w:ascii="Bahnschrift" w:hAnsi="Bahnschrift"/>
          <w:i/>
          <w:iCs/>
          <w:lang w:val="en-US"/>
        </w:rPr>
        <w:t>Business Logic Layer</w:t>
      </w:r>
    </w:p>
    <w:p w14:paraId="7F63C00B" w14:textId="79C75DE5" w:rsidR="00FF7BF0" w:rsidRPr="00B06DCA" w:rsidRDefault="002D7D2D" w:rsidP="002D7D2D">
      <w:pPr>
        <w:pStyle w:val="Listenabsatz"/>
        <w:numPr>
          <w:ilvl w:val="0"/>
          <w:numId w:val="1"/>
        </w:numPr>
        <w:rPr>
          <w:rFonts w:ascii="Bahnschrift" w:hAnsi="Bahnschrift"/>
          <w:i/>
          <w:iCs/>
          <w:lang w:val="en-US"/>
        </w:rPr>
      </w:pPr>
      <w:r w:rsidRPr="00B06DCA">
        <w:rPr>
          <w:rFonts w:ascii="Bahnschrift" w:hAnsi="Bahnschrift"/>
          <w:i/>
          <w:iCs/>
          <w:lang w:val="en-US"/>
        </w:rPr>
        <w:t>Presentation Layer</w:t>
      </w:r>
      <w:r w:rsidR="00D92558" w:rsidRPr="00B06DCA">
        <w:rPr>
          <w:rFonts w:ascii="Bahnschrift" w:hAnsi="Bahnschrift"/>
          <w:i/>
          <w:iCs/>
          <w:lang w:val="en-US"/>
        </w:rPr>
        <w:br/>
      </w:r>
    </w:p>
    <w:p w14:paraId="240447D7" w14:textId="1219B5E5" w:rsidR="00FF7BF0" w:rsidRPr="00B06DCA" w:rsidRDefault="002D7D2D" w:rsidP="002D7D2D">
      <w:pPr>
        <w:rPr>
          <w:rFonts w:ascii="Bahnschrift" w:hAnsi="Bahnschrift"/>
          <w:b/>
          <w:bCs/>
          <w:lang w:val="en-US"/>
        </w:rPr>
      </w:pPr>
      <w:r w:rsidRPr="00B06DCA">
        <w:rPr>
          <w:rFonts w:ascii="Bahnschrift" w:hAnsi="Bahnschrift"/>
          <w:b/>
          <w:bCs/>
          <w:lang w:val="en-US"/>
        </w:rPr>
        <w:t>Data Access Layer</w:t>
      </w:r>
    </w:p>
    <w:p w14:paraId="674E9007" w14:textId="12459127" w:rsidR="00D92558" w:rsidRPr="00B06DCA" w:rsidRDefault="00D92558" w:rsidP="00D92558">
      <w:pPr>
        <w:rPr>
          <w:rFonts w:ascii="Bahnschrift" w:hAnsi="Bahnschrift" w:cstheme="majorHAnsi"/>
          <w:lang w:val="en-US"/>
        </w:rPr>
      </w:pPr>
      <w:r w:rsidRPr="00B06DCA">
        <w:rPr>
          <w:rFonts w:ascii="Bahnschrift" w:hAnsi="Bahnschrift" w:cstheme="majorHAnsi"/>
          <w:lang w:val="en-US"/>
        </w:rPr>
        <w:t>The DAL is responsible for communication with the PostgreSQL database via Entity Framework Core.</w:t>
      </w:r>
      <w:r w:rsidRPr="00B06DCA">
        <w:rPr>
          <w:rFonts w:ascii="Bahnschrift" w:hAnsi="Bahnschrift" w:cstheme="majorHAnsi"/>
          <w:lang w:val="en-US"/>
        </w:rPr>
        <w:br/>
      </w:r>
    </w:p>
    <w:p w14:paraId="0CC3D9D8" w14:textId="544265BB" w:rsidR="00D92558" w:rsidRPr="00B06DCA" w:rsidRDefault="00D92558" w:rsidP="00D92558">
      <w:pPr>
        <w:pStyle w:val="Listenabsatz"/>
        <w:numPr>
          <w:ilvl w:val="0"/>
          <w:numId w:val="4"/>
        </w:numPr>
        <w:rPr>
          <w:rFonts w:ascii="Bahnschrift" w:hAnsi="Bahnschrift" w:cstheme="majorHAnsi"/>
          <w:lang w:val="en-US"/>
        </w:rPr>
      </w:pPr>
      <w:r w:rsidRPr="00B06DCA">
        <w:rPr>
          <w:rFonts w:ascii="Bahnschrift" w:hAnsi="Bahnschrift" w:cstheme="majorHAnsi"/>
          <w:lang w:val="en-US"/>
        </w:rPr>
        <w:t xml:space="preserve">It defines the database schema through the </w:t>
      </w:r>
      <w:proofErr w:type="spellStart"/>
      <w:r w:rsidRPr="00B06DCA">
        <w:rPr>
          <w:rFonts w:ascii="Bahnschrift" w:hAnsi="Bahnschrift" w:cstheme="majorHAnsi"/>
          <w:lang w:val="en-US"/>
        </w:rPr>
        <w:t>TourDbContext</w:t>
      </w:r>
      <w:proofErr w:type="spellEnd"/>
      <w:r w:rsidRPr="00B06DCA">
        <w:rPr>
          <w:rFonts w:ascii="Bahnschrift" w:hAnsi="Bahnschrift" w:cstheme="majorHAnsi"/>
          <w:lang w:val="en-US"/>
        </w:rPr>
        <w:t xml:space="preserve"> class, which manages tables for Tours and Tourlog entities.</w:t>
      </w:r>
      <w:r w:rsidRPr="00B06DCA">
        <w:rPr>
          <w:rFonts w:ascii="Bahnschrift" w:hAnsi="Bahnschrift" w:cstheme="majorHAnsi"/>
          <w:lang w:val="en-US"/>
        </w:rPr>
        <w:br/>
      </w:r>
    </w:p>
    <w:p w14:paraId="31CE0408" w14:textId="0213FFA1" w:rsidR="00D92558" w:rsidRPr="00B06DCA" w:rsidRDefault="00D92558" w:rsidP="00D92558">
      <w:pPr>
        <w:pStyle w:val="Listenabsatz"/>
        <w:numPr>
          <w:ilvl w:val="0"/>
          <w:numId w:val="4"/>
        </w:numPr>
        <w:rPr>
          <w:rFonts w:ascii="Bahnschrift" w:hAnsi="Bahnschrift" w:cstheme="majorHAnsi"/>
          <w:lang w:val="en-US"/>
        </w:rPr>
      </w:pPr>
      <w:r w:rsidRPr="00B06DCA">
        <w:rPr>
          <w:rFonts w:ascii="Bahnschrift" w:hAnsi="Bahnschrift" w:cstheme="majorHAnsi"/>
          <w:lang w:val="en-US"/>
        </w:rPr>
        <w:t xml:space="preserve">A </w:t>
      </w:r>
      <w:proofErr w:type="gramStart"/>
      <w:r w:rsidRPr="00B06DCA">
        <w:rPr>
          <w:rFonts w:ascii="Bahnschrift" w:hAnsi="Bahnschrift" w:cstheme="majorHAnsi"/>
          <w:lang w:val="en-US"/>
        </w:rPr>
        <w:t>1:n</w:t>
      </w:r>
      <w:proofErr w:type="gramEnd"/>
      <w:r w:rsidRPr="00B06DCA">
        <w:rPr>
          <w:rFonts w:ascii="Bahnschrift" w:hAnsi="Bahnschrift" w:cstheme="majorHAnsi"/>
          <w:lang w:val="en-US"/>
        </w:rPr>
        <w:t xml:space="preserve"> relationship exists between Tours and </w:t>
      </w:r>
      <w:proofErr w:type="spellStart"/>
      <w:r w:rsidRPr="00B06DCA">
        <w:rPr>
          <w:rFonts w:ascii="Bahnschrift" w:hAnsi="Bahnschrift" w:cstheme="majorHAnsi"/>
          <w:lang w:val="en-US"/>
        </w:rPr>
        <w:t>Tourlogs</w:t>
      </w:r>
      <w:proofErr w:type="spellEnd"/>
      <w:r w:rsidRPr="00B06DCA">
        <w:rPr>
          <w:rFonts w:ascii="Bahnschrift" w:hAnsi="Bahnschrift" w:cstheme="majorHAnsi"/>
          <w:lang w:val="en-US"/>
        </w:rPr>
        <w:t xml:space="preserve">: one Tour can have many </w:t>
      </w:r>
      <w:proofErr w:type="spellStart"/>
      <w:r w:rsidRPr="00B06DCA">
        <w:rPr>
          <w:rFonts w:ascii="Bahnschrift" w:hAnsi="Bahnschrift" w:cstheme="majorHAnsi"/>
          <w:lang w:val="en-US"/>
        </w:rPr>
        <w:t>Tourlogs</w:t>
      </w:r>
      <w:proofErr w:type="spellEnd"/>
      <w:r w:rsidRPr="00B06DCA">
        <w:rPr>
          <w:rFonts w:ascii="Bahnschrift" w:hAnsi="Bahnschrift" w:cstheme="majorHAnsi"/>
          <w:lang w:val="en-US"/>
        </w:rPr>
        <w:t xml:space="preserve">. This is enforced via a foreign key from Tourlog to Tours (configured in the </w:t>
      </w:r>
      <w:proofErr w:type="spellStart"/>
      <w:r w:rsidRPr="00B06DCA">
        <w:rPr>
          <w:rFonts w:ascii="Bahnschrift" w:hAnsi="Bahnschrift" w:cstheme="majorHAnsi"/>
          <w:lang w:val="en-US"/>
        </w:rPr>
        <w:t>OnModelCreating</w:t>
      </w:r>
      <w:proofErr w:type="spellEnd"/>
      <w:r w:rsidRPr="00B06DCA">
        <w:rPr>
          <w:rFonts w:ascii="Bahnschrift" w:hAnsi="Bahnschrift" w:cstheme="majorHAnsi"/>
          <w:lang w:val="en-US"/>
        </w:rPr>
        <w:t xml:space="preserve"> method of </w:t>
      </w:r>
      <w:proofErr w:type="spellStart"/>
      <w:r w:rsidRPr="00B06DCA">
        <w:rPr>
          <w:rFonts w:ascii="Bahnschrift" w:hAnsi="Bahnschrift" w:cstheme="majorHAnsi"/>
          <w:lang w:val="en-US"/>
        </w:rPr>
        <w:t>TourDbContext</w:t>
      </w:r>
      <w:proofErr w:type="spellEnd"/>
      <w:r w:rsidRPr="00B06DCA">
        <w:rPr>
          <w:rFonts w:ascii="Bahnschrift" w:hAnsi="Bahnschrift" w:cstheme="majorHAnsi"/>
          <w:lang w:val="en-US"/>
        </w:rPr>
        <w:t>).</w:t>
      </w:r>
      <w:r w:rsidRPr="00B06DCA">
        <w:rPr>
          <w:rFonts w:ascii="Bahnschrift" w:hAnsi="Bahnschrift" w:cstheme="majorHAnsi"/>
          <w:lang w:val="en-US"/>
        </w:rPr>
        <w:br/>
      </w:r>
    </w:p>
    <w:p w14:paraId="070DF96A" w14:textId="11DE43F6" w:rsidR="00FF7BF0" w:rsidRPr="00B06DCA" w:rsidRDefault="00D92558" w:rsidP="00D92558">
      <w:pPr>
        <w:pStyle w:val="Listenabsatz"/>
        <w:numPr>
          <w:ilvl w:val="0"/>
          <w:numId w:val="4"/>
        </w:numPr>
        <w:rPr>
          <w:rFonts w:ascii="Bahnschrift" w:hAnsi="Bahnschrift" w:cstheme="majorHAnsi"/>
          <w:b/>
          <w:bCs/>
          <w:lang w:val="en-US"/>
        </w:rPr>
      </w:pPr>
      <w:r w:rsidRPr="00B06DCA">
        <w:rPr>
          <w:rFonts w:ascii="Bahnschrift" w:hAnsi="Bahnschrift" w:cstheme="majorHAnsi"/>
          <w:lang w:val="en-US"/>
        </w:rPr>
        <w:t xml:space="preserve">Connection details are read securely from user secrets via a custom </w:t>
      </w:r>
      <w:proofErr w:type="spellStart"/>
      <w:r w:rsidRPr="00B06DCA">
        <w:rPr>
          <w:rFonts w:ascii="Bahnschrift" w:hAnsi="Bahnschrift" w:cstheme="majorHAnsi"/>
          <w:lang w:val="en-US"/>
        </w:rPr>
        <w:t>ConfigReader</w:t>
      </w:r>
      <w:proofErr w:type="spellEnd"/>
      <w:r w:rsidRPr="00B06DCA">
        <w:rPr>
          <w:rFonts w:ascii="Bahnschrift" w:hAnsi="Bahnschrift" w:cstheme="majorHAnsi"/>
          <w:lang w:val="en-US"/>
        </w:rPr>
        <w:t xml:space="preserve"> class, ensuring no hardcoded secrets in source control.</w:t>
      </w:r>
      <w:r w:rsidRPr="00B06DCA">
        <w:rPr>
          <w:rFonts w:ascii="Bahnschrift" w:hAnsi="Bahnschrift" w:cstheme="majorHAnsi"/>
          <w:lang w:val="en-US"/>
        </w:rPr>
        <w:br/>
      </w:r>
    </w:p>
    <w:p w14:paraId="40838C55" w14:textId="30CB6C7E" w:rsidR="00ED165E" w:rsidRPr="00B06DCA" w:rsidRDefault="00ED165E" w:rsidP="002D7D2D">
      <w:pPr>
        <w:rPr>
          <w:rFonts w:ascii="Bahnschrift" w:hAnsi="Bahnschrift" w:cstheme="majorHAnsi"/>
          <w:b/>
          <w:bCs/>
          <w:lang w:val="en-US"/>
        </w:rPr>
      </w:pPr>
      <w:r w:rsidRPr="00B06DCA">
        <w:rPr>
          <w:rFonts w:ascii="Bahnschrift" w:hAnsi="Bahnschrift" w:cstheme="majorHAnsi"/>
          <w:b/>
          <w:bCs/>
          <w:lang w:val="en-US"/>
        </w:rPr>
        <w:t>Business Logic Layer</w:t>
      </w:r>
    </w:p>
    <w:p w14:paraId="122C3117" w14:textId="7B479ABD" w:rsidR="00D92558" w:rsidRPr="00B06DCA" w:rsidRDefault="002D7D2D" w:rsidP="00D92558">
      <w:pPr>
        <w:rPr>
          <w:rFonts w:ascii="Bahnschrift" w:hAnsi="Bahnschrift" w:cstheme="majorHAnsi"/>
          <w:lang w:val="en-US"/>
        </w:rPr>
      </w:pPr>
      <w:r w:rsidRPr="00B06DCA">
        <w:rPr>
          <w:rFonts w:ascii="Bahnschrift" w:hAnsi="Bahnschrift" w:cstheme="majorHAnsi"/>
          <w:lang w:val="en-US"/>
        </w:rPr>
        <w:t xml:space="preserve"> </w:t>
      </w:r>
      <w:r w:rsidR="00D92558" w:rsidRPr="00B06DCA">
        <w:rPr>
          <w:rFonts w:ascii="Bahnschrift" w:hAnsi="Bahnschrift" w:cstheme="majorHAnsi"/>
          <w:lang w:val="en-US"/>
        </w:rPr>
        <w:t>The BLL includes multiple services, among them:</w:t>
      </w:r>
    </w:p>
    <w:p w14:paraId="4A0E5F8D" w14:textId="15EA8416" w:rsidR="00D92558" w:rsidRPr="00B06DCA" w:rsidRDefault="00D92558" w:rsidP="00D92558">
      <w:pPr>
        <w:pStyle w:val="Listenabsatz"/>
        <w:numPr>
          <w:ilvl w:val="0"/>
          <w:numId w:val="5"/>
        </w:numPr>
        <w:rPr>
          <w:rFonts w:ascii="Bahnschrift" w:hAnsi="Bahnschrift" w:cstheme="majorHAnsi"/>
          <w:lang w:val="en-US"/>
        </w:rPr>
      </w:pPr>
      <w:proofErr w:type="spellStart"/>
      <w:r w:rsidRPr="00B06DCA">
        <w:rPr>
          <w:rFonts w:ascii="Bahnschrift" w:hAnsi="Bahnschrift" w:cstheme="majorHAnsi"/>
          <w:lang w:val="en-US"/>
        </w:rPr>
        <w:t>TourService</w:t>
      </w:r>
      <w:proofErr w:type="spellEnd"/>
    </w:p>
    <w:p w14:paraId="22B08D86" w14:textId="49AAC8B8" w:rsidR="00D92558" w:rsidRPr="00B06DCA" w:rsidRDefault="00D92558" w:rsidP="00D92558">
      <w:pPr>
        <w:pStyle w:val="Listenabsatz"/>
        <w:numPr>
          <w:ilvl w:val="0"/>
          <w:numId w:val="5"/>
        </w:numPr>
        <w:rPr>
          <w:rFonts w:ascii="Bahnschrift" w:hAnsi="Bahnschrift" w:cstheme="majorHAnsi"/>
          <w:lang w:val="en-US"/>
        </w:rPr>
      </w:pPr>
      <w:proofErr w:type="spellStart"/>
      <w:r w:rsidRPr="00B06DCA">
        <w:rPr>
          <w:rFonts w:ascii="Bahnschrift" w:hAnsi="Bahnschrift" w:cstheme="majorHAnsi"/>
          <w:lang w:val="en-US"/>
        </w:rPr>
        <w:t>TourLogService</w:t>
      </w:r>
      <w:proofErr w:type="spellEnd"/>
    </w:p>
    <w:p w14:paraId="1D2958C6" w14:textId="2783586A" w:rsidR="00D92558" w:rsidRPr="00B06DCA" w:rsidRDefault="00D92558" w:rsidP="00D92558">
      <w:pPr>
        <w:pStyle w:val="Listenabsatz"/>
        <w:numPr>
          <w:ilvl w:val="0"/>
          <w:numId w:val="5"/>
        </w:numPr>
        <w:rPr>
          <w:rFonts w:ascii="Bahnschrift" w:hAnsi="Bahnschrift" w:cstheme="majorHAnsi"/>
          <w:lang w:val="en-US"/>
        </w:rPr>
      </w:pPr>
      <w:proofErr w:type="spellStart"/>
      <w:r w:rsidRPr="00B06DCA">
        <w:rPr>
          <w:rFonts w:ascii="Bahnschrift" w:hAnsi="Bahnschrift" w:cstheme="majorHAnsi"/>
          <w:lang w:val="en-US"/>
        </w:rPr>
        <w:t>ApiHandler</w:t>
      </w:r>
      <w:proofErr w:type="spellEnd"/>
    </w:p>
    <w:p w14:paraId="5720016B" w14:textId="706A2388" w:rsidR="00D92558" w:rsidRPr="00B06DCA" w:rsidRDefault="00D92558" w:rsidP="00D92558">
      <w:pPr>
        <w:pStyle w:val="Listenabsatz"/>
        <w:numPr>
          <w:ilvl w:val="0"/>
          <w:numId w:val="5"/>
        </w:numPr>
        <w:rPr>
          <w:rFonts w:ascii="Bahnschrift" w:hAnsi="Bahnschrift" w:cstheme="majorHAnsi"/>
          <w:lang w:val="en-US"/>
        </w:rPr>
      </w:pPr>
      <w:proofErr w:type="spellStart"/>
      <w:r w:rsidRPr="00B06DCA">
        <w:rPr>
          <w:rFonts w:ascii="Bahnschrift" w:hAnsi="Bahnschrift" w:cstheme="majorHAnsi"/>
          <w:lang w:val="en-US"/>
        </w:rPr>
        <w:t>InputValidator</w:t>
      </w:r>
      <w:proofErr w:type="spellEnd"/>
      <w:r w:rsidRPr="00B06DCA">
        <w:rPr>
          <w:rFonts w:ascii="Bahnschrift" w:hAnsi="Bahnschrift" w:cstheme="majorHAnsi"/>
          <w:lang w:val="en-US"/>
        </w:rPr>
        <w:br/>
      </w:r>
    </w:p>
    <w:p w14:paraId="06CDB242" w14:textId="7D19C049" w:rsidR="00D92558" w:rsidRPr="00B06DCA" w:rsidRDefault="00D92558" w:rsidP="00D92558">
      <w:pPr>
        <w:rPr>
          <w:rFonts w:ascii="Bahnschrift" w:hAnsi="Bahnschrift" w:cstheme="majorHAnsi"/>
          <w:lang w:val="en-US"/>
        </w:rPr>
      </w:pPr>
      <w:r w:rsidRPr="00B06DCA">
        <w:rPr>
          <w:rFonts w:ascii="Bahnschrift" w:hAnsi="Bahnschrift" w:cstheme="majorHAnsi"/>
          <w:lang w:val="en-US"/>
        </w:rPr>
        <w:t>These services encapsulate all business operations, such as:</w:t>
      </w:r>
    </w:p>
    <w:p w14:paraId="4E126E88" w14:textId="5FF2A7E1"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 xml:space="preserve">CRUD operations on Tours and </w:t>
      </w:r>
      <w:proofErr w:type="spellStart"/>
      <w:r w:rsidRPr="00B06DCA">
        <w:rPr>
          <w:rFonts w:ascii="Bahnschrift" w:hAnsi="Bahnschrift" w:cstheme="majorHAnsi"/>
          <w:lang w:val="en-US"/>
        </w:rPr>
        <w:t>Tourlogs</w:t>
      </w:r>
      <w:proofErr w:type="spellEnd"/>
    </w:p>
    <w:p w14:paraId="5E41638A" w14:textId="7B1F4A36"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Importing and exporting Tours to JSON files</w:t>
      </w:r>
    </w:p>
    <w:p w14:paraId="16E31098" w14:textId="5B5A0F78"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Pe</w:t>
      </w:r>
      <w:r w:rsidRPr="00B06DCA">
        <w:rPr>
          <w:rFonts w:ascii="Bahnschrift" w:hAnsi="Bahnschrift" w:cstheme="majorHAnsi"/>
          <w:lang w:val="en-US"/>
        </w:rPr>
        <w:t>r</w:t>
      </w:r>
      <w:r w:rsidRPr="00B06DCA">
        <w:rPr>
          <w:rFonts w:ascii="Bahnschrift" w:hAnsi="Bahnschrift" w:cstheme="majorHAnsi"/>
          <w:lang w:val="en-US"/>
        </w:rPr>
        <w:t xml:space="preserve">forming fuzzy search across Tours and </w:t>
      </w:r>
      <w:proofErr w:type="spellStart"/>
      <w:r w:rsidRPr="00B06DCA">
        <w:rPr>
          <w:rFonts w:ascii="Bahnschrift" w:hAnsi="Bahnschrift" w:cstheme="majorHAnsi"/>
          <w:lang w:val="en-US"/>
        </w:rPr>
        <w:t>Tourlogs</w:t>
      </w:r>
      <w:proofErr w:type="spellEnd"/>
    </w:p>
    <w:p w14:paraId="48C2435E" w14:textId="29104C8E"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 xml:space="preserve">Generating PDF reports using </w:t>
      </w:r>
      <w:proofErr w:type="spellStart"/>
      <w:r w:rsidRPr="00B06DCA">
        <w:rPr>
          <w:rFonts w:ascii="Bahnschrift" w:hAnsi="Bahnschrift" w:cstheme="majorHAnsi"/>
          <w:lang w:val="en-US"/>
        </w:rPr>
        <w:t>QuestPDF</w:t>
      </w:r>
      <w:proofErr w:type="spellEnd"/>
    </w:p>
    <w:p w14:paraId="7C05EE7E" w14:textId="7B6FE7AE"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Randomly generating Tours with valid start/end points</w:t>
      </w:r>
    </w:p>
    <w:p w14:paraId="04F25EEA" w14:textId="32E216A9"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 xml:space="preserve">Integrating with the </w:t>
      </w:r>
      <w:proofErr w:type="spellStart"/>
      <w:r w:rsidRPr="00B06DCA">
        <w:rPr>
          <w:rFonts w:ascii="Bahnschrift" w:hAnsi="Bahnschrift" w:cstheme="majorHAnsi"/>
          <w:lang w:val="en-US"/>
        </w:rPr>
        <w:t>OpenRouteService</w:t>
      </w:r>
      <w:proofErr w:type="spellEnd"/>
      <w:r w:rsidRPr="00B06DCA">
        <w:rPr>
          <w:rFonts w:ascii="Bahnschrift" w:hAnsi="Bahnschrift" w:cstheme="majorHAnsi"/>
          <w:lang w:val="en-US"/>
        </w:rPr>
        <w:t xml:space="preserve"> API to compute distances, durations, and routing geometry between points</w:t>
      </w:r>
      <w:r w:rsidRPr="00B06DCA">
        <w:rPr>
          <w:rFonts w:ascii="Bahnschrift" w:hAnsi="Bahnschrift" w:cstheme="majorHAnsi"/>
          <w:lang w:val="en-US"/>
        </w:rPr>
        <w:br/>
      </w:r>
    </w:p>
    <w:p w14:paraId="5557CD85" w14:textId="612FF619" w:rsidR="00FF7BF0" w:rsidRPr="00B06DCA" w:rsidRDefault="00D92558" w:rsidP="00D92558">
      <w:pPr>
        <w:rPr>
          <w:rFonts w:ascii="Bahnschrift" w:hAnsi="Bahnschrift" w:cstheme="majorHAnsi"/>
          <w:b/>
          <w:bCs/>
          <w:lang w:val="en-US"/>
        </w:rPr>
      </w:pPr>
      <w:r w:rsidRPr="00B06DCA">
        <w:rPr>
          <w:rFonts w:ascii="Bahnschrift" w:hAnsi="Bahnschrift" w:cstheme="majorHAnsi"/>
          <w:lang w:val="en-US"/>
        </w:rPr>
        <w:t xml:space="preserve">Business exceptions are defined to enforce the principle "Layers define their own exceptions" (e.g., </w:t>
      </w:r>
      <w:proofErr w:type="spellStart"/>
      <w:r w:rsidRPr="00B06DCA">
        <w:rPr>
          <w:rFonts w:ascii="Bahnschrift" w:hAnsi="Bahnschrift" w:cstheme="majorHAnsi"/>
          <w:lang w:val="en-US"/>
        </w:rPr>
        <w:t>ApiException</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InsertionException</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NotFoundException</w:t>
      </w:r>
      <w:proofErr w:type="spellEnd"/>
      <w:r w:rsidRPr="00B06DCA">
        <w:rPr>
          <w:rFonts w:ascii="Bahnschrift" w:hAnsi="Bahnschrift" w:cstheme="majorHAnsi"/>
          <w:lang w:val="en-US"/>
        </w:rPr>
        <w:t>).</w:t>
      </w:r>
      <w:r w:rsidR="00FF7BF0" w:rsidRPr="00B06DCA">
        <w:rPr>
          <w:rFonts w:ascii="Bahnschrift" w:hAnsi="Bahnschrift" w:cstheme="majorHAnsi"/>
          <w:b/>
          <w:bCs/>
          <w:lang w:val="en-US"/>
        </w:rPr>
        <w:br w:type="page"/>
      </w:r>
    </w:p>
    <w:p w14:paraId="0443AAFD" w14:textId="3E26109B" w:rsidR="00150C99" w:rsidRPr="00B06DCA" w:rsidRDefault="00150C99" w:rsidP="002D7D2D">
      <w:pPr>
        <w:rPr>
          <w:rFonts w:ascii="Bahnschrift" w:hAnsi="Bahnschrift" w:cstheme="majorHAnsi"/>
          <w:b/>
          <w:bCs/>
          <w:lang w:val="en-US"/>
        </w:rPr>
      </w:pPr>
      <w:r w:rsidRPr="00B06DCA">
        <w:rPr>
          <w:rFonts w:ascii="Bahnschrift" w:hAnsi="Bahnschrift" w:cstheme="majorHAnsi"/>
          <w:b/>
          <w:bCs/>
          <w:lang w:val="en-US"/>
        </w:rPr>
        <w:lastRenderedPageBreak/>
        <w:t>Presentation Layer</w:t>
      </w:r>
    </w:p>
    <w:p w14:paraId="0C9B8EDB" w14:textId="77777777" w:rsidR="00D92558" w:rsidRPr="00B06DCA" w:rsidRDefault="00D92558" w:rsidP="00D92558">
      <w:pPr>
        <w:jc w:val="both"/>
        <w:rPr>
          <w:rFonts w:ascii="Bahnschrift" w:hAnsi="Bahnschrift" w:cstheme="majorHAnsi"/>
          <w:lang w:val="en-US"/>
        </w:rPr>
      </w:pPr>
      <w:r w:rsidRPr="00B06DCA">
        <w:rPr>
          <w:rFonts w:ascii="Bahnschrift" w:hAnsi="Bahnschrift" w:cstheme="majorHAnsi"/>
          <w:lang w:val="en-US"/>
        </w:rPr>
        <w:t>The UI is implemented as a WPF application, following the MVVM pattern.</w:t>
      </w:r>
    </w:p>
    <w:p w14:paraId="46C41963" w14:textId="77777777" w:rsidR="00D92558" w:rsidRPr="00B06DCA" w:rsidRDefault="00D92558" w:rsidP="00D92558">
      <w:pPr>
        <w:pStyle w:val="Listenabsatz"/>
        <w:numPr>
          <w:ilvl w:val="0"/>
          <w:numId w:val="7"/>
        </w:numPr>
        <w:jc w:val="both"/>
        <w:rPr>
          <w:rFonts w:ascii="Bahnschrift" w:hAnsi="Bahnschrift" w:cstheme="majorHAnsi"/>
          <w:lang w:val="en-US"/>
        </w:rPr>
      </w:pPr>
      <w:r w:rsidRPr="00B06DCA">
        <w:rPr>
          <w:rFonts w:ascii="Bahnschrift" w:hAnsi="Bahnschrift" w:cstheme="majorHAnsi"/>
          <w:lang w:val="en-US"/>
        </w:rPr>
        <w:t xml:space="preserve">Views like </w:t>
      </w:r>
      <w:proofErr w:type="spellStart"/>
      <w:r w:rsidRPr="00B06DCA">
        <w:rPr>
          <w:rFonts w:ascii="Bahnschrift" w:hAnsi="Bahnschrift" w:cstheme="majorHAnsi"/>
          <w:lang w:val="en-US"/>
        </w:rPr>
        <w:t>MainWindow</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TourListView</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AddTourView</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EditTourView</w:t>
      </w:r>
      <w:proofErr w:type="spellEnd"/>
      <w:r w:rsidRPr="00B06DCA">
        <w:rPr>
          <w:rFonts w:ascii="Bahnschrift" w:hAnsi="Bahnschrift" w:cstheme="majorHAnsi"/>
          <w:lang w:val="en-US"/>
        </w:rPr>
        <w:t>, etc. handle visual components.</w:t>
      </w:r>
    </w:p>
    <w:p w14:paraId="6C0EBCC9" w14:textId="77777777" w:rsidR="00D92558" w:rsidRPr="00B06DCA" w:rsidRDefault="00D92558" w:rsidP="00D92558">
      <w:pPr>
        <w:pStyle w:val="Listenabsatz"/>
        <w:numPr>
          <w:ilvl w:val="0"/>
          <w:numId w:val="7"/>
        </w:numPr>
        <w:jc w:val="both"/>
        <w:rPr>
          <w:rFonts w:ascii="Bahnschrift" w:hAnsi="Bahnschrift" w:cstheme="majorHAnsi"/>
          <w:lang w:val="en-US"/>
        </w:rPr>
      </w:pPr>
      <w:r w:rsidRPr="00B06DCA">
        <w:rPr>
          <w:rFonts w:ascii="Bahnschrift" w:hAnsi="Bahnschrift" w:cstheme="majorHAnsi"/>
          <w:lang w:val="en-US"/>
        </w:rPr>
        <w:t xml:space="preserve">The </w:t>
      </w:r>
      <w:proofErr w:type="spellStart"/>
      <w:r w:rsidRPr="00B06DCA">
        <w:rPr>
          <w:rFonts w:ascii="Bahnschrift" w:hAnsi="Bahnschrift" w:cstheme="majorHAnsi"/>
          <w:lang w:val="en-US"/>
        </w:rPr>
        <w:t>TourImageView</w:t>
      </w:r>
      <w:proofErr w:type="spellEnd"/>
      <w:r w:rsidRPr="00B06DCA">
        <w:rPr>
          <w:rFonts w:ascii="Bahnschrift" w:hAnsi="Bahnschrift" w:cstheme="majorHAnsi"/>
          <w:lang w:val="en-US"/>
        </w:rPr>
        <w:t xml:space="preserve"> integrates a WebView2 control that displays an interactive Leaflet map with OpenStreetMap tiles.</w:t>
      </w:r>
    </w:p>
    <w:p w14:paraId="0C6D5259" w14:textId="77777777" w:rsidR="00D92558" w:rsidRPr="00B06DCA" w:rsidRDefault="00D92558" w:rsidP="00D92558">
      <w:pPr>
        <w:pStyle w:val="Listenabsatz"/>
        <w:numPr>
          <w:ilvl w:val="0"/>
          <w:numId w:val="7"/>
        </w:numPr>
        <w:jc w:val="both"/>
        <w:rPr>
          <w:rFonts w:ascii="Bahnschrift" w:hAnsi="Bahnschrift" w:cstheme="majorHAnsi"/>
          <w:lang w:val="en-US"/>
        </w:rPr>
      </w:pPr>
      <w:r w:rsidRPr="00B06DCA">
        <w:rPr>
          <w:rFonts w:ascii="Bahnschrift" w:hAnsi="Bahnschrift" w:cstheme="majorHAnsi"/>
          <w:lang w:val="en-US"/>
        </w:rPr>
        <w:t>Maps dynamically update routes for each Tour, using JavaScript interop with the WebView.</w:t>
      </w:r>
    </w:p>
    <w:p w14:paraId="58FCE664" w14:textId="77777777" w:rsidR="00D92558" w:rsidRPr="00B06DCA" w:rsidRDefault="00D92558" w:rsidP="00D92558">
      <w:pPr>
        <w:pStyle w:val="Listenabsatz"/>
        <w:numPr>
          <w:ilvl w:val="0"/>
          <w:numId w:val="7"/>
        </w:numPr>
        <w:jc w:val="both"/>
        <w:rPr>
          <w:rFonts w:ascii="Bahnschrift" w:hAnsi="Bahnschrift" w:cstheme="majorHAnsi"/>
          <w:lang w:val="en-US"/>
        </w:rPr>
      </w:pPr>
      <w:r w:rsidRPr="00B06DCA">
        <w:rPr>
          <w:rFonts w:ascii="Bahnschrift" w:hAnsi="Bahnschrift" w:cstheme="majorHAnsi"/>
          <w:lang w:val="en-US"/>
        </w:rPr>
        <w:t>Reports can embed screenshots of the map for inclusion in PDF reports.</w:t>
      </w:r>
    </w:p>
    <w:p w14:paraId="791F5DCC" w14:textId="77777777" w:rsidR="00D92558" w:rsidRPr="00B06DCA" w:rsidRDefault="00D92558" w:rsidP="00D92558">
      <w:pPr>
        <w:jc w:val="both"/>
        <w:rPr>
          <w:rFonts w:ascii="Bahnschrift" w:hAnsi="Bahnschrift" w:cstheme="majorHAnsi"/>
          <w:lang w:val="en-US"/>
        </w:rPr>
      </w:pPr>
      <w:r w:rsidRPr="00B06DCA">
        <w:rPr>
          <w:rFonts w:ascii="Bahnschrift" w:hAnsi="Bahnschrift" w:cstheme="majorHAnsi"/>
          <w:lang w:val="en-US"/>
        </w:rPr>
        <w:t xml:space="preserve">The </w:t>
      </w:r>
      <w:proofErr w:type="spellStart"/>
      <w:r w:rsidRPr="00B06DCA">
        <w:rPr>
          <w:rFonts w:ascii="Bahnschrift" w:hAnsi="Bahnschrift" w:cstheme="majorHAnsi"/>
          <w:lang w:val="en-US"/>
        </w:rPr>
        <w:t>MainViewModel</w:t>
      </w:r>
      <w:proofErr w:type="spellEnd"/>
      <w:r w:rsidRPr="00B06DCA">
        <w:rPr>
          <w:rFonts w:ascii="Bahnschrift" w:hAnsi="Bahnschrift" w:cstheme="majorHAnsi"/>
          <w:lang w:val="en-US"/>
        </w:rPr>
        <w:t xml:space="preserve"> orchestrates application flow:</w:t>
      </w:r>
    </w:p>
    <w:p w14:paraId="435E4249" w14:textId="77777777" w:rsidR="00D92558" w:rsidRPr="00B06DCA" w:rsidRDefault="00D92558" w:rsidP="00B06DCA">
      <w:pPr>
        <w:pStyle w:val="Listenabsatz"/>
        <w:numPr>
          <w:ilvl w:val="0"/>
          <w:numId w:val="8"/>
        </w:numPr>
        <w:rPr>
          <w:rFonts w:ascii="Bahnschrift" w:hAnsi="Bahnschrift" w:cstheme="majorHAnsi"/>
          <w:lang w:val="en-US"/>
        </w:rPr>
      </w:pPr>
      <w:r w:rsidRPr="00B06DCA">
        <w:rPr>
          <w:rFonts w:ascii="Bahnschrift" w:hAnsi="Bahnschrift" w:cstheme="majorHAnsi"/>
          <w:lang w:val="en-US"/>
        </w:rPr>
        <w:t>Exposes commands bound to UI actions</w:t>
      </w:r>
    </w:p>
    <w:p w14:paraId="1221C902" w14:textId="77777777" w:rsidR="00D92558" w:rsidRPr="00B06DCA" w:rsidRDefault="00D92558" w:rsidP="00B06DCA">
      <w:pPr>
        <w:pStyle w:val="Listenabsatz"/>
        <w:numPr>
          <w:ilvl w:val="0"/>
          <w:numId w:val="8"/>
        </w:numPr>
        <w:rPr>
          <w:rFonts w:ascii="Bahnschrift" w:hAnsi="Bahnschrift" w:cstheme="majorHAnsi"/>
          <w:lang w:val="en-US"/>
        </w:rPr>
      </w:pPr>
      <w:r w:rsidRPr="00B06DCA">
        <w:rPr>
          <w:rFonts w:ascii="Bahnschrift" w:hAnsi="Bahnschrift" w:cstheme="majorHAnsi"/>
          <w:lang w:val="en-US"/>
        </w:rPr>
        <w:t>Maintains state like selected tours/logs</w:t>
      </w:r>
    </w:p>
    <w:p w14:paraId="35290714" w14:textId="77777777" w:rsidR="00D92558" w:rsidRPr="00B06DCA" w:rsidRDefault="00D92558" w:rsidP="00B06DCA">
      <w:pPr>
        <w:pStyle w:val="Listenabsatz"/>
        <w:numPr>
          <w:ilvl w:val="0"/>
          <w:numId w:val="8"/>
        </w:numPr>
        <w:rPr>
          <w:rFonts w:ascii="Bahnschrift" w:hAnsi="Bahnschrift" w:cstheme="majorHAnsi"/>
          <w:lang w:val="en-US"/>
        </w:rPr>
      </w:pPr>
      <w:r w:rsidRPr="00B06DCA">
        <w:rPr>
          <w:rFonts w:ascii="Bahnschrift" w:hAnsi="Bahnschrift" w:cstheme="majorHAnsi"/>
          <w:lang w:val="en-US"/>
        </w:rPr>
        <w:t>Coordinates loading and saving of data</w:t>
      </w:r>
    </w:p>
    <w:p w14:paraId="02014A55" w14:textId="77777777" w:rsidR="00D92558" w:rsidRDefault="00D92558" w:rsidP="00B06DCA">
      <w:pPr>
        <w:pStyle w:val="Listenabsatz"/>
        <w:numPr>
          <w:ilvl w:val="0"/>
          <w:numId w:val="8"/>
        </w:numPr>
        <w:rPr>
          <w:rFonts w:ascii="Bahnschrift" w:hAnsi="Bahnschrift" w:cstheme="majorHAnsi"/>
          <w:lang w:val="en-US"/>
        </w:rPr>
      </w:pPr>
      <w:r w:rsidRPr="00B06DCA">
        <w:rPr>
          <w:rFonts w:ascii="Bahnschrift" w:hAnsi="Bahnschrift" w:cstheme="majorHAnsi"/>
          <w:lang w:val="en-US"/>
        </w:rPr>
        <w:t>Connects to the business layer through Dependency Injection</w:t>
      </w:r>
    </w:p>
    <w:p w14:paraId="71397A1E" w14:textId="1A06C57C" w:rsidR="00B06DCA" w:rsidRDefault="00B06DCA" w:rsidP="00B06DCA">
      <w:pPr>
        <w:rPr>
          <w:rFonts w:ascii="Bahnschrift" w:hAnsi="Bahnschrift" w:cstheme="majorHAnsi"/>
          <w:lang w:val="en-US"/>
        </w:rPr>
      </w:pPr>
      <w:r>
        <w:rPr>
          <w:rFonts w:ascii="Bahnschrift" w:hAnsi="Bahnschrift" w:cstheme="majorHAnsi"/>
          <w:lang w:val="en-US"/>
        </w:rPr>
        <w:t>The UI components are manipulated via several different Sub-</w:t>
      </w:r>
      <w:proofErr w:type="spellStart"/>
      <w:r>
        <w:rPr>
          <w:rFonts w:ascii="Bahnschrift" w:hAnsi="Bahnschrift" w:cstheme="majorHAnsi"/>
          <w:lang w:val="en-US"/>
        </w:rPr>
        <w:t>ViewModels</w:t>
      </w:r>
      <w:proofErr w:type="spellEnd"/>
      <w:r>
        <w:rPr>
          <w:rFonts w:ascii="Bahnschrift" w:hAnsi="Bahnschrift" w:cstheme="majorHAnsi"/>
          <w:lang w:val="en-US"/>
        </w:rPr>
        <w:t>, all of which can interact with each other. These include:</w:t>
      </w:r>
    </w:p>
    <w:p w14:paraId="0634613B" w14:textId="46558FEE" w:rsidR="00B06DCA" w:rsidRDefault="00B06DCA" w:rsidP="00B06DCA">
      <w:pPr>
        <w:pStyle w:val="Listenabsatz"/>
        <w:numPr>
          <w:ilvl w:val="0"/>
          <w:numId w:val="14"/>
        </w:numPr>
        <w:rPr>
          <w:rFonts w:ascii="Bahnschrift" w:hAnsi="Bahnschrift" w:cstheme="majorHAnsi"/>
          <w:lang w:val="en-US"/>
        </w:rPr>
      </w:pPr>
      <w:proofErr w:type="spellStart"/>
      <w:r>
        <w:rPr>
          <w:rFonts w:ascii="Bahnschrift" w:hAnsi="Bahnschrift" w:cstheme="majorHAnsi"/>
          <w:lang w:val="en-US"/>
        </w:rPr>
        <w:t>SearchViewModel</w:t>
      </w:r>
      <w:proofErr w:type="spellEnd"/>
      <w:r>
        <w:rPr>
          <w:rFonts w:ascii="Bahnschrift" w:hAnsi="Bahnschrift" w:cstheme="majorHAnsi"/>
          <w:lang w:val="en-US"/>
        </w:rPr>
        <w:t xml:space="preserve"> - searches for tours relative to the user’s input</w:t>
      </w:r>
    </w:p>
    <w:p w14:paraId="0F9D4922" w14:textId="4D096359" w:rsidR="00B06DCA" w:rsidRDefault="00B06DCA" w:rsidP="00B06DCA">
      <w:pPr>
        <w:pStyle w:val="Listenabsatz"/>
        <w:numPr>
          <w:ilvl w:val="0"/>
          <w:numId w:val="14"/>
        </w:numPr>
        <w:rPr>
          <w:rFonts w:ascii="Bahnschrift" w:hAnsi="Bahnschrift" w:cstheme="majorHAnsi"/>
          <w:lang w:val="en-US"/>
        </w:rPr>
      </w:pPr>
      <w:proofErr w:type="spellStart"/>
      <w:r>
        <w:rPr>
          <w:rFonts w:ascii="Bahnschrift" w:hAnsi="Bahnschrift" w:cstheme="majorHAnsi"/>
          <w:lang w:val="en-US"/>
        </w:rPr>
        <w:t>TourLogViewModel</w:t>
      </w:r>
      <w:proofErr w:type="spellEnd"/>
      <w:r>
        <w:rPr>
          <w:rFonts w:ascii="Bahnschrift" w:hAnsi="Bahnschrift" w:cstheme="majorHAnsi"/>
          <w:lang w:val="en-US"/>
        </w:rPr>
        <w:t xml:space="preserve"> – handles all Tourlog interactions</w:t>
      </w:r>
    </w:p>
    <w:p w14:paraId="67E34F60" w14:textId="5929B292" w:rsidR="00B06DCA" w:rsidRPr="00B06DCA" w:rsidRDefault="00B06DCA" w:rsidP="00B06DCA">
      <w:pPr>
        <w:pStyle w:val="Listenabsatz"/>
        <w:numPr>
          <w:ilvl w:val="0"/>
          <w:numId w:val="14"/>
        </w:numPr>
        <w:rPr>
          <w:rFonts w:ascii="Bahnschrift" w:hAnsi="Bahnschrift" w:cstheme="majorHAnsi"/>
          <w:lang w:val="en-US"/>
        </w:rPr>
      </w:pPr>
      <w:proofErr w:type="spellStart"/>
      <w:r>
        <w:rPr>
          <w:rFonts w:ascii="Bahnschrift" w:hAnsi="Bahnschrift" w:cstheme="majorHAnsi"/>
          <w:lang w:val="en-US"/>
        </w:rPr>
        <w:t>TourViewModel</w:t>
      </w:r>
      <w:proofErr w:type="spellEnd"/>
      <w:r>
        <w:rPr>
          <w:rFonts w:ascii="Bahnschrift" w:hAnsi="Bahnschrift" w:cstheme="majorHAnsi"/>
          <w:lang w:val="en-US"/>
        </w:rPr>
        <w:t xml:space="preserve"> – handles all Tour interactions</w:t>
      </w:r>
    </w:p>
    <w:p w14:paraId="068D5DF9" w14:textId="2FB45F2F" w:rsidR="00D92558" w:rsidRPr="00B06DCA" w:rsidRDefault="00D92558" w:rsidP="00D92558">
      <w:pPr>
        <w:jc w:val="both"/>
        <w:rPr>
          <w:rFonts w:ascii="Bahnschrift" w:hAnsi="Bahnschrift" w:cstheme="majorHAnsi"/>
          <w:lang w:val="en-US"/>
        </w:rPr>
      </w:pPr>
      <w:r w:rsidRPr="00B06DCA">
        <w:rPr>
          <w:rFonts w:ascii="Bahnschrift" w:hAnsi="Bahnschrift" w:cstheme="majorHAnsi"/>
          <w:lang w:val="en-US"/>
        </w:rPr>
        <w:t>Views Implemented</w:t>
      </w:r>
      <w:r w:rsidR="00B06DCA">
        <w:rPr>
          <w:rFonts w:ascii="Bahnschrift" w:hAnsi="Bahnschrift" w:cstheme="majorHAnsi"/>
          <w:lang w:val="en-US"/>
        </w:rPr>
        <w:t>:</w:t>
      </w:r>
    </w:p>
    <w:p w14:paraId="785ACAAF"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MainWindow</w:t>
      </w:r>
      <w:proofErr w:type="spellEnd"/>
    </w:p>
    <w:p w14:paraId="4E1E995E"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TourListBox</w:t>
      </w:r>
      <w:proofErr w:type="spellEnd"/>
      <w:r w:rsidRPr="00B06DCA">
        <w:rPr>
          <w:rFonts w:ascii="Bahnschrift" w:hAnsi="Bahnschrift" w:cstheme="majorHAnsi"/>
          <w:lang w:val="en-US"/>
        </w:rPr>
        <w:t xml:space="preserve"> – Displays all available Tours by name</w:t>
      </w:r>
    </w:p>
    <w:p w14:paraId="06EE9B2C"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TourListView</w:t>
      </w:r>
      <w:proofErr w:type="spellEnd"/>
      <w:r w:rsidRPr="00B06DCA">
        <w:rPr>
          <w:rFonts w:ascii="Bahnschrift" w:hAnsi="Bahnschrift" w:cstheme="majorHAnsi"/>
          <w:lang w:val="en-US"/>
        </w:rPr>
        <w:t xml:space="preserve"> – Shows detailed info for the selected Tour</w:t>
      </w:r>
    </w:p>
    <w:p w14:paraId="0AC3894E"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TourLogsView</w:t>
      </w:r>
      <w:proofErr w:type="spellEnd"/>
      <w:r w:rsidRPr="00B06DCA">
        <w:rPr>
          <w:rFonts w:ascii="Bahnschrift" w:hAnsi="Bahnschrift" w:cstheme="majorHAnsi"/>
          <w:lang w:val="en-US"/>
        </w:rPr>
        <w:t xml:space="preserve"> – Lists logs belonging to the selected Tour</w:t>
      </w:r>
    </w:p>
    <w:p w14:paraId="0A773029"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AddTourView</w:t>
      </w:r>
      <w:proofErr w:type="spellEnd"/>
      <w:r w:rsidRPr="00B06DCA">
        <w:rPr>
          <w:rFonts w:ascii="Bahnschrift" w:hAnsi="Bahnschrift" w:cstheme="majorHAnsi"/>
          <w:lang w:val="en-US"/>
        </w:rPr>
        <w:t xml:space="preserve"> / </w:t>
      </w:r>
      <w:proofErr w:type="spellStart"/>
      <w:r w:rsidRPr="00B06DCA">
        <w:rPr>
          <w:rFonts w:ascii="Bahnschrift" w:hAnsi="Bahnschrift" w:cstheme="majorHAnsi"/>
          <w:lang w:val="en-US"/>
        </w:rPr>
        <w:t>EditTourView</w:t>
      </w:r>
      <w:proofErr w:type="spellEnd"/>
    </w:p>
    <w:p w14:paraId="197F3890"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AddTourLogView</w:t>
      </w:r>
      <w:proofErr w:type="spellEnd"/>
      <w:r w:rsidRPr="00B06DCA">
        <w:rPr>
          <w:rFonts w:ascii="Bahnschrift" w:hAnsi="Bahnschrift" w:cstheme="majorHAnsi"/>
          <w:lang w:val="en-US"/>
        </w:rPr>
        <w:t xml:space="preserve"> / </w:t>
      </w:r>
      <w:proofErr w:type="spellStart"/>
      <w:r w:rsidRPr="00B06DCA">
        <w:rPr>
          <w:rFonts w:ascii="Bahnschrift" w:hAnsi="Bahnschrift" w:cstheme="majorHAnsi"/>
          <w:lang w:val="en-US"/>
        </w:rPr>
        <w:t>EditTourLogView</w:t>
      </w:r>
      <w:proofErr w:type="spellEnd"/>
    </w:p>
    <w:p w14:paraId="464B5576" w14:textId="3940D54B" w:rsidR="00B06DCA"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TourImageView</w:t>
      </w:r>
      <w:proofErr w:type="spellEnd"/>
      <w:r w:rsidRPr="00B06DCA">
        <w:rPr>
          <w:rFonts w:ascii="Bahnschrift" w:hAnsi="Bahnschrift" w:cstheme="majorHAnsi"/>
          <w:lang w:val="en-US"/>
        </w:rPr>
        <w:t xml:space="preserve"> – Displays map visualization of the Tour</w:t>
      </w:r>
    </w:p>
    <w:p w14:paraId="706DCE3F" w14:textId="77777777" w:rsidR="00C928D0" w:rsidRDefault="00C928D0" w:rsidP="00D92558">
      <w:pPr>
        <w:jc w:val="both"/>
        <w:rPr>
          <w:rFonts w:ascii="Bahnschrift" w:hAnsi="Bahnschrift" w:cstheme="majorHAnsi"/>
          <w:b/>
          <w:bCs/>
          <w:lang w:val="en-US"/>
        </w:rPr>
      </w:pPr>
    </w:p>
    <w:p w14:paraId="5E68661F" w14:textId="34F698F3" w:rsidR="00DD7926" w:rsidRPr="00B06DCA" w:rsidRDefault="00A86968" w:rsidP="00D92558">
      <w:pPr>
        <w:jc w:val="both"/>
        <w:rPr>
          <w:rFonts w:ascii="Bahnschrift" w:hAnsi="Bahnschrift" w:cstheme="majorHAnsi"/>
          <w:b/>
          <w:bCs/>
          <w:lang w:val="en-US"/>
        </w:rPr>
      </w:pPr>
      <w:r>
        <w:rPr>
          <w:rFonts w:ascii="Bahnschrift" w:hAnsi="Bahnschrift" w:cstheme="majorHAnsi"/>
          <w:b/>
          <w:bCs/>
          <w:lang w:val="en-US"/>
        </w:rPr>
        <w:t xml:space="preserve">Important </w:t>
      </w:r>
      <w:r w:rsidR="00D92558" w:rsidRPr="00B06DCA">
        <w:rPr>
          <w:rFonts w:ascii="Bahnschrift" w:hAnsi="Bahnschrift" w:cstheme="majorHAnsi"/>
          <w:b/>
          <w:bCs/>
          <w:lang w:val="en-US"/>
        </w:rPr>
        <w:t>Features</w:t>
      </w:r>
    </w:p>
    <w:p w14:paraId="6E194D3A" w14:textId="07437A69" w:rsidR="00D92558" w:rsidRPr="00D92558" w:rsidRDefault="00D92558" w:rsidP="00D92558">
      <w:pPr>
        <w:jc w:val="both"/>
        <w:rPr>
          <w:rFonts w:ascii="Bahnschrift" w:hAnsi="Bahnschrift" w:cstheme="majorHAnsi"/>
          <w:lang w:val="en-US"/>
        </w:rPr>
      </w:pPr>
      <w:r w:rsidRPr="00D92558">
        <w:rPr>
          <w:rFonts w:ascii="Bahnschrift" w:hAnsi="Bahnschrift" w:cstheme="majorHAnsi"/>
          <w:lang w:val="en-US"/>
        </w:rPr>
        <w:t>Several new or enhanced features have been implemented since the intermediate hand-in:</w:t>
      </w:r>
    </w:p>
    <w:p w14:paraId="5BB49D3C" w14:textId="77777777" w:rsidR="00D92558" w:rsidRPr="00D92558" w:rsidRDefault="00D92558" w:rsidP="00D92558">
      <w:pPr>
        <w:numPr>
          <w:ilvl w:val="0"/>
          <w:numId w:val="10"/>
        </w:numPr>
        <w:rPr>
          <w:rFonts w:ascii="Bahnschrift" w:hAnsi="Bahnschrift" w:cstheme="majorHAnsi"/>
          <w:lang w:val="en-US"/>
        </w:rPr>
      </w:pPr>
      <w:r w:rsidRPr="00D92558">
        <w:rPr>
          <w:rFonts w:ascii="Bahnschrift" w:hAnsi="Bahnschrift" w:cstheme="majorHAnsi"/>
          <w:b/>
          <w:bCs/>
          <w:lang w:val="en-US"/>
        </w:rPr>
        <w:t>Route Geometry &amp; Distance Calculation:</w:t>
      </w:r>
      <w:r w:rsidRPr="00D92558">
        <w:rPr>
          <w:rFonts w:ascii="Bahnschrift" w:hAnsi="Bahnschrift" w:cstheme="majorHAnsi"/>
          <w:lang w:val="en-US"/>
        </w:rPr>
        <w:br/>
        <w:t xml:space="preserve">Tours automatically retrieve precise routing geometry and estimated travel times from </w:t>
      </w:r>
      <w:proofErr w:type="spellStart"/>
      <w:r w:rsidRPr="00D92558">
        <w:rPr>
          <w:rFonts w:ascii="Bahnschrift" w:hAnsi="Bahnschrift" w:cstheme="majorHAnsi"/>
          <w:lang w:val="en-US"/>
        </w:rPr>
        <w:t>OpenRouteService</w:t>
      </w:r>
      <w:proofErr w:type="spellEnd"/>
      <w:r w:rsidRPr="00D92558">
        <w:rPr>
          <w:rFonts w:ascii="Bahnschrift" w:hAnsi="Bahnschrift" w:cstheme="majorHAnsi"/>
          <w:lang w:val="en-US"/>
        </w:rPr>
        <w:t>, depending on the selected mode of transport (e.g. driving, cycling, walking).</w:t>
      </w:r>
    </w:p>
    <w:p w14:paraId="3B00E7AE" w14:textId="77777777" w:rsidR="00D92558" w:rsidRPr="00D92558" w:rsidRDefault="00D92558" w:rsidP="00D92558">
      <w:pPr>
        <w:numPr>
          <w:ilvl w:val="0"/>
          <w:numId w:val="10"/>
        </w:numPr>
        <w:rPr>
          <w:rFonts w:ascii="Bahnschrift" w:hAnsi="Bahnschrift" w:cstheme="majorHAnsi"/>
          <w:lang w:val="en-US"/>
        </w:rPr>
      </w:pPr>
      <w:r w:rsidRPr="00D92558">
        <w:rPr>
          <w:rFonts w:ascii="Bahnschrift" w:hAnsi="Bahnschrift" w:cstheme="majorHAnsi"/>
          <w:b/>
          <w:bCs/>
          <w:lang w:val="en-US"/>
        </w:rPr>
        <w:t>Dynamic Map Integration:</w:t>
      </w:r>
      <w:r w:rsidRPr="00D92558">
        <w:rPr>
          <w:rFonts w:ascii="Bahnschrift" w:hAnsi="Bahnschrift" w:cstheme="majorHAnsi"/>
          <w:lang w:val="en-US"/>
        </w:rPr>
        <w:br/>
        <w:t>The map displays either simple lines between points or precise route polylines retrieved from the API.</w:t>
      </w:r>
    </w:p>
    <w:p w14:paraId="36F17AF4" w14:textId="2A66450F" w:rsidR="00B06DCA" w:rsidRPr="00C928D0" w:rsidRDefault="00D92558" w:rsidP="00C928D0">
      <w:pPr>
        <w:numPr>
          <w:ilvl w:val="0"/>
          <w:numId w:val="10"/>
        </w:numPr>
        <w:rPr>
          <w:rFonts w:ascii="Bahnschrift" w:hAnsi="Bahnschrift" w:cstheme="majorHAnsi"/>
          <w:lang w:val="en-US"/>
        </w:rPr>
      </w:pPr>
      <w:r w:rsidRPr="00D92558">
        <w:rPr>
          <w:rFonts w:ascii="Bahnschrift" w:hAnsi="Bahnschrift" w:cstheme="majorHAnsi"/>
          <w:b/>
          <w:bCs/>
          <w:lang w:val="en-US"/>
        </w:rPr>
        <w:t>Import/Export:</w:t>
      </w:r>
      <w:r w:rsidRPr="00D92558">
        <w:rPr>
          <w:rFonts w:ascii="Bahnschrift" w:hAnsi="Bahnschrift" w:cstheme="majorHAnsi"/>
          <w:lang w:val="en-US"/>
        </w:rPr>
        <w:br/>
        <w:t xml:space="preserve">Tours can be exported and imported as JSON files, while avoiding serialization issues (e.g. circular references) </w:t>
      </w:r>
      <w:proofErr w:type="gramStart"/>
      <w:r w:rsidRPr="00D92558">
        <w:rPr>
          <w:rFonts w:ascii="Bahnschrift" w:hAnsi="Bahnschrift" w:cstheme="majorHAnsi"/>
          <w:lang w:val="en-US"/>
        </w:rPr>
        <w:t>through the use of</w:t>
      </w:r>
      <w:proofErr w:type="gramEnd"/>
      <w:r w:rsidRPr="00D92558">
        <w:rPr>
          <w:rFonts w:ascii="Bahnschrift" w:hAnsi="Bahnschrift" w:cstheme="majorHAnsi"/>
          <w:lang w:val="en-US"/>
        </w:rPr>
        <w:t xml:space="preserve"> DTOs.</w:t>
      </w:r>
    </w:p>
    <w:p w14:paraId="2D0F69D8" w14:textId="531A6715" w:rsidR="00D92558" w:rsidRPr="00D92558" w:rsidRDefault="00D92558" w:rsidP="00D92558">
      <w:pPr>
        <w:numPr>
          <w:ilvl w:val="0"/>
          <w:numId w:val="10"/>
        </w:numPr>
        <w:rPr>
          <w:rFonts w:ascii="Bahnschrift" w:hAnsi="Bahnschrift" w:cstheme="majorHAnsi"/>
        </w:rPr>
      </w:pPr>
      <w:r w:rsidRPr="00D92558">
        <w:rPr>
          <w:rFonts w:ascii="Bahnschrift" w:hAnsi="Bahnschrift" w:cstheme="majorHAnsi"/>
          <w:b/>
          <w:bCs/>
        </w:rPr>
        <w:lastRenderedPageBreak/>
        <w:t>Report Generation:</w:t>
      </w:r>
      <w:r w:rsidRPr="00D92558">
        <w:rPr>
          <w:rFonts w:ascii="Bahnschrift" w:hAnsi="Bahnschrift" w:cstheme="majorHAnsi"/>
        </w:rPr>
        <w:br/>
        <w:t>Supports:</w:t>
      </w:r>
    </w:p>
    <w:p w14:paraId="435C5D75" w14:textId="77777777" w:rsidR="00D92558" w:rsidRPr="00D92558" w:rsidRDefault="00D92558" w:rsidP="00D92558">
      <w:pPr>
        <w:numPr>
          <w:ilvl w:val="1"/>
          <w:numId w:val="10"/>
        </w:numPr>
        <w:rPr>
          <w:rFonts w:ascii="Bahnschrift" w:hAnsi="Bahnschrift" w:cstheme="majorHAnsi"/>
        </w:rPr>
      </w:pPr>
      <w:r w:rsidRPr="00D92558">
        <w:rPr>
          <w:rFonts w:ascii="Bahnschrift" w:hAnsi="Bahnschrift" w:cstheme="majorHAnsi"/>
          <w:b/>
          <w:bCs/>
        </w:rPr>
        <w:t>Single Tour Reports</w:t>
      </w:r>
      <w:r w:rsidRPr="00D92558">
        <w:rPr>
          <w:rFonts w:ascii="Bahnschrift" w:hAnsi="Bahnschrift" w:cstheme="majorHAnsi"/>
        </w:rPr>
        <w:t xml:space="preserve"> (</w:t>
      </w:r>
      <w:proofErr w:type="spellStart"/>
      <w:r w:rsidRPr="00D92558">
        <w:rPr>
          <w:rFonts w:ascii="Bahnschrift" w:hAnsi="Bahnschrift" w:cstheme="majorHAnsi"/>
        </w:rPr>
        <w:t>includes</w:t>
      </w:r>
      <w:proofErr w:type="spellEnd"/>
      <w:r w:rsidRPr="00D92558">
        <w:rPr>
          <w:rFonts w:ascii="Bahnschrift" w:hAnsi="Bahnschrift" w:cstheme="majorHAnsi"/>
        </w:rPr>
        <w:t xml:space="preserve"> route map and tour logs)</w:t>
      </w:r>
    </w:p>
    <w:p w14:paraId="497A311D" w14:textId="77777777" w:rsidR="00D92558" w:rsidRPr="00D92558" w:rsidRDefault="00D92558" w:rsidP="00D92558">
      <w:pPr>
        <w:numPr>
          <w:ilvl w:val="1"/>
          <w:numId w:val="10"/>
        </w:numPr>
        <w:rPr>
          <w:rFonts w:ascii="Bahnschrift" w:hAnsi="Bahnschrift" w:cstheme="majorHAnsi"/>
          <w:lang w:val="en-US"/>
        </w:rPr>
      </w:pPr>
      <w:r w:rsidRPr="00D92558">
        <w:rPr>
          <w:rFonts w:ascii="Bahnschrift" w:hAnsi="Bahnschrift" w:cstheme="majorHAnsi"/>
          <w:b/>
          <w:bCs/>
          <w:lang w:val="en-US"/>
        </w:rPr>
        <w:t>Summary Reports</w:t>
      </w:r>
      <w:r w:rsidRPr="00D92558">
        <w:rPr>
          <w:rFonts w:ascii="Bahnschrift" w:hAnsi="Bahnschrift" w:cstheme="majorHAnsi"/>
          <w:lang w:val="en-US"/>
        </w:rPr>
        <w:t xml:space="preserve"> (aggregate statistics for all tours, e.g. average duration, distance, and rating)</w:t>
      </w:r>
    </w:p>
    <w:p w14:paraId="6FBAF6AE" w14:textId="77777777" w:rsidR="00D92558" w:rsidRPr="00D92558" w:rsidRDefault="00D92558" w:rsidP="00D92558">
      <w:pPr>
        <w:numPr>
          <w:ilvl w:val="0"/>
          <w:numId w:val="10"/>
        </w:numPr>
        <w:rPr>
          <w:rFonts w:ascii="Bahnschrift" w:hAnsi="Bahnschrift" w:cstheme="majorHAnsi"/>
          <w:lang w:val="en-US"/>
        </w:rPr>
      </w:pPr>
      <w:r w:rsidRPr="00D92558">
        <w:rPr>
          <w:rFonts w:ascii="Bahnschrift" w:hAnsi="Bahnschrift" w:cstheme="majorHAnsi"/>
          <w:b/>
          <w:bCs/>
          <w:lang w:val="en-US"/>
        </w:rPr>
        <w:t>Proper Exception Handling Across Layers:</w:t>
      </w:r>
      <w:r w:rsidRPr="00D92558">
        <w:rPr>
          <w:rFonts w:ascii="Bahnschrift" w:hAnsi="Bahnschrift" w:cstheme="majorHAnsi"/>
          <w:lang w:val="en-US"/>
        </w:rPr>
        <w:br/>
        <w:t>Each layer raises domain-specific exceptions rather than leaking framework-specific errors.</w:t>
      </w:r>
    </w:p>
    <w:p w14:paraId="4F5CC9D3" w14:textId="77777777" w:rsidR="00A86968" w:rsidRDefault="00A86968" w:rsidP="00D92558">
      <w:pPr>
        <w:jc w:val="both"/>
        <w:rPr>
          <w:rFonts w:ascii="Bahnschrift" w:hAnsi="Bahnschrift" w:cstheme="majorHAnsi"/>
          <w:b/>
          <w:bCs/>
          <w:sz w:val="28"/>
          <w:szCs w:val="28"/>
          <w:lang w:val="en-US"/>
        </w:rPr>
      </w:pPr>
    </w:p>
    <w:p w14:paraId="1D3C80EF" w14:textId="48390AB6" w:rsidR="00D92558" w:rsidRPr="00A86968" w:rsidRDefault="00A86968" w:rsidP="00D92558">
      <w:pPr>
        <w:jc w:val="both"/>
        <w:rPr>
          <w:rFonts w:ascii="Bahnschrift" w:hAnsi="Bahnschrift" w:cstheme="majorHAnsi"/>
          <w:b/>
          <w:bCs/>
          <w:sz w:val="28"/>
          <w:szCs w:val="28"/>
          <w:u w:val="single"/>
          <w:lang w:val="en-US"/>
        </w:rPr>
      </w:pPr>
      <w:r w:rsidRPr="00A86968">
        <w:rPr>
          <w:rFonts w:ascii="Bahnschrift" w:hAnsi="Bahnschrift" w:cstheme="majorHAnsi"/>
          <w:b/>
          <w:bCs/>
          <w:sz w:val="28"/>
          <w:szCs w:val="28"/>
          <w:u w:val="single"/>
          <w:lang w:val="en-US"/>
        </w:rPr>
        <w:t>Unique Feature</w:t>
      </w:r>
    </w:p>
    <w:p w14:paraId="058F0275" w14:textId="77777777" w:rsidR="00A86968" w:rsidRPr="00A86968" w:rsidRDefault="00A86968" w:rsidP="00A86968">
      <w:pPr>
        <w:jc w:val="both"/>
        <w:rPr>
          <w:rFonts w:ascii="Bahnschrift" w:hAnsi="Bahnschrift" w:cstheme="majorHAnsi"/>
          <w:b/>
          <w:bCs/>
          <w:lang w:val="en-US"/>
        </w:rPr>
      </w:pPr>
      <w:r w:rsidRPr="00A86968">
        <w:rPr>
          <w:rFonts w:ascii="Bahnschrift" w:hAnsi="Bahnschrift" w:cstheme="majorHAnsi"/>
          <w:b/>
          <w:bCs/>
          <w:lang w:val="en-US"/>
        </w:rPr>
        <w:t>Random Tour Generation</w:t>
      </w:r>
    </w:p>
    <w:p w14:paraId="5A5DFB00" w14:textId="77777777" w:rsidR="00A86968" w:rsidRPr="00A86968" w:rsidRDefault="00A86968" w:rsidP="00A86968">
      <w:pPr>
        <w:rPr>
          <w:rFonts w:ascii="Bahnschrift" w:hAnsi="Bahnschrift" w:cstheme="majorHAnsi"/>
          <w:bCs/>
          <w:lang w:val="en-US"/>
        </w:rPr>
      </w:pPr>
      <w:r w:rsidRPr="00A86968">
        <w:rPr>
          <w:rFonts w:ascii="Bahnschrift" w:hAnsi="Bahnschrift" w:cstheme="majorHAnsi"/>
          <w:bCs/>
          <w:lang w:val="en-US"/>
        </w:rPr>
        <w:t xml:space="preserve">The </w:t>
      </w:r>
      <w:proofErr w:type="spellStart"/>
      <w:r w:rsidRPr="00A86968">
        <w:rPr>
          <w:rFonts w:ascii="Bahnschrift" w:hAnsi="Bahnschrift" w:cstheme="majorHAnsi"/>
          <w:bCs/>
          <w:lang w:val="en-US"/>
        </w:rPr>
        <w:t>TourPlanner</w:t>
      </w:r>
      <w:proofErr w:type="spellEnd"/>
      <w:r w:rsidRPr="00A86968">
        <w:rPr>
          <w:rFonts w:ascii="Bahnschrift" w:hAnsi="Bahnschrift" w:cstheme="majorHAnsi"/>
          <w:bCs/>
          <w:lang w:val="en-US"/>
        </w:rPr>
        <w:t xml:space="preserve"> application includes a unique feature that allows users to generate entirely new, random tours. This feature selects a start and end city from a predefined list of handpicked cities spread across various continents. The system ensures that the chosen cities are not identical and verifies that the distance between them does not exceed the 6000 km limit imposed by the </w:t>
      </w:r>
      <w:proofErr w:type="spellStart"/>
      <w:r w:rsidRPr="00A86968">
        <w:rPr>
          <w:rFonts w:ascii="Bahnschrift" w:hAnsi="Bahnschrift" w:cstheme="majorHAnsi"/>
          <w:bCs/>
          <w:lang w:val="en-US"/>
        </w:rPr>
        <w:t>OpenRouteService</w:t>
      </w:r>
      <w:proofErr w:type="spellEnd"/>
      <w:r w:rsidRPr="00A86968">
        <w:rPr>
          <w:rFonts w:ascii="Bahnschrift" w:hAnsi="Bahnschrift" w:cstheme="majorHAnsi"/>
          <w:bCs/>
          <w:lang w:val="en-US"/>
        </w:rPr>
        <w:t xml:space="preserve"> API.</w:t>
      </w:r>
    </w:p>
    <w:p w14:paraId="62730730" w14:textId="77777777" w:rsidR="00A86968" w:rsidRPr="00A86968" w:rsidRDefault="00A86968" w:rsidP="00A86968">
      <w:pPr>
        <w:rPr>
          <w:rFonts w:ascii="Bahnschrift" w:hAnsi="Bahnschrift" w:cstheme="majorHAnsi"/>
          <w:bCs/>
          <w:lang w:val="en-US"/>
        </w:rPr>
      </w:pPr>
      <w:r w:rsidRPr="00A86968">
        <w:rPr>
          <w:rFonts w:ascii="Bahnschrift" w:hAnsi="Bahnschrift" w:cstheme="majorHAnsi"/>
          <w:bCs/>
          <w:lang w:val="en-US"/>
        </w:rPr>
        <w:t xml:space="preserve">Once valid cities are selected, the application retrieves the precise route geometry, distance, and estimated duration using the </w:t>
      </w:r>
      <w:proofErr w:type="spellStart"/>
      <w:r w:rsidRPr="00A86968">
        <w:rPr>
          <w:rFonts w:ascii="Bahnschrift" w:hAnsi="Bahnschrift" w:cstheme="majorHAnsi"/>
          <w:bCs/>
          <w:lang w:val="en-US"/>
        </w:rPr>
        <w:t>OpenRouteService</w:t>
      </w:r>
      <w:proofErr w:type="spellEnd"/>
      <w:r w:rsidRPr="00A86968">
        <w:rPr>
          <w:rFonts w:ascii="Bahnschrift" w:hAnsi="Bahnschrift" w:cstheme="majorHAnsi"/>
          <w:bCs/>
          <w:lang w:val="en-US"/>
        </w:rPr>
        <w:t xml:space="preserve"> directions endpoint. The resulting route is saved as a new tour in the database, complete with calculated coordinates, distance, and duration.</w:t>
      </w:r>
    </w:p>
    <w:p w14:paraId="71E7B49F" w14:textId="77777777" w:rsidR="00A86968" w:rsidRPr="00A86968" w:rsidRDefault="00A86968" w:rsidP="00A86968">
      <w:pPr>
        <w:rPr>
          <w:rFonts w:ascii="Bahnschrift" w:hAnsi="Bahnschrift" w:cstheme="majorHAnsi"/>
          <w:bCs/>
        </w:rPr>
      </w:pPr>
      <w:r w:rsidRPr="00A86968">
        <w:rPr>
          <w:rFonts w:ascii="Bahnschrift" w:hAnsi="Bahnschrift" w:cstheme="majorHAnsi"/>
          <w:bCs/>
        </w:rPr>
        <w:t xml:space="preserve">This feature </w:t>
      </w:r>
      <w:proofErr w:type="spellStart"/>
      <w:r w:rsidRPr="00A86968">
        <w:rPr>
          <w:rFonts w:ascii="Bahnschrift" w:hAnsi="Bahnschrift" w:cstheme="majorHAnsi"/>
          <w:bCs/>
        </w:rPr>
        <w:t>demonstrates</w:t>
      </w:r>
      <w:proofErr w:type="spellEnd"/>
      <w:r w:rsidRPr="00A86968">
        <w:rPr>
          <w:rFonts w:ascii="Bahnschrift" w:hAnsi="Bahnschrift" w:cstheme="majorHAnsi"/>
          <w:bCs/>
        </w:rPr>
        <w:t>:</w:t>
      </w:r>
    </w:p>
    <w:p w14:paraId="61091F16" w14:textId="77777777" w:rsidR="00A86968" w:rsidRPr="00A86968" w:rsidRDefault="00A86968" w:rsidP="00A86968">
      <w:pPr>
        <w:numPr>
          <w:ilvl w:val="0"/>
          <w:numId w:val="15"/>
        </w:numPr>
        <w:rPr>
          <w:rFonts w:ascii="Bahnschrift" w:hAnsi="Bahnschrift" w:cstheme="majorHAnsi"/>
          <w:bCs/>
          <w:lang w:val="en-US"/>
        </w:rPr>
      </w:pPr>
      <w:r w:rsidRPr="00A86968">
        <w:rPr>
          <w:rFonts w:ascii="Bahnschrift" w:hAnsi="Bahnschrift" w:cstheme="majorHAnsi"/>
          <w:b/>
          <w:lang w:val="en-US"/>
        </w:rPr>
        <w:t>Integration with external APIs</w:t>
      </w:r>
      <w:r w:rsidRPr="00A86968">
        <w:rPr>
          <w:rFonts w:ascii="Bahnschrift" w:hAnsi="Bahnschrift" w:cstheme="majorHAnsi"/>
          <w:bCs/>
          <w:lang w:val="en-US"/>
        </w:rPr>
        <w:t xml:space="preserve"> for real-time route data</w:t>
      </w:r>
    </w:p>
    <w:p w14:paraId="35FA7B6A" w14:textId="77777777" w:rsidR="00A86968" w:rsidRPr="00A86968" w:rsidRDefault="00A86968" w:rsidP="00A86968">
      <w:pPr>
        <w:numPr>
          <w:ilvl w:val="0"/>
          <w:numId w:val="15"/>
        </w:numPr>
        <w:rPr>
          <w:rFonts w:ascii="Bahnschrift" w:hAnsi="Bahnschrift" w:cstheme="majorHAnsi"/>
          <w:bCs/>
          <w:lang w:val="en-US"/>
        </w:rPr>
      </w:pPr>
      <w:r w:rsidRPr="00A86968">
        <w:rPr>
          <w:rFonts w:ascii="Bahnschrift" w:hAnsi="Bahnschrift" w:cstheme="majorHAnsi"/>
          <w:bCs/>
          <w:lang w:val="en-US"/>
        </w:rPr>
        <w:t>Practical handling of external service constraints (maximum distance limits)</w:t>
      </w:r>
    </w:p>
    <w:p w14:paraId="655D64FA" w14:textId="77777777" w:rsidR="00A86968" w:rsidRPr="00A86968" w:rsidRDefault="00A86968" w:rsidP="00A86968">
      <w:pPr>
        <w:numPr>
          <w:ilvl w:val="0"/>
          <w:numId w:val="15"/>
        </w:numPr>
        <w:rPr>
          <w:rFonts w:ascii="Bahnschrift" w:hAnsi="Bahnschrift" w:cstheme="majorHAnsi"/>
          <w:bCs/>
          <w:lang w:val="en-US"/>
        </w:rPr>
      </w:pPr>
      <w:r w:rsidRPr="00A86968">
        <w:rPr>
          <w:rFonts w:ascii="Bahnschrift" w:hAnsi="Bahnschrift" w:cstheme="majorHAnsi"/>
          <w:bCs/>
          <w:lang w:val="en-US"/>
        </w:rPr>
        <w:t>A method to create varied, realistic test data without manual input</w:t>
      </w:r>
    </w:p>
    <w:p w14:paraId="4AF7B1FF" w14:textId="77777777" w:rsidR="00A86968" w:rsidRPr="00A86968" w:rsidRDefault="00A86968" w:rsidP="00A86968">
      <w:pPr>
        <w:numPr>
          <w:ilvl w:val="0"/>
          <w:numId w:val="15"/>
        </w:numPr>
        <w:rPr>
          <w:rFonts w:ascii="Bahnschrift" w:hAnsi="Bahnschrift" w:cstheme="majorHAnsi"/>
          <w:bCs/>
          <w:lang w:val="en-US"/>
        </w:rPr>
      </w:pPr>
      <w:r w:rsidRPr="00A86968">
        <w:rPr>
          <w:rFonts w:ascii="Bahnschrift" w:hAnsi="Bahnschrift" w:cstheme="majorHAnsi"/>
          <w:bCs/>
          <w:lang w:val="en-US"/>
        </w:rPr>
        <w:t>An engaging functionality for users to discover new tour possibilities</w:t>
      </w:r>
    </w:p>
    <w:p w14:paraId="1B74620D" w14:textId="77777777" w:rsidR="00A86968" w:rsidRPr="00A86968" w:rsidRDefault="00A86968" w:rsidP="00A86968">
      <w:pPr>
        <w:rPr>
          <w:rFonts w:ascii="Bahnschrift" w:hAnsi="Bahnschrift" w:cstheme="majorHAnsi"/>
          <w:bCs/>
          <w:lang w:val="en-US"/>
        </w:rPr>
      </w:pPr>
      <w:r w:rsidRPr="00A86968">
        <w:rPr>
          <w:rFonts w:ascii="Bahnschrift" w:hAnsi="Bahnschrift" w:cstheme="majorHAnsi"/>
          <w:bCs/>
          <w:lang w:val="en-US"/>
        </w:rPr>
        <w:t xml:space="preserve">Overall, random tour generation not only enriches the application’s functionality but also showcases dynamic use of routing services, making </w:t>
      </w:r>
      <w:proofErr w:type="spellStart"/>
      <w:r w:rsidRPr="00A86968">
        <w:rPr>
          <w:rFonts w:ascii="Bahnschrift" w:hAnsi="Bahnschrift" w:cstheme="majorHAnsi"/>
          <w:bCs/>
          <w:lang w:val="en-US"/>
        </w:rPr>
        <w:t>TourPlanner</w:t>
      </w:r>
      <w:proofErr w:type="spellEnd"/>
      <w:r w:rsidRPr="00A86968">
        <w:rPr>
          <w:rFonts w:ascii="Bahnschrift" w:hAnsi="Bahnschrift" w:cstheme="majorHAnsi"/>
          <w:bCs/>
          <w:lang w:val="en-US"/>
        </w:rPr>
        <w:t xml:space="preserve"> more interactive and versatile.</w:t>
      </w:r>
    </w:p>
    <w:p w14:paraId="1C586E3C" w14:textId="77777777" w:rsidR="00A86968" w:rsidRPr="00B06DCA" w:rsidRDefault="00A86968" w:rsidP="00D92558">
      <w:pPr>
        <w:jc w:val="both"/>
        <w:rPr>
          <w:rFonts w:ascii="Bahnschrift" w:hAnsi="Bahnschrift" w:cstheme="majorHAnsi"/>
          <w:lang w:val="en-US"/>
        </w:rPr>
      </w:pPr>
    </w:p>
    <w:p w14:paraId="0C484721" w14:textId="77777777" w:rsidR="00A86968" w:rsidRDefault="00A86968">
      <w:pPr>
        <w:rPr>
          <w:rFonts w:ascii="Bahnschrift" w:hAnsi="Bahnschrift" w:cstheme="majorHAnsi"/>
          <w:b/>
          <w:bCs/>
          <w:lang w:val="en-US"/>
        </w:rPr>
      </w:pPr>
      <w:r>
        <w:rPr>
          <w:rFonts w:ascii="Bahnschrift" w:hAnsi="Bahnschrift" w:cstheme="majorHAnsi"/>
          <w:b/>
          <w:bCs/>
          <w:lang w:val="en-US"/>
        </w:rPr>
        <w:br w:type="page"/>
      </w:r>
    </w:p>
    <w:p w14:paraId="581B7E24" w14:textId="414B9963" w:rsidR="00DD7926" w:rsidRPr="00B06DCA" w:rsidRDefault="00DD7926" w:rsidP="0032693E">
      <w:pPr>
        <w:jc w:val="both"/>
        <w:rPr>
          <w:rFonts w:ascii="Bahnschrift" w:hAnsi="Bahnschrift" w:cstheme="majorHAnsi"/>
          <w:b/>
          <w:bCs/>
          <w:lang w:val="en-US"/>
        </w:rPr>
      </w:pPr>
      <w:r w:rsidRPr="00B06DCA">
        <w:rPr>
          <w:rFonts w:ascii="Bahnschrift" w:hAnsi="Bahnschrift" w:cstheme="majorHAnsi"/>
          <w:b/>
          <w:bCs/>
          <w:lang w:val="en-US"/>
        </w:rPr>
        <w:lastRenderedPageBreak/>
        <w:t>Unit Tests (</w:t>
      </w:r>
      <w:proofErr w:type="spellStart"/>
      <w:r w:rsidR="00567CF2" w:rsidRPr="00B06DCA">
        <w:rPr>
          <w:rFonts w:ascii="Bahnschrift" w:hAnsi="Bahnschrift" w:cstheme="majorHAnsi"/>
          <w:b/>
          <w:bCs/>
          <w:lang w:val="en-US"/>
        </w:rPr>
        <w:t>X</w:t>
      </w:r>
      <w:r w:rsidRPr="00B06DCA">
        <w:rPr>
          <w:rFonts w:ascii="Bahnschrift" w:hAnsi="Bahnschrift" w:cstheme="majorHAnsi"/>
          <w:b/>
          <w:bCs/>
          <w:lang w:val="en-US"/>
        </w:rPr>
        <w:t>Unit</w:t>
      </w:r>
      <w:proofErr w:type="spellEnd"/>
      <w:r w:rsidRPr="00B06DCA">
        <w:rPr>
          <w:rFonts w:ascii="Bahnschrift" w:hAnsi="Bahnschrift" w:cstheme="majorHAnsi"/>
          <w:b/>
          <w:bCs/>
          <w:lang w:val="en-US"/>
        </w:rPr>
        <w:t>)</w:t>
      </w:r>
    </w:p>
    <w:p w14:paraId="59C46646" w14:textId="77777777" w:rsidR="00B06DCA" w:rsidRPr="00B06DCA" w:rsidRDefault="00B06DCA" w:rsidP="00B06DCA">
      <w:pPr>
        <w:jc w:val="both"/>
        <w:rPr>
          <w:rFonts w:ascii="Bahnschrift" w:hAnsi="Bahnschrift" w:cstheme="majorHAnsi"/>
          <w:lang w:val="en-US"/>
        </w:rPr>
      </w:pPr>
      <w:r w:rsidRPr="00B06DCA">
        <w:rPr>
          <w:rFonts w:ascii="Bahnschrift" w:hAnsi="Bahnschrift" w:cstheme="majorHAnsi"/>
          <w:lang w:val="en-US"/>
        </w:rPr>
        <w:t xml:space="preserve">The solution includes a dedicated Unit Test project using </w:t>
      </w:r>
      <w:proofErr w:type="spellStart"/>
      <w:r w:rsidRPr="00B06DCA">
        <w:rPr>
          <w:rFonts w:ascii="Bahnschrift" w:hAnsi="Bahnschrift" w:cstheme="majorHAnsi"/>
          <w:b/>
          <w:bCs/>
          <w:lang w:val="en-US"/>
        </w:rPr>
        <w:t>XUnit</w:t>
      </w:r>
      <w:proofErr w:type="spellEnd"/>
      <w:r w:rsidRPr="00B06DCA">
        <w:rPr>
          <w:rFonts w:ascii="Bahnschrift" w:hAnsi="Bahnschrift" w:cstheme="majorHAnsi"/>
          <w:lang w:val="en-US"/>
        </w:rPr>
        <w:t>.</w:t>
      </w:r>
    </w:p>
    <w:p w14:paraId="5E94748D" w14:textId="77777777" w:rsidR="00B06DCA" w:rsidRPr="00B06DCA" w:rsidRDefault="00B06DCA" w:rsidP="00B06DCA">
      <w:pPr>
        <w:jc w:val="both"/>
        <w:rPr>
          <w:rFonts w:ascii="Bahnschrift" w:hAnsi="Bahnschrift" w:cstheme="majorHAnsi"/>
        </w:rPr>
      </w:pPr>
      <w:r w:rsidRPr="00B06DCA">
        <w:rPr>
          <w:rFonts w:ascii="Bahnschrift" w:hAnsi="Bahnschrift" w:cstheme="majorHAnsi"/>
        </w:rPr>
        <w:t xml:space="preserve">Tests now </w:t>
      </w:r>
      <w:proofErr w:type="spellStart"/>
      <w:r w:rsidRPr="00B06DCA">
        <w:rPr>
          <w:rFonts w:ascii="Bahnschrift" w:hAnsi="Bahnschrift" w:cstheme="majorHAnsi"/>
        </w:rPr>
        <w:t>cover</w:t>
      </w:r>
      <w:proofErr w:type="spellEnd"/>
      <w:r w:rsidRPr="00B06DCA">
        <w:rPr>
          <w:rFonts w:ascii="Bahnschrift" w:hAnsi="Bahnschrift" w:cstheme="majorHAnsi"/>
        </w:rPr>
        <w:t>:</w:t>
      </w:r>
    </w:p>
    <w:p w14:paraId="00483F5C" w14:textId="77777777" w:rsidR="00B06DCA" w:rsidRPr="00B06DCA" w:rsidRDefault="00B06DCA" w:rsidP="00B06DCA">
      <w:pPr>
        <w:numPr>
          <w:ilvl w:val="0"/>
          <w:numId w:val="11"/>
        </w:numPr>
        <w:jc w:val="both"/>
        <w:rPr>
          <w:rFonts w:ascii="Bahnschrift" w:hAnsi="Bahnschrift" w:cstheme="majorHAnsi"/>
        </w:rPr>
      </w:pPr>
      <w:r w:rsidRPr="00B06DCA">
        <w:rPr>
          <w:rFonts w:ascii="Bahnschrift" w:hAnsi="Bahnschrift" w:cstheme="majorHAnsi"/>
        </w:rPr>
        <w:t xml:space="preserve">Entity </w:t>
      </w:r>
      <w:proofErr w:type="spellStart"/>
      <w:r w:rsidRPr="00B06DCA">
        <w:rPr>
          <w:rFonts w:ascii="Bahnschrift" w:hAnsi="Bahnschrift" w:cstheme="majorHAnsi"/>
        </w:rPr>
        <w:t>models</w:t>
      </w:r>
      <w:proofErr w:type="spellEnd"/>
      <w:r w:rsidRPr="00B06DCA">
        <w:rPr>
          <w:rFonts w:ascii="Bahnschrift" w:hAnsi="Bahnschrift" w:cstheme="majorHAnsi"/>
        </w:rPr>
        <w:t xml:space="preserve"> and </w:t>
      </w:r>
      <w:proofErr w:type="spellStart"/>
      <w:r w:rsidRPr="00B06DCA">
        <w:rPr>
          <w:rFonts w:ascii="Bahnschrift" w:hAnsi="Bahnschrift" w:cstheme="majorHAnsi"/>
        </w:rPr>
        <w:t>relationships</w:t>
      </w:r>
      <w:proofErr w:type="spellEnd"/>
    </w:p>
    <w:p w14:paraId="6EB362BE" w14:textId="77777777" w:rsidR="00B06DCA" w:rsidRPr="00B06DCA" w:rsidRDefault="00B06DCA" w:rsidP="00B06DCA">
      <w:pPr>
        <w:numPr>
          <w:ilvl w:val="0"/>
          <w:numId w:val="11"/>
        </w:numPr>
        <w:jc w:val="both"/>
        <w:rPr>
          <w:rFonts w:ascii="Bahnschrift" w:hAnsi="Bahnschrift" w:cstheme="majorHAnsi"/>
        </w:rPr>
      </w:pPr>
      <w:r w:rsidRPr="00B06DCA">
        <w:rPr>
          <w:rFonts w:ascii="Bahnschrift" w:hAnsi="Bahnschrift" w:cstheme="majorHAnsi"/>
        </w:rPr>
        <w:t xml:space="preserve">Input </w:t>
      </w:r>
      <w:proofErr w:type="spellStart"/>
      <w:r w:rsidRPr="00B06DCA">
        <w:rPr>
          <w:rFonts w:ascii="Bahnschrift" w:hAnsi="Bahnschrift" w:cstheme="majorHAnsi"/>
        </w:rPr>
        <w:t>validation</w:t>
      </w:r>
      <w:proofErr w:type="spellEnd"/>
      <w:r w:rsidRPr="00B06DCA">
        <w:rPr>
          <w:rFonts w:ascii="Bahnschrift" w:hAnsi="Bahnschrift" w:cstheme="majorHAnsi"/>
        </w:rPr>
        <w:t xml:space="preserve"> </w:t>
      </w:r>
      <w:proofErr w:type="spellStart"/>
      <w:r w:rsidRPr="00B06DCA">
        <w:rPr>
          <w:rFonts w:ascii="Bahnschrift" w:hAnsi="Bahnschrift" w:cstheme="majorHAnsi"/>
        </w:rPr>
        <w:t>logic</w:t>
      </w:r>
      <w:proofErr w:type="spellEnd"/>
    </w:p>
    <w:p w14:paraId="72E00750" w14:textId="77777777" w:rsidR="00B06DCA" w:rsidRPr="00B06DCA" w:rsidRDefault="00B06DCA" w:rsidP="00B06DCA">
      <w:pPr>
        <w:numPr>
          <w:ilvl w:val="0"/>
          <w:numId w:val="11"/>
        </w:numPr>
        <w:jc w:val="both"/>
        <w:rPr>
          <w:rFonts w:ascii="Bahnschrift" w:hAnsi="Bahnschrift" w:cstheme="majorHAnsi"/>
        </w:rPr>
      </w:pPr>
      <w:r w:rsidRPr="00B06DCA">
        <w:rPr>
          <w:rFonts w:ascii="Bahnschrift" w:hAnsi="Bahnschrift" w:cstheme="majorHAnsi"/>
        </w:rPr>
        <w:t xml:space="preserve">Business </w:t>
      </w:r>
      <w:proofErr w:type="spellStart"/>
      <w:r w:rsidRPr="00B06DCA">
        <w:rPr>
          <w:rFonts w:ascii="Bahnschrift" w:hAnsi="Bahnschrift" w:cstheme="majorHAnsi"/>
        </w:rPr>
        <w:t>services</w:t>
      </w:r>
      <w:proofErr w:type="spellEnd"/>
      <w:r w:rsidRPr="00B06DCA">
        <w:rPr>
          <w:rFonts w:ascii="Bahnschrift" w:hAnsi="Bahnschrift" w:cstheme="majorHAnsi"/>
        </w:rPr>
        <w:t xml:space="preserve">, </w:t>
      </w:r>
      <w:proofErr w:type="spellStart"/>
      <w:r w:rsidRPr="00B06DCA">
        <w:rPr>
          <w:rFonts w:ascii="Bahnschrift" w:hAnsi="Bahnschrift" w:cstheme="majorHAnsi"/>
        </w:rPr>
        <w:t>including</w:t>
      </w:r>
      <w:proofErr w:type="spellEnd"/>
      <w:r w:rsidRPr="00B06DCA">
        <w:rPr>
          <w:rFonts w:ascii="Bahnschrift" w:hAnsi="Bahnschrift" w:cstheme="majorHAnsi"/>
        </w:rPr>
        <w:t>:</w:t>
      </w:r>
    </w:p>
    <w:p w14:paraId="17856CB2" w14:textId="77777777" w:rsidR="00B06DCA" w:rsidRPr="00B06DCA" w:rsidRDefault="00B06DCA" w:rsidP="00B06DCA">
      <w:pPr>
        <w:numPr>
          <w:ilvl w:val="1"/>
          <w:numId w:val="11"/>
        </w:numPr>
        <w:jc w:val="both"/>
        <w:rPr>
          <w:rFonts w:ascii="Bahnschrift" w:hAnsi="Bahnschrift" w:cstheme="majorHAnsi"/>
        </w:rPr>
      </w:pPr>
      <w:r w:rsidRPr="00B06DCA">
        <w:rPr>
          <w:rFonts w:ascii="Bahnschrift" w:hAnsi="Bahnschrift" w:cstheme="majorHAnsi"/>
        </w:rPr>
        <w:t xml:space="preserve">Database </w:t>
      </w:r>
      <w:proofErr w:type="spellStart"/>
      <w:r w:rsidRPr="00B06DCA">
        <w:rPr>
          <w:rFonts w:ascii="Bahnschrift" w:hAnsi="Bahnschrift" w:cstheme="majorHAnsi"/>
        </w:rPr>
        <w:t>operations</w:t>
      </w:r>
      <w:proofErr w:type="spellEnd"/>
    </w:p>
    <w:p w14:paraId="74A79A0A" w14:textId="77777777" w:rsidR="00B06DCA" w:rsidRPr="00B06DCA" w:rsidRDefault="00B06DCA" w:rsidP="00B06DCA">
      <w:pPr>
        <w:numPr>
          <w:ilvl w:val="1"/>
          <w:numId w:val="11"/>
        </w:numPr>
        <w:jc w:val="both"/>
        <w:rPr>
          <w:rFonts w:ascii="Bahnschrift" w:hAnsi="Bahnschrift" w:cstheme="majorHAnsi"/>
        </w:rPr>
      </w:pPr>
      <w:r w:rsidRPr="00B06DCA">
        <w:rPr>
          <w:rFonts w:ascii="Bahnschrift" w:hAnsi="Bahnschrift" w:cstheme="majorHAnsi"/>
        </w:rPr>
        <w:t xml:space="preserve">Random Tour </w:t>
      </w:r>
      <w:proofErr w:type="spellStart"/>
      <w:r w:rsidRPr="00B06DCA">
        <w:rPr>
          <w:rFonts w:ascii="Bahnschrift" w:hAnsi="Bahnschrift" w:cstheme="majorHAnsi"/>
        </w:rPr>
        <w:t>generation</w:t>
      </w:r>
      <w:proofErr w:type="spellEnd"/>
      <w:r w:rsidRPr="00B06DCA">
        <w:rPr>
          <w:rFonts w:ascii="Bahnschrift" w:hAnsi="Bahnschrift" w:cstheme="majorHAnsi"/>
        </w:rPr>
        <w:t xml:space="preserve"> </w:t>
      </w:r>
      <w:proofErr w:type="spellStart"/>
      <w:r w:rsidRPr="00B06DCA">
        <w:rPr>
          <w:rFonts w:ascii="Bahnschrift" w:hAnsi="Bahnschrift" w:cstheme="majorHAnsi"/>
        </w:rPr>
        <w:t>logic</w:t>
      </w:r>
      <w:proofErr w:type="spellEnd"/>
    </w:p>
    <w:p w14:paraId="5CCD665F" w14:textId="77777777" w:rsidR="00B06DCA" w:rsidRPr="00B06DCA" w:rsidRDefault="00B06DCA" w:rsidP="00B06DCA">
      <w:pPr>
        <w:numPr>
          <w:ilvl w:val="1"/>
          <w:numId w:val="11"/>
        </w:numPr>
        <w:jc w:val="both"/>
        <w:rPr>
          <w:rFonts w:ascii="Bahnschrift" w:hAnsi="Bahnschrift" w:cstheme="majorHAnsi"/>
          <w:lang w:val="en-US"/>
        </w:rPr>
      </w:pPr>
      <w:r w:rsidRPr="00B06DCA">
        <w:rPr>
          <w:rFonts w:ascii="Bahnschrift" w:hAnsi="Bahnschrift" w:cstheme="majorHAnsi"/>
          <w:lang w:val="en-US"/>
        </w:rPr>
        <w:t>API integrations (with mocks to avoid excessive API calls)</w:t>
      </w:r>
    </w:p>
    <w:p w14:paraId="4EDD245A" w14:textId="77777777" w:rsidR="00B06DCA" w:rsidRPr="00B06DCA" w:rsidRDefault="00B06DCA" w:rsidP="00B06DCA">
      <w:pPr>
        <w:numPr>
          <w:ilvl w:val="1"/>
          <w:numId w:val="11"/>
        </w:numPr>
        <w:jc w:val="both"/>
        <w:rPr>
          <w:rFonts w:ascii="Bahnschrift" w:hAnsi="Bahnschrift" w:cstheme="majorHAnsi"/>
        </w:rPr>
      </w:pPr>
      <w:r w:rsidRPr="00B06DCA">
        <w:rPr>
          <w:rFonts w:ascii="Bahnschrift" w:hAnsi="Bahnschrift" w:cstheme="majorHAnsi"/>
        </w:rPr>
        <w:t>Import/</w:t>
      </w:r>
      <w:proofErr w:type="spellStart"/>
      <w:r w:rsidRPr="00B06DCA">
        <w:rPr>
          <w:rFonts w:ascii="Bahnschrift" w:hAnsi="Bahnschrift" w:cstheme="majorHAnsi"/>
        </w:rPr>
        <w:t>export</w:t>
      </w:r>
      <w:proofErr w:type="spellEnd"/>
      <w:r w:rsidRPr="00B06DCA">
        <w:rPr>
          <w:rFonts w:ascii="Bahnschrift" w:hAnsi="Bahnschrift" w:cstheme="majorHAnsi"/>
        </w:rPr>
        <w:t xml:space="preserve"> </w:t>
      </w:r>
      <w:proofErr w:type="spellStart"/>
      <w:r w:rsidRPr="00B06DCA">
        <w:rPr>
          <w:rFonts w:ascii="Bahnschrift" w:hAnsi="Bahnschrift" w:cstheme="majorHAnsi"/>
        </w:rPr>
        <w:t>functionality</w:t>
      </w:r>
      <w:proofErr w:type="spellEnd"/>
    </w:p>
    <w:p w14:paraId="14C8625F" w14:textId="77777777" w:rsidR="00B06DCA" w:rsidRPr="00B06DCA" w:rsidRDefault="00B06DCA" w:rsidP="00B06DCA">
      <w:pPr>
        <w:jc w:val="both"/>
        <w:rPr>
          <w:rFonts w:ascii="Bahnschrift" w:hAnsi="Bahnschrift" w:cstheme="majorHAnsi"/>
          <w:lang w:val="en-US"/>
        </w:rPr>
      </w:pPr>
      <w:r w:rsidRPr="00B06DCA">
        <w:rPr>
          <w:rFonts w:ascii="Bahnschrift" w:hAnsi="Bahnschrift" w:cstheme="majorHAnsi"/>
          <w:lang w:val="en-US"/>
        </w:rPr>
        <w:t xml:space="preserve">Tests use EF Core’s </w:t>
      </w:r>
      <w:r w:rsidRPr="00B06DCA">
        <w:rPr>
          <w:rFonts w:ascii="Bahnschrift" w:hAnsi="Bahnschrift" w:cstheme="majorHAnsi"/>
          <w:b/>
          <w:bCs/>
          <w:lang w:val="en-US"/>
        </w:rPr>
        <w:t>In-Memory Database</w:t>
      </w:r>
      <w:r w:rsidRPr="00B06DCA">
        <w:rPr>
          <w:rFonts w:ascii="Bahnschrift" w:hAnsi="Bahnschrift" w:cstheme="majorHAnsi"/>
          <w:lang w:val="en-US"/>
        </w:rPr>
        <w:t xml:space="preserve"> provider for safe, isolated testing without impacting the production database.</w:t>
      </w:r>
    </w:p>
    <w:p w14:paraId="66BCF3DC" w14:textId="77777777" w:rsidR="00C928D0" w:rsidRDefault="00C928D0">
      <w:pPr>
        <w:rPr>
          <w:rFonts w:ascii="Bahnschrift" w:hAnsi="Bahnschrift" w:cstheme="majorHAnsi"/>
          <w:b/>
          <w:bCs/>
          <w:lang w:val="en-US"/>
        </w:rPr>
      </w:pPr>
      <w:r>
        <w:rPr>
          <w:rFonts w:ascii="Bahnschrift" w:hAnsi="Bahnschrift" w:cstheme="majorHAnsi"/>
          <w:b/>
          <w:bCs/>
          <w:lang w:val="en-US"/>
        </w:rPr>
        <w:br w:type="page"/>
      </w:r>
    </w:p>
    <w:p w14:paraId="3CFC9F9C" w14:textId="3C10ACAB" w:rsidR="00B06DCA" w:rsidRPr="00B06DCA" w:rsidRDefault="00B06DCA" w:rsidP="00B06DCA">
      <w:pPr>
        <w:jc w:val="both"/>
        <w:rPr>
          <w:rFonts w:ascii="Bahnschrift" w:hAnsi="Bahnschrift" w:cstheme="majorHAnsi"/>
          <w:b/>
          <w:bCs/>
          <w:lang w:val="en-US"/>
        </w:rPr>
      </w:pPr>
      <w:r w:rsidRPr="00B06DCA">
        <w:rPr>
          <w:rFonts w:ascii="Bahnschrift" w:hAnsi="Bahnschrift" w:cstheme="majorHAnsi"/>
          <w:b/>
          <w:bCs/>
          <w:lang w:val="en-US"/>
        </w:rPr>
        <w:lastRenderedPageBreak/>
        <w:t>Design Patterns</w:t>
      </w:r>
    </w:p>
    <w:p w14:paraId="42840082" w14:textId="0D33D487" w:rsidR="00B06DCA" w:rsidRPr="00B06DCA" w:rsidRDefault="00C928D0" w:rsidP="00B06DCA">
      <w:pPr>
        <w:jc w:val="both"/>
        <w:rPr>
          <w:rFonts w:ascii="Bahnschrift" w:hAnsi="Bahnschrift" w:cstheme="majorHAnsi"/>
          <w:lang w:val="en-US"/>
        </w:rPr>
      </w:pPr>
      <w:r>
        <w:rPr>
          <w:rFonts w:ascii="Bahnschrift" w:hAnsi="Bahnschrift" w:cstheme="majorHAnsi"/>
          <w:lang w:val="en-US"/>
        </w:rPr>
        <w:t xml:space="preserve">The </w:t>
      </w:r>
      <w:proofErr w:type="spellStart"/>
      <w:r>
        <w:rPr>
          <w:rFonts w:ascii="Bahnschrift" w:hAnsi="Bahnschrift" w:cstheme="majorHAnsi"/>
          <w:lang w:val="en-US"/>
        </w:rPr>
        <w:t>TourPlanner</w:t>
      </w:r>
      <w:proofErr w:type="spellEnd"/>
      <w:r>
        <w:rPr>
          <w:rFonts w:ascii="Bahnschrift" w:hAnsi="Bahnschrift" w:cstheme="majorHAnsi"/>
          <w:lang w:val="en-US"/>
        </w:rPr>
        <w:t xml:space="preserve"> utilizes several important design patterns, which are crucial in its implementation and logic</w:t>
      </w:r>
    </w:p>
    <w:p w14:paraId="5D145716" w14:textId="77777777" w:rsidR="00B06DCA" w:rsidRPr="00B06DCA" w:rsidRDefault="00B06DCA" w:rsidP="00B06DCA">
      <w:pPr>
        <w:numPr>
          <w:ilvl w:val="0"/>
          <w:numId w:val="12"/>
        </w:numPr>
        <w:rPr>
          <w:rFonts w:ascii="Bahnschrift" w:hAnsi="Bahnschrift" w:cstheme="majorHAnsi"/>
          <w:lang w:val="en-US"/>
        </w:rPr>
      </w:pPr>
      <w:r w:rsidRPr="00B06DCA">
        <w:rPr>
          <w:rFonts w:ascii="Bahnschrift" w:hAnsi="Bahnschrift" w:cstheme="majorHAnsi"/>
          <w:b/>
          <w:bCs/>
          <w:lang w:val="en-US"/>
        </w:rPr>
        <w:t>MVVM Pattern:</w:t>
      </w:r>
      <w:r w:rsidRPr="00B06DCA">
        <w:rPr>
          <w:rFonts w:ascii="Bahnschrift" w:hAnsi="Bahnschrift" w:cstheme="majorHAnsi"/>
          <w:lang w:val="en-US"/>
        </w:rPr>
        <w:br/>
        <w:t xml:space="preserve">Used for all UI development in WPF. </w:t>
      </w:r>
      <w:proofErr w:type="spellStart"/>
      <w:r w:rsidRPr="00B06DCA">
        <w:rPr>
          <w:rFonts w:ascii="Bahnschrift" w:hAnsi="Bahnschrift" w:cstheme="majorHAnsi"/>
          <w:lang w:val="en-US"/>
        </w:rPr>
        <w:t>ViewModels</w:t>
      </w:r>
      <w:proofErr w:type="spellEnd"/>
      <w:r w:rsidRPr="00B06DCA">
        <w:rPr>
          <w:rFonts w:ascii="Bahnschrift" w:hAnsi="Bahnschrift" w:cstheme="majorHAnsi"/>
          <w:lang w:val="en-US"/>
        </w:rPr>
        <w:t xml:space="preserve"> expose bindable properties and commands to Views, ensuring separation of presentation and business logic.</w:t>
      </w:r>
    </w:p>
    <w:p w14:paraId="705DDB5A" w14:textId="77777777" w:rsidR="00B06DCA" w:rsidRPr="00B06DCA" w:rsidRDefault="00B06DCA" w:rsidP="00B06DCA">
      <w:pPr>
        <w:numPr>
          <w:ilvl w:val="0"/>
          <w:numId w:val="12"/>
        </w:numPr>
        <w:rPr>
          <w:rFonts w:ascii="Bahnschrift" w:hAnsi="Bahnschrift" w:cstheme="majorHAnsi"/>
          <w:lang w:val="en-US"/>
        </w:rPr>
      </w:pPr>
      <w:r w:rsidRPr="00B06DCA">
        <w:rPr>
          <w:rFonts w:ascii="Bahnschrift" w:hAnsi="Bahnschrift" w:cstheme="majorHAnsi"/>
          <w:b/>
          <w:bCs/>
          <w:lang w:val="en-US"/>
        </w:rPr>
        <w:t>Dependency Injection:</w:t>
      </w:r>
      <w:r w:rsidRPr="00B06DCA">
        <w:rPr>
          <w:rFonts w:ascii="Bahnschrift" w:hAnsi="Bahnschrift" w:cstheme="majorHAnsi"/>
          <w:lang w:val="en-US"/>
        </w:rPr>
        <w:br/>
        <w:t>Configured via Microsoft’s DI framework, services and configurations are injected instead of tightly coupling dependencies.</w:t>
      </w:r>
    </w:p>
    <w:p w14:paraId="5BB50F45" w14:textId="0C3493F7" w:rsidR="00B06DCA" w:rsidRDefault="00B06DCA" w:rsidP="00B06DCA">
      <w:pPr>
        <w:numPr>
          <w:ilvl w:val="0"/>
          <w:numId w:val="12"/>
        </w:numPr>
        <w:rPr>
          <w:rFonts w:ascii="Bahnschrift" w:hAnsi="Bahnschrift" w:cstheme="majorHAnsi"/>
          <w:lang w:val="en-US"/>
        </w:rPr>
      </w:pPr>
      <w:r w:rsidRPr="00B06DCA">
        <w:rPr>
          <w:rFonts w:ascii="Bahnschrift" w:hAnsi="Bahnschrift" w:cstheme="majorHAnsi"/>
          <w:b/>
          <w:bCs/>
          <w:lang w:val="en-US"/>
        </w:rPr>
        <w:t>D</w:t>
      </w:r>
      <w:r>
        <w:rPr>
          <w:rFonts w:ascii="Bahnschrift" w:hAnsi="Bahnschrift" w:cstheme="majorHAnsi"/>
          <w:b/>
          <w:bCs/>
          <w:lang w:val="en-US"/>
        </w:rPr>
        <w:t>ata Transfer Object</w:t>
      </w:r>
      <w:r w:rsidRPr="00B06DCA">
        <w:rPr>
          <w:rFonts w:ascii="Bahnschrift" w:hAnsi="Bahnschrift" w:cstheme="majorHAnsi"/>
          <w:b/>
          <w:bCs/>
          <w:lang w:val="en-US"/>
        </w:rPr>
        <w:t xml:space="preserve"> Pattern:</w:t>
      </w:r>
      <w:r w:rsidRPr="00B06DCA">
        <w:rPr>
          <w:rFonts w:ascii="Bahnschrift" w:hAnsi="Bahnschrift" w:cstheme="majorHAnsi"/>
          <w:lang w:val="en-US"/>
        </w:rPr>
        <w:br/>
        <w:t xml:space="preserve">Used for serialization and deserialization of data objects (e.g. Tours and </w:t>
      </w:r>
      <w:proofErr w:type="spellStart"/>
      <w:r w:rsidRPr="00B06DCA">
        <w:rPr>
          <w:rFonts w:ascii="Bahnschrift" w:hAnsi="Bahnschrift" w:cstheme="majorHAnsi"/>
          <w:lang w:val="en-US"/>
        </w:rPr>
        <w:t>Tourlogs</w:t>
      </w:r>
      <w:proofErr w:type="spellEnd"/>
      <w:r w:rsidRPr="00B06DCA">
        <w:rPr>
          <w:rFonts w:ascii="Bahnschrift" w:hAnsi="Bahnschrift" w:cstheme="majorHAnsi"/>
          <w:lang w:val="en-US"/>
        </w:rPr>
        <w:t>) during import/export.</w:t>
      </w:r>
    </w:p>
    <w:p w14:paraId="729DD638" w14:textId="328E5FD3" w:rsidR="00C928D0" w:rsidRPr="00B06DCA" w:rsidRDefault="00C928D0" w:rsidP="00B06DCA">
      <w:pPr>
        <w:numPr>
          <w:ilvl w:val="0"/>
          <w:numId w:val="12"/>
        </w:numPr>
        <w:rPr>
          <w:rFonts w:ascii="Bahnschrift" w:hAnsi="Bahnschrift" w:cstheme="majorHAnsi"/>
          <w:lang w:val="en-US"/>
        </w:rPr>
      </w:pPr>
      <w:r w:rsidRPr="00C928D0">
        <w:rPr>
          <w:rFonts w:ascii="Bahnschrift" w:hAnsi="Bahnschrift" w:cstheme="majorHAnsi"/>
          <w:b/>
          <w:bCs/>
          <w:lang w:val="en-US"/>
        </w:rPr>
        <w:t>Command Pattern</w:t>
      </w:r>
      <w:r w:rsidRPr="00C928D0">
        <w:rPr>
          <w:rFonts w:ascii="Bahnschrift" w:hAnsi="Bahnschrift" w:cstheme="majorHAnsi"/>
          <w:lang w:val="en-US"/>
        </w:rPr>
        <w:br/>
        <w:t xml:space="preserve">The Command pattern encapsulates actions as objects. In the </w:t>
      </w:r>
      <w:proofErr w:type="spellStart"/>
      <w:r w:rsidRPr="00C928D0">
        <w:rPr>
          <w:rFonts w:ascii="Bahnschrift" w:hAnsi="Bahnschrift" w:cstheme="majorHAnsi"/>
          <w:lang w:val="en-US"/>
        </w:rPr>
        <w:t>TourPlanner</w:t>
      </w:r>
      <w:proofErr w:type="spellEnd"/>
      <w:r w:rsidRPr="00C928D0">
        <w:rPr>
          <w:rFonts w:ascii="Bahnschrift" w:hAnsi="Bahnschrift" w:cstheme="majorHAnsi"/>
          <w:lang w:val="en-US"/>
        </w:rPr>
        <w:t xml:space="preserve">, this is visible in the form of </w:t>
      </w:r>
      <w:proofErr w:type="spellStart"/>
      <w:r w:rsidRPr="00C928D0">
        <w:rPr>
          <w:rFonts w:ascii="Bahnschrift" w:hAnsi="Bahnschrift" w:cstheme="majorHAnsi"/>
          <w:lang w:val="en-US"/>
        </w:rPr>
        <w:t>RelayCommand</w:t>
      </w:r>
      <w:proofErr w:type="spellEnd"/>
      <w:r w:rsidRPr="00C928D0">
        <w:rPr>
          <w:rFonts w:ascii="Bahnschrift" w:hAnsi="Bahnschrift" w:cstheme="majorHAnsi"/>
          <w:lang w:val="en-US"/>
        </w:rPr>
        <w:t xml:space="preserve">, used for UI buttons. Each button click is bound to a command object that executes business logic, keeping the </w:t>
      </w:r>
      <w:proofErr w:type="spellStart"/>
      <w:r w:rsidRPr="00C928D0">
        <w:rPr>
          <w:rFonts w:ascii="Bahnschrift" w:hAnsi="Bahnschrift" w:cstheme="majorHAnsi"/>
          <w:lang w:val="en-US"/>
        </w:rPr>
        <w:t>ViewModel</w:t>
      </w:r>
      <w:proofErr w:type="spellEnd"/>
      <w:r w:rsidRPr="00C928D0">
        <w:rPr>
          <w:rFonts w:ascii="Bahnschrift" w:hAnsi="Bahnschrift" w:cstheme="majorHAnsi"/>
          <w:lang w:val="en-US"/>
        </w:rPr>
        <w:t xml:space="preserve"> and View decoupled and improving testability and reusability.</w:t>
      </w:r>
    </w:p>
    <w:p w14:paraId="683E29FB" w14:textId="118C466F" w:rsidR="00B06DCA" w:rsidRPr="00B06DCA" w:rsidRDefault="00B06DCA">
      <w:pPr>
        <w:rPr>
          <w:rFonts w:ascii="Bahnschrift" w:hAnsi="Bahnschrift" w:cstheme="majorHAnsi"/>
          <w:b/>
          <w:bCs/>
          <w:lang w:val="en-US"/>
        </w:rPr>
      </w:pPr>
    </w:p>
    <w:p w14:paraId="78FD8C39" w14:textId="40466930" w:rsidR="00B06DCA" w:rsidRPr="00B06DCA" w:rsidRDefault="00B06DCA" w:rsidP="00B06DCA">
      <w:pPr>
        <w:jc w:val="both"/>
        <w:rPr>
          <w:rFonts w:ascii="Bahnschrift" w:hAnsi="Bahnschrift" w:cstheme="majorHAnsi"/>
          <w:b/>
          <w:bCs/>
        </w:rPr>
      </w:pPr>
      <w:proofErr w:type="spellStart"/>
      <w:r w:rsidRPr="00B06DCA">
        <w:rPr>
          <w:rFonts w:ascii="Bahnschrift" w:hAnsi="Bahnschrift" w:cstheme="majorHAnsi"/>
          <w:b/>
          <w:bCs/>
        </w:rPr>
        <w:t>Current</w:t>
      </w:r>
      <w:proofErr w:type="spellEnd"/>
      <w:r w:rsidRPr="00B06DCA">
        <w:rPr>
          <w:rFonts w:ascii="Bahnschrift" w:hAnsi="Bahnschrift" w:cstheme="majorHAnsi"/>
          <w:b/>
          <w:bCs/>
        </w:rPr>
        <w:t xml:space="preserve"> </w:t>
      </w:r>
      <w:proofErr w:type="spellStart"/>
      <w:r w:rsidRPr="00B06DCA">
        <w:rPr>
          <w:rFonts w:ascii="Bahnschrift" w:hAnsi="Bahnschrift" w:cstheme="majorHAnsi"/>
          <w:b/>
          <w:bCs/>
        </w:rPr>
        <w:t>Limitations</w:t>
      </w:r>
      <w:proofErr w:type="spellEnd"/>
      <w:r w:rsidRPr="00B06DCA">
        <w:rPr>
          <w:rFonts w:ascii="Bahnschrift" w:hAnsi="Bahnschrift" w:cstheme="majorHAnsi"/>
          <w:b/>
          <w:bCs/>
        </w:rPr>
        <w:t xml:space="preserve"> &amp; Future Work</w:t>
      </w:r>
    </w:p>
    <w:p w14:paraId="4475926E" w14:textId="77777777" w:rsidR="00B06DCA" w:rsidRPr="00B06DCA" w:rsidRDefault="00B06DCA" w:rsidP="00B06DCA">
      <w:pPr>
        <w:numPr>
          <w:ilvl w:val="0"/>
          <w:numId w:val="13"/>
        </w:numPr>
        <w:jc w:val="both"/>
        <w:rPr>
          <w:rFonts w:ascii="Bahnschrift" w:hAnsi="Bahnschrift" w:cstheme="majorHAnsi"/>
          <w:lang w:val="en-US"/>
        </w:rPr>
      </w:pPr>
      <w:r w:rsidRPr="00B06DCA">
        <w:rPr>
          <w:rFonts w:ascii="Bahnschrift" w:hAnsi="Bahnschrift" w:cstheme="majorHAnsi"/>
          <w:lang w:val="en-US"/>
        </w:rPr>
        <w:t>The user interface can still be further improved for responsiveness.</w:t>
      </w:r>
    </w:p>
    <w:p w14:paraId="6D7F4E57" w14:textId="77777777" w:rsidR="00B06DCA" w:rsidRPr="00B06DCA" w:rsidRDefault="00B06DCA" w:rsidP="00B06DCA">
      <w:pPr>
        <w:numPr>
          <w:ilvl w:val="0"/>
          <w:numId w:val="13"/>
        </w:numPr>
        <w:jc w:val="both"/>
        <w:rPr>
          <w:rFonts w:ascii="Bahnschrift" w:hAnsi="Bahnschrift" w:cstheme="majorHAnsi"/>
          <w:lang w:val="en-US"/>
        </w:rPr>
      </w:pPr>
      <w:r w:rsidRPr="00B06DCA">
        <w:rPr>
          <w:rFonts w:ascii="Bahnschrift" w:hAnsi="Bahnschrift" w:cstheme="majorHAnsi"/>
          <w:lang w:val="en-US"/>
        </w:rPr>
        <w:t>Only a subset of transport types is currently supported due to API limitations (e.g. plane/boat routing is not meaningful).</w:t>
      </w:r>
    </w:p>
    <w:p w14:paraId="79DD2792" w14:textId="0FE1ED9B" w:rsidR="00B06DCA" w:rsidRDefault="00B06DCA" w:rsidP="00B06DCA">
      <w:pPr>
        <w:numPr>
          <w:ilvl w:val="0"/>
          <w:numId w:val="13"/>
        </w:numPr>
        <w:jc w:val="both"/>
        <w:rPr>
          <w:rFonts w:ascii="Bahnschrift" w:hAnsi="Bahnschrift" w:cstheme="majorHAnsi"/>
          <w:lang w:val="en-US"/>
        </w:rPr>
      </w:pPr>
      <w:r w:rsidRPr="00B06DCA">
        <w:rPr>
          <w:rFonts w:ascii="Bahnschrift" w:hAnsi="Bahnschrift" w:cstheme="majorHAnsi"/>
          <w:lang w:val="en-US"/>
        </w:rPr>
        <w:t>The random tour generator could be expanded with more parameters for user control.</w:t>
      </w:r>
    </w:p>
    <w:p w14:paraId="1DEBDBD3" w14:textId="77777777" w:rsidR="004D6BEA" w:rsidRDefault="004D6BEA" w:rsidP="004D6BEA">
      <w:pPr>
        <w:jc w:val="both"/>
        <w:rPr>
          <w:rFonts w:ascii="Bahnschrift" w:hAnsi="Bahnschrift" w:cstheme="majorHAnsi"/>
          <w:lang w:val="en-US"/>
        </w:rPr>
      </w:pPr>
    </w:p>
    <w:p w14:paraId="171228AA" w14:textId="3FDDA0C1" w:rsidR="004D6BEA" w:rsidRDefault="004D6BEA" w:rsidP="004D6BEA">
      <w:pPr>
        <w:jc w:val="both"/>
        <w:rPr>
          <w:rFonts w:ascii="Bahnschrift" w:hAnsi="Bahnschrift" w:cstheme="majorHAnsi"/>
          <w:lang w:val="en-US"/>
        </w:rPr>
      </w:pPr>
      <w:r>
        <w:rPr>
          <w:rFonts w:ascii="Bahnschrift" w:hAnsi="Bahnschrift" w:cstheme="majorHAnsi"/>
          <w:lang w:val="en-US"/>
        </w:rPr>
        <w:t>Tracked Time:</w:t>
      </w:r>
    </w:p>
    <w:p w14:paraId="51346E02" w14:textId="77777777" w:rsidR="004D6BEA" w:rsidRPr="00B06DCA" w:rsidRDefault="004D6BEA" w:rsidP="004D6BEA">
      <w:pPr>
        <w:jc w:val="both"/>
        <w:rPr>
          <w:rFonts w:ascii="Bahnschrift" w:hAnsi="Bahnschrift" w:cstheme="majorHAnsi"/>
          <w:lang w:val="en-US"/>
        </w:rPr>
      </w:pPr>
    </w:p>
    <w:sectPr w:rsidR="004D6BEA" w:rsidRPr="00B06DC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A8E66" w14:textId="77777777" w:rsidR="00B11C02" w:rsidRDefault="00B11C02" w:rsidP="002D7D2D">
      <w:pPr>
        <w:spacing w:after="0" w:line="240" w:lineRule="auto"/>
      </w:pPr>
      <w:r>
        <w:separator/>
      </w:r>
    </w:p>
  </w:endnote>
  <w:endnote w:type="continuationSeparator" w:id="0">
    <w:p w14:paraId="1AE72576" w14:textId="77777777" w:rsidR="00B11C02" w:rsidRDefault="00B11C02" w:rsidP="002D7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898381"/>
      <w:docPartObj>
        <w:docPartGallery w:val="Page Numbers (Bottom of Page)"/>
        <w:docPartUnique/>
      </w:docPartObj>
    </w:sdtPr>
    <w:sdtContent>
      <w:p w14:paraId="65A67AF0" w14:textId="7AFEB989" w:rsidR="001A7202" w:rsidRDefault="001A7202">
        <w:pPr>
          <w:pStyle w:val="Fuzeile"/>
          <w:jc w:val="right"/>
        </w:pPr>
        <w:r>
          <w:fldChar w:fldCharType="begin"/>
        </w:r>
        <w:r>
          <w:instrText>PAGE   \* MERGEFORMAT</w:instrText>
        </w:r>
        <w:r>
          <w:fldChar w:fldCharType="separate"/>
        </w:r>
        <w:r>
          <w:t>2</w:t>
        </w:r>
        <w:r>
          <w:fldChar w:fldCharType="end"/>
        </w:r>
      </w:p>
    </w:sdtContent>
  </w:sdt>
  <w:p w14:paraId="0FC8BB01" w14:textId="77777777" w:rsidR="001A7202" w:rsidRDefault="001A720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7D0F1" w14:textId="77777777" w:rsidR="00B11C02" w:rsidRDefault="00B11C02" w:rsidP="002D7D2D">
      <w:pPr>
        <w:spacing w:after="0" w:line="240" w:lineRule="auto"/>
      </w:pPr>
      <w:r>
        <w:separator/>
      </w:r>
    </w:p>
  </w:footnote>
  <w:footnote w:type="continuationSeparator" w:id="0">
    <w:p w14:paraId="7775E349" w14:textId="77777777" w:rsidR="00B11C02" w:rsidRDefault="00B11C02" w:rsidP="002D7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9F1F5" w14:textId="0B552B35" w:rsidR="002D7D2D" w:rsidRDefault="002D7D2D">
    <w:pPr>
      <w:pStyle w:val="Kopfzeile"/>
    </w:pPr>
    <w:r>
      <w:t>SWEN2-EN</w:t>
    </w:r>
    <w:r>
      <w:tab/>
      <w:t>if23b168 Daniel Gebhart</w:t>
    </w:r>
    <w:r>
      <w:tab/>
    </w:r>
    <w:r w:rsidR="00F23082">
      <w:t>05</w:t>
    </w:r>
    <w:r>
      <w:t>.0</w:t>
    </w:r>
    <w:r w:rsidR="00F23082">
      <w:t>7</w:t>
    </w:r>
    <w:r>
      <w:t>.2025</w:t>
    </w:r>
  </w:p>
  <w:p w14:paraId="48A41DD8" w14:textId="27CF3CD1" w:rsidR="002D7D2D" w:rsidRDefault="002D7D2D">
    <w:pPr>
      <w:pStyle w:val="Kopfzeile"/>
    </w:pPr>
    <w:r>
      <w:tab/>
      <w:t>If23b094 Martin Holzinger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628"/>
    <w:multiLevelType w:val="multilevel"/>
    <w:tmpl w:val="249E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C7BB8"/>
    <w:multiLevelType w:val="hybridMultilevel"/>
    <w:tmpl w:val="068A3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A9048B"/>
    <w:multiLevelType w:val="hybridMultilevel"/>
    <w:tmpl w:val="CB62F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2C3F03"/>
    <w:multiLevelType w:val="hybridMultilevel"/>
    <w:tmpl w:val="2A964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58125A"/>
    <w:multiLevelType w:val="hybridMultilevel"/>
    <w:tmpl w:val="56CE72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7D0FB5"/>
    <w:multiLevelType w:val="hybridMultilevel"/>
    <w:tmpl w:val="75628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434FB3"/>
    <w:multiLevelType w:val="multilevel"/>
    <w:tmpl w:val="87D8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158A6"/>
    <w:multiLevelType w:val="hybridMultilevel"/>
    <w:tmpl w:val="56741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B7001"/>
    <w:multiLevelType w:val="hybridMultilevel"/>
    <w:tmpl w:val="3486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E76E4"/>
    <w:multiLevelType w:val="multilevel"/>
    <w:tmpl w:val="9DD2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D4CC7"/>
    <w:multiLevelType w:val="hybridMultilevel"/>
    <w:tmpl w:val="6FD25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E75BEE"/>
    <w:multiLevelType w:val="hybridMultilevel"/>
    <w:tmpl w:val="F38A9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B9660F"/>
    <w:multiLevelType w:val="multilevel"/>
    <w:tmpl w:val="4D4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125CF"/>
    <w:multiLevelType w:val="multilevel"/>
    <w:tmpl w:val="54F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B7611"/>
    <w:multiLevelType w:val="hybridMultilevel"/>
    <w:tmpl w:val="607AA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1656042">
    <w:abstractNumId w:val="5"/>
  </w:num>
  <w:num w:numId="2" w16cid:durableId="231739530">
    <w:abstractNumId w:val="3"/>
  </w:num>
  <w:num w:numId="3" w16cid:durableId="1292520641">
    <w:abstractNumId w:val="10"/>
  </w:num>
  <w:num w:numId="4" w16cid:durableId="1739748998">
    <w:abstractNumId w:val="7"/>
  </w:num>
  <w:num w:numId="5" w16cid:durableId="1534154037">
    <w:abstractNumId w:val="1"/>
  </w:num>
  <w:num w:numId="6" w16cid:durableId="615261467">
    <w:abstractNumId w:val="4"/>
  </w:num>
  <w:num w:numId="7" w16cid:durableId="546141507">
    <w:abstractNumId w:val="11"/>
  </w:num>
  <w:num w:numId="8" w16cid:durableId="824903892">
    <w:abstractNumId w:val="8"/>
  </w:num>
  <w:num w:numId="9" w16cid:durableId="692877687">
    <w:abstractNumId w:val="2"/>
  </w:num>
  <w:num w:numId="10" w16cid:durableId="414402441">
    <w:abstractNumId w:val="0"/>
  </w:num>
  <w:num w:numId="11" w16cid:durableId="1807777161">
    <w:abstractNumId w:val="6"/>
  </w:num>
  <w:num w:numId="12" w16cid:durableId="437217269">
    <w:abstractNumId w:val="9"/>
  </w:num>
  <w:num w:numId="13" w16cid:durableId="1289554028">
    <w:abstractNumId w:val="12"/>
  </w:num>
  <w:num w:numId="14" w16cid:durableId="591016188">
    <w:abstractNumId w:val="14"/>
  </w:num>
  <w:num w:numId="15" w16cid:durableId="7518533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2D"/>
    <w:rsid w:val="00150C99"/>
    <w:rsid w:val="001A7202"/>
    <w:rsid w:val="00293244"/>
    <w:rsid w:val="002B50CA"/>
    <w:rsid w:val="002D7D2D"/>
    <w:rsid w:val="0032693E"/>
    <w:rsid w:val="004D6BEA"/>
    <w:rsid w:val="0052478F"/>
    <w:rsid w:val="00545D0A"/>
    <w:rsid w:val="00567CF2"/>
    <w:rsid w:val="00680993"/>
    <w:rsid w:val="00692D3C"/>
    <w:rsid w:val="00701262"/>
    <w:rsid w:val="00732FFF"/>
    <w:rsid w:val="008C7DA1"/>
    <w:rsid w:val="00A86968"/>
    <w:rsid w:val="00B06DCA"/>
    <w:rsid w:val="00B11C02"/>
    <w:rsid w:val="00C20B1D"/>
    <w:rsid w:val="00C928D0"/>
    <w:rsid w:val="00CC7D4B"/>
    <w:rsid w:val="00D92558"/>
    <w:rsid w:val="00DD7926"/>
    <w:rsid w:val="00ED165E"/>
    <w:rsid w:val="00F23082"/>
    <w:rsid w:val="00FF7B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A5A13"/>
  <w15:chartTrackingRefBased/>
  <w15:docId w15:val="{976562A6-F82F-4C35-8053-6CB8E644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7D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7D2D"/>
  </w:style>
  <w:style w:type="paragraph" w:styleId="Fuzeile">
    <w:name w:val="footer"/>
    <w:basedOn w:val="Standard"/>
    <w:link w:val="FuzeileZchn"/>
    <w:uiPriority w:val="99"/>
    <w:unhideWhenUsed/>
    <w:rsid w:val="002D7D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7D2D"/>
  </w:style>
  <w:style w:type="paragraph" w:styleId="Listenabsatz">
    <w:name w:val="List Paragraph"/>
    <w:basedOn w:val="Standard"/>
    <w:uiPriority w:val="34"/>
    <w:qFormat/>
    <w:rsid w:val="002D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706">
      <w:bodyDiv w:val="1"/>
      <w:marLeft w:val="0"/>
      <w:marRight w:val="0"/>
      <w:marTop w:val="0"/>
      <w:marBottom w:val="0"/>
      <w:divBdr>
        <w:top w:val="none" w:sz="0" w:space="0" w:color="auto"/>
        <w:left w:val="none" w:sz="0" w:space="0" w:color="auto"/>
        <w:bottom w:val="none" w:sz="0" w:space="0" w:color="auto"/>
        <w:right w:val="none" w:sz="0" w:space="0" w:color="auto"/>
      </w:divBdr>
    </w:div>
    <w:div w:id="54741686">
      <w:bodyDiv w:val="1"/>
      <w:marLeft w:val="0"/>
      <w:marRight w:val="0"/>
      <w:marTop w:val="0"/>
      <w:marBottom w:val="0"/>
      <w:divBdr>
        <w:top w:val="none" w:sz="0" w:space="0" w:color="auto"/>
        <w:left w:val="none" w:sz="0" w:space="0" w:color="auto"/>
        <w:bottom w:val="none" w:sz="0" w:space="0" w:color="auto"/>
        <w:right w:val="none" w:sz="0" w:space="0" w:color="auto"/>
      </w:divBdr>
    </w:div>
    <w:div w:id="99298721">
      <w:bodyDiv w:val="1"/>
      <w:marLeft w:val="0"/>
      <w:marRight w:val="0"/>
      <w:marTop w:val="0"/>
      <w:marBottom w:val="0"/>
      <w:divBdr>
        <w:top w:val="none" w:sz="0" w:space="0" w:color="auto"/>
        <w:left w:val="none" w:sz="0" w:space="0" w:color="auto"/>
        <w:bottom w:val="none" w:sz="0" w:space="0" w:color="auto"/>
        <w:right w:val="none" w:sz="0" w:space="0" w:color="auto"/>
      </w:divBdr>
    </w:div>
    <w:div w:id="124585738">
      <w:bodyDiv w:val="1"/>
      <w:marLeft w:val="0"/>
      <w:marRight w:val="0"/>
      <w:marTop w:val="0"/>
      <w:marBottom w:val="0"/>
      <w:divBdr>
        <w:top w:val="none" w:sz="0" w:space="0" w:color="auto"/>
        <w:left w:val="none" w:sz="0" w:space="0" w:color="auto"/>
        <w:bottom w:val="none" w:sz="0" w:space="0" w:color="auto"/>
        <w:right w:val="none" w:sz="0" w:space="0" w:color="auto"/>
      </w:divBdr>
    </w:div>
    <w:div w:id="472716261">
      <w:bodyDiv w:val="1"/>
      <w:marLeft w:val="0"/>
      <w:marRight w:val="0"/>
      <w:marTop w:val="0"/>
      <w:marBottom w:val="0"/>
      <w:divBdr>
        <w:top w:val="none" w:sz="0" w:space="0" w:color="auto"/>
        <w:left w:val="none" w:sz="0" w:space="0" w:color="auto"/>
        <w:bottom w:val="none" w:sz="0" w:space="0" w:color="auto"/>
        <w:right w:val="none" w:sz="0" w:space="0" w:color="auto"/>
      </w:divBdr>
    </w:div>
    <w:div w:id="606547451">
      <w:bodyDiv w:val="1"/>
      <w:marLeft w:val="0"/>
      <w:marRight w:val="0"/>
      <w:marTop w:val="0"/>
      <w:marBottom w:val="0"/>
      <w:divBdr>
        <w:top w:val="none" w:sz="0" w:space="0" w:color="auto"/>
        <w:left w:val="none" w:sz="0" w:space="0" w:color="auto"/>
        <w:bottom w:val="none" w:sz="0" w:space="0" w:color="auto"/>
        <w:right w:val="none" w:sz="0" w:space="0" w:color="auto"/>
      </w:divBdr>
    </w:div>
    <w:div w:id="734010125">
      <w:bodyDiv w:val="1"/>
      <w:marLeft w:val="0"/>
      <w:marRight w:val="0"/>
      <w:marTop w:val="0"/>
      <w:marBottom w:val="0"/>
      <w:divBdr>
        <w:top w:val="none" w:sz="0" w:space="0" w:color="auto"/>
        <w:left w:val="none" w:sz="0" w:space="0" w:color="auto"/>
        <w:bottom w:val="none" w:sz="0" w:space="0" w:color="auto"/>
        <w:right w:val="none" w:sz="0" w:space="0" w:color="auto"/>
      </w:divBdr>
    </w:div>
    <w:div w:id="805902408">
      <w:bodyDiv w:val="1"/>
      <w:marLeft w:val="0"/>
      <w:marRight w:val="0"/>
      <w:marTop w:val="0"/>
      <w:marBottom w:val="0"/>
      <w:divBdr>
        <w:top w:val="none" w:sz="0" w:space="0" w:color="auto"/>
        <w:left w:val="none" w:sz="0" w:space="0" w:color="auto"/>
        <w:bottom w:val="none" w:sz="0" w:space="0" w:color="auto"/>
        <w:right w:val="none" w:sz="0" w:space="0" w:color="auto"/>
      </w:divBdr>
    </w:div>
    <w:div w:id="827667711">
      <w:bodyDiv w:val="1"/>
      <w:marLeft w:val="0"/>
      <w:marRight w:val="0"/>
      <w:marTop w:val="0"/>
      <w:marBottom w:val="0"/>
      <w:divBdr>
        <w:top w:val="none" w:sz="0" w:space="0" w:color="auto"/>
        <w:left w:val="none" w:sz="0" w:space="0" w:color="auto"/>
        <w:bottom w:val="none" w:sz="0" w:space="0" w:color="auto"/>
        <w:right w:val="none" w:sz="0" w:space="0" w:color="auto"/>
      </w:divBdr>
    </w:div>
    <w:div w:id="856653064">
      <w:bodyDiv w:val="1"/>
      <w:marLeft w:val="0"/>
      <w:marRight w:val="0"/>
      <w:marTop w:val="0"/>
      <w:marBottom w:val="0"/>
      <w:divBdr>
        <w:top w:val="none" w:sz="0" w:space="0" w:color="auto"/>
        <w:left w:val="none" w:sz="0" w:space="0" w:color="auto"/>
        <w:bottom w:val="none" w:sz="0" w:space="0" w:color="auto"/>
        <w:right w:val="none" w:sz="0" w:space="0" w:color="auto"/>
      </w:divBdr>
    </w:div>
    <w:div w:id="1033268537">
      <w:bodyDiv w:val="1"/>
      <w:marLeft w:val="0"/>
      <w:marRight w:val="0"/>
      <w:marTop w:val="0"/>
      <w:marBottom w:val="0"/>
      <w:divBdr>
        <w:top w:val="none" w:sz="0" w:space="0" w:color="auto"/>
        <w:left w:val="none" w:sz="0" w:space="0" w:color="auto"/>
        <w:bottom w:val="none" w:sz="0" w:space="0" w:color="auto"/>
        <w:right w:val="none" w:sz="0" w:space="0" w:color="auto"/>
      </w:divBdr>
    </w:div>
    <w:div w:id="1087263269">
      <w:bodyDiv w:val="1"/>
      <w:marLeft w:val="0"/>
      <w:marRight w:val="0"/>
      <w:marTop w:val="0"/>
      <w:marBottom w:val="0"/>
      <w:divBdr>
        <w:top w:val="none" w:sz="0" w:space="0" w:color="auto"/>
        <w:left w:val="none" w:sz="0" w:space="0" w:color="auto"/>
        <w:bottom w:val="none" w:sz="0" w:space="0" w:color="auto"/>
        <w:right w:val="none" w:sz="0" w:space="0" w:color="auto"/>
      </w:divBdr>
    </w:div>
    <w:div w:id="1100224827">
      <w:bodyDiv w:val="1"/>
      <w:marLeft w:val="0"/>
      <w:marRight w:val="0"/>
      <w:marTop w:val="0"/>
      <w:marBottom w:val="0"/>
      <w:divBdr>
        <w:top w:val="none" w:sz="0" w:space="0" w:color="auto"/>
        <w:left w:val="none" w:sz="0" w:space="0" w:color="auto"/>
        <w:bottom w:val="none" w:sz="0" w:space="0" w:color="auto"/>
        <w:right w:val="none" w:sz="0" w:space="0" w:color="auto"/>
      </w:divBdr>
    </w:div>
    <w:div w:id="1201430701">
      <w:bodyDiv w:val="1"/>
      <w:marLeft w:val="0"/>
      <w:marRight w:val="0"/>
      <w:marTop w:val="0"/>
      <w:marBottom w:val="0"/>
      <w:divBdr>
        <w:top w:val="none" w:sz="0" w:space="0" w:color="auto"/>
        <w:left w:val="none" w:sz="0" w:space="0" w:color="auto"/>
        <w:bottom w:val="none" w:sz="0" w:space="0" w:color="auto"/>
        <w:right w:val="none" w:sz="0" w:space="0" w:color="auto"/>
      </w:divBdr>
    </w:div>
    <w:div w:id="1374501361">
      <w:bodyDiv w:val="1"/>
      <w:marLeft w:val="0"/>
      <w:marRight w:val="0"/>
      <w:marTop w:val="0"/>
      <w:marBottom w:val="0"/>
      <w:divBdr>
        <w:top w:val="none" w:sz="0" w:space="0" w:color="auto"/>
        <w:left w:val="none" w:sz="0" w:space="0" w:color="auto"/>
        <w:bottom w:val="none" w:sz="0" w:space="0" w:color="auto"/>
        <w:right w:val="none" w:sz="0" w:space="0" w:color="auto"/>
      </w:divBdr>
    </w:div>
    <w:div w:id="1440222853">
      <w:bodyDiv w:val="1"/>
      <w:marLeft w:val="0"/>
      <w:marRight w:val="0"/>
      <w:marTop w:val="0"/>
      <w:marBottom w:val="0"/>
      <w:divBdr>
        <w:top w:val="none" w:sz="0" w:space="0" w:color="auto"/>
        <w:left w:val="none" w:sz="0" w:space="0" w:color="auto"/>
        <w:bottom w:val="none" w:sz="0" w:space="0" w:color="auto"/>
        <w:right w:val="none" w:sz="0" w:space="0" w:color="auto"/>
      </w:divBdr>
    </w:div>
    <w:div w:id="1669669000">
      <w:bodyDiv w:val="1"/>
      <w:marLeft w:val="0"/>
      <w:marRight w:val="0"/>
      <w:marTop w:val="0"/>
      <w:marBottom w:val="0"/>
      <w:divBdr>
        <w:top w:val="none" w:sz="0" w:space="0" w:color="auto"/>
        <w:left w:val="none" w:sz="0" w:space="0" w:color="auto"/>
        <w:bottom w:val="none" w:sz="0" w:space="0" w:color="auto"/>
        <w:right w:val="none" w:sz="0" w:space="0" w:color="auto"/>
      </w:divBdr>
    </w:div>
    <w:div w:id="1808744200">
      <w:bodyDiv w:val="1"/>
      <w:marLeft w:val="0"/>
      <w:marRight w:val="0"/>
      <w:marTop w:val="0"/>
      <w:marBottom w:val="0"/>
      <w:divBdr>
        <w:top w:val="none" w:sz="0" w:space="0" w:color="auto"/>
        <w:left w:val="none" w:sz="0" w:space="0" w:color="auto"/>
        <w:bottom w:val="none" w:sz="0" w:space="0" w:color="auto"/>
        <w:right w:val="none" w:sz="0" w:space="0" w:color="auto"/>
      </w:divBdr>
    </w:div>
    <w:div w:id="1860046656">
      <w:bodyDiv w:val="1"/>
      <w:marLeft w:val="0"/>
      <w:marRight w:val="0"/>
      <w:marTop w:val="0"/>
      <w:marBottom w:val="0"/>
      <w:divBdr>
        <w:top w:val="none" w:sz="0" w:space="0" w:color="auto"/>
        <w:left w:val="none" w:sz="0" w:space="0" w:color="auto"/>
        <w:bottom w:val="none" w:sz="0" w:space="0" w:color="auto"/>
        <w:right w:val="none" w:sz="0" w:space="0" w:color="auto"/>
      </w:divBdr>
    </w:div>
    <w:div w:id="1909876756">
      <w:bodyDiv w:val="1"/>
      <w:marLeft w:val="0"/>
      <w:marRight w:val="0"/>
      <w:marTop w:val="0"/>
      <w:marBottom w:val="0"/>
      <w:divBdr>
        <w:top w:val="none" w:sz="0" w:space="0" w:color="auto"/>
        <w:left w:val="none" w:sz="0" w:space="0" w:color="auto"/>
        <w:bottom w:val="none" w:sz="0" w:space="0" w:color="auto"/>
        <w:right w:val="none" w:sz="0" w:space="0" w:color="auto"/>
      </w:divBdr>
    </w:div>
    <w:div w:id="1989020130">
      <w:bodyDiv w:val="1"/>
      <w:marLeft w:val="0"/>
      <w:marRight w:val="0"/>
      <w:marTop w:val="0"/>
      <w:marBottom w:val="0"/>
      <w:divBdr>
        <w:top w:val="none" w:sz="0" w:space="0" w:color="auto"/>
        <w:left w:val="none" w:sz="0" w:space="0" w:color="auto"/>
        <w:bottom w:val="none" w:sz="0" w:space="0" w:color="auto"/>
        <w:right w:val="none" w:sz="0" w:space="0" w:color="auto"/>
      </w:divBdr>
    </w:div>
    <w:div w:id="2016609434">
      <w:bodyDiv w:val="1"/>
      <w:marLeft w:val="0"/>
      <w:marRight w:val="0"/>
      <w:marTop w:val="0"/>
      <w:marBottom w:val="0"/>
      <w:divBdr>
        <w:top w:val="none" w:sz="0" w:space="0" w:color="auto"/>
        <w:left w:val="none" w:sz="0" w:space="0" w:color="auto"/>
        <w:bottom w:val="none" w:sz="0" w:space="0" w:color="auto"/>
        <w:right w:val="none" w:sz="0" w:space="0" w:color="auto"/>
      </w:divBdr>
    </w:div>
    <w:div w:id="2115130245">
      <w:bodyDiv w:val="1"/>
      <w:marLeft w:val="0"/>
      <w:marRight w:val="0"/>
      <w:marTop w:val="0"/>
      <w:marBottom w:val="0"/>
      <w:divBdr>
        <w:top w:val="none" w:sz="0" w:space="0" w:color="auto"/>
        <w:left w:val="none" w:sz="0" w:space="0" w:color="auto"/>
        <w:bottom w:val="none" w:sz="0" w:space="0" w:color="auto"/>
        <w:right w:val="none" w:sz="0" w:space="0" w:color="auto"/>
      </w:divBdr>
    </w:div>
    <w:div w:id="21237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911</Words>
  <Characters>5745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Gebhart</dc:creator>
  <cp:keywords/>
  <dc:description/>
  <cp:lastModifiedBy>Daniel Gebhart</cp:lastModifiedBy>
  <cp:revision>6</cp:revision>
  <dcterms:created xsi:type="dcterms:W3CDTF">2025-03-21T15:32:00Z</dcterms:created>
  <dcterms:modified xsi:type="dcterms:W3CDTF">2025-07-04T23:54:00Z</dcterms:modified>
</cp:coreProperties>
</file>