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B562" w14:textId="64C04785" w:rsidR="00680993" w:rsidRPr="002D7D2D" w:rsidRDefault="002D7D2D">
      <w:pPr>
        <w:rPr>
          <w:rFonts w:ascii="Bahnschrift SemiLight" w:hAnsi="Bahnschrift SemiLight"/>
          <w:b/>
          <w:bCs/>
          <w:sz w:val="36"/>
          <w:szCs w:val="36"/>
          <w:lang w:val="en-US"/>
        </w:rPr>
      </w:pPr>
      <w:r w:rsidRPr="002D7D2D">
        <w:rPr>
          <w:rFonts w:ascii="Bahnschrift SemiLight" w:hAnsi="Bahnschrift SemiLight"/>
          <w:b/>
          <w:bCs/>
          <w:sz w:val="36"/>
          <w:szCs w:val="36"/>
          <w:lang w:val="en-US"/>
        </w:rPr>
        <w:t xml:space="preserve">Project Protocol – </w:t>
      </w:r>
      <w:proofErr w:type="spellStart"/>
      <w:r w:rsidRPr="002D7D2D">
        <w:rPr>
          <w:rFonts w:ascii="Bahnschrift SemiLight" w:hAnsi="Bahnschrift SemiLight"/>
          <w:b/>
          <w:bCs/>
          <w:sz w:val="36"/>
          <w:szCs w:val="36"/>
          <w:lang w:val="en-US"/>
        </w:rPr>
        <w:t>TourPlanner</w:t>
      </w:r>
      <w:proofErr w:type="spellEnd"/>
      <w:r w:rsidRPr="002D7D2D">
        <w:rPr>
          <w:rFonts w:ascii="Bahnschrift SemiLight" w:hAnsi="Bahnschrift SemiLight"/>
          <w:b/>
          <w:bCs/>
          <w:sz w:val="36"/>
          <w:szCs w:val="36"/>
          <w:lang w:val="en-US"/>
        </w:rPr>
        <w:t xml:space="preserve"> (Intermediate Hand-in)</w:t>
      </w:r>
    </w:p>
    <w:p w14:paraId="3F84B540" w14:textId="612A1C5C" w:rsidR="002D7D2D" w:rsidRPr="002D7D2D" w:rsidRDefault="002D7D2D">
      <w:pPr>
        <w:rPr>
          <w:rFonts w:ascii="Bahnschrift SemiLight" w:hAnsi="Bahnschrift SemiLight"/>
          <w:lang w:val="en-US"/>
        </w:rPr>
      </w:pPr>
    </w:p>
    <w:p w14:paraId="278ED389" w14:textId="1FC8CCC5" w:rsidR="002D7D2D" w:rsidRPr="001A7202" w:rsidRDefault="002D7D2D">
      <w:pPr>
        <w:rPr>
          <w:rFonts w:ascii="Bahnschrift SemiLight" w:hAnsi="Bahnschrift SemiLight"/>
          <w:b/>
          <w:bCs/>
          <w:lang w:val="en-US"/>
        </w:rPr>
      </w:pPr>
      <w:r w:rsidRPr="001A7202">
        <w:rPr>
          <w:rFonts w:ascii="Bahnschrift SemiLight" w:hAnsi="Bahnschrift SemiLight"/>
          <w:b/>
          <w:bCs/>
          <w:lang w:val="en-US"/>
        </w:rPr>
        <w:t>Layered Architecture:</w:t>
      </w:r>
    </w:p>
    <w:p w14:paraId="75646B25" w14:textId="4F93152D" w:rsidR="002D7D2D" w:rsidRPr="002D7D2D" w:rsidRDefault="002D7D2D">
      <w:pPr>
        <w:rPr>
          <w:rFonts w:ascii="Bahnschrift SemiLight" w:hAnsi="Bahnschrift SemiLight"/>
          <w:lang w:val="en-US"/>
        </w:rPr>
      </w:pPr>
      <w:r w:rsidRPr="002D7D2D">
        <w:rPr>
          <w:rFonts w:ascii="Bahnschrift SemiLight" w:hAnsi="Bahnschrift SemiLight"/>
          <w:lang w:val="en-US"/>
        </w:rPr>
        <w:t xml:space="preserve">The </w:t>
      </w:r>
      <w:proofErr w:type="spellStart"/>
      <w:r w:rsidRPr="002D7D2D">
        <w:rPr>
          <w:rFonts w:ascii="Bahnschrift SemiLight" w:hAnsi="Bahnschrift SemiLight"/>
          <w:lang w:val="en-US"/>
        </w:rPr>
        <w:t>TourPlanner</w:t>
      </w:r>
      <w:proofErr w:type="spellEnd"/>
      <w:r w:rsidRPr="002D7D2D">
        <w:rPr>
          <w:rFonts w:ascii="Bahnschrift SemiLight" w:hAnsi="Bahnschrift SemiLight"/>
          <w:lang w:val="en-US"/>
        </w:rPr>
        <w:t xml:space="preserve"> is split up into three (or four, if you count the unit tests) different sub-projects, all of which have their own distinct job to do, thus greatly separating concerns and encapsulating the logic.</w:t>
      </w:r>
    </w:p>
    <w:p w14:paraId="58A04626" w14:textId="4E35AD70" w:rsidR="002D7D2D" w:rsidRPr="002D7D2D" w:rsidRDefault="002D7D2D">
      <w:pPr>
        <w:rPr>
          <w:rFonts w:ascii="Bahnschrift SemiLight" w:hAnsi="Bahnschrift SemiLight"/>
          <w:lang w:val="en-US"/>
        </w:rPr>
      </w:pPr>
      <w:r w:rsidRPr="002D7D2D">
        <w:rPr>
          <w:rFonts w:ascii="Bahnschrift SemiLight" w:hAnsi="Bahnschrift SemiLight"/>
          <w:lang w:val="en-US"/>
        </w:rPr>
        <w:t>The layers are:</w:t>
      </w:r>
    </w:p>
    <w:p w14:paraId="7C4B899C" w14:textId="16DEB829" w:rsidR="002D7D2D" w:rsidRPr="002D7D2D" w:rsidRDefault="002D7D2D" w:rsidP="002D7D2D">
      <w:pPr>
        <w:pStyle w:val="Listenabsatz"/>
        <w:numPr>
          <w:ilvl w:val="0"/>
          <w:numId w:val="1"/>
        </w:numPr>
        <w:rPr>
          <w:rFonts w:ascii="Bahnschrift SemiLight" w:hAnsi="Bahnschrift SemiLight"/>
          <w:i/>
          <w:iCs/>
          <w:lang w:val="en-US"/>
        </w:rPr>
      </w:pPr>
      <w:r w:rsidRPr="002D7D2D">
        <w:rPr>
          <w:rFonts w:ascii="Bahnschrift SemiLight" w:hAnsi="Bahnschrift SemiLight"/>
          <w:i/>
          <w:iCs/>
          <w:lang w:val="en-US"/>
        </w:rPr>
        <w:t>Data Access Layer</w:t>
      </w:r>
    </w:p>
    <w:p w14:paraId="794BCD70" w14:textId="3B076493" w:rsidR="002D7D2D" w:rsidRPr="002D7D2D" w:rsidRDefault="002D7D2D" w:rsidP="002D7D2D">
      <w:pPr>
        <w:pStyle w:val="Listenabsatz"/>
        <w:numPr>
          <w:ilvl w:val="0"/>
          <w:numId w:val="1"/>
        </w:numPr>
        <w:rPr>
          <w:rFonts w:ascii="Bahnschrift SemiLight" w:hAnsi="Bahnschrift SemiLight"/>
          <w:i/>
          <w:iCs/>
          <w:lang w:val="en-US"/>
        </w:rPr>
      </w:pPr>
      <w:r w:rsidRPr="002D7D2D">
        <w:rPr>
          <w:rFonts w:ascii="Bahnschrift SemiLight" w:hAnsi="Bahnschrift SemiLight"/>
          <w:i/>
          <w:iCs/>
          <w:lang w:val="en-US"/>
        </w:rPr>
        <w:t>Business Logic Layer</w:t>
      </w:r>
    </w:p>
    <w:p w14:paraId="25AA2C2D" w14:textId="7B26A15F" w:rsidR="002D7D2D" w:rsidRPr="002D7D2D" w:rsidRDefault="002D7D2D" w:rsidP="002D7D2D">
      <w:pPr>
        <w:pStyle w:val="Listenabsatz"/>
        <w:numPr>
          <w:ilvl w:val="0"/>
          <w:numId w:val="1"/>
        </w:numPr>
        <w:rPr>
          <w:rFonts w:ascii="Bahnschrift SemiLight" w:hAnsi="Bahnschrift SemiLight"/>
          <w:i/>
          <w:iCs/>
          <w:lang w:val="en-US"/>
        </w:rPr>
      </w:pPr>
      <w:r w:rsidRPr="002D7D2D">
        <w:rPr>
          <w:rFonts w:ascii="Bahnschrift SemiLight" w:hAnsi="Bahnschrift SemiLight"/>
          <w:i/>
          <w:iCs/>
          <w:lang w:val="en-US"/>
        </w:rPr>
        <w:t>Presentation Layer</w:t>
      </w:r>
    </w:p>
    <w:p w14:paraId="7F63C00B" w14:textId="77777777" w:rsidR="00FF7BF0" w:rsidRDefault="00FF7BF0" w:rsidP="002D7D2D">
      <w:pPr>
        <w:rPr>
          <w:rFonts w:ascii="Bahnschrift SemiLight" w:hAnsi="Bahnschrift SemiLight"/>
          <w:b/>
          <w:bCs/>
          <w:lang w:val="en-US"/>
        </w:rPr>
      </w:pPr>
    </w:p>
    <w:p w14:paraId="240447D7" w14:textId="1219B5E5" w:rsidR="00FF7BF0" w:rsidRPr="002D7D2D" w:rsidRDefault="002D7D2D" w:rsidP="002D7D2D">
      <w:pPr>
        <w:rPr>
          <w:rFonts w:ascii="Bahnschrift SemiLight" w:hAnsi="Bahnschrift SemiLight"/>
          <w:b/>
          <w:bCs/>
          <w:lang w:val="en-US"/>
        </w:rPr>
      </w:pPr>
      <w:r w:rsidRPr="002D7D2D">
        <w:rPr>
          <w:rFonts w:ascii="Bahnschrift SemiLight" w:hAnsi="Bahnschrift SemiLight"/>
          <w:b/>
          <w:bCs/>
          <w:lang w:val="en-US"/>
        </w:rPr>
        <w:t>Data Access Layer</w:t>
      </w:r>
    </w:p>
    <w:p w14:paraId="3FADF77D" w14:textId="3BF588C8" w:rsidR="002D7D2D" w:rsidRDefault="002D7D2D" w:rsidP="002D7D2D">
      <w:pPr>
        <w:rPr>
          <w:rFonts w:ascii="Bahnschrift SemiLight" w:hAnsi="Bahnschrift SemiLight" w:cstheme="majorHAnsi"/>
          <w:lang w:val="en-US"/>
        </w:rPr>
      </w:pPr>
      <w:r w:rsidRPr="002D7D2D">
        <w:rPr>
          <w:rFonts w:ascii="Bahnschrift SemiLight" w:hAnsi="Bahnschrift SemiLight" w:cstheme="majorHAnsi"/>
          <w:lang w:val="en-US"/>
        </w:rPr>
        <w:t>The DA Layer concerns itself with the entire access of the database</w:t>
      </w:r>
      <w:r>
        <w:rPr>
          <w:rFonts w:ascii="Bahnschrift SemiLight" w:hAnsi="Bahnschrift SemiLight" w:cstheme="majorHAnsi"/>
          <w:lang w:val="en-US"/>
        </w:rPr>
        <w:t xml:space="preserve"> by using the </w:t>
      </w:r>
      <w:proofErr w:type="spellStart"/>
      <w:r>
        <w:rPr>
          <w:rFonts w:ascii="Bahnschrift SemiLight" w:hAnsi="Bahnschrift SemiLight" w:cstheme="majorHAnsi"/>
          <w:lang w:val="en-US"/>
        </w:rPr>
        <w:t>EntityFramework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(PostgreSQL)</w:t>
      </w:r>
      <w:r w:rsidRPr="002D7D2D">
        <w:rPr>
          <w:rFonts w:ascii="Bahnschrift SemiLight" w:hAnsi="Bahnschrift SemiLight" w:cstheme="majorHAnsi"/>
          <w:lang w:val="en-US"/>
        </w:rPr>
        <w:t xml:space="preserve">, as well as defining the models for the project (Tours and </w:t>
      </w:r>
      <w:proofErr w:type="spellStart"/>
      <w:r w:rsidRPr="002D7D2D">
        <w:rPr>
          <w:rFonts w:ascii="Bahnschrift SemiLight" w:hAnsi="Bahnschrift SemiLight" w:cstheme="majorHAnsi"/>
          <w:lang w:val="en-US"/>
        </w:rPr>
        <w:t>Tourlogs</w:t>
      </w:r>
      <w:proofErr w:type="spellEnd"/>
      <w:r w:rsidRPr="002D7D2D">
        <w:rPr>
          <w:rFonts w:ascii="Bahnschrift SemiLight" w:hAnsi="Bahnschrift SemiLight" w:cstheme="majorHAnsi"/>
          <w:lang w:val="en-US"/>
        </w:rPr>
        <w:t>)</w:t>
      </w:r>
      <w:r>
        <w:rPr>
          <w:rFonts w:ascii="Bahnschrift SemiLight" w:hAnsi="Bahnschrift SemiLight" w:cstheme="majorHAnsi"/>
          <w:lang w:val="en-US"/>
        </w:rPr>
        <w:t xml:space="preserve">, </w:t>
      </w:r>
      <w:r w:rsidR="001A7202">
        <w:rPr>
          <w:rFonts w:ascii="Bahnschrift SemiLight" w:hAnsi="Bahnschrift SemiLight" w:cstheme="majorHAnsi"/>
          <w:lang w:val="en-US"/>
        </w:rPr>
        <w:t>thus</w:t>
      </w:r>
      <w:r>
        <w:rPr>
          <w:rFonts w:ascii="Bahnschrift SemiLight" w:hAnsi="Bahnschrift SemiLight" w:cstheme="majorHAnsi"/>
          <w:lang w:val="en-US"/>
        </w:rPr>
        <w:t xml:space="preserve"> adher</w:t>
      </w:r>
      <w:r w:rsidR="001A7202">
        <w:rPr>
          <w:rFonts w:ascii="Bahnschrift SemiLight" w:hAnsi="Bahnschrift SemiLight" w:cstheme="majorHAnsi"/>
          <w:lang w:val="en-US"/>
        </w:rPr>
        <w:t xml:space="preserve">ing </w:t>
      </w:r>
      <w:r>
        <w:rPr>
          <w:rFonts w:ascii="Bahnschrift SemiLight" w:hAnsi="Bahnschrift SemiLight" w:cstheme="majorHAnsi"/>
          <w:lang w:val="en-US"/>
        </w:rPr>
        <w:t>to MVVM Pattern principles.</w:t>
      </w:r>
    </w:p>
    <w:p w14:paraId="5B081E75" w14:textId="5F1B4FB9" w:rsidR="002D7D2D" w:rsidRDefault="002D7D2D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</w:t>
      </w:r>
      <w:proofErr w:type="spellStart"/>
      <w:r>
        <w:rPr>
          <w:rFonts w:ascii="Bahnschrift SemiLight" w:hAnsi="Bahnschrift SemiLight" w:cstheme="majorHAnsi"/>
          <w:lang w:val="en-US"/>
        </w:rPr>
        <w:t>TourDbContext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class</w:t>
      </w:r>
      <w:r>
        <w:rPr>
          <w:rFonts w:ascii="Bahnschrift SemiLight" w:hAnsi="Bahnschrift SemiLight" w:cstheme="majorHAnsi"/>
          <w:lang w:val="en-US"/>
        </w:rPr>
        <w:t xml:space="preserve"> defines the Database layout by the use of the </w:t>
      </w:r>
      <w:proofErr w:type="spellStart"/>
      <w:r>
        <w:rPr>
          <w:rFonts w:ascii="Bahnschrift SemiLight" w:hAnsi="Bahnschrift SemiLight" w:cstheme="majorHAnsi"/>
          <w:lang w:val="en-US"/>
        </w:rPr>
        <w:t>DbSet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class, to declare two distinct tables for the Tours and the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>.</w:t>
      </w:r>
    </w:p>
    <w:p w14:paraId="4AF79B05" w14:textId="463C8234" w:rsidR="00ED165E" w:rsidRDefault="002D7D2D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Tours and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have a </w:t>
      </w:r>
      <w:proofErr w:type="gramStart"/>
      <w:r>
        <w:rPr>
          <w:rFonts w:ascii="Bahnschrift SemiLight" w:hAnsi="Bahnschrift SemiLight" w:cstheme="majorHAnsi"/>
          <w:lang w:val="en-US"/>
        </w:rPr>
        <w:t>1:n</w:t>
      </w:r>
      <w:proofErr w:type="gramEnd"/>
      <w:r>
        <w:rPr>
          <w:rFonts w:ascii="Bahnschrift SemiLight" w:hAnsi="Bahnschrift SemiLight" w:cstheme="majorHAnsi"/>
          <w:lang w:val="en-US"/>
        </w:rPr>
        <w:t xml:space="preserve"> relationship, since one Tour can have many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. Hence,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reference</w:t>
      </w:r>
      <w:r w:rsidR="001A7202">
        <w:rPr>
          <w:rFonts w:ascii="Bahnschrift SemiLight" w:hAnsi="Bahnschrift SemiLight" w:cstheme="majorHAnsi"/>
          <w:lang w:val="en-US"/>
        </w:rPr>
        <w:t>s</w:t>
      </w:r>
      <w:r>
        <w:rPr>
          <w:rFonts w:ascii="Bahnschrift SemiLight" w:hAnsi="Bahnschrift SemiLight" w:cstheme="majorHAnsi"/>
          <w:lang w:val="en-US"/>
        </w:rPr>
        <w:t xml:space="preserve"> the </w:t>
      </w:r>
      <w:proofErr w:type="spellStart"/>
      <w:r>
        <w:rPr>
          <w:rFonts w:ascii="Bahnschrift SemiLight" w:hAnsi="Bahnschrift SemiLight" w:cstheme="majorHAnsi"/>
          <w:lang w:val="en-US"/>
        </w:rPr>
        <w:t>TourId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via a foreign key. This relationship is defined in the </w:t>
      </w:r>
      <w:proofErr w:type="spellStart"/>
      <w:r>
        <w:rPr>
          <w:rFonts w:ascii="Bahnschrift SemiLight" w:hAnsi="Bahnschrift SemiLight" w:cstheme="majorHAnsi"/>
          <w:lang w:val="en-US"/>
        </w:rPr>
        <w:t>OnModelCreating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method of the database, which is used in the EF Migration process. The database connection string is stored in a </w:t>
      </w:r>
      <w:proofErr w:type="spellStart"/>
      <w:r>
        <w:rPr>
          <w:rFonts w:ascii="Bahnschrift SemiLight" w:hAnsi="Bahnschrift SemiLight" w:cstheme="majorHAnsi"/>
          <w:lang w:val="en-US"/>
        </w:rPr>
        <w:t>dbconfig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file, which gets read via a custom </w:t>
      </w:r>
      <w:proofErr w:type="spellStart"/>
      <w:r>
        <w:rPr>
          <w:rFonts w:ascii="Bahnschrift SemiLight" w:hAnsi="Bahnschrift SemiLight" w:cstheme="majorHAnsi"/>
          <w:lang w:val="en-US"/>
        </w:rPr>
        <w:t>JsonReader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class</w:t>
      </w:r>
      <w:r w:rsidR="00ED165E">
        <w:rPr>
          <w:rFonts w:ascii="Bahnschrift SemiLight" w:hAnsi="Bahnschrift SemiLight" w:cstheme="majorHAnsi"/>
          <w:lang w:val="en-US"/>
        </w:rPr>
        <w:t xml:space="preserve">, and gets passed to the </w:t>
      </w:r>
      <w:proofErr w:type="spellStart"/>
      <w:r w:rsidR="00ED165E">
        <w:rPr>
          <w:rFonts w:ascii="Bahnschrift SemiLight" w:hAnsi="Bahnschrift SemiLight" w:cstheme="majorHAnsi"/>
          <w:lang w:val="en-US"/>
        </w:rPr>
        <w:t>optionsBuilder</w:t>
      </w:r>
      <w:proofErr w:type="spellEnd"/>
      <w:r w:rsidR="00ED165E">
        <w:rPr>
          <w:rFonts w:ascii="Bahnschrift SemiLight" w:hAnsi="Bahnschrift SemiLight" w:cstheme="majorHAnsi"/>
          <w:lang w:val="en-US"/>
        </w:rPr>
        <w:t xml:space="preserve"> of the </w:t>
      </w:r>
      <w:proofErr w:type="spellStart"/>
      <w:r w:rsidR="00ED165E">
        <w:rPr>
          <w:rFonts w:ascii="Bahnschrift SemiLight" w:hAnsi="Bahnschrift SemiLight" w:cstheme="majorHAnsi"/>
          <w:lang w:val="en-US"/>
        </w:rPr>
        <w:t>CreateDbContext</w:t>
      </w:r>
      <w:proofErr w:type="spellEnd"/>
      <w:r w:rsidR="00ED165E">
        <w:rPr>
          <w:rFonts w:ascii="Bahnschrift SemiLight" w:hAnsi="Bahnschrift SemiLight" w:cstheme="majorHAnsi"/>
          <w:lang w:val="en-US"/>
        </w:rPr>
        <w:t xml:space="preserve"> method.</w:t>
      </w:r>
    </w:p>
    <w:p w14:paraId="070DF96A" w14:textId="77777777" w:rsidR="00FF7BF0" w:rsidRDefault="00FF7BF0" w:rsidP="002D7D2D">
      <w:pPr>
        <w:rPr>
          <w:rFonts w:ascii="Bahnschrift SemiLight" w:hAnsi="Bahnschrift SemiLight" w:cstheme="majorHAnsi"/>
          <w:b/>
          <w:bCs/>
          <w:lang w:val="en-US"/>
        </w:rPr>
      </w:pPr>
    </w:p>
    <w:p w14:paraId="40838C55" w14:textId="30CB6C7E" w:rsidR="00ED165E" w:rsidRPr="00ED165E" w:rsidRDefault="00ED165E" w:rsidP="002D7D2D">
      <w:pPr>
        <w:rPr>
          <w:rFonts w:ascii="Bahnschrift SemiLight" w:hAnsi="Bahnschrift SemiLight" w:cstheme="majorHAnsi"/>
          <w:b/>
          <w:bCs/>
          <w:lang w:val="en-US"/>
        </w:rPr>
      </w:pPr>
      <w:r w:rsidRPr="00ED165E">
        <w:rPr>
          <w:rFonts w:ascii="Bahnschrift SemiLight" w:hAnsi="Bahnschrift SemiLight" w:cstheme="majorHAnsi"/>
          <w:b/>
          <w:bCs/>
          <w:lang w:val="en-US"/>
        </w:rPr>
        <w:t>Business Logic Layer</w:t>
      </w:r>
    </w:p>
    <w:p w14:paraId="7105F98C" w14:textId="7E685A19" w:rsidR="002D7D2D" w:rsidRDefault="002D7D2D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 </w:t>
      </w:r>
      <w:r w:rsidR="00ED165E">
        <w:rPr>
          <w:rFonts w:ascii="Bahnschrift SemiLight" w:hAnsi="Bahnschrift SemiLight" w:cstheme="majorHAnsi"/>
          <w:lang w:val="en-US"/>
        </w:rPr>
        <w:t xml:space="preserve">The Business Logic Layer consists of two Classes, the </w:t>
      </w:r>
      <w:proofErr w:type="spellStart"/>
      <w:r w:rsidR="00ED165E">
        <w:rPr>
          <w:rFonts w:ascii="Bahnschrift SemiLight" w:hAnsi="Bahnschrift SemiLight" w:cstheme="majorHAnsi"/>
          <w:lang w:val="en-US"/>
        </w:rPr>
        <w:t>TourService</w:t>
      </w:r>
      <w:proofErr w:type="spellEnd"/>
      <w:r w:rsidR="00ED165E">
        <w:rPr>
          <w:rFonts w:ascii="Bahnschrift SemiLight" w:hAnsi="Bahnschrift SemiLight" w:cstheme="majorHAnsi"/>
          <w:lang w:val="en-US"/>
        </w:rPr>
        <w:t xml:space="preserve"> and </w:t>
      </w:r>
      <w:proofErr w:type="spellStart"/>
      <w:r w:rsidR="00ED165E">
        <w:rPr>
          <w:rFonts w:ascii="Bahnschrift SemiLight" w:hAnsi="Bahnschrift SemiLight" w:cstheme="majorHAnsi"/>
          <w:lang w:val="en-US"/>
        </w:rPr>
        <w:t>TourlogService</w:t>
      </w:r>
      <w:proofErr w:type="spellEnd"/>
      <w:r w:rsidR="00ED165E">
        <w:rPr>
          <w:rFonts w:ascii="Bahnschrift SemiLight" w:hAnsi="Bahnschrift SemiLight" w:cstheme="majorHAnsi"/>
          <w:lang w:val="en-US"/>
        </w:rPr>
        <w:t xml:space="preserve">, both of which handle interactions with the database, such as insertion, deletion and modification, as well as getting distinct Tours / </w:t>
      </w:r>
      <w:proofErr w:type="spellStart"/>
      <w:r w:rsidR="00ED165E">
        <w:rPr>
          <w:rFonts w:ascii="Bahnschrift SemiLight" w:hAnsi="Bahnschrift SemiLight" w:cstheme="majorHAnsi"/>
          <w:lang w:val="en-US"/>
        </w:rPr>
        <w:t>Tourlogs</w:t>
      </w:r>
      <w:proofErr w:type="spellEnd"/>
      <w:r w:rsidR="00ED165E">
        <w:rPr>
          <w:rFonts w:ascii="Bahnschrift SemiLight" w:hAnsi="Bahnschrift SemiLight" w:cstheme="majorHAnsi"/>
          <w:lang w:val="en-US"/>
        </w:rPr>
        <w:t xml:space="preserve"> via their Id. </w:t>
      </w:r>
    </w:p>
    <w:p w14:paraId="21DBC3A8" w14:textId="66B99572" w:rsidR="00ED165E" w:rsidRDefault="00ED165E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This approach ensures that the </w:t>
      </w:r>
      <w:r w:rsidR="00150C99">
        <w:rPr>
          <w:rFonts w:ascii="Bahnschrift SemiLight" w:hAnsi="Bahnschrift SemiLight" w:cstheme="majorHAnsi"/>
          <w:lang w:val="en-US"/>
        </w:rPr>
        <w:t>Presentation</w:t>
      </w:r>
      <w:r>
        <w:rPr>
          <w:rFonts w:ascii="Bahnschrift SemiLight" w:hAnsi="Bahnschrift SemiLight" w:cstheme="majorHAnsi"/>
          <w:lang w:val="en-US"/>
        </w:rPr>
        <w:t xml:space="preserve"> Layer is not able to directly interact with the Data Access Layer, further encapsulating the logic.</w:t>
      </w:r>
    </w:p>
    <w:p w14:paraId="5557CD85" w14:textId="77777777" w:rsidR="00FF7BF0" w:rsidRDefault="00FF7BF0">
      <w:pPr>
        <w:rPr>
          <w:rFonts w:ascii="Bahnschrift SemiLight" w:hAnsi="Bahnschrift SemiLight" w:cstheme="majorHAnsi"/>
          <w:b/>
          <w:bCs/>
          <w:lang w:val="en-US"/>
        </w:rPr>
      </w:pPr>
      <w:r>
        <w:rPr>
          <w:rFonts w:ascii="Bahnschrift SemiLight" w:hAnsi="Bahnschrift SemiLight" w:cstheme="majorHAnsi"/>
          <w:b/>
          <w:bCs/>
          <w:lang w:val="en-US"/>
        </w:rPr>
        <w:br w:type="page"/>
      </w:r>
    </w:p>
    <w:p w14:paraId="0443AAFD" w14:textId="3E26109B" w:rsidR="00150C99" w:rsidRPr="00150C99" w:rsidRDefault="00150C99" w:rsidP="002D7D2D">
      <w:pPr>
        <w:rPr>
          <w:rFonts w:ascii="Bahnschrift SemiLight" w:hAnsi="Bahnschrift SemiLight" w:cstheme="majorHAnsi"/>
          <w:b/>
          <w:bCs/>
          <w:lang w:val="en-US"/>
        </w:rPr>
      </w:pPr>
      <w:r w:rsidRPr="00150C99">
        <w:rPr>
          <w:rFonts w:ascii="Bahnschrift SemiLight" w:hAnsi="Bahnschrift SemiLight" w:cstheme="majorHAnsi"/>
          <w:b/>
          <w:bCs/>
          <w:lang w:val="en-US"/>
        </w:rPr>
        <w:lastRenderedPageBreak/>
        <w:t>Presentation Layer</w:t>
      </w:r>
    </w:p>
    <w:p w14:paraId="40A52B8E" w14:textId="15FDAB94" w:rsidR="00150C99" w:rsidRDefault="00150C99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>The Presentation Layer makes up the bulk of the code in this hand-in for a few reasons.</w:t>
      </w:r>
    </w:p>
    <w:p w14:paraId="3FAC021D" w14:textId="45F53FC2" w:rsidR="00150C99" w:rsidRDefault="00150C99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>This layer solely concerns itself with handling the presentation of the GUI, while only having access to the Business Logic Layer. It consists of several Views (</w:t>
      </w:r>
      <w:proofErr w:type="spellStart"/>
      <w:r>
        <w:rPr>
          <w:rFonts w:ascii="Bahnschrift SemiLight" w:hAnsi="Bahnschrift SemiLight" w:cstheme="majorHAnsi"/>
          <w:lang w:val="en-US"/>
        </w:rPr>
        <w:t>MainWindow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TourListView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TourlogView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etc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…), one big </w:t>
      </w:r>
      <w:proofErr w:type="spellStart"/>
      <w:r>
        <w:rPr>
          <w:rFonts w:ascii="Bahnschrift SemiLight" w:hAnsi="Bahnschrift SemiLight" w:cstheme="majorHAnsi"/>
          <w:lang w:val="en-US"/>
        </w:rPr>
        <w:t>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(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>) and two helper classes, which aid in minor features.</w:t>
      </w:r>
    </w:p>
    <w:p w14:paraId="6C9BE006" w14:textId="77777777" w:rsidR="0032693E" w:rsidRDefault="0032693E" w:rsidP="002D7D2D">
      <w:pPr>
        <w:rPr>
          <w:rFonts w:ascii="Bahnschrift SemiLight" w:hAnsi="Bahnschrift SemiLight" w:cstheme="majorHAnsi"/>
          <w:lang w:val="en-US"/>
        </w:rPr>
      </w:pPr>
    </w:p>
    <w:p w14:paraId="62710C16" w14:textId="794ECED9" w:rsidR="00150C99" w:rsidRDefault="00150C99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</w:t>
      </w:r>
      <w:proofErr w:type="spellStart"/>
      <w:r>
        <w:rPr>
          <w:rFonts w:ascii="Bahnschrift SemiLight" w:hAnsi="Bahnschrift SemiLight" w:cstheme="majorHAnsi"/>
          <w:lang w:val="en-US"/>
        </w:rPr>
        <w:t>MainWindow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View consists of a few structures that do not change at all, such as the </w:t>
      </w:r>
      <w:proofErr w:type="spellStart"/>
      <w:r>
        <w:rPr>
          <w:rFonts w:ascii="Bahnschrift SemiLight" w:hAnsi="Bahnschrift SemiLight" w:cstheme="majorHAnsi"/>
          <w:lang w:val="en-US"/>
        </w:rPr>
        <w:t>searchbar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or several buttons, and contains two different </w:t>
      </w:r>
      <w:proofErr w:type="spellStart"/>
      <w:r>
        <w:rPr>
          <w:rFonts w:ascii="Bahnschrift SemiLight" w:hAnsi="Bahnschrift SemiLight" w:cstheme="majorHAnsi"/>
          <w:lang w:val="en-US"/>
        </w:rPr>
        <w:t>ContentControl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components. These switch the </w:t>
      </w:r>
      <w:proofErr w:type="spellStart"/>
      <w:r>
        <w:rPr>
          <w:rFonts w:ascii="Bahnschrift SemiLight" w:hAnsi="Bahnschrift SemiLight" w:cstheme="majorHAnsi"/>
          <w:lang w:val="en-US"/>
        </w:rPr>
        <w:t>TourListView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to </w:t>
      </w:r>
      <w:proofErr w:type="spellStart"/>
      <w:r>
        <w:rPr>
          <w:rFonts w:ascii="Bahnschrift SemiLight" w:hAnsi="Bahnschrift SemiLight" w:cstheme="majorHAnsi"/>
          <w:lang w:val="en-US"/>
        </w:rPr>
        <w:t>AddTourView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or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EditTourView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and the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TourLogView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to either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AddTourlogView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or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EditTourlogView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sub-views via button presses, which activate commands in the 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which in turn changes the </w:t>
      </w:r>
      <w:proofErr w:type="spellStart"/>
      <w:r>
        <w:rPr>
          <w:rFonts w:ascii="Bahnschrift SemiLight" w:hAnsi="Bahnschrift SemiLight" w:cstheme="majorHAnsi"/>
          <w:lang w:val="en-US"/>
        </w:rPr>
        <w:t>CurrentView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property</w:t>
      </w:r>
      <w:r w:rsidR="001A7202">
        <w:rPr>
          <w:rFonts w:ascii="Bahnschrift SemiLight" w:hAnsi="Bahnschrift SemiLight" w:cstheme="majorHAnsi"/>
          <w:lang w:val="en-US"/>
        </w:rPr>
        <w:t xml:space="preserve"> of the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>.</w:t>
      </w:r>
    </w:p>
    <w:p w14:paraId="75FE5E29" w14:textId="77777777" w:rsidR="0032693E" w:rsidRDefault="0032693E" w:rsidP="002D7D2D">
      <w:pPr>
        <w:rPr>
          <w:rFonts w:ascii="Bahnschrift SemiLight" w:hAnsi="Bahnschrift SemiLight" w:cstheme="majorHAnsi"/>
          <w:lang w:val="en-US"/>
        </w:rPr>
      </w:pPr>
    </w:p>
    <w:p w14:paraId="4A658B0E" w14:textId="1A8FD1BB" w:rsidR="00150C99" w:rsidRDefault="00150C99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>In total, the Project contains the following views:</w:t>
      </w:r>
    </w:p>
    <w:p w14:paraId="224DCFE3" w14:textId="4C747CBB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MainWindow</w:t>
      </w:r>
      <w:proofErr w:type="spellEnd"/>
    </w:p>
    <w:p w14:paraId="2BE1E81A" w14:textId="0511F1EC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TourListBox</w:t>
      </w:r>
      <w:proofErr w:type="spellEnd"/>
      <w:r w:rsidR="00FF7BF0">
        <w:rPr>
          <w:rFonts w:ascii="Bahnschrift SemiLight" w:hAnsi="Bahnschrift SemiLight" w:cstheme="majorHAnsi"/>
          <w:lang w:val="en-US"/>
        </w:rPr>
        <w:tab/>
      </w:r>
      <w:r w:rsidR="00FF7BF0">
        <w:rPr>
          <w:rFonts w:ascii="Bahnschrift SemiLight" w:hAnsi="Bahnschrift SemiLight" w:cstheme="majorHAnsi"/>
          <w:lang w:val="en-US"/>
        </w:rPr>
        <w:tab/>
        <w:t>//displays all available tours by their name</w:t>
      </w:r>
    </w:p>
    <w:p w14:paraId="7CB2780B" w14:textId="0C218B6F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TourListView</w:t>
      </w:r>
      <w:proofErr w:type="spellEnd"/>
      <w:r w:rsidR="00FF7BF0">
        <w:rPr>
          <w:rFonts w:ascii="Bahnschrift SemiLight" w:hAnsi="Bahnschrift SemiLight" w:cstheme="majorHAnsi"/>
          <w:lang w:val="en-US"/>
        </w:rPr>
        <w:tab/>
      </w:r>
      <w:r w:rsidR="00FF7BF0">
        <w:rPr>
          <w:rFonts w:ascii="Bahnschrift SemiLight" w:hAnsi="Bahnschrift SemiLight" w:cstheme="majorHAnsi"/>
          <w:lang w:val="en-US"/>
        </w:rPr>
        <w:tab/>
        <w:t>//displays tour details</w:t>
      </w:r>
    </w:p>
    <w:p w14:paraId="06E46719" w14:textId="7BE615F4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TourLogsView</w:t>
      </w:r>
      <w:proofErr w:type="spellEnd"/>
      <w:r w:rsidR="00FF7BF0">
        <w:rPr>
          <w:rFonts w:ascii="Bahnschrift SemiLight" w:hAnsi="Bahnschrift SemiLight" w:cstheme="majorHAnsi"/>
          <w:lang w:val="en-US"/>
        </w:rPr>
        <w:tab/>
      </w:r>
      <w:r w:rsidR="00FF7BF0">
        <w:rPr>
          <w:rFonts w:ascii="Bahnschrift SemiLight" w:hAnsi="Bahnschrift SemiLight" w:cstheme="majorHAnsi"/>
          <w:lang w:val="en-US"/>
        </w:rPr>
        <w:tab/>
        <w:t xml:space="preserve">//displays all </w:t>
      </w:r>
      <w:proofErr w:type="spellStart"/>
      <w:r w:rsidR="00FF7BF0">
        <w:rPr>
          <w:rFonts w:ascii="Bahnschrift SemiLight" w:hAnsi="Bahnschrift SemiLight" w:cstheme="majorHAnsi"/>
          <w:lang w:val="en-US"/>
        </w:rPr>
        <w:t>tourlogs</w:t>
      </w:r>
      <w:proofErr w:type="spellEnd"/>
      <w:r w:rsidR="00FF7BF0">
        <w:rPr>
          <w:rFonts w:ascii="Bahnschrift SemiLight" w:hAnsi="Bahnschrift SemiLight" w:cstheme="majorHAnsi"/>
          <w:lang w:val="en-US"/>
        </w:rPr>
        <w:t xml:space="preserve"> for a distinct tour</w:t>
      </w:r>
    </w:p>
    <w:p w14:paraId="7E5A9E6A" w14:textId="5C0F0CA2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AddTourView</w:t>
      </w:r>
      <w:proofErr w:type="spellEnd"/>
    </w:p>
    <w:p w14:paraId="48648382" w14:textId="1D0A2285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AddTourLogView</w:t>
      </w:r>
      <w:proofErr w:type="spellEnd"/>
    </w:p>
    <w:p w14:paraId="28DB132C" w14:textId="5812A9EA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EditTourView</w:t>
      </w:r>
      <w:proofErr w:type="spellEnd"/>
    </w:p>
    <w:p w14:paraId="5F0D6952" w14:textId="0D667848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EditTourLogView</w:t>
      </w:r>
      <w:proofErr w:type="spellEnd"/>
    </w:p>
    <w:p w14:paraId="7FE2CA48" w14:textId="1DECE543" w:rsidR="00FF7BF0" w:rsidRDefault="00FF7BF0" w:rsidP="00FF7BF0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TourImageView</w:t>
      </w:r>
      <w:proofErr w:type="spellEnd"/>
      <w:r>
        <w:rPr>
          <w:rFonts w:ascii="Bahnschrift SemiLight" w:hAnsi="Bahnschrift SemiLight" w:cstheme="majorHAnsi"/>
          <w:lang w:val="en-US"/>
        </w:rPr>
        <w:tab/>
        <w:t>//placeholder image</w:t>
      </w:r>
    </w:p>
    <w:p w14:paraId="2424066C" w14:textId="289D9063" w:rsidR="00FF7BF0" w:rsidRDefault="00FF7BF0" w:rsidP="00FF7BF0">
      <w:pPr>
        <w:rPr>
          <w:rFonts w:ascii="Bahnschrift SemiLight" w:hAnsi="Bahnschrift SemiLight" w:cstheme="majorHAnsi"/>
          <w:lang w:val="en-US"/>
        </w:rPr>
      </w:pPr>
    </w:p>
    <w:p w14:paraId="3FB8E9B3" w14:textId="5AE30474" w:rsidR="00FF7BF0" w:rsidRDefault="00FF7BF0" w:rsidP="00FF7BF0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main bulk of the project is contained within the 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file.</w:t>
      </w:r>
    </w:p>
    <w:p w14:paraId="522ECC4D" w14:textId="3D154D3F" w:rsidR="00FF7BF0" w:rsidRDefault="00FF7BF0" w:rsidP="00FF7BF0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>This file has most of the logic needed for the GUI and it</w:t>
      </w:r>
      <w:r w:rsidR="00701262">
        <w:rPr>
          <w:rFonts w:ascii="Bahnschrift SemiLight" w:hAnsi="Bahnschrift SemiLight" w:cstheme="majorHAnsi"/>
          <w:lang w:val="en-US"/>
        </w:rPr>
        <w:t>s</w:t>
      </w:r>
      <w:r>
        <w:rPr>
          <w:rFonts w:ascii="Bahnschrift SemiLight" w:hAnsi="Bahnschrift SemiLight" w:cstheme="majorHAnsi"/>
          <w:lang w:val="en-US"/>
        </w:rPr>
        <w:t xml:space="preserve"> properties. We attempted to split up this </w:t>
      </w:r>
      <w:proofErr w:type="spellStart"/>
      <w:r>
        <w:rPr>
          <w:rFonts w:ascii="Bahnschrift SemiLight" w:hAnsi="Bahnschrift SemiLight" w:cstheme="majorHAnsi"/>
          <w:lang w:val="en-US"/>
        </w:rPr>
        <w:t>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into </w:t>
      </w:r>
      <w:proofErr w:type="spellStart"/>
      <w:r>
        <w:rPr>
          <w:rFonts w:ascii="Bahnschrift SemiLight" w:hAnsi="Bahnschrift SemiLight" w:cstheme="majorHAnsi"/>
          <w:lang w:val="en-US"/>
        </w:rPr>
        <w:t>SubViewModels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however, with our limited knowledge and having already written a good chunk of code, the refactoring became a bit cumbersome due to some issues with the </w:t>
      </w:r>
      <w:proofErr w:type="spellStart"/>
      <w:r>
        <w:rPr>
          <w:rFonts w:ascii="Bahnschrift SemiLight" w:hAnsi="Bahnschrift SemiLight" w:cstheme="majorHAnsi"/>
          <w:lang w:val="en-US"/>
        </w:rPr>
        <w:t>DataContext</w:t>
      </w:r>
      <w:proofErr w:type="spellEnd"/>
      <w:r>
        <w:rPr>
          <w:rFonts w:ascii="Bahnschrift SemiLight" w:hAnsi="Bahnschrift SemiLight" w:cstheme="majorHAnsi"/>
          <w:lang w:val="en-US"/>
        </w:rPr>
        <w:t>, so we chose to leave it as is for the intermediate hand-in.</w:t>
      </w:r>
    </w:p>
    <w:p w14:paraId="1FB1C777" w14:textId="023DE89E" w:rsidR="001A7202" w:rsidRDefault="001A7202" w:rsidP="00FF7BF0">
      <w:pPr>
        <w:rPr>
          <w:rFonts w:ascii="Bahnschrift SemiLight" w:hAnsi="Bahnschrift SemiLight" w:cstheme="majorHAnsi"/>
          <w:lang w:val="en-US"/>
        </w:rPr>
      </w:pPr>
    </w:p>
    <w:p w14:paraId="1C119459" w14:textId="046B5A0D" w:rsidR="001A7202" w:rsidRDefault="001A7202" w:rsidP="00FF7BF0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Service classes are available in the 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by the usage of </w:t>
      </w:r>
      <w:r w:rsidRPr="00701262">
        <w:rPr>
          <w:rFonts w:ascii="Bahnschrift SemiLight" w:hAnsi="Bahnschrift SemiLight" w:cstheme="majorHAnsi"/>
          <w:b/>
          <w:bCs/>
          <w:lang w:val="en-US"/>
        </w:rPr>
        <w:t>Dependency Injection (DI),</w:t>
      </w:r>
      <w:r w:rsidRPr="00701262">
        <w:rPr>
          <w:rFonts w:ascii="Bahnschrift SemiLight" w:hAnsi="Bahnschrift SemiLight" w:cstheme="majorHAnsi"/>
          <w:i/>
          <w:iCs/>
          <w:lang w:val="en-US"/>
        </w:rPr>
        <w:t xml:space="preserve"> </w:t>
      </w:r>
      <w:r>
        <w:rPr>
          <w:rFonts w:ascii="Bahnschrift SemiLight" w:hAnsi="Bahnschrift SemiLight" w:cstheme="majorHAnsi"/>
          <w:lang w:val="en-US"/>
        </w:rPr>
        <w:t>which avoids having to “new-up” a service, every time a method is called that requires it, thus removing unnecessary boiler-plate code and improving maintainability.</w:t>
      </w:r>
    </w:p>
    <w:p w14:paraId="0F54DED5" w14:textId="77777777" w:rsidR="0032693E" w:rsidRDefault="0032693E" w:rsidP="00FF7BF0">
      <w:pPr>
        <w:rPr>
          <w:rFonts w:ascii="Bahnschrift SemiLight" w:hAnsi="Bahnschrift SemiLight" w:cstheme="majorHAnsi"/>
          <w:lang w:val="en-US"/>
        </w:rPr>
      </w:pPr>
    </w:p>
    <w:p w14:paraId="36148DE1" w14:textId="60B6ABEF" w:rsidR="00FF7BF0" w:rsidRDefault="00FF7BF0" w:rsidP="00FF7BF0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contains important properties, such as, the </w:t>
      </w:r>
      <w:proofErr w:type="spellStart"/>
      <w:r>
        <w:rPr>
          <w:rFonts w:ascii="Bahnschrift SemiLight" w:hAnsi="Bahnschrift SemiLight" w:cstheme="majorHAnsi"/>
          <w:lang w:val="en-US"/>
        </w:rPr>
        <w:t>CurrentView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being displayed, several </w:t>
      </w:r>
      <w:proofErr w:type="spellStart"/>
      <w:r>
        <w:rPr>
          <w:rFonts w:ascii="Bahnschrift SemiLight" w:hAnsi="Bahnschrift SemiLight" w:cstheme="majorHAnsi"/>
          <w:lang w:val="en-US"/>
        </w:rPr>
        <w:t>ICommands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in order to switch views, </w:t>
      </w:r>
      <w:proofErr w:type="spellStart"/>
      <w:r>
        <w:rPr>
          <w:rFonts w:ascii="Bahnschrift SemiLight" w:hAnsi="Bahnschrift SemiLight" w:cstheme="majorHAnsi"/>
          <w:lang w:val="en-US"/>
        </w:rPr>
        <w:t>ObservableCollections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for </w:t>
      </w:r>
      <w:proofErr w:type="spellStart"/>
      <w:r>
        <w:rPr>
          <w:rFonts w:ascii="Bahnschrift SemiLight" w:hAnsi="Bahnschrift SemiLight" w:cstheme="majorHAnsi"/>
          <w:lang w:val="en-US"/>
        </w:rPr>
        <w:t>AllTours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TourDetails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SelectedTour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AllTourlogs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SelectedTourlog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NewTour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proofErr w:type="gramStart"/>
      <w:r>
        <w:rPr>
          <w:rFonts w:ascii="Bahnschrift SemiLight" w:hAnsi="Bahnschrift SemiLight" w:cstheme="majorHAnsi"/>
          <w:lang w:val="en-US"/>
        </w:rPr>
        <w:t>NewTourlog</w:t>
      </w:r>
      <w:proofErr w:type="spellEnd"/>
      <w:r>
        <w:rPr>
          <w:rFonts w:ascii="Bahnschrift SemiLight" w:hAnsi="Bahnschrift SemiLight" w:cstheme="majorHAnsi"/>
          <w:lang w:val="en-US"/>
        </w:rPr>
        <w:t>,…</w:t>
      </w:r>
      <w:proofErr w:type="gramEnd"/>
      <w:r>
        <w:rPr>
          <w:rFonts w:ascii="Bahnschrift SemiLight" w:hAnsi="Bahnschrift SemiLight" w:cstheme="majorHAnsi"/>
          <w:lang w:val="en-US"/>
        </w:rPr>
        <w:t xml:space="preserve"> (you get the point). </w:t>
      </w:r>
      <w:r w:rsidR="00701262">
        <w:rPr>
          <w:rFonts w:ascii="Bahnschrift SemiLight" w:hAnsi="Bahnschrift SemiLight" w:cstheme="majorHAnsi"/>
          <w:lang w:val="en-US"/>
        </w:rPr>
        <w:br/>
      </w:r>
      <w:r w:rsidR="00701262">
        <w:rPr>
          <w:rFonts w:ascii="Bahnschrift SemiLight" w:hAnsi="Bahnschrift SemiLight" w:cstheme="majorHAnsi"/>
          <w:lang w:val="en-US"/>
        </w:rPr>
        <w:br/>
      </w:r>
      <w:r>
        <w:rPr>
          <w:rFonts w:ascii="Bahnschrift SemiLight" w:hAnsi="Bahnschrift SemiLight" w:cstheme="majorHAnsi"/>
          <w:lang w:val="en-US"/>
        </w:rPr>
        <w:lastRenderedPageBreak/>
        <w:t xml:space="preserve">Due to having to set the getters and setters for many of these properties, this led to a lot of boiler-plate code, which made the </w:t>
      </w:r>
      <w:proofErr w:type="spellStart"/>
      <w:r>
        <w:rPr>
          <w:rFonts w:ascii="Bahnschrift SemiLight" w:hAnsi="Bahnschrift SemiLight" w:cstheme="majorHAnsi"/>
          <w:lang w:val="en-US"/>
        </w:rPr>
        <w:t>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become fairly bloated, but it’s still manageable.</w:t>
      </w:r>
    </w:p>
    <w:p w14:paraId="6136F903" w14:textId="3B6DA272" w:rsidR="00FF7BF0" w:rsidRDefault="00FF7BF0" w:rsidP="00FF7BF0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Some important methods of the </w:t>
      </w:r>
      <w:proofErr w:type="spellStart"/>
      <w:r>
        <w:rPr>
          <w:rFonts w:ascii="Bahnschrift SemiLight" w:hAnsi="Bahnschrift SemiLight" w:cstheme="majorHAnsi"/>
          <w:lang w:val="en-US"/>
        </w:rPr>
        <w:t>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include: </w:t>
      </w:r>
    </w:p>
    <w:p w14:paraId="77FDB6E4" w14:textId="3BF9E434" w:rsidR="00FF7BF0" w:rsidRDefault="00FF7BF0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LoadDataAsync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</w:t>
      </w:r>
      <w:r w:rsidR="0032693E">
        <w:rPr>
          <w:rFonts w:ascii="Bahnschrift SemiLight" w:hAnsi="Bahnschrift SemiLight" w:cstheme="majorHAnsi"/>
          <w:lang w:val="en-US"/>
        </w:rPr>
        <w:t xml:space="preserve"> </w:t>
      </w:r>
      <w:r>
        <w:rPr>
          <w:rFonts w:ascii="Bahnschrift SemiLight" w:hAnsi="Bahnschrift SemiLight" w:cstheme="majorHAnsi"/>
          <w:lang w:val="en-US"/>
        </w:rPr>
        <w:t xml:space="preserve">loads all available tours and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from the database</w:t>
      </w:r>
    </w:p>
    <w:p w14:paraId="55E02FEC" w14:textId="4E2375A2" w:rsidR="00FF7BF0" w:rsidRDefault="00FF7BF0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UpdateTourDetails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</w:t>
      </w:r>
      <w:r w:rsidR="0032693E">
        <w:rPr>
          <w:rFonts w:ascii="Bahnschrift SemiLight" w:hAnsi="Bahnschrift SemiLight" w:cstheme="majorHAnsi"/>
          <w:lang w:val="en-US"/>
        </w:rPr>
        <w:t xml:space="preserve"> </w:t>
      </w:r>
      <w:r>
        <w:rPr>
          <w:rFonts w:ascii="Bahnschrift SemiLight" w:hAnsi="Bahnschrift SemiLight" w:cstheme="majorHAnsi"/>
          <w:lang w:val="en-US"/>
        </w:rPr>
        <w:t xml:space="preserve">updates the </w:t>
      </w:r>
      <w:proofErr w:type="spellStart"/>
      <w:r>
        <w:rPr>
          <w:rFonts w:ascii="Bahnschrift SemiLight" w:hAnsi="Bahnschrift SemiLight" w:cstheme="majorHAnsi"/>
          <w:lang w:val="en-US"/>
        </w:rPr>
        <w:t>TourDetails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property, when a new </w:t>
      </w:r>
      <w:r w:rsidR="0032693E">
        <w:rPr>
          <w:rFonts w:ascii="Bahnschrift SemiLight" w:hAnsi="Bahnschrift SemiLight" w:cstheme="majorHAnsi"/>
          <w:lang w:val="en-US"/>
        </w:rPr>
        <w:t>Tour is selected</w:t>
      </w:r>
    </w:p>
    <w:p w14:paraId="4164B9AB" w14:textId="17FC0B5B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UpdateTourLogDetails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same thing</w:t>
      </w:r>
    </w:p>
    <w:p w14:paraId="3B4C51B7" w14:textId="196A2603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SaveTourAsync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passes the user-entered</w:t>
      </w:r>
      <w:r w:rsidR="00701262">
        <w:rPr>
          <w:rFonts w:ascii="Bahnschrift SemiLight" w:hAnsi="Bahnschrift SemiLight" w:cstheme="majorHAnsi"/>
          <w:lang w:val="en-US"/>
        </w:rPr>
        <w:t>-</w:t>
      </w:r>
      <w:r>
        <w:rPr>
          <w:rFonts w:ascii="Bahnschrift SemiLight" w:hAnsi="Bahnschrift SemiLight" w:cstheme="majorHAnsi"/>
          <w:lang w:val="en-US"/>
        </w:rPr>
        <w:t xml:space="preserve">tour to the </w:t>
      </w:r>
      <w:proofErr w:type="spellStart"/>
      <w:r>
        <w:rPr>
          <w:rFonts w:ascii="Bahnschrift SemiLight" w:hAnsi="Bahnschrift SemiLight" w:cstheme="majorHAnsi"/>
          <w:lang w:val="en-US"/>
        </w:rPr>
        <w:t>TourService</w:t>
      </w:r>
      <w:proofErr w:type="spellEnd"/>
      <w:r>
        <w:rPr>
          <w:rFonts w:ascii="Bahnschrift SemiLight" w:hAnsi="Bahnschrift SemiLight" w:cstheme="majorHAnsi"/>
          <w:lang w:val="en-US"/>
        </w:rPr>
        <w:t>, which inserts it into the database</w:t>
      </w:r>
    </w:p>
    <w:p w14:paraId="2F081C28" w14:textId="1A6129CB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DeleteTourAsync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passes the selected tour to the </w:t>
      </w:r>
      <w:proofErr w:type="spellStart"/>
      <w:r>
        <w:rPr>
          <w:rFonts w:ascii="Bahnschrift SemiLight" w:hAnsi="Bahnschrift SemiLight" w:cstheme="majorHAnsi"/>
          <w:lang w:val="en-US"/>
        </w:rPr>
        <w:t>TourService</w:t>
      </w:r>
      <w:proofErr w:type="spellEnd"/>
      <w:r>
        <w:rPr>
          <w:rFonts w:ascii="Bahnschrift SemiLight" w:hAnsi="Bahnschrift SemiLight" w:cstheme="majorHAnsi"/>
          <w:lang w:val="en-US"/>
        </w:rPr>
        <w:t>, which deletes the tour from the database</w:t>
      </w:r>
    </w:p>
    <w:p w14:paraId="1C8D1409" w14:textId="0240D3EE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EditTourAsync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passes the edited tour to the </w:t>
      </w:r>
      <w:proofErr w:type="spellStart"/>
      <w:r>
        <w:rPr>
          <w:rFonts w:ascii="Bahnschrift SemiLight" w:hAnsi="Bahnschrift SemiLight" w:cstheme="majorHAnsi"/>
          <w:lang w:val="en-US"/>
        </w:rPr>
        <w:t>TourService</w:t>
      </w:r>
      <w:proofErr w:type="spellEnd"/>
      <w:r>
        <w:rPr>
          <w:rFonts w:ascii="Bahnschrift SemiLight" w:hAnsi="Bahnschrift SemiLight" w:cstheme="majorHAnsi"/>
          <w:lang w:val="en-US"/>
        </w:rPr>
        <w:t>, which updates the tour in the database</w:t>
      </w:r>
    </w:p>
    <w:p w14:paraId="0C0EFB6D" w14:textId="6E9603FB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SaveLogAsync</w:t>
      </w:r>
      <w:proofErr w:type="spellEnd"/>
    </w:p>
    <w:p w14:paraId="0C239EBC" w14:textId="2F0C722B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DeleteTourLogAsync</w:t>
      </w:r>
      <w:proofErr w:type="spellEnd"/>
    </w:p>
    <w:p w14:paraId="5E4550F8" w14:textId="2E9DEE04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EditTourLogAsync</w:t>
      </w:r>
      <w:proofErr w:type="spellEnd"/>
    </w:p>
    <w:p w14:paraId="7BC0CCF7" w14:textId="0AE450EE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GetSelectedTourId</w:t>
      </w:r>
      <w:proofErr w:type="spellEnd"/>
    </w:p>
    <w:p w14:paraId="74016372" w14:textId="179E1790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ClearInputs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clears the fields of the </w:t>
      </w:r>
      <w:proofErr w:type="spellStart"/>
      <w:r>
        <w:rPr>
          <w:rFonts w:ascii="Bahnschrift SemiLight" w:hAnsi="Bahnschrift SemiLight" w:cstheme="majorHAnsi"/>
          <w:lang w:val="en-US"/>
        </w:rPr>
        <w:t>NewTour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and </w:t>
      </w:r>
      <w:proofErr w:type="spellStart"/>
      <w:r>
        <w:rPr>
          <w:rFonts w:ascii="Bahnschrift SemiLight" w:hAnsi="Bahnschrift SemiLight" w:cstheme="majorHAnsi"/>
          <w:lang w:val="en-US"/>
        </w:rPr>
        <w:t>EditTour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properties, thus clearing previous user input</w:t>
      </w:r>
    </w:p>
    <w:p w14:paraId="26FAB9F1" w14:textId="3F560553" w:rsidR="0032693E" w:rsidRDefault="0032693E" w:rsidP="0032693E">
      <w:pPr>
        <w:jc w:val="both"/>
        <w:rPr>
          <w:rFonts w:ascii="Bahnschrift SemiLight" w:hAnsi="Bahnschrift SemiLight" w:cstheme="majorHAnsi"/>
          <w:lang w:val="en-US"/>
        </w:rPr>
      </w:pPr>
    </w:p>
    <w:p w14:paraId="62171DE9" w14:textId="2686AD64" w:rsidR="0032693E" w:rsidRDefault="0032693E" w:rsidP="0032693E">
      <w:pPr>
        <w:jc w:val="both"/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Lastly, the </w:t>
      </w:r>
      <w:proofErr w:type="spellStart"/>
      <w:r>
        <w:rPr>
          <w:rFonts w:ascii="Bahnschrift SemiLight" w:hAnsi="Bahnschrift SemiLight" w:cstheme="majorHAnsi"/>
          <w:lang w:val="en-US"/>
        </w:rPr>
        <w:t>InputValidator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Class </w:t>
      </w:r>
      <w:r w:rsidR="001A7202">
        <w:rPr>
          <w:rFonts w:ascii="Bahnschrift SemiLight" w:hAnsi="Bahnschrift SemiLight" w:cstheme="majorHAnsi"/>
          <w:lang w:val="en-US"/>
        </w:rPr>
        <w:t xml:space="preserve">handles the input validation of the user and contains two methods, one validation method for the tours and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tourlogs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each.</w:t>
      </w:r>
    </w:p>
    <w:p w14:paraId="00CE8D1A" w14:textId="5A309098" w:rsidR="001A7202" w:rsidRDefault="001A7202" w:rsidP="0032693E">
      <w:pPr>
        <w:jc w:val="both"/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>Both of them check for formatting and data types. If any of the user input is malformed, the methods</w:t>
      </w:r>
      <w:r w:rsidR="00701262">
        <w:rPr>
          <w:rFonts w:ascii="Bahnschrift SemiLight" w:hAnsi="Bahnschrift SemiLight" w:cstheme="majorHAnsi"/>
          <w:lang w:val="en-US"/>
        </w:rPr>
        <w:t xml:space="preserve"> either</w:t>
      </w:r>
      <w:r>
        <w:rPr>
          <w:rFonts w:ascii="Bahnschrift SemiLight" w:hAnsi="Bahnschrift SemiLight" w:cstheme="majorHAnsi"/>
          <w:lang w:val="en-US"/>
        </w:rPr>
        <w:t xml:space="preserve"> return a string with the according error message</w:t>
      </w:r>
      <w:r w:rsidR="00701262">
        <w:rPr>
          <w:rFonts w:ascii="Bahnschrift SemiLight" w:hAnsi="Bahnschrift SemiLight" w:cstheme="majorHAnsi"/>
          <w:lang w:val="en-US"/>
        </w:rPr>
        <w:t>, or an empty string</w:t>
      </w:r>
      <w:r>
        <w:rPr>
          <w:rFonts w:ascii="Bahnschrift SemiLight" w:hAnsi="Bahnschrift SemiLight" w:cstheme="majorHAnsi"/>
          <w:lang w:val="en-US"/>
        </w:rPr>
        <w:t>.</w:t>
      </w:r>
      <w:r w:rsidR="00701262">
        <w:rPr>
          <w:rFonts w:ascii="Bahnschrift SemiLight" w:hAnsi="Bahnschrift SemiLight" w:cstheme="majorHAnsi"/>
          <w:lang w:val="en-US"/>
        </w:rPr>
        <w:t xml:space="preserve"> If the string is empty, then no error has occurred, and the </w:t>
      </w:r>
      <w:proofErr w:type="spellStart"/>
      <w:r w:rsidR="00701262">
        <w:rPr>
          <w:rFonts w:ascii="Bahnschrift SemiLight" w:hAnsi="Bahnschrift SemiLight" w:cstheme="majorHAnsi"/>
          <w:lang w:val="en-US"/>
        </w:rPr>
        <w:t>TourViewModel</w:t>
      </w:r>
      <w:proofErr w:type="spellEnd"/>
      <w:r w:rsidR="00701262">
        <w:rPr>
          <w:rFonts w:ascii="Bahnschrift SemiLight" w:hAnsi="Bahnschrift SemiLight" w:cstheme="majorHAnsi"/>
          <w:lang w:val="en-US"/>
        </w:rPr>
        <w:t xml:space="preserve"> can call the Services.</w:t>
      </w:r>
    </w:p>
    <w:p w14:paraId="17B69CF6" w14:textId="0232268F" w:rsidR="001A7202" w:rsidRPr="0032693E" w:rsidRDefault="001A7202" w:rsidP="0032693E">
      <w:pPr>
        <w:jc w:val="both"/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This class is used in the 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via </w:t>
      </w:r>
      <w:r w:rsidRPr="00701262">
        <w:rPr>
          <w:rFonts w:ascii="Bahnschrift SemiLight" w:hAnsi="Bahnschrift SemiLight" w:cstheme="majorHAnsi"/>
          <w:b/>
          <w:bCs/>
          <w:lang w:val="en-US"/>
        </w:rPr>
        <w:t>Dependency Injection</w:t>
      </w:r>
      <w:r>
        <w:rPr>
          <w:rFonts w:ascii="Bahnschrift SemiLight" w:hAnsi="Bahnschrift SemiLight" w:cstheme="majorHAnsi"/>
          <w:lang w:val="en-US"/>
        </w:rPr>
        <w:t xml:space="preserve"> and gets called whenever a user tries to add or edit a tour or </w:t>
      </w:r>
      <w:proofErr w:type="spellStart"/>
      <w:r>
        <w:rPr>
          <w:rFonts w:ascii="Bahnschrift SemiLight" w:hAnsi="Bahnschrift SemiLight" w:cstheme="majorHAnsi"/>
          <w:lang w:val="en-US"/>
        </w:rPr>
        <w:t>tourlog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. </w:t>
      </w:r>
    </w:p>
    <w:sectPr w:rsidR="001A7202" w:rsidRPr="0032693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E8AB" w14:textId="77777777" w:rsidR="008C7DA1" w:rsidRDefault="008C7DA1" w:rsidP="002D7D2D">
      <w:pPr>
        <w:spacing w:after="0" w:line="240" w:lineRule="auto"/>
      </w:pPr>
      <w:r>
        <w:separator/>
      </w:r>
    </w:p>
  </w:endnote>
  <w:endnote w:type="continuationSeparator" w:id="0">
    <w:p w14:paraId="5D1F6563" w14:textId="77777777" w:rsidR="008C7DA1" w:rsidRDefault="008C7DA1" w:rsidP="002D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98381"/>
      <w:docPartObj>
        <w:docPartGallery w:val="Page Numbers (Bottom of Page)"/>
        <w:docPartUnique/>
      </w:docPartObj>
    </w:sdtPr>
    <w:sdtContent>
      <w:p w14:paraId="65A67AF0" w14:textId="7AFEB989" w:rsidR="001A7202" w:rsidRDefault="001A720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C8BB01" w14:textId="77777777" w:rsidR="001A7202" w:rsidRDefault="001A72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5E39" w14:textId="77777777" w:rsidR="008C7DA1" w:rsidRDefault="008C7DA1" w:rsidP="002D7D2D">
      <w:pPr>
        <w:spacing w:after="0" w:line="240" w:lineRule="auto"/>
      </w:pPr>
      <w:r>
        <w:separator/>
      </w:r>
    </w:p>
  </w:footnote>
  <w:footnote w:type="continuationSeparator" w:id="0">
    <w:p w14:paraId="1505DF04" w14:textId="77777777" w:rsidR="008C7DA1" w:rsidRDefault="008C7DA1" w:rsidP="002D7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F1F5" w14:textId="6E442DF6" w:rsidR="002D7D2D" w:rsidRDefault="002D7D2D">
    <w:pPr>
      <w:pStyle w:val="Kopfzeile"/>
    </w:pPr>
    <w:r>
      <w:t>SWEN2-EN</w:t>
    </w:r>
    <w:r>
      <w:tab/>
      <w:t>if23b168 Daniel Gebhart</w:t>
    </w:r>
    <w:r>
      <w:tab/>
      <w:t>21.03.2025</w:t>
    </w:r>
  </w:p>
  <w:p w14:paraId="48A41DD8" w14:textId="27CF3CD1" w:rsidR="002D7D2D" w:rsidRDefault="002D7D2D">
    <w:pPr>
      <w:pStyle w:val="Kopfzeile"/>
    </w:pPr>
    <w:r>
      <w:tab/>
      <w:t>If23b094 Martin Holzinger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F03"/>
    <w:multiLevelType w:val="hybridMultilevel"/>
    <w:tmpl w:val="2A964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D0FB5"/>
    <w:multiLevelType w:val="hybridMultilevel"/>
    <w:tmpl w:val="75628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D4CC7"/>
    <w:multiLevelType w:val="hybridMultilevel"/>
    <w:tmpl w:val="6FD25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D"/>
    <w:rsid w:val="00150C99"/>
    <w:rsid w:val="001A7202"/>
    <w:rsid w:val="002D7D2D"/>
    <w:rsid w:val="0032693E"/>
    <w:rsid w:val="00680993"/>
    <w:rsid w:val="00701262"/>
    <w:rsid w:val="008C7DA1"/>
    <w:rsid w:val="00ED165E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5A13"/>
  <w15:chartTrackingRefBased/>
  <w15:docId w15:val="{976562A6-F82F-4C35-8053-6CB8E644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7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7D2D"/>
  </w:style>
  <w:style w:type="paragraph" w:styleId="Fuzeile">
    <w:name w:val="footer"/>
    <w:basedOn w:val="Standard"/>
    <w:link w:val="FuzeileZchn"/>
    <w:uiPriority w:val="99"/>
    <w:unhideWhenUsed/>
    <w:rsid w:val="002D7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7D2D"/>
  </w:style>
  <w:style w:type="paragraph" w:styleId="Listenabsatz">
    <w:name w:val="List Paragraph"/>
    <w:basedOn w:val="Standard"/>
    <w:uiPriority w:val="34"/>
    <w:qFormat/>
    <w:rsid w:val="002D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Gebhart</dc:creator>
  <cp:keywords/>
  <dc:description/>
  <cp:lastModifiedBy>Daniel Gebhart</cp:lastModifiedBy>
  <cp:revision>1</cp:revision>
  <dcterms:created xsi:type="dcterms:W3CDTF">2025-03-21T15:32:00Z</dcterms:created>
  <dcterms:modified xsi:type="dcterms:W3CDTF">2025-03-21T16:37:00Z</dcterms:modified>
</cp:coreProperties>
</file>