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21" w:rsidRPr="002A3982" w:rsidRDefault="00AA7340">
      <w:pPr>
        <w:rPr>
          <w:b/>
        </w:rPr>
      </w:pPr>
      <w:r w:rsidRPr="002A3982">
        <w:rPr>
          <w:b/>
        </w:rPr>
        <w:t>ANALISI DEI RISCHI</w:t>
      </w:r>
    </w:p>
    <w:p w:rsidR="008D3326" w:rsidRDefault="008D3326">
      <w:r>
        <w:t xml:space="preserve">Al fine di migliorare l’avanzamento del progetto è stata effettuata un’attenta analisi dei rischi per </w:t>
      </w:r>
      <w:r w:rsidR="00FC06D9">
        <w:t>individuarli, comprenderli e prendere le contromisure necessarie</w:t>
      </w:r>
      <w:r>
        <w:t>. Essa è suddivisa in quattro sotto-fasi:</w:t>
      </w:r>
    </w:p>
    <w:p w:rsidR="008D3326" w:rsidRDefault="008D3326" w:rsidP="008D3326">
      <w:pPr>
        <w:pStyle w:val="Paragrafoelenco"/>
        <w:numPr>
          <w:ilvl w:val="0"/>
          <w:numId w:val="2"/>
        </w:numPr>
      </w:pPr>
      <w:r>
        <w:t>Identificazione:</w:t>
      </w:r>
      <w:r w:rsidR="00FC06D9">
        <w:t xml:space="preserve"> individuare i rischi che possono interessare il progetto, indicandone le cause e cercando di prevedere le conseguenze;</w:t>
      </w:r>
    </w:p>
    <w:p w:rsidR="008D3326" w:rsidRDefault="008D3326" w:rsidP="008D3326">
      <w:pPr>
        <w:pStyle w:val="Paragrafoelenco"/>
        <w:numPr>
          <w:ilvl w:val="0"/>
          <w:numId w:val="2"/>
        </w:numPr>
      </w:pPr>
      <w:r>
        <w:t>Analisi:</w:t>
      </w:r>
      <w:r w:rsidR="00FC06D9">
        <w:t xml:space="preserve"> stimare la probabilità di occorrenza di un rischio e determinarne l’impatto sul progetto;</w:t>
      </w:r>
    </w:p>
    <w:p w:rsidR="008D3326" w:rsidRDefault="00FC06D9" w:rsidP="008D3326">
      <w:pPr>
        <w:pStyle w:val="Paragrafoelenco"/>
        <w:numPr>
          <w:ilvl w:val="0"/>
          <w:numId w:val="2"/>
        </w:numPr>
      </w:pPr>
      <w:r>
        <w:t>Pianificazione</w:t>
      </w:r>
      <w:r w:rsidR="00B555DB">
        <w:t xml:space="preserve"> di controllo</w:t>
      </w:r>
      <w:r w:rsidR="008D3326">
        <w:t>:</w:t>
      </w:r>
      <w:r w:rsidR="00110536">
        <w:t xml:space="preserve"> definire una metodologia per il controllo dei rischi, in modo che possano essere evitati</w:t>
      </w:r>
      <w:r>
        <w:t>;</w:t>
      </w:r>
    </w:p>
    <w:p w:rsidR="00FC06D9" w:rsidRDefault="00B555DB" w:rsidP="008D3326">
      <w:pPr>
        <w:pStyle w:val="Paragrafoelenco"/>
        <w:numPr>
          <w:ilvl w:val="0"/>
          <w:numId w:val="2"/>
        </w:numPr>
      </w:pPr>
      <w:r>
        <w:t>Mitigazione</w:t>
      </w:r>
      <w:r w:rsidR="008D3326">
        <w:t>:</w:t>
      </w:r>
      <w:r w:rsidR="00110536">
        <w:t xml:space="preserve"> nel caso in cui fossero inevitabili, definire un piano di contingenza per poter minimizzare i danni prodotti nel caso si verificasse</w:t>
      </w:r>
      <w:r w:rsidR="00FC06D9">
        <w:t>.</w:t>
      </w:r>
      <w:r w:rsidR="00110536">
        <w:t xml:space="preserve"> Questa sotto-fase non è obbligatoria per tutti i rischi (anche se consigliata), ma solo per quelli difficilmente controllabili e gestibili.</w:t>
      </w:r>
      <w:bookmarkStart w:id="0" w:name="_GoBack"/>
      <w:bookmarkEnd w:id="0"/>
    </w:p>
    <w:p w:rsidR="008D3326" w:rsidRDefault="00FC06D9" w:rsidP="00FC06D9">
      <w:r>
        <w:t>Ogni rischio identificato avrà le seguenti caratteristiche: nome (possibilmente parlante)</w:t>
      </w:r>
      <w:r w:rsidR="00E817A6">
        <w:t>,</w:t>
      </w:r>
      <w:r w:rsidR="00ED0E0F">
        <w:t xml:space="preserve"> descrizione,</w:t>
      </w:r>
      <w:r w:rsidR="00E817A6">
        <w:t xml:space="preserve"> probabilità di occorrenza, livello di rischio</w:t>
      </w:r>
      <w:r w:rsidR="00ED0E0F">
        <w:t xml:space="preserve">, </w:t>
      </w:r>
      <w:r w:rsidR="00B555DB">
        <w:t>possibili cons</w:t>
      </w:r>
      <w:r w:rsidR="00110536">
        <w:t>eguenze e strategia di individuazione e gestione</w:t>
      </w:r>
      <w:r w:rsidR="00E817A6">
        <w:t>.</w:t>
      </w:r>
      <w:r w:rsidR="00110536">
        <w:t xml:space="preserve"> Ciascun rischio verrà monitorato nel tempo e ne verrà indicato l’effettivo riscontro.</w:t>
      </w:r>
      <w:r>
        <w:t xml:space="preserve"> </w:t>
      </w:r>
      <w:r w:rsidR="00E817A6">
        <w:t>A seguire si rappresentano i rischi individuati in una tabella riassuntiva, mentre nelle prossime sezioni viene fatta una descrizione dettagliata.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17A6" w:rsidTr="00E817A6">
        <w:tc>
          <w:tcPr>
            <w:tcW w:w="2407" w:type="dxa"/>
          </w:tcPr>
          <w:p w:rsidR="00E817A6" w:rsidRDefault="00E817A6" w:rsidP="00FC06D9">
            <w:r>
              <w:t>Livello</w:t>
            </w:r>
          </w:p>
        </w:tc>
        <w:tc>
          <w:tcPr>
            <w:tcW w:w="2407" w:type="dxa"/>
          </w:tcPr>
          <w:p w:rsidR="00E817A6" w:rsidRDefault="00E817A6" w:rsidP="00FC06D9">
            <w:r>
              <w:t>Tipologia</w:t>
            </w:r>
          </w:p>
        </w:tc>
        <w:tc>
          <w:tcPr>
            <w:tcW w:w="2407" w:type="dxa"/>
          </w:tcPr>
          <w:p w:rsidR="00E817A6" w:rsidRDefault="00E817A6" w:rsidP="00FC06D9">
            <w:r>
              <w:t>Probabilità di occorrenza</w:t>
            </w:r>
          </w:p>
        </w:tc>
        <w:tc>
          <w:tcPr>
            <w:tcW w:w="2407" w:type="dxa"/>
          </w:tcPr>
          <w:p w:rsidR="00E817A6" w:rsidRDefault="00E817A6" w:rsidP="00FC06D9">
            <w:r>
              <w:t>Livello di rischio</w:t>
            </w:r>
          </w:p>
        </w:tc>
      </w:tr>
      <w:tr w:rsidR="00E817A6" w:rsidTr="00E817A6">
        <w:tc>
          <w:tcPr>
            <w:tcW w:w="2407" w:type="dxa"/>
          </w:tcPr>
          <w:p w:rsidR="00E817A6" w:rsidRDefault="00E817A6" w:rsidP="00FC06D9">
            <w:r>
              <w:t>Strumenti</w:t>
            </w:r>
          </w:p>
        </w:tc>
        <w:tc>
          <w:tcPr>
            <w:tcW w:w="2407" w:type="dxa"/>
          </w:tcPr>
          <w:p w:rsidR="00E817A6" w:rsidRDefault="00E817A6" w:rsidP="00FC06D9">
            <w:r>
              <w:t>Inesperienza nell’utilizzo</w:t>
            </w:r>
          </w:p>
        </w:tc>
        <w:tc>
          <w:tcPr>
            <w:tcW w:w="2407" w:type="dxa"/>
          </w:tcPr>
          <w:p w:rsidR="00E817A6" w:rsidRDefault="00E817A6" w:rsidP="00FC06D9">
            <w:r>
              <w:t>Alta</w:t>
            </w:r>
          </w:p>
        </w:tc>
        <w:tc>
          <w:tcPr>
            <w:tcW w:w="2407" w:type="dxa"/>
          </w:tcPr>
          <w:p w:rsidR="00E817A6" w:rsidRDefault="00E817A6" w:rsidP="00FC06D9">
            <w:r>
              <w:t>Alto</w:t>
            </w:r>
          </w:p>
        </w:tc>
      </w:tr>
      <w:tr w:rsidR="00E817A6" w:rsidTr="00E817A6">
        <w:tc>
          <w:tcPr>
            <w:tcW w:w="2407" w:type="dxa"/>
            <w:vMerge w:val="restart"/>
          </w:tcPr>
          <w:p w:rsidR="00E817A6" w:rsidRDefault="00E817A6" w:rsidP="00E817A6">
            <w:r>
              <w:t>Tecnologico</w:t>
            </w:r>
          </w:p>
        </w:tc>
        <w:tc>
          <w:tcPr>
            <w:tcW w:w="2407" w:type="dxa"/>
          </w:tcPr>
          <w:p w:rsidR="00E817A6" w:rsidRDefault="00E817A6" w:rsidP="00E817A6">
            <w:r>
              <w:t>Tecnologie adottate sconosciute</w:t>
            </w:r>
          </w:p>
        </w:tc>
        <w:tc>
          <w:tcPr>
            <w:tcW w:w="2407" w:type="dxa"/>
          </w:tcPr>
          <w:p w:rsidR="00E817A6" w:rsidRDefault="00E817A6" w:rsidP="00E817A6">
            <w:r>
              <w:t>Media</w:t>
            </w:r>
          </w:p>
        </w:tc>
        <w:tc>
          <w:tcPr>
            <w:tcW w:w="2407" w:type="dxa"/>
          </w:tcPr>
          <w:p w:rsidR="00E817A6" w:rsidRDefault="00E817A6" w:rsidP="00E817A6">
            <w:r>
              <w:t>Alto</w:t>
            </w:r>
          </w:p>
        </w:tc>
      </w:tr>
      <w:tr w:rsidR="00E817A6" w:rsidTr="00E817A6">
        <w:tc>
          <w:tcPr>
            <w:tcW w:w="2407" w:type="dxa"/>
            <w:vMerge/>
          </w:tcPr>
          <w:p w:rsidR="00E817A6" w:rsidRDefault="00E817A6" w:rsidP="00E817A6"/>
        </w:tc>
        <w:tc>
          <w:tcPr>
            <w:tcW w:w="2407" w:type="dxa"/>
          </w:tcPr>
          <w:p w:rsidR="00E817A6" w:rsidRDefault="00E817A6" w:rsidP="00FF1BF1">
            <w:r>
              <w:t>Guasti hardware e</w:t>
            </w:r>
            <w:r w:rsidR="00FF1BF1">
              <w:t xml:space="preserve"> malfunzionamenti</w:t>
            </w:r>
            <w:r>
              <w:t xml:space="preserve"> software</w:t>
            </w:r>
          </w:p>
        </w:tc>
        <w:tc>
          <w:tcPr>
            <w:tcW w:w="2407" w:type="dxa"/>
          </w:tcPr>
          <w:p w:rsidR="00E817A6" w:rsidRDefault="00E817A6" w:rsidP="00E817A6">
            <w:r>
              <w:t>Bassa</w:t>
            </w:r>
          </w:p>
        </w:tc>
        <w:tc>
          <w:tcPr>
            <w:tcW w:w="2407" w:type="dxa"/>
          </w:tcPr>
          <w:p w:rsidR="00E817A6" w:rsidRDefault="00E817A6" w:rsidP="00E817A6">
            <w:r>
              <w:t>Basso</w:t>
            </w:r>
          </w:p>
        </w:tc>
      </w:tr>
      <w:tr w:rsidR="00E817A6" w:rsidTr="00E817A6">
        <w:tc>
          <w:tcPr>
            <w:tcW w:w="2407" w:type="dxa"/>
          </w:tcPr>
          <w:p w:rsidR="00E817A6" w:rsidRDefault="00E817A6" w:rsidP="00E817A6">
            <w:r>
              <w:t>Organizzativo</w:t>
            </w:r>
          </w:p>
        </w:tc>
        <w:tc>
          <w:tcPr>
            <w:tcW w:w="2407" w:type="dxa"/>
          </w:tcPr>
          <w:p w:rsidR="00E817A6" w:rsidRDefault="00E817A6" w:rsidP="00E817A6">
            <w:r>
              <w:t>Valutazione delle risorse</w:t>
            </w:r>
          </w:p>
        </w:tc>
        <w:tc>
          <w:tcPr>
            <w:tcW w:w="2407" w:type="dxa"/>
          </w:tcPr>
          <w:p w:rsidR="00E817A6" w:rsidRDefault="00ED0E0F" w:rsidP="00E817A6">
            <w:r>
              <w:t>Media</w:t>
            </w:r>
          </w:p>
        </w:tc>
        <w:tc>
          <w:tcPr>
            <w:tcW w:w="2407" w:type="dxa"/>
          </w:tcPr>
          <w:p w:rsidR="00E817A6" w:rsidRDefault="00ED0E0F" w:rsidP="00E817A6">
            <w:r>
              <w:t>Alto</w:t>
            </w:r>
          </w:p>
        </w:tc>
      </w:tr>
      <w:tr w:rsidR="00E817A6" w:rsidTr="00E817A6">
        <w:tc>
          <w:tcPr>
            <w:tcW w:w="2407" w:type="dxa"/>
            <w:vMerge w:val="restart"/>
          </w:tcPr>
          <w:p w:rsidR="00E817A6" w:rsidRDefault="00E817A6" w:rsidP="00E817A6">
            <w:r>
              <w:t>Personale</w:t>
            </w:r>
          </w:p>
        </w:tc>
        <w:tc>
          <w:tcPr>
            <w:tcW w:w="2407" w:type="dxa"/>
          </w:tcPr>
          <w:p w:rsidR="00E817A6" w:rsidRDefault="00E817A6" w:rsidP="00E817A6">
            <w:r>
              <w:t>Problemi personali dei membri del team</w:t>
            </w:r>
          </w:p>
        </w:tc>
        <w:tc>
          <w:tcPr>
            <w:tcW w:w="2407" w:type="dxa"/>
          </w:tcPr>
          <w:p w:rsidR="00E817A6" w:rsidRDefault="004B39E3" w:rsidP="00E817A6">
            <w:r>
              <w:t>Media</w:t>
            </w:r>
          </w:p>
        </w:tc>
        <w:tc>
          <w:tcPr>
            <w:tcW w:w="2407" w:type="dxa"/>
          </w:tcPr>
          <w:p w:rsidR="00E817A6" w:rsidRDefault="00ED0E0F" w:rsidP="00E817A6">
            <w:r>
              <w:t>Medio</w:t>
            </w:r>
          </w:p>
        </w:tc>
      </w:tr>
      <w:tr w:rsidR="00E817A6" w:rsidTr="00E817A6">
        <w:tc>
          <w:tcPr>
            <w:tcW w:w="2407" w:type="dxa"/>
            <w:vMerge/>
          </w:tcPr>
          <w:p w:rsidR="00E817A6" w:rsidRDefault="00E817A6" w:rsidP="00E817A6"/>
        </w:tc>
        <w:tc>
          <w:tcPr>
            <w:tcW w:w="2407" w:type="dxa"/>
          </w:tcPr>
          <w:p w:rsidR="00E817A6" w:rsidRDefault="00E817A6" w:rsidP="00E817A6">
            <w:r>
              <w:t>Problemi personali tra i membri dei team</w:t>
            </w:r>
          </w:p>
        </w:tc>
        <w:tc>
          <w:tcPr>
            <w:tcW w:w="2407" w:type="dxa"/>
          </w:tcPr>
          <w:p w:rsidR="00E817A6" w:rsidRDefault="00E817A6" w:rsidP="00E817A6">
            <w:r>
              <w:t>Media</w:t>
            </w:r>
          </w:p>
        </w:tc>
        <w:tc>
          <w:tcPr>
            <w:tcW w:w="2407" w:type="dxa"/>
          </w:tcPr>
          <w:p w:rsidR="00E817A6" w:rsidRDefault="00ED0E0F" w:rsidP="00E817A6">
            <w:r>
              <w:t>Alto</w:t>
            </w:r>
          </w:p>
        </w:tc>
      </w:tr>
      <w:tr w:rsidR="00E817A6" w:rsidTr="00E817A6">
        <w:tc>
          <w:tcPr>
            <w:tcW w:w="2407" w:type="dxa"/>
          </w:tcPr>
          <w:p w:rsidR="00E817A6" w:rsidRDefault="00E817A6" w:rsidP="00E817A6">
            <w:r>
              <w:t>Requisiti</w:t>
            </w:r>
          </w:p>
        </w:tc>
        <w:tc>
          <w:tcPr>
            <w:tcW w:w="2407" w:type="dxa"/>
          </w:tcPr>
          <w:p w:rsidR="00E817A6" w:rsidRDefault="00ED0E0F" w:rsidP="00E817A6">
            <w:r>
              <w:t>Mancata c</w:t>
            </w:r>
            <w:r w:rsidR="00E817A6">
              <w:t>omprensione</w:t>
            </w:r>
          </w:p>
        </w:tc>
        <w:tc>
          <w:tcPr>
            <w:tcW w:w="2407" w:type="dxa"/>
          </w:tcPr>
          <w:p w:rsidR="00E817A6" w:rsidRDefault="00E817A6" w:rsidP="00E817A6">
            <w:r>
              <w:t>Media</w:t>
            </w:r>
          </w:p>
        </w:tc>
        <w:tc>
          <w:tcPr>
            <w:tcW w:w="2407" w:type="dxa"/>
          </w:tcPr>
          <w:p w:rsidR="00E817A6" w:rsidRDefault="00E817A6" w:rsidP="00E817A6">
            <w:r>
              <w:t>Alto</w:t>
            </w:r>
          </w:p>
        </w:tc>
      </w:tr>
    </w:tbl>
    <w:p w:rsidR="00E817A6" w:rsidRDefault="00E817A6" w:rsidP="00FC06D9"/>
    <w:p w:rsidR="00ED0E0F" w:rsidRPr="00741814" w:rsidRDefault="00ED0E0F" w:rsidP="00FC06D9">
      <w:pPr>
        <w:rPr>
          <w:b/>
        </w:rPr>
      </w:pPr>
      <w:r w:rsidRPr="00741814">
        <w:rPr>
          <w:b/>
        </w:rPr>
        <w:t>Livello strumenti</w:t>
      </w:r>
    </w:p>
    <w:p w:rsidR="00ED0E0F" w:rsidRDefault="0009290A" w:rsidP="00ED0E0F">
      <w:pPr>
        <w:ind w:left="708"/>
      </w:pPr>
      <w:r>
        <w:t>Inesperienza</w:t>
      </w:r>
      <w:r w:rsidR="00ED0E0F">
        <w:t xml:space="preserve"> nell’utilizzo</w:t>
      </w:r>
    </w:p>
    <w:p w:rsidR="00ED0E0F" w:rsidRDefault="00ED0E0F" w:rsidP="00ED0E0F">
      <w:pPr>
        <w:ind w:left="708"/>
      </w:pPr>
      <w:r>
        <w:t>Descrizione: per lo svolgimento del progetto didattico, il team dovrà utilizzare una serie di strumenti che nessun membro ha mai utilizzato.</w:t>
      </w:r>
    </w:p>
    <w:p w:rsidR="00E979DA" w:rsidRDefault="00E979DA" w:rsidP="00ED0E0F">
      <w:pPr>
        <w:ind w:left="708"/>
      </w:pPr>
      <w:r>
        <w:t>Identificazione:</w:t>
      </w:r>
      <w:r w:rsidR="00D6020C">
        <w:t xml:space="preserve"> il Responsabile di Progetto si impegnerà a verificare periodicamente il livello di conoscenza dei singoli membri sulle tecnologie adottate;</w:t>
      </w:r>
    </w:p>
    <w:p w:rsidR="00ED0E0F" w:rsidRDefault="00ED0E0F" w:rsidP="00ED0E0F">
      <w:pPr>
        <w:ind w:left="708"/>
      </w:pPr>
      <w:r>
        <w:t>Analisi:</w:t>
      </w:r>
    </w:p>
    <w:p w:rsidR="00ED0E0F" w:rsidRDefault="00ED0E0F" w:rsidP="00ED0E0F">
      <w:pPr>
        <w:pStyle w:val="Paragrafoelenco"/>
        <w:numPr>
          <w:ilvl w:val="0"/>
          <w:numId w:val="3"/>
        </w:numPr>
      </w:pPr>
      <w:r>
        <w:t>Probabilità: alta;</w:t>
      </w:r>
    </w:p>
    <w:p w:rsidR="00ED0E0F" w:rsidRDefault="00ED0E0F" w:rsidP="00ED0E0F">
      <w:pPr>
        <w:pStyle w:val="Paragrafoelenco"/>
        <w:numPr>
          <w:ilvl w:val="0"/>
          <w:numId w:val="3"/>
        </w:numPr>
      </w:pPr>
      <w:r>
        <w:t>Livello di rischio: alto;</w:t>
      </w:r>
    </w:p>
    <w:p w:rsidR="00ED0E0F" w:rsidRDefault="00B555DB" w:rsidP="00ED0E0F">
      <w:pPr>
        <w:pStyle w:val="Paragrafoelenco"/>
        <w:numPr>
          <w:ilvl w:val="0"/>
          <w:numId w:val="3"/>
        </w:numPr>
      </w:pPr>
      <w:r>
        <w:t>Possibili c</w:t>
      </w:r>
      <w:r w:rsidR="0009290A">
        <w:t xml:space="preserve">onseguenze: </w:t>
      </w:r>
      <w:r w:rsidR="00CC427E">
        <w:t>rallentamento delle attività che richiedono l’utilizzo dei suddetti strumenti</w:t>
      </w:r>
      <w:r w:rsidR="00D6020C">
        <w:t xml:space="preserve"> e conseguente ritardo nella consegna</w:t>
      </w:r>
      <w:r w:rsidR="0009290A">
        <w:t>.</w:t>
      </w:r>
    </w:p>
    <w:p w:rsidR="00E979DA" w:rsidRDefault="00E979DA" w:rsidP="00E979DA">
      <w:pPr>
        <w:ind w:left="708"/>
      </w:pPr>
      <w:r>
        <w:t>Gestione:</w:t>
      </w:r>
    </w:p>
    <w:p w:rsidR="00E979DA" w:rsidRDefault="00E979DA" w:rsidP="00E979DA">
      <w:pPr>
        <w:pStyle w:val="Paragrafoelenco"/>
        <w:numPr>
          <w:ilvl w:val="0"/>
          <w:numId w:val="4"/>
        </w:numPr>
      </w:pPr>
      <w:proofErr w:type="gramStart"/>
      <w:r>
        <w:lastRenderedPageBreak/>
        <w:t>annullamento</w:t>
      </w:r>
      <w:proofErr w:type="gramEnd"/>
      <w:r>
        <w:t xml:space="preserve">: </w:t>
      </w:r>
      <w:r w:rsidR="001F0A04">
        <w:t>il Responsabile di Progetto affiderà l’utilizzo dello strumento al membro che ritiene il più indicato a manovrarlo nel minor tempo possibile</w:t>
      </w:r>
      <w:r>
        <w:t>;</w:t>
      </w:r>
    </w:p>
    <w:p w:rsidR="00E979DA" w:rsidRDefault="00E979DA" w:rsidP="00E979DA">
      <w:pPr>
        <w:pStyle w:val="Paragrafoelenco"/>
        <w:numPr>
          <w:ilvl w:val="0"/>
          <w:numId w:val="4"/>
        </w:numPr>
      </w:pPr>
      <w:proofErr w:type="gramStart"/>
      <w:r>
        <w:t>minimizzazione</w:t>
      </w:r>
      <w:proofErr w:type="gramEnd"/>
      <w:r>
        <w:t xml:space="preserve">: </w:t>
      </w:r>
      <w:r w:rsidR="001F0A04">
        <w:t>se l’</w:t>
      </w:r>
      <w:proofErr w:type="spellStart"/>
      <w:r w:rsidR="001F0A04">
        <w:t>inviduo</w:t>
      </w:r>
      <w:proofErr w:type="spellEnd"/>
      <w:r w:rsidR="001F0A04">
        <w:t xml:space="preserve"> a cui è stato assegnato lo strumento non riesce ad apprenderne le modalità di utilizzo, verrà sostituito da un altro membro;</w:t>
      </w:r>
    </w:p>
    <w:p w:rsidR="00E979DA" w:rsidRDefault="00E979DA" w:rsidP="00E979DA">
      <w:pPr>
        <w:pStyle w:val="Paragrafoelenco"/>
        <w:numPr>
          <w:ilvl w:val="0"/>
          <w:numId w:val="4"/>
        </w:numPr>
      </w:pPr>
      <w:proofErr w:type="gramStart"/>
      <w:r>
        <w:t>contingenza</w:t>
      </w:r>
      <w:proofErr w:type="gramEnd"/>
      <w:r>
        <w:t xml:space="preserve">: se </w:t>
      </w:r>
      <w:r w:rsidR="001F0A04">
        <w:t>nel periodo previsto nessuno riesce ad utilizzare lo strumento, verrà sostituito da un suo equivalente</w:t>
      </w:r>
      <w:r w:rsidR="00D6020C">
        <w:t>.</w:t>
      </w:r>
      <w:r>
        <w:t xml:space="preserve"> </w:t>
      </w:r>
    </w:p>
    <w:p w:rsidR="00E979DA" w:rsidRDefault="00E979DA" w:rsidP="00E979DA">
      <w:pPr>
        <w:ind w:left="708"/>
      </w:pPr>
      <w:r>
        <w:t xml:space="preserve">Riscontro effettivo: </w:t>
      </w:r>
      <w:r w:rsidR="001F0A04">
        <w:t xml:space="preserve">l’utilizzo dello strumento </w:t>
      </w:r>
      <w:proofErr w:type="spellStart"/>
      <w:r w:rsidR="001F0A04">
        <w:t>Freedcamp</w:t>
      </w:r>
      <w:proofErr w:type="spellEnd"/>
      <w:r w:rsidR="001F0A04">
        <w:t xml:space="preserve"> è stato giudicato dal team poco “</w:t>
      </w:r>
      <w:proofErr w:type="spellStart"/>
      <w:r w:rsidR="001F0A04">
        <w:t>user-friendly</w:t>
      </w:r>
      <w:proofErr w:type="spellEnd"/>
      <w:r w:rsidR="001F0A04">
        <w:t xml:space="preserve">”, perciò si è passati ad un suo equivalente, </w:t>
      </w:r>
      <w:proofErr w:type="spellStart"/>
      <w:r w:rsidR="001F0A04">
        <w:t>Teamwork</w:t>
      </w:r>
      <w:proofErr w:type="spellEnd"/>
      <w:r w:rsidR="001F0A04">
        <w:t xml:space="preserve">. Qualche membro ha </w:t>
      </w:r>
      <w:r w:rsidR="00B54C14">
        <w:t xml:space="preserve">trovato difficoltà ad interfacciarsi con il linguaggio </w:t>
      </w:r>
      <w:proofErr w:type="spellStart"/>
      <w:r w:rsidR="00B54C14">
        <w:t>LaTeX</w:t>
      </w:r>
      <w:proofErr w:type="spellEnd"/>
      <w:r w:rsidR="00B54C14">
        <w:t xml:space="preserve">, perciò è stato creato un Notebook su </w:t>
      </w:r>
      <w:proofErr w:type="spellStart"/>
      <w:r w:rsidR="00B54C14">
        <w:t>Teamwork</w:t>
      </w:r>
      <w:proofErr w:type="spellEnd"/>
      <w:r w:rsidR="00B54C14">
        <w:t xml:space="preserve"> in cui ogni membro si impegna a riportare informazioni che ritiene utili al fine di velocizzare l’apprendimento di tale linguaggio all’intero team.</w:t>
      </w:r>
    </w:p>
    <w:p w:rsidR="00E979DA" w:rsidRDefault="00E979DA" w:rsidP="00E979DA"/>
    <w:p w:rsidR="0009290A" w:rsidRPr="00741814" w:rsidRDefault="0009290A" w:rsidP="0009290A">
      <w:pPr>
        <w:rPr>
          <w:b/>
        </w:rPr>
      </w:pPr>
      <w:r w:rsidRPr="00741814">
        <w:rPr>
          <w:b/>
        </w:rPr>
        <w:t>Livello tecnologico</w:t>
      </w:r>
    </w:p>
    <w:p w:rsidR="0009290A" w:rsidRDefault="0009290A" w:rsidP="0009290A">
      <w:pPr>
        <w:ind w:left="708"/>
      </w:pPr>
      <w:r>
        <w:t>Tecnologie adottate sconosciute</w:t>
      </w:r>
    </w:p>
    <w:p w:rsidR="0009290A" w:rsidRDefault="0009290A" w:rsidP="0009290A">
      <w:pPr>
        <w:ind w:left="708"/>
      </w:pPr>
      <w:r>
        <w:t>Descrizione:</w:t>
      </w:r>
      <w:r w:rsidR="00CC427E">
        <w:t xml:space="preserve"> per la progettazione, lo sviluppo e l’implementazione</w:t>
      </w:r>
      <w:r w:rsidR="00AB3450">
        <w:t xml:space="preserve"> del software per il</w:t>
      </w:r>
      <w:r w:rsidR="00CC427E">
        <w:t xml:space="preserve"> progetto</w:t>
      </w:r>
      <w:r>
        <w:t xml:space="preserve">, il team dovrà utilizzare una serie di </w:t>
      </w:r>
      <w:r w:rsidR="00CC427E">
        <w:t>tecnologie praticamente sconosciute</w:t>
      </w:r>
      <w:r>
        <w:t>.</w:t>
      </w:r>
    </w:p>
    <w:p w:rsidR="00D6020C" w:rsidRDefault="00D6020C" w:rsidP="00D6020C">
      <w:pPr>
        <w:ind w:left="708"/>
      </w:pPr>
      <w:r>
        <w:t>Analisi:</w:t>
      </w:r>
    </w:p>
    <w:p w:rsidR="00D6020C" w:rsidRDefault="00D6020C" w:rsidP="00D6020C">
      <w:pPr>
        <w:pStyle w:val="Paragrafoelenco"/>
        <w:numPr>
          <w:ilvl w:val="0"/>
          <w:numId w:val="3"/>
        </w:numPr>
      </w:pPr>
      <w:r>
        <w:t>Probabilità: media;</w:t>
      </w:r>
    </w:p>
    <w:p w:rsidR="00D6020C" w:rsidRDefault="00D6020C" w:rsidP="00D6020C">
      <w:pPr>
        <w:pStyle w:val="Paragrafoelenco"/>
        <w:numPr>
          <w:ilvl w:val="0"/>
          <w:numId w:val="3"/>
        </w:numPr>
      </w:pPr>
      <w:r>
        <w:t>Livello di rischio: alto;</w:t>
      </w:r>
    </w:p>
    <w:p w:rsidR="00D6020C" w:rsidRDefault="00D6020C" w:rsidP="00D6020C">
      <w:pPr>
        <w:pStyle w:val="Paragrafoelenco"/>
        <w:numPr>
          <w:ilvl w:val="0"/>
          <w:numId w:val="3"/>
        </w:numPr>
      </w:pPr>
      <w:r>
        <w:t>Possibili conseguenze: l’utilizzo di tecnologie sconosciute richiede tempo per la scelta e l’apprendimento di quest’ultime, il che può portare ad un ritardo sulle date di consegna.</w:t>
      </w:r>
    </w:p>
    <w:p w:rsidR="00D6020C" w:rsidRDefault="00D6020C" w:rsidP="0009290A">
      <w:pPr>
        <w:ind w:left="708"/>
      </w:pPr>
    </w:p>
    <w:p w:rsidR="00E979DA" w:rsidRDefault="00E979DA" w:rsidP="00E979DA">
      <w:pPr>
        <w:ind w:left="708"/>
      </w:pPr>
      <w:r>
        <w:t>Identificazione:</w:t>
      </w:r>
      <w:r w:rsidR="00D6020C">
        <w:t xml:space="preserve"> il Responsabile di Progetto si impegnerà a monitorare costantemente il grado di conoscenza delle tecnologie adottate</w:t>
      </w:r>
    </w:p>
    <w:p w:rsidR="00B555DB" w:rsidRDefault="00B555DB" w:rsidP="0009290A">
      <w:pPr>
        <w:ind w:left="708"/>
      </w:pPr>
      <w:r>
        <w:t>Gestione:</w:t>
      </w:r>
    </w:p>
    <w:p w:rsidR="001F0A04" w:rsidRDefault="001F0A04" w:rsidP="001F0A04">
      <w:pPr>
        <w:pStyle w:val="Paragrafoelenco"/>
        <w:numPr>
          <w:ilvl w:val="0"/>
          <w:numId w:val="15"/>
        </w:numPr>
      </w:pPr>
      <w:proofErr w:type="gramStart"/>
      <w:r>
        <w:t>annullamento</w:t>
      </w:r>
      <w:proofErr w:type="gramEnd"/>
      <w:r>
        <w:t>: se possibile, il team ricorrerà a tecnologie di propria conoscenza;</w:t>
      </w:r>
    </w:p>
    <w:p w:rsidR="001F0A04" w:rsidRDefault="001F0A04" w:rsidP="001F0A04">
      <w:pPr>
        <w:pStyle w:val="Paragrafoelenco"/>
        <w:numPr>
          <w:ilvl w:val="0"/>
          <w:numId w:val="15"/>
        </w:numPr>
      </w:pPr>
      <w:proofErr w:type="gramStart"/>
      <w:r>
        <w:t>minimizzazione</w:t>
      </w:r>
      <w:proofErr w:type="gramEnd"/>
      <w:r>
        <w:t>: il piano di lavoro terrà conto dell’inesperienza del team: verranno previsti dei periodi di formazione mediante la documentazione fornita dall’Amministratore, che ogni membro del team si impegnerà a visionare in maniera autonoma.</w:t>
      </w:r>
    </w:p>
    <w:p w:rsidR="001F0A04" w:rsidRDefault="001F0A04" w:rsidP="001F0A04">
      <w:pPr>
        <w:pStyle w:val="Paragrafoelenco"/>
        <w:numPr>
          <w:ilvl w:val="0"/>
          <w:numId w:val="15"/>
        </w:numPr>
      </w:pPr>
      <w:proofErr w:type="gramStart"/>
      <w:r>
        <w:t>contingenza</w:t>
      </w:r>
      <w:proofErr w:type="gramEnd"/>
      <w:r>
        <w:t>: se il periodo previsto non risulterà essere sufficiente, il piano di lavoro verrà riadattato affinché</w:t>
      </w:r>
      <w:r w:rsidR="00B54C14">
        <w:t xml:space="preserve"> i membri abbiano più tempo per approfondire lo studio della tecnologia</w:t>
      </w:r>
      <w:r>
        <w:t>.</w:t>
      </w:r>
      <w:r w:rsidR="00B54C14">
        <w:t xml:space="preserve"> Questo porterà ad una </w:t>
      </w:r>
      <w:proofErr w:type="spellStart"/>
      <w:r w:rsidR="00B54C14">
        <w:t>riesecuzione</w:t>
      </w:r>
      <w:proofErr w:type="spellEnd"/>
      <w:r w:rsidR="00B54C14">
        <w:t xml:space="preserve"> della pianificazione, con probabile modifica delle scadenze.</w:t>
      </w:r>
      <w:r>
        <w:t xml:space="preserve"> </w:t>
      </w:r>
    </w:p>
    <w:p w:rsidR="00B555DB" w:rsidRDefault="00B555DB" w:rsidP="00B555DB">
      <w:pPr>
        <w:ind w:left="708"/>
      </w:pPr>
      <w:r>
        <w:t>Riscontro effettivo:</w:t>
      </w:r>
      <w:r w:rsidR="001F0A04">
        <w:t xml:space="preserve"> per ora</w:t>
      </w:r>
      <w:r>
        <w:t xml:space="preserve"> </w:t>
      </w:r>
      <w:r w:rsidR="001F0A04">
        <w:t>non sono state adottate tecnologie, di conseguenza il team non ha ancora riscontrato il rischio.</w:t>
      </w:r>
    </w:p>
    <w:p w:rsidR="00AB3450" w:rsidRDefault="00A33AE3" w:rsidP="00AB3450">
      <w:pPr>
        <w:ind w:left="708"/>
      </w:pPr>
      <w:r>
        <w:t>Guasti hardware e malfunzionamenti</w:t>
      </w:r>
      <w:r w:rsidR="00AB3450">
        <w:t xml:space="preserve"> software</w:t>
      </w:r>
    </w:p>
    <w:p w:rsidR="00AB3450" w:rsidRDefault="00AB3450" w:rsidP="00AB3450">
      <w:pPr>
        <w:ind w:left="708"/>
      </w:pPr>
      <w:r>
        <w:t xml:space="preserve">Descrizione: </w:t>
      </w:r>
      <w:r w:rsidR="00A33AE3">
        <w:t>durante lo svolgimento del progetto didattico, è possibile che si verifichino guasti hardware e/o software che comportino la perdita di dati.</w:t>
      </w:r>
    </w:p>
    <w:p w:rsidR="00AB3450" w:rsidRDefault="00AB3450" w:rsidP="00AB3450">
      <w:pPr>
        <w:ind w:left="708"/>
      </w:pPr>
      <w:r>
        <w:t>Analisi: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lastRenderedPageBreak/>
        <w:t xml:space="preserve">Probabilità: </w:t>
      </w:r>
      <w:r w:rsidR="00A33AE3">
        <w:t>bassa</w:t>
      </w:r>
      <w:r>
        <w:t>;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 xml:space="preserve">Livello di rischio: </w:t>
      </w:r>
      <w:r w:rsidR="00A33AE3">
        <w:t>basso</w:t>
      </w:r>
      <w:r>
        <w:t>;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>Conseguenze</w:t>
      </w:r>
      <w:r w:rsidR="00A33AE3">
        <w:t>: il malfunzionamento di uno dispositivo può portare al rallentamento delle attività</w:t>
      </w:r>
      <w:r>
        <w:t xml:space="preserve"> </w:t>
      </w:r>
      <w:r w:rsidR="00A33AE3">
        <w:t>e alla perdita di dati, con una conseguente ripetizione del lavoro già svolto</w:t>
      </w:r>
      <w:r>
        <w:t>.</w:t>
      </w:r>
    </w:p>
    <w:p w:rsidR="00E979DA" w:rsidRDefault="00E979DA" w:rsidP="00B555DB">
      <w:pPr>
        <w:ind w:left="708"/>
      </w:pPr>
      <w:r>
        <w:t>Identificazione:</w:t>
      </w:r>
    </w:p>
    <w:p w:rsidR="00B555DB" w:rsidRDefault="00B555DB" w:rsidP="00B555DB">
      <w:pPr>
        <w:ind w:left="708"/>
      </w:pPr>
      <w:r>
        <w:t>Gestione:</w:t>
      </w:r>
    </w:p>
    <w:p w:rsidR="00B555DB" w:rsidRDefault="00B555DB" w:rsidP="00B555DB">
      <w:pPr>
        <w:pStyle w:val="Paragrafoelenco"/>
        <w:numPr>
          <w:ilvl w:val="0"/>
          <w:numId w:val="10"/>
        </w:numPr>
      </w:pPr>
      <w:proofErr w:type="gramStart"/>
      <w:r>
        <w:t>annullamento</w:t>
      </w:r>
      <w:proofErr w:type="gramEnd"/>
      <w:r>
        <w:t>:</w:t>
      </w:r>
      <w:r w:rsidR="00B54C14">
        <w:t xml:space="preserve"> i membri del team si impegneranno ad impostare un backup automatico, con cadenza giornaliera, del materiale relativo al progetto su </w:t>
      </w:r>
      <w:proofErr w:type="spellStart"/>
      <w:r w:rsidR="00B54C14">
        <w:t>repository</w:t>
      </w:r>
      <w:proofErr w:type="spellEnd"/>
      <w:r w:rsidR="00B54C14">
        <w:t xml:space="preserve"> e Google Drive. Inoltre eseguiranno una copia in locale di eventuale materiale online che non è presente sulle proprie macchine.</w:t>
      </w:r>
    </w:p>
    <w:p w:rsidR="00B555DB" w:rsidRDefault="00B555DB" w:rsidP="00B555DB">
      <w:pPr>
        <w:pStyle w:val="Paragrafoelenco"/>
        <w:numPr>
          <w:ilvl w:val="0"/>
          <w:numId w:val="10"/>
        </w:numPr>
      </w:pPr>
      <w:proofErr w:type="gramStart"/>
      <w:r>
        <w:t>minimizzazione</w:t>
      </w:r>
      <w:proofErr w:type="gramEnd"/>
      <w:r>
        <w:t>:</w:t>
      </w:r>
      <w:r w:rsidR="00B54C14">
        <w:t xml:space="preserve"> il backup giornaliero permetterà di perdere al più una giornata di lavoro, in questo modo le perdite verranno ridotte al minimo. In caso di guasto di </w:t>
      </w:r>
      <w:r w:rsidR="00210346">
        <w:t>una macchina, il membro colpito si impegna ad utilizzare una macchina messa a disposizione dai laboratori fino all’acquisto di una nuova.</w:t>
      </w:r>
      <w:r w:rsidR="00B54C14">
        <w:t xml:space="preserve"> </w:t>
      </w:r>
    </w:p>
    <w:p w:rsidR="00B555DB" w:rsidRDefault="00B555DB" w:rsidP="00B555DB">
      <w:pPr>
        <w:pStyle w:val="Paragrafoelenco"/>
        <w:numPr>
          <w:ilvl w:val="0"/>
          <w:numId w:val="10"/>
        </w:numPr>
      </w:pPr>
      <w:proofErr w:type="gramStart"/>
      <w:r>
        <w:t>contingenza</w:t>
      </w:r>
      <w:proofErr w:type="gramEnd"/>
      <w:r>
        <w:t>:</w:t>
      </w:r>
      <w:r w:rsidR="00210346">
        <w:t xml:space="preserve"> grazie al backup giornaliero, non si rende necessario un piano di contingenza.</w:t>
      </w:r>
    </w:p>
    <w:p w:rsidR="00B555DB" w:rsidRDefault="00B555DB" w:rsidP="00B555DB">
      <w:pPr>
        <w:ind w:left="708"/>
      </w:pPr>
      <w:r>
        <w:t xml:space="preserve">Riscontro effettivo: </w:t>
      </w:r>
      <w:r w:rsidR="00210346">
        <w:t>al momento non si sono verificati guasti hardware o problemi software di nessun genere sulle macchine dei membri del team</w:t>
      </w:r>
      <w:r>
        <w:t>.</w:t>
      </w:r>
    </w:p>
    <w:p w:rsidR="00AB3450" w:rsidRDefault="00AB3450" w:rsidP="00AB3450">
      <w:pPr>
        <w:ind w:left="708"/>
      </w:pPr>
    </w:p>
    <w:p w:rsidR="00AB3450" w:rsidRPr="00741814" w:rsidRDefault="00AB3450" w:rsidP="00AB3450">
      <w:pPr>
        <w:rPr>
          <w:b/>
        </w:rPr>
      </w:pPr>
      <w:r w:rsidRPr="00741814">
        <w:rPr>
          <w:b/>
        </w:rPr>
        <w:t>Livello organizzativo</w:t>
      </w:r>
    </w:p>
    <w:p w:rsidR="00AB3450" w:rsidRDefault="00A33AE3" w:rsidP="00AB3450">
      <w:pPr>
        <w:ind w:left="708"/>
      </w:pPr>
      <w:r>
        <w:t>Valutazione delle risorse</w:t>
      </w:r>
    </w:p>
    <w:p w:rsidR="00AB3450" w:rsidRDefault="00AB3450" w:rsidP="00AB3450">
      <w:pPr>
        <w:ind w:left="708"/>
      </w:pPr>
      <w:r>
        <w:t xml:space="preserve">Descrizione: </w:t>
      </w:r>
      <w:r w:rsidR="00FF1BF1">
        <w:t>essendo al primo approccio con un progetto di questa dimensione, il team potrebbe andare incontro a stime errare di valutazione delle risorse (tempo, costi, ecc.).</w:t>
      </w:r>
    </w:p>
    <w:p w:rsidR="00AB3450" w:rsidRDefault="00AB3450" w:rsidP="00AB3450">
      <w:pPr>
        <w:ind w:left="708"/>
      </w:pPr>
      <w:r>
        <w:t>Analisi: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 xml:space="preserve">Probabilità: </w:t>
      </w:r>
      <w:r w:rsidR="00FF1BF1">
        <w:t>media;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 xml:space="preserve">Livello di rischio: </w:t>
      </w:r>
      <w:r w:rsidR="00FF1BF1">
        <w:t>alto</w:t>
      </w:r>
      <w:r>
        <w:t>;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>Conseguenze</w:t>
      </w:r>
      <w:r w:rsidR="00FF1BF1">
        <w:t>: un’errata stima delle risorse può portare ad un ritardo nelle date di consegna (sottostima) o ad un eccessivo spreso d’esse per le attività di progetto (sovrastima)</w:t>
      </w:r>
      <w:r>
        <w:t>.</w:t>
      </w:r>
    </w:p>
    <w:p w:rsidR="00E979DA" w:rsidRDefault="00E979DA" w:rsidP="00B555DB">
      <w:pPr>
        <w:ind w:left="708"/>
      </w:pPr>
      <w:r>
        <w:t>Identificazione:</w:t>
      </w:r>
      <w:r w:rsidR="00210346">
        <w:t xml:space="preserve"> il Responsabile di Progetto si impegnerà a verificare, di giorno in giorno tramite l’utilizzo della </w:t>
      </w:r>
      <w:proofErr w:type="spellStart"/>
      <w:r w:rsidR="00210346">
        <w:t>dashboard</w:t>
      </w:r>
      <w:proofErr w:type="spellEnd"/>
      <w:r w:rsidR="00210346">
        <w:t>, lo stato di avanzamento delle attività.</w:t>
      </w:r>
    </w:p>
    <w:p w:rsidR="00B555DB" w:rsidRDefault="00B555DB" w:rsidP="00B555DB">
      <w:pPr>
        <w:ind w:left="708"/>
      </w:pPr>
      <w:r>
        <w:t>Gestione:</w:t>
      </w:r>
    </w:p>
    <w:p w:rsidR="00B555DB" w:rsidRDefault="00B555DB" w:rsidP="00B555DB">
      <w:pPr>
        <w:pStyle w:val="Paragrafoelenco"/>
        <w:numPr>
          <w:ilvl w:val="0"/>
          <w:numId w:val="11"/>
        </w:numPr>
      </w:pPr>
      <w:proofErr w:type="gramStart"/>
      <w:r>
        <w:t>annullamento</w:t>
      </w:r>
      <w:proofErr w:type="gramEnd"/>
      <w:r>
        <w:t>:</w:t>
      </w:r>
      <w:r w:rsidR="00210346">
        <w:t xml:space="preserve"> il Responsabile di Progetto </w:t>
      </w:r>
      <w:proofErr w:type="spellStart"/>
      <w:r w:rsidR="00210346">
        <w:t>prevederà</w:t>
      </w:r>
      <w:proofErr w:type="spellEnd"/>
      <w:r w:rsidR="00210346">
        <w:t xml:space="preserve">, per ogni attività, un periodo di </w:t>
      </w:r>
      <w:proofErr w:type="spellStart"/>
      <w:r w:rsidR="00210346">
        <w:t>slack</w:t>
      </w:r>
      <w:proofErr w:type="spellEnd"/>
      <w:r w:rsidR="00210346">
        <w:t>, in modo che un eventuale ritardo non vada ad intaccare la durata totale di ogni fase;</w:t>
      </w:r>
    </w:p>
    <w:p w:rsidR="00B555DB" w:rsidRDefault="00B555DB" w:rsidP="00B555DB">
      <w:pPr>
        <w:pStyle w:val="Paragrafoelenco"/>
        <w:numPr>
          <w:ilvl w:val="0"/>
          <w:numId w:val="11"/>
        </w:numPr>
      </w:pPr>
      <w:proofErr w:type="gramStart"/>
      <w:r>
        <w:t>minimizzazione</w:t>
      </w:r>
      <w:proofErr w:type="gramEnd"/>
      <w:r>
        <w:t>:</w:t>
      </w:r>
      <w:r w:rsidR="00210346">
        <w:t xml:space="preserve"> nel caso in cui lo </w:t>
      </w:r>
      <w:proofErr w:type="spellStart"/>
      <w:r w:rsidR="00210346">
        <w:t>slack</w:t>
      </w:r>
      <w:proofErr w:type="spellEnd"/>
      <w:r w:rsidR="00210346">
        <w:t xml:space="preserve"> si rivelasse insufficiente, verrà rieseguita la pianificazione delle attività, tenendo conto del ritardo che dovrà essere in qualche modo recuperato;</w:t>
      </w:r>
    </w:p>
    <w:p w:rsidR="00B555DB" w:rsidRDefault="00B555DB" w:rsidP="00B555DB">
      <w:pPr>
        <w:pStyle w:val="Paragrafoelenco"/>
        <w:numPr>
          <w:ilvl w:val="0"/>
          <w:numId w:val="11"/>
        </w:numPr>
      </w:pPr>
      <w:proofErr w:type="gramStart"/>
      <w:r>
        <w:t>contingenza</w:t>
      </w:r>
      <w:proofErr w:type="gramEnd"/>
      <w:r>
        <w:t>:</w:t>
      </w:r>
      <w:r w:rsidR="00210346">
        <w:t xml:space="preserve"> nel caso in cui un eventuale recupero si dimostri impossibile, verrà eseguita nuovamente la pianificazione, con conseguente ritardo nelle consegne.</w:t>
      </w:r>
    </w:p>
    <w:p w:rsidR="00B555DB" w:rsidRDefault="00B555DB" w:rsidP="00B555DB">
      <w:pPr>
        <w:ind w:left="708"/>
      </w:pPr>
      <w:r>
        <w:t xml:space="preserve">Riscontro effettivo: </w:t>
      </w:r>
      <w:r w:rsidR="00210346">
        <w:t>in un primo momento, era stato stimato un periodo ottimistico per la stesura della documentazione</w:t>
      </w:r>
      <w:r>
        <w:t>.</w:t>
      </w:r>
      <w:r w:rsidR="00210346">
        <w:t xml:space="preserve"> Di conseguenza è stata </w:t>
      </w:r>
      <w:proofErr w:type="spellStart"/>
      <w:r w:rsidR="00210346">
        <w:t>rieffettuata</w:t>
      </w:r>
      <w:proofErr w:type="spellEnd"/>
      <w:r w:rsidR="00210346">
        <w:t xml:space="preserve"> una pianificazione delle attività tenendo conto dell’errore commesso, che non ha intaccato le date di consegna.</w:t>
      </w:r>
    </w:p>
    <w:p w:rsidR="00AB3450" w:rsidRPr="00741814" w:rsidRDefault="00AB3450" w:rsidP="00AB3450">
      <w:pPr>
        <w:rPr>
          <w:b/>
        </w:rPr>
      </w:pPr>
      <w:r w:rsidRPr="00741814">
        <w:rPr>
          <w:b/>
        </w:rPr>
        <w:lastRenderedPageBreak/>
        <w:t>Livello personale</w:t>
      </w:r>
    </w:p>
    <w:p w:rsidR="00AB3450" w:rsidRDefault="00A33AE3" w:rsidP="00AB3450">
      <w:pPr>
        <w:ind w:left="708"/>
      </w:pPr>
      <w:r>
        <w:t>Problemi personali tra i membri del team</w:t>
      </w:r>
    </w:p>
    <w:p w:rsidR="00AB3450" w:rsidRDefault="00AB3450" w:rsidP="00AB3450">
      <w:pPr>
        <w:ind w:left="708"/>
      </w:pPr>
      <w:r>
        <w:t xml:space="preserve">Descrizione: </w:t>
      </w:r>
      <w:r w:rsidR="00624BCA">
        <w:t>i gruppi del team non hanno mai collaborato alla realizzazione di un progetto che richiedesse collaborazione a stretto contatto, il che può causare attriti tra essi.</w:t>
      </w:r>
    </w:p>
    <w:p w:rsidR="00E979DA" w:rsidRDefault="00E979DA" w:rsidP="00B555DB">
      <w:pPr>
        <w:ind w:left="708"/>
      </w:pPr>
      <w:r>
        <w:t>Identificazione:</w:t>
      </w:r>
      <w:r w:rsidR="00210346">
        <w:t xml:space="preserve"> il Responsabile di Progetto avrà l’onere di verificare periodicamente i rapporti tra i vari membri del team. D’altro canto, ogni membro del team si impegnerà a riferire al Responsabile di Progetto</w:t>
      </w:r>
      <w:r w:rsidR="00784909">
        <w:t xml:space="preserve"> eventuali problemi di cui non è a conoscenza.</w:t>
      </w:r>
    </w:p>
    <w:p w:rsidR="00B555DB" w:rsidRDefault="00B555DB" w:rsidP="00B555DB">
      <w:pPr>
        <w:ind w:left="708"/>
      </w:pPr>
      <w:r>
        <w:t>Gestione:</w:t>
      </w:r>
    </w:p>
    <w:p w:rsidR="00B555DB" w:rsidRDefault="00B555DB" w:rsidP="00B555DB">
      <w:pPr>
        <w:pStyle w:val="Paragrafoelenco"/>
        <w:numPr>
          <w:ilvl w:val="0"/>
          <w:numId w:val="12"/>
        </w:numPr>
      </w:pPr>
      <w:proofErr w:type="gramStart"/>
      <w:r>
        <w:t>annullamento</w:t>
      </w:r>
      <w:proofErr w:type="gramEnd"/>
      <w:r>
        <w:t>:</w:t>
      </w:r>
      <w:r w:rsidR="00784909">
        <w:t xml:space="preserve"> in caso di dispute, il Responsabile di Progetto si impegnerà a </w:t>
      </w:r>
      <w:r w:rsidR="00920557">
        <w:t xml:space="preserve">fare il possibile per </w:t>
      </w:r>
      <w:r w:rsidR="00784909">
        <w:t>risolverle. In aggiunta, i membri del team si impegneranno a tenere i propri incontri e le proprie discussioni in un’ottica di critica costruttiva, consapevoli che un carico di lavoro elevato può portare a situazioni stressanti;</w:t>
      </w:r>
    </w:p>
    <w:p w:rsidR="00B555DB" w:rsidRDefault="00B555DB" w:rsidP="00B555DB">
      <w:pPr>
        <w:pStyle w:val="Paragrafoelenco"/>
        <w:numPr>
          <w:ilvl w:val="0"/>
          <w:numId w:val="12"/>
        </w:numPr>
      </w:pPr>
      <w:proofErr w:type="gramStart"/>
      <w:r>
        <w:t>minimizzazione</w:t>
      </w:r>
      <w:proofErr w:type="gramEnd"/>
      <w:r>
        <w:t>:</w:t>
      </w:r>
      <w:r w:rsidR="00784909">
        <w:t xml:space="preserve"> nel caso di mancata risoluzione del contrasto, si effettuerà una pianificazione che preveda il minimo contatto tra le parti; </w:t>
      </w:r>
    </w:p>
    <w:p w:rsidR="00B555DB" w:rsidRDefault="00B555DB" w:rsidP="00B555DB">
      <w:pPr>
        <w:pStyle w:val="Paragrafoelenco"/>
        <w:numPr>
          <w:ilvl w:val="0"/>
          <w:numId w:val="12"/>
        </w:numPr>
      </w:pPr>
      <w:proofErr w:type="gramStart"/>
      <w:r>
        <w:t>contingenza</w:t>
      </w:r>
      <w:proofErr w:type="gramEnd"/>
      <w:r>
        <w:t>:</w:t>
      </w:r>
      <w:r w:rsidR="00784909">
        <w:t xml:space="preserve"> se il problema persiste, i membri coinvolti verranno costretti a svolgere i propri compiti in luoghi differenti (nel limite del possibile</w:t>
      </w:r>
      <w:r w:rsidR="00920557">
        <w:t>).</w:t>
      </w:r>
    </w:p>
    <w:p w:rsidR="00B555DB" w:rsidRDefault="00B555DB" w:rsidP="00B555DB">
      <w:pPr>
        <w:ind w:left="708"/>
      </w:pPr>
      <w:r>
        <w:t xml:space="preserve">Riscontro effettivo: </w:t>
      </w:r>
      <w:r w:rsidR="00784909">
        <w:t>al momento, non si verificati problemi a riguardo</w:t>
      </w:r>
      <w:r>
        <w:t>.</w:t>
      </w:r>
    </w:p>
    <w:p w:rsidR="00AB3450" w:rsidRDefault="00A33AE3" w:rsidP="00AB3450">
      <w:pPr>
        <w:ind w:left="708"/>
      </w:pPr>
      <w:r>
        <w:t>Problemi personali dei membri del team</w:t>
      </w:r>
    </w:p>
    <w:p w:rsidR="00AB3450" w:rsidRDefault="00AB3450" w:rsidP="00AB3450">
      <w:pPr>
        <w:ind w:left="708"/>
      </w:pPr>
      <w:r>
        <w:t xml:space="preserve">Descrizione: </w:t>
      </w:r>
      <w:r w:rsidR="004B39E3">
        <w:t xml:space="preserve">ogni membro del team avrà le sue necessità e i suoi impegni personali lungo la durate del progetto. Di conseguenza è inevitabile prevedere che alcuni membri del team non siano disponibili in certi momenti. </w:t>
      </w:r>
    </w:p>
    <w:p w:rsidR="00AB3450" w:rsidRDefault="00AB3450" w:rsidP="00AB3450">
      <w:pPr>
        <w:ind w:left="708"/>
      </w:pPr>
      <w:r>
        <w:t>Analisi: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 xml:space="preserve">Probabilità: </w:t>
      </w:r>
      <w:r w:rsidR="004B39E3">
        <w:t>media</w:t>
      </w:r>
      <w:r>
        <w:t>;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 xml:space="preserve">Livello di rischio: </w:t>
      </w:r>
      <w:r w:rsidR="004B39E3">
        <w:t>medio</w:t>
      </w:r>
      <w:r>
        <w:t>;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>Conseguenze</w:t>
      </w:r>
      <w:r w:rsidR="004B39E3">
        <w:t>: possibile ritardo nello svolgimento delle attività nel caso di impegni imprevisti di qualche membro del gruppo</w:t>
      </w:r>
      <w:r>
        <w:t>.</w:t>
      </w:r>
    </w:p>
    <w:p w:rsidR="00E979DA" w:rsidRDefault="00E979DA" w:rsidP="00B555DB">
      <w:pPr>
        <w:ind w:left="708"/>
      </w:pPr>
      <w:r>
        <w:t>Identificazione:</w:t>
      </w:r>
      <w:r w:rsidR="00920557">
        <w:t xml:space="preserve"> i membri del team comunicheranno, con il maggior anticipo possibile, i propri impegni al Responsabile di Progetto. Questo compito verrà reso più semplice dall’utilizzo di un calendario di gruppo. </w:t>
      </w:r>
    </w:p>
    <w:p w:rsidR="00B555DB" w:rsidRDefault="00B555DB" w:rsidP="00B555DB">
      <w:pPr>
        <w:ind w:left="708"/>
      </w:pPr>
      <w:r>
        <w:t>Gestione:</w:t>
      </w:r>
    </w:p>
    <w:p w:rsidR="00B555DB" w:rsidRDefault="00B555DB" w:rsidP="00B555DB">
      <w:pPr>
        <w:pStyle w:val="Paragrafoelenco"/>
        <w:numPr>
          <w:ilvl w:val="0"/>
          <w:numId w:val="13"/>
        </w:numPr>
      </w:pPr>
      <w:proofErr w:type="gramStart"/>
      <w:r>
        <w:t>annullamento</w:t>
      </w:r>
      <w:proofErr w:type="gramEnd"/>
      <w:r>
        <w:t>:</w:t>
      </w:r>
      <w:r w:rsidR="00784909">
        <w:t xml:space="preserve"> </w:t>
      </w:r>
      <w:r w:rsidR="00920557">
        <w:t>quotidianamente i membri del gruppo segnaleranno al Project Manager eventuali impegni o indisponibilità, il quale ne terrà conto nella suddivisione delle attività</w:t>
      </w:r>
      <w:r w:rsidR="00784909">
        <w:t>;</w:t>
      </w:r>
    </w:p>
    <w:p w:rsidR="00B555DB" w:rsidRDefault="00B555DB" w:rsidP="00B555DB">
      <w:pPr>
        <w:pStyle w:val="Paragrafoelenco"/>
        <w:numPr>
          <w:ilvl w:val="0"/>
          <w:numId w:val="13"/>
        </w:numPr>
      </w:pPr>
      <w:proofErr w:type="gramStart"/>
      <w:r>
        <w:t>minimizzazione</w:t>
      </w:r>
      <w:proofErr w:type="gramEnd"/>
      <w:r>
        <w:t>:</w:t>
      </w:r>
      <w:r w:rsidR="00784909">
        <w:t xml:space="preserve"> </w:t>
      </w:r>
      <w:r w:rsidR="00920557">
        <w:t>in caso di indisponibilità improvvisa ci si opererà al meglio per ridistribuire il lavoro in modo equo, con l’</w:t>
      </w:r>
      <w:r w:rsidR="00AF2934">
        <w:t xml:space="preserve">obiettivo di non traslare la </w:t>
      </w:r>
      <w:proofErr w:type="spellStart"/>
      <w:r w:rsidR="00AF2934">
        <w:t>milestone</w:t>
      </w:r>
      <w:proofErr w:type="spellEnd"/>
      <w:r w:rsidR="00AF2934">
        <w:t xml:space="preserve"> prevista</w:t>
      </w:r>
      <w:r w:rsidR="00784909">
        <w:t>;</w:t>
      </w:r>
    </w:p>
    <w:p w:rsidR="00B555DB" w:rsidRDefault="00B555DB" w:rsidP="00B555DB">
      <w:pPr>
        <w:pStyle w:val="Paragrafoelenco"/>
        <w:numPr>
          <w:ilvl w:val="0"/>
          <w:numId w:val="13"/>
        </w:numPr>
      </w:pPr>
      <w:proofErr w:type="gramStart"/>
      <w:r>
        <w:t>contingenza</w:t>
      </w:r>
      <w:proofErr w:type="gramEnd"/>
      <w:r>
        <w:t>:</w:t>
      </w:r>
      <w:r w:rsidR="00784909">
        <w:t xml:space="preserve"> </w:t>
      </w:r>
      <w:r w:rsidR="00AF2934">
        <w:t>nel caso in cui fosse impossibile rispettare le tempistiche, verrà effettuato uno spostamento in avanti della consegna</w:t>
      </w:r>
      <w:r w:rsidR="00784909">
        <w:t>.</w:t>
      </w:r>
    </w:p>
    <w:p w:rsidR="00B555DB" w:rsidRDefault="00AF2934" w:rsidP="00B555DB">
      <w:pPr>
        <w:ind w:left="708"/>
      </w:pPr>
      <w:r>
        <w:t>Riscontro effettivo: i membri hanno fanno il possibile per comunicare con il maggior anticipo possibile i propri impegni</w:t>
      </w:r>
      <w:r w:rsidR="00B555DB">
        <w:t>.</w:t>
      </w:r>
      <w:r>
        <w:t xml:space="preserve"> Nella distribuzione “a monte” del lavoro si è cercato di effettuare una pianificazione a lungo termine che rispettasse i vari impegni, mantenendo una distribuzione equa del lavoro.</w:t>
      </w:r>
    </w:p>
    <w:p w:rsidR="00AB3450" w:rsidRPr="00741814" w:rsidRDefault="00AB3450" w:rsidP="00AB3450">
      <w:pPr>
        <w:rPr>
          <w:b/>
        </w:rPr>
      </w:pPr>
      <w:r w:rsidRPr="00741814">
        <w:rPr>
          <w:b/>
        </w:rPr>
        <w:t>Livello requisiti</w:t>
      </w:r>
    </w:p>
    <w:p w:rsidR="00AB3450" w:rsidRDefault="00AB3450" w:rsidP="00AB3450">
      <w:pPr>
        <w:ind w:left="708"/>
      </w:pPr>
      <w:r>
        <w:lastRenderedPageBreak/>
        <w:t>Mancata comprensione</w:t>
      </w:r>
    </w:p>
    <w:p w:rsidR="00AB3450" w:rsidRDefault="00AB3450" w:rsidP="00AB3450">
      <w:pPr>
        <w:ind w:left="708"/>
      </w:pPr>
      <w:r>
        <w:t xml:space="preserve">Descrizione: </w:t>
      </w:r>
      <w:r w:rsidR="004B39E3">
        <w:t>nella fase di Analisi è possibile che i requisiti del problema non vengano compresi o siano fraintesi.</w:t>
      </w:r>
    </w:p>
    <w:p w:rsidR="00AB3450" w:rsidRDefault="00AB3450" w:rsidP="00AB3450">
      <w:pPr>
        <w:ind w:left="708"/>
      </w:pPr>
      <w:r>
        <w:t>Analisi: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 xml:space="preserve">Probabilità: </w:t>
      </w:r>
      <w:r w:rsidR="004B39E3">
        <w:t>alta</w:t>
      </w:r>
      <w:r>
        <w:t>;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 xml:space="preserve">Livello di rischio: </w:t>
      </w:r>
      <w:r w:rsidR="004B39E3">
        <w:t>alto</w:t>
      </w:r>
      <w:r>
        <w:t>;</w:t>
      </w:r>
    </w:p>
    <w:p w:rsidR="00AB3450" w:rsidRDefault="00AB3450" w:rsidP="00AB3450">
      <w:pPr>
        <w:pStyle w:val="Paragrafoelenco"/>
        <w:numPr>
          <w:ilvl w:val="0"/>
          <w:numId w:val="3"/>
        </w:numPr>
      </w:pPr>
      <w:r>
        <w:t>Conseguenze</w:t>
      </w:r>
      <w:r w:rsidR="004B39E3">
        <w:t>:</w:t>
      </w:r>
      <w:r>
        <w:t xml:space="preserve"> </w:t>
      </w:r>
      <w:r w:rsidR="004B39E3">
        <w:t>possibili divergenze tra la visione del prodotto da parte del team e quella del Proponente</w:t>
      </w:r>
      <w:r>
        <w:t>.</w:t>
      </w:r>
    </w:p>
    <w:p w:rsidR="00E979DA" w:rsidRPr="00E979DA" w:rsidRDefault="00E979DA" w:rsidP="00B555DB">
      <w:pPr>
        <w:ind w:left="708"/>
      </w:pPr>
      <w:r>
        <w:t>Identificazione:</w:t>
      </w:r>
      <w:r w:rsidR="00AF2934">
        <w:t xml:space="preserve"> il team effettuerà una serie di incontri con il Proponente per verificare la comprensione dei requisiti e la corrispondenza con le loro aspettative.</w:t>
      </w:r>
    </w:p>
    <w:p w:rsidR="00B555DB" w:rsidRDefault="00B555DB" w:rsidP="00B555DB">
      <w:pPr>
        <w:ind w:left="708"/>
      </w:pPr>
      <w:r>
        <w:t>Gestione:</w:t>
      </w:r>
    </w:p>
    <w:p w:rsidR="00B555DB" w:rsidRDefault="00B555DB" w:rsidP="00B555DB">
      <w:pPr>
        <w:pStyle w:val="Paragrafoelenco"/>
        <w:numPr>
          <w:ilvl w:val="0"/>
          <w:numId w:val="14"/>
        </w:numPr>
      </w:pPr>
      <w:proofErr w:type="gramStart"/>
      <w:r>
        <w:t>annullamento</w:t>
      </w:r>
      <w:proofErr w:type="gramEnd"/>
      <w:r>
        <w:t>:</w:t>
      </w:r>
      <w:r w:rsidR="00AF2934">
        <w:t xml:space="preserve"> non si ritiene possibile annullare questo rischio;</w:t>
      </w:r>
    </w:p>
    <w:p w:rsidR="00B555DB" w:rsidRDefault="00B555DB" w:rsidP="00B555DB">
      <w:pPr>
        <w:pStyle w:val="Paragrafoelenco"/>
        <w:numPr>
          <w:ilvl w:val="0"/>
          <w:numId w:val="14"/>
        </w:numPr>
      </w:pPr>
      <w:proofErr w:type="gramStart"/>
      <w:r>
        <w:t>minimizzazione</w:t>
      </w:r>
      <w:proofErr w:type="gramEnd"/>
      <w:r>
        <w:t>:</w:t>
      </w:r>
      <w:r w:rsidR="00AF2934">
        <w:t xml:space="preserve"> gli incontri verranno sfruttati al massimo per chiarire tutte le incomprensioni. I membri del team cercheranno di arrivare agli incontri con dei dubbi ben definiti e </w:t>
      </w:r>
    </w:p>
    <w:p w:rsidR="00B555DB" w:rsidRDefault="00B555DB" w:rsidP="00B555DB">
      <w:pPr>
        <w:pStyle w:val="Paragrafoelenco"/>
        <w:numPr>
          <w:ilvl w:val="0"/>
          <w:numId w:val="14"/>
        </w:numPr>
      </w:pPr>
      <w:proofErr w:type="gramStart"/>
      <w:r>
        <w:t>contingenza</w:t>
      </w:r>
      <w:proofErr w:type="gramEnd"/>
      <w:r>
        <w:t>:</w:t>
      </w:r>
      <w:r w:rsidR="00AF2934">
        <w:t xml:space="preserve"> nel caso in cui si verifichino delle divergenze a lavoro iniziato, verrà fatto il possibile per riadattarsi alle esigenze del Proponente.</w:t>
      </w:r>
    </w:p>
    <w:p w:rsidR="00B555DB" w:rsidRDefault="00B555DB" w:rsidP="00B555DB">
      <w:pPr>
        <w:ind w:left="708"/>
      </w:pPr>
      <w:r>
        <w:t xml:space="preserve">Riscontro effettivo: </w:t>
      </w:r>
      <w:r w:rsidR="00AF2934">
        <w:t>i dubbi emersi durante l’analisi sono stati esposti al Proponente</w:t>
      </w:r>
      <w:r w:rsidR="00E41E10">
        <w:t xml:space="preserve"> per ottenere dei chiarimenti</w:t>
      </w:r>
      <w:r>
        <w:t>.</w:t>
      </w:r>
      <w:r w:rsidR="00E41E10">
        <w:t xml:space="preserve"> Al momento i requisiti sono stati solamente presentati al Proponente, quindi tale rischio non si è ancora verificato.</w:t>
      </w:r>
    </w:p>
    <w:p w:rsidR="00AB3450" w:rsidRDefault="00AB3450" w:rsidP="00AB3450"/>
    <w:sectPr w:rsidR="00AB34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0D12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D11352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732F9C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7378DF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577905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120EB3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BDC5FB1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8C6EEC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DEA2269"/>
    <w:multiLevelType w:val="hybridMultilevel"/>
    <w:tmpl w:val="A6245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33EF7"/>
    <w:multiLevelType w:val="hybridMultilevel"/>
    <w:tmpl w:val="E0D018F6"/>
    <w:lvl w:ilvl="0" w:tplc="FB86CF00"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0" w15:restartNumberingAfterBreak="0">
    <w:nsid w:val="62773AF6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2B44CDA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5D3258E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853365"/>
    <w:multiLevelType w:val="hybridMultilevel"/>
    <w:tmpl w:val="B01235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12DB7"/>
    <w:multiLevelType w:val="hybridMultilevel"/>
    <w:tmpl w:val="F6BC285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1"/>
  </w:num>
  <w:num w:numId="6">
    <w:abstractNumId w:val="14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40"/>
    <w:rsid w:val="0009290A"/>
    <w:rsid w:val="00110536"/>
    <w:rsid w:val="00114099"/>
    <w:rsid w:val="001F0A04"/>
    <w:rsid w:val="00210346"/>
    <w:rsid w:val="002A3982"/>
    <w:rsid w:val="004B39E3"/>
    <w:rsid w:val="00624BCA"/>
    <w:rsid w:val="00714621"/>
    <w:rsid w:val="00741814"/>
    <w:rsid w:val="00784909"/>
    <w:rsid w:val="008D3326"/>
    <w:rsid w:val="008F70A7"/>
    <w:rsid w:val="00920557"/>
    <w:rsid w:val="00A33AE3"/>
    <w:rsid w:val="00AA7340"/>
    <w:rsid w:val="00AB3450"/>
    <w:rsid w:val="00AF2934"/>
    <w:rsid w:val="00B54C14"/>
    <w:rsid w:val="00B555DB"/>
    <w:rsid w:val="00CC427E"/>
    <w:rsid w:val="00D6020C"/>
    <w:rsid w:val="00E41E10"/>
    <w:rsid w:val="00E817A6"/>
    <w:rsid w:val="00E979DA"/>
    <w:rsid w:val="00ED0E0F"/>
    <w:rsid w:val="00F900FA"/>
    <w:rsid w:val="00FC06D9"/>
    <w:rsid w:val="00F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8AEC1-D59E-4476-AF3F-B9A235F2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340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1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Tavella</dc:creator>
  <cp:keywords/>
  <dc:description/>
  <cp:lastModifiedBy>Federico Tavella</cp:lastModifiedBy>
  <cp:revision>5</cp:revision>
  <cp:lastPrinted>2016-01-04T16:02:00Z</cp:lastPrinted>
  <dcterms:created xsi:type="dcterms:W3CDTF">2016-01-02T17:28:00Z</dcterms:created>
  <dcterms:modified xsi:type="dcterms:W3CDTF">2016-01-04T16:07:00Z</dcterms:modified>
</cp:coreProperties>
</file>