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B5D" w:rsidRPr="00311B5D" w:rsidRDefault="00311B5D" w:rsidP="00CC047E">
      <w:pPr>
        <w:spacing w:line="240" w:lineRule="auto"/>
        <w:jc w:val="right"/>
        <w:rPr>
          <w:rStyle w:val="fontstyle01"/>
          <w:rFonts w:ascii="Times New Roman" w:hAnsi="Times New Roman" w:cs="Times New Roman"/>
          <w:i w:val="0"/>
        </w:rPr>
      </w:pPr>
      <w:proofErr w:type="spellStart"/>
      <w:r>
        <w:rPr>
          <w:rStyle w:val="fontstyle01"/>
          <w:rFonts w:ascii="Times New Roman" w:hAnsi="Times New Roman" w:cs="Times New Roman"/>
          <w:i w:val="0"/>
        </w:rPr>
        <w:t>Anaisy</w:t>
      </w:r>
      <w:proofErr w:type="spellEnd"/>
      <w:r>
        <w:rPr>
          <w:rStyle w:val="fontstyle01"/>
          <w:rFonts w:ascii="Times New Roman" w:hAnsi="Times New Roman" w:cs="Times New Roman"/>
          <w:i w:val="0"/>
        </w:rPr>
        <w:t xml:space="preserve"> Garcia PID:5734454</w:t>
      </w:r>
    </w:p>
    <w:p w:rsidR="00CC047E" w:rsidRDefault="00311B5D" w:rsidP="00CC047E">
      <w:pPr>
        <w:spacing w:line="240" w:lineRule="auto"/>
        <w:rPr>
          <w:rStyle w:val="fontstyle11"/>
          <w:rFonts w:ascii="Times New Roman" w:hAnsi="Times New Roman" w:cs="Times New Roman"/>
          <w:sz w:val="24"/>
          <w:szCs w:val="24"/>
        </w:rPr>
      </w:pPr>
      <w:r w:rsidRPr="00311B5D">
        <w:rPr>
          <w:rStyle w:val="fontstyle01"/>
          <w:rFonts w:ascii="Times New Roman" w:hAnsi="Times New Roman" w:cs="Times New Roman"/>
        </w:rPr>
        <w:t>Questions</w:t>
      </w:r>
      <w:r w:rsidRPr="00311B5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br/>
      </w:r>
      <w:r w:rsidRPr="00311B5D">
        <w:rPr>
          <w:rStyle w:val="fontstyle11"/>
          <w:rFonts w:ascii="Times New Roman" w:hAnsi="Times New Roman" w:cs="Times New Roman"/>
          <w:sz w:val="24"/>
          <w:szCs w:val="24"/>
        </w:rPr>
        <w:t xml:space="preserve">1. Upload the </w:t>
      </w:r>
      <w:r w:rsidRPr="00311B5D">
        <w:rPr>
          <w:rStyle w:val="fontstyle31"/>
          <w:rFonts w:ascii="Times New Roman" w:hAnsi="Times New Roman" w:cs="Times New Roman"/>
          <w:sz w:val="24"/>
          <w:szCs w:val="24"/>
        </w:rPr>
        <w:t xml:space="preserve">Lab01-04.exe </w:t>
      </w:r>
      <w:r w:rsidRPr="00311B5D">
        <w:rPr>
          <w:rStyle w:val="fontstyle11"/>
          <w:rFonts w:ascii="Times New Roman" w:hAnsi="Times New Roman" w:cs="Times New Roman"/>
          <w:sz w:val="24"/>
          <w:szCs w:val="24"/>
        </w:rPr>
        <w:t xml:space="preserve">file to </w:t>
      </w:r>
      <w:r w:rsidRPr="00311B5D">
        <w:rPr>
          <w:rStyle w:val="fontstyle31"/>
          <w:rFonts w:ascii="Times New Roman" w:hAnsi="Times New Roman" w:cs="Times New Roman"/>
          <w:sz w:val="24"/>
          <w:szCs w:val="24"/>
        </w:rPr>
        <w:t>http://www.VirusTotal.com/</w:t>
      </w:r>
      <w:r w:rsidRPr="00311B5D">
        <w:rPr>
          <w:rStyle w:val="fontstyle11"/>
          <w:rFonts w:ascii="Times New Roman" w:hAnsi="Times New Roman" w:cs="Times New Roman"/>
          <w:sz w:val="24"/>
          <w:szCs w:val="24"/>
        </w:rPr>
        <w:t>. Does it match</w:t>
      </w:r>
      <w:r w:rsidR="00CC04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1B5D">
        <w:rPr>
          <w:rStyle w:val="fontstyle11"/>
          <w:rFonts w:ascii="Times New Roman" w:hAnsi="Times New Roman" w:cs="Times New Roman"/>
          <w:sz w:val="24"/>
          <w:szCs w:val="24"/>
        </w:rPr>
        <w:t>any existing antivirus definitions?</w:t>
      </w:r>
    </w:p>
    <w:p w:rsidR="00CC047E" w:rsidRDefault="00CC047E" w:rsidP="00CC047E">
      <w:pPr>
        <w:spacing w:line="240" w:lineRule="auto"/>
        <w:ind w:firstLine="720"/>
        <w:rPr>
          <w:rStyle w:val="fontstyle11"/>
          <w:rFonts w:ascii="Times New Roman" w:hAnsi="Times New Roman" w:cs="Times New Roman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>Yes. The exe had 54/69 matches.</w:t>
      </w:r>
    </w:p>
    <w:p w:rsidR="00311B5D" w:rsidRDefault="00311B5D" w:rsidP="00CC047E">
      <w:pPr>
        <w:spacing w:line="240" w:lineRule="auto"/>
        <w:ind w:firstLine="720"/>
        <w:rPr>
          <w:rStyle w:val="fontstyle11"/>
          <w:rFonts w:ascii="Times New Roman" w:hAnsi="Times New Roman" w:cs="Times New Roman"/>
          <w:sz w:val="24"/>
          <w:szCs w:val="24"/>
        </w:rPr>
      </w:pPr>
      <w:r w:rsidRPr="00311B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11B5D">
        <w:rPr>
          <w:rStyle w:val="fontstyle11"/>
          <w:rFonts w:ascii="Times New Roman" w:hAnsi="Times New Roman" w:cs="Times New Roman"/>
          <w:sz w:val="24"/>
          <w:szCs w:val="24"/>
        </w:rPr>
        <w:t>2. Are there any indications that this file is packed or obfuscated? If so,</w:t>
      </w:r>
      <w:r w:rsidR="00CC04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1B5D">
        <w:rPr>
          <w:rStyle w:val="fontstyle11"/>
          <w:rFonts w:ascii="Times New Roman" w:hAnsi="Times New Roman" w:cs="Times New Roman"/>
          <w:sz w:val="24"/>
          <w:szCs w:val="24"/>
        </w:rPr>
        <w:t>what are these indicators? If the file is packed, unpack it if possible.</w:t>
      </w:r>
    </w:p>
    <w:p w:rsidR="00CC047E" w:rsidRDefault="00CC047E" w:rsidP="00CC047E">
      <w:pPr>
        <w:spacing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There are no indications that wither files are packed or obfuscated. Using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PEiD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does not indicate it is packed. The book also states, “</w:t>
      </w:r>
      <w:r w:rsidRPr="00004E52">
        <w:rPr>
          <w:rFonts w:ascii="Times New Roman" w:hAnsi="Times New Roman"/>
          <w:color w:val="000000"/>
          <w:sz w:val="24"/>
          <w:szCs w:val="24"/>
        </w:rPr>
        <w:t xml:space="preserve">Packed and obfuscated code will often include at least the functions </w:t>
      </w:r>
      <w:proofErr w:type="spellStart"/>
      <w:r w:rsidRPr="00004E52">
        <w:rPr>
          <w:rFonts w:ascii="Times New Roman" w:hAnsi="Times New Roman"/>
          <w:color w:val="000000"/>
          <w:sz w:val="24"/>
          <w:szCs w:val="24"/>
        </w:rPr>
        <w:t>LoadLibrary</w:t>
      </w:r>
      <w:proofErr w:type="spellEnd"/>
      <w:r w:rsidRPr="00004E52">
        <w:rPr>
          <w:rFonts w:ascii="Times New Roman" w:hAnsi="Times New Roman"/>
          <w:color w:val="000000"/>
          <w:sz w:val="24"/>
          <w:szCs w:val="24"/>
        </w:rPr>
        <w:t xml:space="preserve"> and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04E52">
        <w:rPr>
          <w:rFonts w:ascii="Times New Roman" w:hAnsi="Times New Roman"/>
          <w:color w:val="000000"/>
          <w:sz w:val="24"/>
          <w:szCs w:val="24"/>
        </w:rPr>
        <w:t>GetProcAddress</w:t>
      </w:r>
      <w:proofErr w:type="spellEnd"/>
      <w:r w:rsidRPr="00004E52">
        <w:rPr>
          <w:rFonts w:ascii="Times New Roman" w:hAnsi="Times New Roman"/>
          <w:color w:val="000000"/>
          <w:sz w:val="24"/>
          <w:szCs w:val="24"/>
        </w:rPr>
        <w:t>, which are used to load and gain access to additional function</w:t>
      </w:r>
      <w:r>
        <w:rPr>
          <w:rFonts w:ascii="Times New Roman" w:hAnsi="Times New Roman"/>
          <w:color w:val="000000"/>
          <w:sz w:val="24"/>
          <w:szCs w:val="24"/>
        </w:rPr>
        <w:t>.” These files do not include this.</w:t>
      </w:r>
    </w:p>
    <w:p w:rsidR="00CC047E" w:rsidRDefault="00CC047E" w:rsidP="00CC047E">
      <w:pPr>
        <w:spacing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:rsidR="00311B5D" w:rsidRDefault="00311B5D" w:rsidP="00CC047E">
      <w:pPr>
        <w:spacing w:line="240" w:lineRule="auto"/>
        <w:rPr>
          <w:rStyle w:val="fontstyle11"/>
          <w:rFonts w:ascii="Times New Roman" w:hAnsi="Times New Roman" w:cs="Times New Roman"/>
          <w:sz w:val="24"/>
          <w:szCs w:val="24"/>
        </w:rPr>
      </w:pPr>
      <w:r w:rsidRPr="00311B5D">
        <w:rPr>
          <w:rStyle w:val="fontstyle11"/>
          <w:rFonts w:ascii="Times New Roman" w:hAnsi="Times New Roman" w:cs="Times New Roman"/>
          <w:sz w:val="24"/>
          <w:szCs w:val="24"/>
        </w:rPr>
        <w:t>3. When was this program compiled?</w:t>
      </w:r>
    </w:p>
    <w:p w:rsidR="00CC047E" w:rsidRPr="00CC047E" w:rsidRDefault="006135C2" w:rsidP="00FD1CA4">
      <w:pPr>
        <w:spacing w:line="240" w:lineRule="auto"/>
        <w:ind w:left="720"/>
        <w:rPr>
          <w:rStyle w:val="fontstyle11"/>
          <w:rFonts w:ascii="Times New Roman" w:hAnsi="Times New Roman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>The exe was created “</w:t>
      </w:r>
      <w:r w:rsidRPr="006135C2">
        <w:rPr>
          <w:rStyle w:val="fontstyle11"/>
          <w:rFonts w:ascii="Times New Roman" w:hAnsi="Times New Roman" w:cs="Times New Roman"/>
          <w:sz w:val="24"/>
          <w:szCs w:val="24"/>
        </w:rPr>
        <w:t>Creation Time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6135C2">
        <w:rPr>
          <w:rStyle w:val="fontstyle11"/>
          <w:rFonts w:ascii="Times New Roman" w:hAnsi="Times New Roman" w:cs="Times New Roman"/>
          <w:sz w:val="24"/>
          <w:szCs w:val="24"/>
        </w:rPr>
        <w:t>2019-08-30 22:26:59</w:t>
      </w:r>
      <w:r>
        <w:rPr>
          <w:rStyle w:val="fontstyle11"/>
          <w:rFonts w:ascii="Times New Roman" w:hAnsi="Times New Roman" w:cs="Times New Roman"/>
          <w:sz w:val="24"/>
          <w:szCs w:val="24"/>
        </w:rPr>
        <w:t>”. This doesn’t seem correct because the book was copyrighted 2012.</w:t>
      </w:r>
    </w:p>
    <w:p w:rsidR="00CC047E" w:rsidRDefault="00311B5D" w:rsidP="00CC047E">
      <w:pPr>
        <w:spacing w:line="240" w:lineRule="auto"/>
        <w:rPr>
          <w:rStyle w:val="fontstyle11"/>
          <w:rFonts w:ascii="Times New Roman" w:hAnsi="Times New Roman" w:cs="Times New Roman"/>
          <w:sz w:val="24"/>
          <w:szCs w:val="24"/>
        </w:rPr>
      </w:pPr>
      <w:r w:rsidRPr="00311B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11B5D">
        <w:rPr>
          <w:rStyle w:val="fontstyle11"/>
          <w:rFonts w:ascii="Times New Roman" w:hAnsi="Times New Roman" w:cs="Times New Roman"/>
          <w:sz w:val="24"/>
          <w:szCs w:val="24"/>
        </w:rPr>
        <w:t>4. Do any imports hint at this program’s functionality? If so, which imports</w:t>
      </w:r>
      <w:r w:rsidR="00CC04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1B5D">
        <w:rPr>
          <w:rStyle w:val="fontstyle11"/>
          <w:rFonts w:ascii="Times New Roman" w:hAnsi="Times New Roman" w:cs="Times New Roman"/>
          <w:sz w:val="24"/>
          <w:szCs w:val="24"/>
        </w:rPr>
        <w:t>are they and what do they tell you?</w:t>
      </w:r>
    </w:p>
    <w:p w:rsidR="006135C2" w:rsidRDefault="006135C2" w:rsidP="00FD1CA4">
      <w:pPr>
        <w:spacing w:line="240" w:lineRule="auto"/>
        <w:ind w:left="720"/>
        <w:rPr>
          <w:rStyle w:val="fontstyle11"/>
          <w:rFonts w:ascii="Times New Roman" w:hAnsi="Times New Roman" w:cs="Times New Roman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The exe file has imports from the </w:t>
      </w:r>
      <w:r w:rsidRPr="006135C2">
        <w:rPr>
          <w:rStyle w:val="fontstyle11"/>
          <w:rFonts w:ascii="Times New Roman" w:hAnsi="Times New Roman" w:cs="Times New Roman"/>
          <w:sz w:val="24"/>
          <w:szCs w:val="24"/>
        </w:rPr>
        <w:t>ADVAPI32.dll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, </w:t>
      </w:r>
      <w:r w:rsidRPr="006135C2">
        <w:rPr>
          <w:rStyle w:val="fontstyle11"/>
          <w:rFonts w:ascii="Times New Roman" w:hAnsi="Times New Roman" w:cs="Times New Roman"/>
          <w:sz w:val="24"/>
          <w:szCs w:val="24"/>
        </w:rPr>
        <w:t>KERNEL32.dll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, and </w:t>
      </w:r>
      <w:r w:rsidRPr="006135C2">
        <w:rPr>
          <w:rStyle w:val="fontstyle11"/>
          <w:rFonts w:ascii="Times New Roman" w:hAnsi="Times New Roman" w:cs="Times New Roman"/>
          <w:sz w:val="24"/>
          <w:szCs w:val="24"/>
        </w:rPr>
        <w:t>MSVCRT.dll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library </w:t>
      </w:r>
      <w:r w:rsidR="008D51DC">
        <w:rPr>
          <w:rStyle w:val="fontstyle11"/>
          <w:rFonts w:ascii="Times New Roman" w:hAnsi="Times New Roman" w:cs="Times New Roman"/>
          <w:sz w:val="24"/>
          <w:szCs w:val="24"/>
        </w:rPr>
        <w:t xml:space="preserve">which deals with </w:t>
      </w:r>
      <w:r w:rsidR="008D51DC" w:rsidRPr="008D51DC">
        <w:rPr>
          <w:rStyle w:val="fontstyle11"/>
          <w:rFonts w:ascii="Times New Roman" w:hAnsi="Times New Roman" w:cs="Times New Roman"/>
          <w:sz w:val="24"/>
          <w:szCs w:val="24"/>
        </w:rPr>
        <w:t>access to advanced functionality</w:t>
      </w:r>
      <w:r w:rsidR="008D51DC">
        <w:rPr>
          <w:rStyle w:val="fontstyle11"/>
          <w:rFonts w:ascii="Times New Roman" w:hAnsi="Times New Roman" w:cs="Times New Roman"/>
          <w:sz w:val="24"/>
          <w:szCs w:val="24"/>
        </w:rPr>
        <w:t xml:space="preserve">, </w:t>
      </w:r>
      <w:r w:rsidR="008D51DC">
        <w:rPr>
          <w:rStyle w:val="fontstyle11"/>
          <w:rFonts w:ascii="Times New Roman" w:hAnsi="Times New Roman"/>
          <w:sz w:val="24"/>
          <w:szCs w:val="24"/>
        </w:rPr>
        <w:t xml:space="preserve">handles the memory management, input/output operations, and interrupts, and is part of the Microsoft C runtime. From the </w:t>
      </w:r>
      <w:r w:rsidR="008D51DC" w:rsidRPr="008D51DC">
        <w:rPr>
          <w:rStyle w:val="fontstyle11"/>
          <w:rFonts w:ascii="Times New Roman" w:hAnsi="Times New Roman"/>
          <w:sz w:val="24"/>
          <w:szCs w:val="24"/>
        </w:rPr>
        <w:t>ADVAPI32.dll</w:t>
      </w:r>
      <w:r w:rsidR="008D51DC">
        <w:rPr>
          <w:rStyle w:val="fontstyle11"/>
          <w:rFonts w:ascii="Times New Roman" w:hAnsi="Times New Roman"/>
          <w:sz w:val="24"/>
          <w:szCs w:val="24"/>
        </w:rPr>
        <w:t xml:space="preserve"> library the imports </w:t>
      </w:r>
      <w:proofErr w:type="spellStart"/>
      <w:r w:rsidR="008D51DC" w:rsidRPr="008D51DC">
        <w:rPr>
          <w:rStyle w:val="fontstyle11"/>
          <w:rFonts w:ascii="Times New Roman" w:hAnsi="Times New Roman"/>
          <w:sz w:val="24"/>
          <w:szCs w:val="24"/>
        </w:rPr>
        <w:t>OpenProcessToken</w:t>
      </w:r>
      <w:proofErr w:type="spellEnd"/>
      <w:r w:rsidR="008D51DC">
        <w:rPr>
          <w:rStyle w:val="fontstyle11"/>
          <w:rFonts w:ascii="Times New Roman" w:hAnsi="Times New Roman"/>
          <w:sz w:val="24"/>
          <w:szCs w:val="24"/>
        </w:rPr>
        <w:t xml:space="preserve"> and </w:t>
      </w:r>
      <w:proofErr w:type="spellStart"/>
      <w:r w:rsidR="008D51DC" w:rsidRPr="008D51DC">
        <w:rPr>
          <w:rStyle w:val="fontstyle11"/>
          <w:rFonts w:ascii="Times New Roman" w:hAnsi="Times New Roman"/>
          <w:sz w:val="24"/>
          <w:szCs w:val="24"/>
        </w:rPr>
        <w:t>LookupPrivilegeValue</w:t>
      </w:r>
      <w:proofErr w:type="spellEnd"/>
      <w:r w:rsidR="008D51DC">
        <w:rPr>
          <w:rStyle w:val="fontstyle11"/>
          <w:rFonts w:ascii="Times New Roman" w:hAnsi="Times New Roman"/>
          <w:sz w:val="24"/>
          <w:szCs w:val="24"/>
        </w:rPr>
        <w:t xml:space="preserve"> show that this exe looks for the privilege and then opens a process. From the </w:t>
      </w:r>
      <w:r w:rsidR="008D51DC" w:rsidRPr="008D51DC">
        <w:rPr>
          <w:rStyle w:val="fontstyle11"/>
          <w:rFonts w:ascii="Times New Roman" w:hAnsi="Times New Roman"/>
          <w:sz w:val="24"/>
          <w:szCs w:val="24"/>
        </w:rPr>
        <w:t>KERNEL32.dll</w:t>
      </w:r>
      <w:r w:rsidR="008D51DC">
        <w:rPr>
          <w:rStyle w:val="fontstyle11"/>
          <w:rFonts w:ascii="Times New Roman" w:hAnsi="Times New Roman"/>
          <w:sz w:val="24"/>
          <w:szCs w:val="24"/>
        </w:rPr>
        <w:t xml:space="preserve"> library the imports </w:t>
      </w:r>
      <w:proofErr w:type="spellStart"/>
      <w:r w:rsidR="00FD1CA4" w:rsidRPr="00FD1CA4">
        <w:rPr>
          <w:rStyle w:val="fontstyle11"/>
          <w:rFonts w:ascii="Times New Roman" w:hAnsi="Times New Roman"/>
          <w:sz w:val="24"/>
          <w:szCs w:val="24"/>
        </w:rPr>
        <w:t>CreateFileA</w:t>
      </w:r>
      <w:proofErr w:type="spellEnd"/>
      <w:r w:rsidR="00FD1CA4">
        <w:rPr>
          <w:rStyle w:val="fontstyle11"/>
          <w:rFonts w:ascii="Times New Roman" w:hAnsi="Times New Roman"/>
          <w:sz w:val="24"/>
          <w:szCs w:val="24"/>
        </w:rPr>
        <w:t xml:space="preserve">, </w:t>
      </w:r>
      <w:proofErr w:type="spellStart"/>
      <w:r w:rsidR="00FD1CA4" w:rsidRPr="00FD1CA4">
        <w:rPr>
          <w:rStyle w:val="fontstyle11"/>
          <w:rFonts w:ascii="Times New Roman" w:hAnsi="Times New Roman"/>
          <w:sz w:val="24"/>
          <w:szCs w:val="24"/>
        </w:rPr>
        <w:t>WriteFile</w:t>
      </w:r>
      <w:proofErr w:type="spellEnd"/>
      <w:r w:rsidR="00FD1CA4">
        <w:rPr>
          <w:rStyle w:val="fontstyle11"/>
          <w:rFonts w:ascii="Times New Roman" w:hAnsi="Times New Roman"/>
          <w:sz w:val="24"/>
          <w:szCs w:val="24"/>
        </w:rPr>
        <w:t xml:space="preserve">, and </w:t>
      </w:r>
      <w:proofErr w:type="spellStart"/>
      <w:r w:rsidR="00FD1CA4" w:rsidRPr="00FD1CA4">
        <w:rPr>
          <w:rStyle w:val="fontstyle11"/>
          <w:rFonts w:ascii="Times New Roman" w:hAnsi="Times New Roman"/>
          <w:sz w:val="24"/>
          <w:szCs w:val="24"/>
        </w:rPr>
        <w:t>WinExec</w:t>
      </w:r>
      <w:proofErr w:type="spellEnd"/>
      <w:r w:rsidR="00FD1CA4">
        <w:rPr>
          <w:rStyle w:val="fontstyle11"/>
          <w:rFonts w:ascii="Times New Roman" w:hAnsi="Times New Roman"/>
          <w:sz w:val="24"/>
          <w:szCs w:val="24"/>
        </w:rPr>
        <w:t xml:space="preserve"> which tells us the program creates a file, writes a file, and then probably executes the file.</w:t>
      </w:r>
    </w:p>
    <w:p w:rsidR="00CC047E" w:rsidRDefault="00311B5D" w:rsidP="00CC047E">
      <w:pPr>
        <w:spacing w:line="240" w:lineRule="auto"/>
        <w:rPr>
          <w:rStyle w:val="fontstyle11"/>
          <w:rFonts w:ascii="Times New Roman" w:hAnsi="Times New Roman" w:cs="Times New Roman"/>
          <w:sz w:val="24"/>
          <w:szCs w:val="24"/>
        </w:rPr>
      </w:pPr>
      <w:r w:rsidRPr="00311B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11B5D">
        <w:rPr>
          <w:rStyle w:val="fontstyle11"/>
          <w:rFonts w:ascii="Times New Roman" w:hAnsi="Times New Roman" w:cs="Times New Roman"/>
          <w:sz w:val="24"/>
          <w:szCs w:val="24"/>
        </w:rPr>
        <w:t>5. What host- or network-based indicators could be used to identify this</w:t>
      </w:r>
      <w:r w:rsidR="00CC04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1B5D">
        <w:rPr>
          <w:rStyle w:val="fontstyle11"/>
          <w:rFonts w:ascii="Times New Roman" w:hAnsi="Times New Roman" w:cs="Times New Roman"/>
          <w:sz w:val="24"/>
          <w:szCs w:val="24"/>
        </w:rPr>
        <w:t>malware on infected machines?</w:t>
      </w:r>
    </w:p>
    <w:p w:rsidR="00FD1CA4" w:rsidRDefault="0002432D" w:rsidP="00EF2977">
      <w:pPr>
        <w:spacing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When the file Lab01-04 was put into the </w:t>
      </w:r>
      <w:r w:rsidR="00EF2977">
        <w:rPr>
          <w:rFonts w:ascii="Times New Roman" w:hAnsi="Times New Roman" w:cs="Times New Roman"/>
          <w:color w:val="000000"/>
          <w:sz w:val="24"/>
          <w:szCs w:val="24"/>
        </w:rPr>
        <w:t xml:space="preserve">strings program, a website can be seen all the way at the bottom. </w:t>
      </w:r>
      <w:r w:rsidR="00EF297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177540" cy="1219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2977">
        <w:rPr>
          <w:rFonts w:ascii="Times New Roman" w:hAnsi="Times New Roman" w:cs="Times New Roman"/>
          <w:color w:val="000000"/>
          <w:sz w:val="24"/>
          <w:szCs w:val="24"/>
        </w:rPr>
        <w:t xml:space="preserve"> This could’ve either been placed here on purpose or be the website from the person who created this virus. Strings shows us a file destination </w:t>
      </w:r>
      <w:r w:rsidR="00EF297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402080" cy="1447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2977">
        <w:rPr>
          <w:rFonts w:ascii="Times New Roman" w:hAnsi="Times New Roman" w:cs="Times New Roman"/>
          <w:color w:val="000000"/>
          <w:sz w:val="24"/>
          <w:szCs w:val="24"/>
        </w:rPr>
        <w:t xml:space="preserve"> this could be where the file creates and modifies the file.</w:t>
      </w:r>
    </w:p>
    <w:p w:rsidR="008C3A3C" w:rsidRDefault="00311B5D" w:rsidP="00CC047E">
      <w:pPr>
        <w:spacing w:line="240" w:lineRule="auto"/>
        <w:rPr>
          <w:rStyle w:val="fontstyle11"/>
          <w:rFonts w:ascii="Times New Roman" w:hAnsi="Times New Roman" w:cs="Times New Roman"/>
          <w:sz w:val="24"/>
          <w:szCs w:val="24"/>
        </w:rPr>
      </w:pPr>
      <w:r w:rsidRPr="00311B5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11B5D">
        <w:rPr>
          <w:rStyle w:val="fontstyle11"/>
          <w:rFonts w:ascii="Times New Roman" w:hAnsi="Times New Roman" w:cs="Times New Roman"/>
          <w:sz w:val="24"/>
          <w:szCs w:val="24"/>
        </w:rPr>
        <w:t>6. This file has one resource in the resource section. Use Resource Hacker</w:t>
      </w:r>
      <w:r w:rsidR="00CC04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1B5D">
        <w:rPr>
          <w:rStyle w:val="fontstyle11"/>
          <w:rFonts w:ascii="Times New Roman" w:hAnsi="Times New Roman" w:cs="Times New Roman"/>
          <w:sz w:val="24"/>
          <w:szCs w:val="24"/>
        </w:rPr>
        <w:t>to examine that resource, and then use it to extract the resource. What</w:t>
      </w:r>
      <w:r w:rsidR="00CC04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1B5D">
        <w:rPr>
          <w:rStyle w:val="fontstyle11"/>
          <w:rFonts w:ascii="Times New Roman" w:hAnsi="Times New Roman" w:cs="Times New Roman"/>
          <w:sz w:val="24"/>
          <w:szCs w:val="24"/>
        </w:rPr>
        <w:t>can you learn from the resource?</w:t>
      </w:r>
    </w:p>
    <w:p w:rsidR="00853210" w:rsidRDefault="00EF2977" w:rsidP="002218BD">
      <w:pPr>
        <w:spacing w:line="240" w:lineRule="auto"/>
        <w:ind w:left="720"/>
        <w:rPr>
          <w:rStyle w:val="fontstyle11"/>
          <w:rFonts w:ascii="Times New Roman" w:hAnsi="Times New Roman" w:cs="Times New Roman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lastRenderedPageBreak/>
        <w:t xml:space="preserve">When this file is loaded into resource </w:t>
      </w:r>
      <w:r w:rsidR="00853210">
        <w:rPr>
          <w:rStyle w:val="fontstyle11"/>
          <w:rFonts w:ascii="Times New Roman" w:hAnsi="Times New Roman" w:cs="Times New Roman"/>
          <w:sz w:val="24"/>
          <w:szCs w:val="24"/>
        </w:rPr>
        <w:t>hacker,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we see it </w:t>
      </w:r>
      <w:r w:rsidR="00853210">
        <w:rPr>
          <w:rStyle w:val="fontstyle11"/>
          <w:rFonts w:ascii="Times New Roman" w:hAnsi="Times New Roman" w:cs="Times New Roman"/>
          <w:sz w:val="24"/>
          <w:szCs w:val="24"/>
        </w:rPr>
        <w:t>is a binary file with hexadecimal values. Here we see a string that may be an error message or a warning.</w:t>
      </w:r>
    </w:p>
    <w:p w:rsidR="002218BD" w:rsidRDefault="00853210" w:rsidP="002218BD">
      <w:pPr>
        <w:spacing w:line="240" w:lineRule="auto"/>
        <w:ind w:left="720" w:firstLine="60"/>
        <w:jc w:val="center"/>
        <w:rPr>
          <w:rStyle w:val="fontstyle11"/>
          <w:rFonts w:ascii="Times New Roman" w:hAnsi="Times New Roman" w:cs="Times New Roman"/>
          <w:sz w:val="24"/>
          <w:szCs w:val="24"/>
        </w:rPr>
      </w:pPr>
      <w:r>
        <w:rPr>
          <w:rStyle w:val="fontstyle11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9660" cy="640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8BD" w:rsidRDefault="00853210" w:rsidP="002218BD">
      <w:pPr>
        <w:spacing w:line="240" w:lineRule="auto"/>
        <w:ind w:left="720" w:firstLine="60"/>
        <w:rPr>
          <w:rStyle w:val="fontstyle11"/>
          <w:rFonts w:ascii="Times New Roman" w:hAnsi="Times New Roman" w:cs="Times New Roman"/>
          <w:sz w:val="24"/>
          <w:szCs w:val="24"/>
        </w:rPr>
      </w:pPr>
      <w:r>
        <w:rPr>
          <w:rStyle w:val="fontstyle11"/>
          <w:rFonts w:ascii="Times New Roman" w:hAnsi="Times New Roman" w:cs="Times New Roman"/>
          <w:sz w:val="24"/>
          <w:szCs w:val="24"/>
        </w:rPr>
        <w:t>A quick google search says “</w:t>
      </w:r>
      <w:r w:rsidRPr="00853210">
        <w:rPr>
          <w:rStyle w:val="fontstyle11"/>
          <w:rFonts w:ascii="Times New Roman" w:hAnsi="Times New Roman" w:cs="Times New Roman"/>
          <w:sz w:val="24"/>
          <w:szCs w:val="24"/>
        </w:rPr>
        <w:t>That message is from the basic header that every Windows (PE format) executable has.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… </w:t>
      </w:r>
      <w:r w:rsidRPr="00853210">
        <w:rPr>
          <w:rStyle w:val="fontstyle11"/>
          <w:rFonts w:ascii="Times New Roman" w:hAnsi="Times New Roman" w:cs="Times New Roman"/>
          <w:sz w:val="24"/>
          <w:szCs w:val="24"/>
        </w:rPr>
        <w:t>It's 16-bit execut</w:t>
      </w:r>
      <w:bookmarkStart w:id="0" w:name="_GoBack"/>
      <w:bookmarkEnd w:id="0"/>
      <w:r w:rsidRPr="00853210">
        <w:rPr>
          <w:rStyle w:val="fontstyle11"/>
          <w:rFonts w:ascii="Times New Roman" w:hAnsi="Times New Roman" w:cs="Times New Roman"/>
          <w:sz w:val="24"/>
          <w:szCs w:val="24"/>
        </w:rPr>
        <w:t>able code (like a DOS .COM file), intended to be displayed when you try to run the program on MS-DOS or similar pre-Windows systems. Windows' program loader typically skips over it.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” This mean that this exe file has another exe file within it. </w:t>
      </w:r>
      <w:r w:rsidR="002218BD">
        <w:rPr>
          <w:rStyle w:val="fontstyle11"/>
          <w:rFonts w:ascii="Times New Roman" w:hAnsi="Times New Roman" w:cs="Times New Roman"/>
          <w:sz w:val="24"/>
          <w:szCs w:val="24"/>
        </w:rPr>
        <w:t xml:space="preserve">When we put the Lab01-04 file into </w:t>
      </w:r>
      <w:proofErr w:type="spellStart"/>
      <w:r w:rsidR="002218BD">
        <w:rPr>
          <w:rStyle w:val="fontstyle11"/>
          <w:rFonts w:ascii="Times New Roman" w:hAnsi="Times New Roman" w:cs="Times New Roman"/>
          <w:sz w:val="24"/>
          <w:szCs w:val="24"/>
        </w:rPr>
        <w:t>PEviewer</w:t>
      </w:r>
      <w:proofErr w:type="spellEnd"/>
      <w:r w:rsidR="002218BD">
        <w:rPr>
          <w:rStyle w:val="fontstyle11"/>
          <w:rFonts w:ascii="Times New Roman" w:hAnsi="Times New Roman" w:cs="Times New Roman"/>
          <w:sz w:val="24"/>
          <w:szCs w:val="24"/>
        </w:rPr>
        <w:t xml:space="preserve">, under </w:t>
      </w:r>
      <w:proofErr w:type="spellStart"/>
      <w:r w:rsidR="002218BD">
        <w:rPr>
          <w:rStyle w:val="fontstyle11"/>
          <w:rFonts w:ascii="Times New Roman" w:hAnsi="Times New Roman" w:cs="Times New Roman"/>
          <w:sz w:val="24"/>
          <w:szCs w:val="24"/>
        </w:rPr>
        <w:t>SECTION.rsrc</w:t>
      </w:r>
      <w:proofErr w:type="spellEnd"/>
      <w:r w:rsidR="002218BD">
        <w:rPr>
          <w:rStyle w:val="fontstyle11"/>
          <w:rFonts w:ascii="Times New Roman" w:hAnsi="Times New Roman" w:cs="Times New Roman"/>
          <w:sz w:val="24"/>
          <w:szCs w:val="24"/>
        </w:rPr>
        <w:t xml:space="preserve"> we see a part that says “</w:t>
      </w:r>
      <w:proofErr w:type="spellStart"/>
      <w:r w:rsidR="002218BD">
        <w:rPr>
          <w:rStyle w:val="fontstyle11"/>
          <w:rFonts w:ascii="Times New Roman" w:hAnsi="Times New Roman" w:cs="Times New Roman"/>
          <w:sz w:val="24"/>
          <w:szCs w:val="24"/>
        </w:rPr>
        <w:t>URLDownloadToFile</w:t>
      </w:r>
      <w:proofErr w:type="spellEnd"/>
      <w:r w:rsidR="002218BD">
        <w:rPr>
          <w:rStyle w:val="fontstyle11"/>
          <w:rFonts w:ascii="Times New Roman" w:hAnsi="Times New Roman" w:cs="Times New Roman"/>
          <w:sz w:val="24"/>
          <w:szCs w:val="24"/>
        </w:rPr>
        <w:t>” which tells us it downloads a file from the internet and “</w:t>
      </w:r>
      <w:proofErr w:type="spellStart"/>
      <w:r w:rsidR="002218BD">
        <w:rPr>
          <w:rStyle w:val="fontstyle11"/>
          <w:rFonts w:ascii="Times New Roman" w:hAnsi="Times New Roman" w:cs="Times New Roman"/>
          <w:sz w:val="24"/>
          <w:szCs w:val="24"/>
        </w:rPr>
        <w:t>WinExec</w:t>
      </w:r>
      <w:proofErr w:type="spellEnd"/>
      <w:r w:rsidR="002218BD">
        <w:rPr>
          <w:rStyle w:val="fontstyle11"/>
          <w:rFonts w:ascii="Times New Roman" w:hAnsi="Times New Roman" w:cs="Times New Roman"/>
          <w:sz w:val="24"/>
          <w:szCs w:val="24"/>
        </w:rPr>
        <w:t>” tells us it executes the file it downloaded.</w:t>
      </w:r>
    </w:p>
    <w:p w:rsidR="002218BD" w:rsidRDefault="002218BD" w:rsidP="002218BD">
      <w:pPr>
        <w:spacing w:line="240" w:lineRule="auto"/>
        <w:ind w:left="720" w:firstLine="60"/>
        <w:jc w:val="center"/>
        <w:rPr>
          <w:rStyle w:val="fontstyle11"/>
          <w:rFonts w:ascii="Times New Roman" w:hAnsi="Times New Roman" w:cs="Times New Roman"/>
          <w:sz w:val="24"/>
          <w:szCs w:val="24"/>
        </w:rPr>
      </w:pPr>
      <w:r>
        <w:rPr>
          <w:rStyle w:val="fontstyle11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50620" cy="701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C2" w:rsidRPr="00311B5D" w:rsidRDefault="006135C2" w:rsidP="00CC04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fontstyle11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35C2" w:rsidRPr="00311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-CondensedBoldOblique">
    <w:altName w:val="Century Gothic"/>
    <w:panose1 w:val="00000000000000000000"/>
    <w:charset w:val="00"/>
    <w:family w:val="roman"/>
    <w:notTrueType/>
    <w:pitch w:val="default"/>
  </w:font>
  <w:font w:name="NewBaskerville-Roman">
    <w:altName w:val="Cambria"/>
    <w:panose1 w:val="00000000000000000000"/>
    <w:charset w:val="00"/>
    <w:family w:val="roman"/>
    <w:notTrueType/>
    <w:pitch w:val="default"/>
  </w:font>
  <w:font w:name="NewBaskerville-Ital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5D"/>
    <w:rsid w:val="0002432D"/>
    <w:rsid w:val="002218BD"/>
    <w:rsid w:val="00311B5D"/>
    <w:rsid w:val="006135C2"/>
    <w:rsid w:val="00654450"/>
    <w:rsid w:val="00853210"/>
    <w:rsid w:val="008C3A3C"/>
    <w:rsid w:val="008D51DC"/>
    <w:rsid w:val="00CC047E"/>
    <w:rsid w:val="00EF2977"/>
    <w:rsid w:val="00FD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7113"/>
  <w15:chartTrackingRefBased/>
  <w15:docId w15:val="{1561E2DF-C220-45B0-8309-97924C35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11B5D"/>
    <w:rPr>
      <w:rFonts w:ascii="Futura-CondensedBoldOblique" w:hAnsi="Futura-CondensedBoldOblique" w:hint="default"/>
      <w:b/>
      <w:bCs/>
      <w:i/>
      <w:iCs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311B5D"/>
    <w:rPr>
      <w:rFonts w:ascii="NewBaskerville-Roman" w:hAnsi="NewBaskerville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311B5D"/>
    <w:rPr>
      <w:rFonts w:ascii="NewBaskerville-Italic" w:hAnsi="NewBaskerville-Italic" w:hint="default"/>
      <w:b w:val="0"/>
      <w:bCs w:val="0"/>
      <w:i/>
      <w:i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5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5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Dadam</dc:creator>
  <cp:keywords/>
  <dc:description/>
  <cp:lastModifiedBy>Adam Dadam</cp:lastModifiedBy>
  <cp:revision>3</cp:revision>
  <dcterms:created xsi:type="dcterms:W3CDTF">2019-10-31T17:33:00Z</dcterms:created>
  <dcterms:modified xsi:type="dcterms:W3CDTF">2019-11-02T19:31:00Z</dcterms:modified>
</cp:coreProperties>
</file>