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3B" w:rsidRDefault="00477F3B" w:rsidP="00477F3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Anaisy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</w:t>
      </w:r>
    </w:p>
    <w:p w:rsidR="00477F3B" w:rsidRPr="00477F3B" w:rsidRDefault="00477F3B" w:rsidP="00477F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5734454</w:t>
      </w:r>
    </w:p>
    <w:p w:rsidR="00477F3B" w:rsidRPr="00477F3B" w:rsidRDefault="00477F3B" w:rsidP="00477F3B">
      <w:p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Lab 12-2</w:t>
      </w:r>
    </w:p>
    <w:p w:rsidR="00477F3B" w:rsidRPr="00477F3B" w:rsidRDefault="00477F3B" w:rsidP="00477F3B">
      <w:p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Analyze the malware found in the file Lab12-02.exe.</w:t>
      </w:r>
    </w:p>
    <w:p w:rsidR="00477F3B" w:rsidRPr="00477F3B" w:rsidRDefault="00477F3B" w:rsidP="00477F3B">
      <w:pPr>
        <w:ind w:left="720"/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Questions</w:t>
      </w:r>
    </w:p>
    <w:p w:rsidR="00477F3B" w:rsidRPr="00477F3B" w:rsidRDefault="00477F3B" w:rsidP="00477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What is the purpose of this program?</w:t>
      </w:r>
    </w:p>
    <w:p w:rsidR="00477F3B" w:rsidRPr="00477F3B" w:rsidRDefault="00477F3B" w:rsidP="00477F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secretly launches another program.</w:t>
      </w:r>
    </w:p>
    <w:p w:rsidR="00477F3B" w:rsidRPr="00477F3B" w:rsidRDefault="00477F3B" w:rsidP="00477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How does the launcher program hide execution?</w:t>
      </w:r>
    </w:p>
    <w:p w:rsidR="00477F3B" w:rsidRPr="00477F3B" w:rsidRDefault="00477F3B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process replacement to hide the execution of the other program.</w:t>
      </w:r>
    </w:p>
    <w:p w:rsidR="00477F3B" w:rsidRPr="00477F3B" w:rsidRDefault="00477F3B" w:rsidP="00477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Where is the malicious payload stored?</w:t>
      </w:r>
    </w:p>
    <w:p w:rsidR="00477F3B" w:rsidRPr="00477F3B" w:rsidRDefault="00477F3B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payload stored in the malwares resource section named localization and of type Unicode.</w:t>
      </w:r>
    </w:p>
    <w:p w:rsidR="00477F3B" w:rsidRDefault="00477F3B" w:rsidP="00477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How is the malicious payload protected?</w:t>
      </w:r>
    </w:p>
    <w:p w:rsidR="00477F3B" w:rsidRPr="00477F3B" w:rsidRDefault="00477F3B" w:rsidP="00477F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XOR encoded which can be found in sub_40132C</w:t>
      </w:r>
      <w:r w:rsidR="00537C98">
        <w:rPr>
          <w:rFonts w:ascii="Times New Roman" w:hAnsi="Times New Roman" w:cs="Times New Roman"/>
          <w:sz w:val="24"/>
          <w:szCs w:val="24"/>
        </w:rPr>
        <w:t>. the XOR byte can be found at address 0x0040141B.</w:t>
      </w:r>
    </w:p>
    <w:p w:rsidR="00477F3B" w:rsidRPr="00477F3B" w:rsidRDefault="00477F3B" w:rsidP="00477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How are strings protected?</w:t>
      </w:r>
    </w:p>
    <w:p w:rsidR="00477F3B" w:rsidRPr="00477F3B" w:rsidRDefault="00537C98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strings are XOR encoded using function sub_401000.</w:t>
      </w:r>
    </w:p>
    <w:p w:rsidR="00477F3B" w:rsidRPr="00477F3B" w:rsidRDefault="00477F3B" w:rsidP="00477F3B">
      <w:pPr>
        <w:rPr>
          <w:rFonts w:ascii="Times New Roman" w:hAnsi="Times New Roman" w:cs="Times New Roman"/>
          <w:sz w:val="24"/>
          <w:szCs w:val="24"/>
        </w:rPr>
      </w:pPr>
    </w:p>
    <w:p w:rsidR="00477F3B" w:rsidRPr="00477F3B" w:rsidRDefault="00477F3B" w:rsidP="00477F3B">
      <w:p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Lab 13-2</w:t>
      </w:r>
    </w:p>
    <w:p w:rsidR="00477F3B" w:rsidRPr="00477F3B" w:rsidRDefault="00477F3B" w:rsidP="00477F3B">
      <w:p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Analyze the malware found in the file Lab13-02.exe.</w:t>
      </w:r>
    </w:p>
    <w:p w:rsidR="00477F3B" w:rsidRPr="00477F3B" w:rsidRDefault="00477F3B" w:rsidP="00477F3B">
      <w:pPr>
        <w:ind w:left="720"/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Questions</w:t>
      </w:r>
    </w:p>
    <w:p w:rsidR="00477F3B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Using dynamic analysis, determine what this malware creates.</w:t>
      </w:r>
    </w:p>
    <w:p w:rsidR="00477F3B" w:rsidRPr="00477F3B" w:rsidRDefault="00537C98" w:rsidP="00477F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creates random files in its directory with names like “temp” and the digits for each file probably to avoid collisions.</w:t>
      </w:r>
    </w:p>
    <w:p w:rsidR="00477F3B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 xml:space="preserve">Use static techniques such as an </w:t>
      </w:r>
      <w:proofErr w:type="spellStart"/>
      <w:r w:rsidRPr="00477F3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77F3B">
        <w:rPr>
          <w:rFonts w:ascii="Times New Roman" w:hAnsi="Times New Roman" w:cs="Times New Roman"/>
          <w:sz w:val="24"/>
          <w:szCs w:val="24"/>
        </w:rPr>
        <w:t xml:space="preserve"> search, FindCrypt2, KANAL, and the</w:t>
      </w:r>
      <w:r w:rsidRPr="00477F3B">
        <w:rPr>
          <w:rFonts w:ascii="Times New Roman" w:hAnsi="Times New Roman" w:cs="Times New Roman"/>
          <w:sz w:val="24"/>
          <w:szCs w:val="24"/>
        </w:rPr>
        <w:t xml:space="preserve"> </w:t>
      </w:r>
      <w:r w:rsidRPr="00477F3B">
        <w:rPr>
          <w:rFonts w:ascii="Times New Roman" w:hAnsi="Times New Roman" w:cs="Times New Roman"/>
          <w:sz w:val="24"/>
          <w:szCs w:val="24"/>
        </w:rPr>
        <w:t>IDA Entropy Plugin to look for potential encoding. What do you find?</w:t>
      </w:r>
    </w:p>
    <w:p w:rsidR="00477F3B" w:rsidRPr="00477F3B" w:rsidRDefault="00537C98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XOR search technique finds encoding associated functions at sub_401570 and sub_401739. Other techniques show nothing.</w:t>
      </w:r>
    </w:p>
    <w:p w:rsidR="00477F3B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Based on your answer to question 1, which imported function would be a</w:t>
      </w:r>
      <w:r w:rsidRPr="00477F3B">
        <w:rPr>
          <w:rFonts w:ascii="Times New Roman" w:hAnsi="Times New Roman" w:cs="Times New Roman"/>
          <w:sz w:val="24"/>
          <w:szCs w:val="24"/>
        </w:rPr>
        <w:t xml:space="preserve"> </w:t>
      </w:r>
      <w:r w:rsidRPr="00477F3B">
        <w:rPr>
          <w:rFonts w:ascii="Times New Roman" w:hAnsi="Times New Roman" w:cs="Times New Roman"/>
          <w:sz w:val="24"/>
          <w:szCs w:val="24"/>
        </w:rPr>
        <w:t>good prospect for finding the encoding functions?</w:t>
      </w:r>
    </w:p>
    <w:p w:rsidR="00477F3B" w:rsidRPr="00477F3B" w:rsidRDefault="00537C98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functions can be found just before the call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7F3B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Where is the encoding function in the disassembly?</w:t>
      </w:r>
    </w:p>
    <w:p w:rsidR="00477F3B" w:rsidRPr="00477F3B" w:rsidRDefault="00537C98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Sub_40181F</w:t>
      </w:r>
    </w:p>
    <w:p w:rsidR="00477F3B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Trace from the encoding function to the source of the encoded content.</w:t>
      </w:r>
      <w:r w:rsidRPr="00477F3B">
        <w:rPr>
          <w:rFonts w:ascii="Times New Roman" w:hAnsi="Times New Roman" w:cs="Times New Roman"/>
          <w:sz w:val="24"/>
          <w:szCs w:val="24"/>
        </w:rPr>
        <w:t xml:space="preserve"> </w:t>
      </w:r>
      <w:r w:rsidRPr="00477F3B">
        <w:rPr>
          <w:rFonts w:ascii="Times New Roman" w:hAnsi="Times New Roman" w:cs="Times New Roman"/>
          <w:sz w:val="24"/>
          <w:szCs w:val="24"/>
        </w:rPr>
        <w:t>What is the content?</w:t>
      </w:r>
    </w:p>
    <w:p w:rsidR="00477F3B" w:rsidRPr="00477F3B" w:rsidRDefault="00537C98" w:rsidP="00477F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screen </w:t>
      </w:r>
      <w:proofErr w:type="gramStart"/>
      <w:r>
        <w:rPr>
          <w:rFonts w:ascii="Times New Roman" w:hAnsi="Times New Roman" w:cs="Times New Roman"/>
          <w:sz w:val="24"/>
          <w:szCs w:val="24"/>
        </w:rPr>
        <w:t>capture</w:t>
      </w:r>
      <w:proofErr w:type="gramEnd"/>
    </w:p>
    <w:p w:rsidR="00477F3B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Can you find the algorithm used for encoding? If not, how can you</w:t>
      </w:r>
      <w:r w:rsidRPr="00477F3B">
        <w:rPr>
          <w:rFonts w:ascii="Times New Roman" w:hAnsi="Times New Roman" w:cs="Times New Roman"/>
          <w:sz w:val="24"/>
          <w:szCs w:val="24"/>
        </w:rPr>
        <w:t xml:space="preserve"> </w:t>
      </w:r>
      <w:r w:rsidRPr="00477F3B">
        <w:rPr>
          <w:rFonts w:ascii="Times New Roman" w:hAnsi="Times New Roman" w:cs="Times New Roman"/>
          <w:sz w:val="24"/>
          <w:szCs w:val="24"/>
        </w:rPr>
        <w:t>decode the content?</w:t>
      </w:r>
    </w:p>
    <w:p w:rsidR="00477F3B" w:rsidRPr="00477F3B" w:rsidRDefault="00537C98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cannot be determined. It is better to decode traffic through instrumentation.</w:t>
      </w:r>
    </w:p>
    <w:p w:rsidR="00FE39E1" w:rsidRPr="00477F3B" w:rsidRDefault="00477F3B" w:rsidP="0047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F3B">
        <w:rPr>
          <w:rFonts w:ascii="Times New Roman" w:hAnsi="Times New Roman" w:cs="Times New Roman"/>
          <w:sz w:val="24"/>
          <w:szCs w:val="24"/>
        </w:rPr>
        <w:t>Using instrumentation, can you recover the original source of one of the</w:t>
      </w:r>
      <w:r w:rsidRPr="00477F3B">
        <w:rPr>
          <w:rFonts w:ascii="Times New Roman" w:hAnsi="Times New Roman" w:cs="Times New Roman"/>
          <w:sz w:val="24"/>
          <w:szCs w:val="24"/>
        </w:rPr>
        <w:t xml:space="preserve"> </w:t>
      </w:r>
      <w:r w:rsidRPr="00477F3B">
        <w:rPr>
          <w:rFonts w:ascii="Times New Roman" w:hAnsi="Times New Roman" w:cs="Times New Roman"/>
          <w:sz w:val="24"/>
          <w:szCs w:val="24"/>
        </w:rPr>
        <w:t>encoded files?</w:t>
      </w:r>
    </w:p>
    <w:p w:rsidR="00477F3B" w:rsidRPr="00477F3B" w:rsidRDefault="00693841" w:rsidP="00477F3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ImmDbg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change the extension of a written file and change the extension to .bmp this shows the screenshot taken by the program.</w:t>
      </w:r>
      <w:bookmarkStart w:id="0" w:name="_GoBack"/>
      <w:bookmarkEnd w:id="0"/>
    </w:p>
    <w:sectPr w:rsidR="00477F3B" w:rsidRPr="0047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6BD5"/>
    <w:multiLevelType w:val="hybridMultilevel"/>
    <w:tmpl w:val="88C0C576"/>
    <w:lvl w:ilvl="0" w:tplc="10B0B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51DF1"/>
    <w:multiLevelType w:val="hybridMultilevel"/>
    <w:tmpl w:val="0FAA4EE8"/>
    <w:lvl w:ilvl="0" w:tplc="57DE4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3B"/>
    <w:rsid w:val="00477F3B"/>
    <w:rsid w:val="00537C98"/>
    <w:rsid w:val="0069384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6B7B"/>
  <w15:chartTrackingRefBased/>
  <w15:docId w15:val="{84CC6053-4815-4CEC-91CA-AAEE954A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1</cp:revision>
  <dcterms:created xsi:type="dcterms:W3CDTF">2019-12-11T08:57:00Z</dcterms:created>
  <dcterms:modified xsi:type="dcterms:W3CDTF">2019-12-11T09:21:00Z</dcterms:modified>
</cp:coreProperties>
</file>