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BC43" w14:textId="499B4A8F" w:rsidR="00725525" w:rsidRPr="001C3756" w:rsidRDefault="00A069BE" w:rsidP="001C3756">
      <w:pPr>
        <w:spacing w:before="567" w:after="567"/>
        <w:jc w:val="center"/>
        <w:rPr>
          <w:rFonts w:ascii="黑体" w:eastAsia="黑体" w:hAnsi="黑体"/>
          <w:b/>
          <w:bCs/>
          <w:color w:val="000000"/>
          <w:sz w:val="34"/>
          <w:szCs w:val="34"/>
          <w:lang w:val="en-US"/>
        </w:rPr>
      </w:pPr>
      <w:bookmarkStart w:id="0" w:name="OLE_LINK13"/>
      <w:r w:rsidRPr="008778C1">
        <w:rPr>
          <w:rFonts w:ascii="黑体" w:eastAsia="黑体" w:hAnsi="黑体" w:hint="eastAsia"/>
          <w:b/>
          <w:bCs/>
          <w:color w:val="000000"/>
          <w:sz w:val="34"/>
          <w:szCs w:val="34"/>
        </w:rPr>
        <w:t>基于</w:t>
      </w:r>
      <w:r w:rsidR="006027C6">
        <w:rPr>
          <w:rFonts w:ascii="黑体" w:eastAsia="黑体" w:hAnsi="黑体" w:hint="eastAsia"/>
          <w:b/>
          <w:bCs/>
          <w:color w:val="000000"/>
          <w:sz w:val="34"/>
          <w:szCs w:val="34"/>
        </w:rPr>
        <w:t>LR/SVM</w:t>
      </w:r>
      <w:r w:rsidRPr="008778C1">
        <w:rPr>
          <w:rFonts w:ascii="黑体" w:eastAsia="黑体" w:hAnsi="黑体" w:hint="eastAsia"/>
          <w:b/>
          <w:bCs/>
          <w:color w:val="000000"/>
          <w:sz w:val="34"/>
          <w:szCs w:val="34"/>
        </w:rPr>
        <w:t>和U-Net的眼底图像渗出液分割</w:t>
      </w:r>
      <w:bookmarkEnd w:id="0"/>
    </w:p>
    <w:p w14:paraId="3F045AF4" w14:textId="23B8C80D" w:rsidR="00A069BE" w:rsidRPr="008778C1" w:rsidRDefault="00A069BE" w:rsidP="00A069BE">
      <w:pPr>
        <w:pBdr>
          <w:top w:val="nil"/>
          <w:left w:val="nil"/>
          <w:bottom w:val="nil"/>
          <w:right w:val="nil"/>
          <w:between w:val="nil"/>
        </w:pBdr>
        <w:ind w:left="1418"/>
        <w:rPr>
          <w:rFonts w:ascii="黑体" w:eastAsia="黑体" w:hAnsi="黑体" w:hint="eastAsia"/>
          <w:b/>
          <w:bCs/>
          <w:color w:val="000000"/>
          <w:sz w:val="22"/>
          <w:szCs w:val="22"/>
        </w:rPr>
      </w:pPr>
      <w:r w:rsidRPr="008778C1">
        <w:rPr>
          <w:rFonts w:ascii="黑体" w:eastAsia="黑体" w:hAnsi="黑体" w:hint="eastAsia"/>
          <w:b/>
          <w:bCs/>
          <w:color w:val="000000"/>
          <w:sz w:val="22"/>
          <w:szCs w:val="22"/>
        </w:rPr>
        <w:t>摘要</w:t>
      </w:r>
    </w:p>
    <w:p w14:paraId="6A09A4E1" w14:textId="24FA0019" w:rsidR="00A069BE" w:rsidRDefault="008778C1" w:rsidP="005D2F73">
      <w:pPr>
        <w:pBdr>
          <w:top w:val="nil"/>
          <w:left w:val="nil"/>
          <w:bottom w:val="nil"/>
          <w:right w:val="nil"/>
          <w:between w:val="nil"/>
        </w:pBdr>
        <w:spacing w:after="240"/>
        <w:ind w:left="1418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随着CNN等技术的发展，深度学习方法在</w:t>
      </w:r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视网膜图像分析与识别领域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的应用愈发成熟</w:t>
      </w:r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，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然而，在小规模样本上，深度学习方法常常因为训练时间长、参数大等弊端而相对机器学习消耗更加巨大。</w:t>
      </w:r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本文利用非深度学习方法（L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R</w:t>
      </w:r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/SVM）与深度学习方法（U-Net），对e</w:t>
      </w:r>
      <w:r w:rsidR="00736A58">
        <w:rPr>
          <w:rFonts w:ascii="宋体" w:eastAsia="宋体" w:hAnsi="宋体" w:cs="宋体" w:hint="eastAsia"/>
          <w:color w:val="000000"/>
          <w:sz w:val="20"/>
          <w:szCs w:val="20"/>
        </w:rPr>
        <w:t>-</w:t>
      </w:r>
      <w:proofErr w:type="spellStart"/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 w:rsidR="00A40AC6">
        <w:rPr>
          <w:rFonts w:ascii="宋体" w:eastAsia="宋体" w:hAnsi="宋体" w:cs="宋体" w:hint="eastAsia"/>
          <w:color w:val="000000"/>
          <w:sz w:val="20"/>
          <w:szCs w:val="20"/>
        </w:rPr>
        <w:t>数据集中的视网膜渗出液图像进行分割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。并通过</w:t>
      </w:r>
      <w:proofErr w:type="spellStart"/>
      <w:r w:rsidRPr="008778C1">
        <w:rPr>
          <w:rFonts w:ascii="宋体" w:eastAsia="宋体" w:hAnsi="宋体" w:cs="宋体"/>
          <w:color w:val="000000"/>
          <w:sz w:val="20"/>
          <w:szCs w:val="20"/>
        </w:rPr>
        <w:t>IoU</w:t>
      </w:r>
      <w:proofErr w:type="spellEnd"/>
      <w:r w:rsidRPr="008778C1">
        <w:rPr>
          <w:rFonts w:ascii="宋体" w:eastAsia="宋体" w:hAnsi="宋体" w:cs="宋体"/>
          <w:color w:val="000000"/>
          <w:sz w:val="20"/>
          <w:szCs w:val="20"/>
        </w:rPr>
        <w:t>、Precision、Recall 等指标进行比较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。实验结果表明，U-Net通过数据增强可以在准确率方面表现更好，但是SVM在时间维度上更有性价比。</w:t>
      </w:r>
      <w:r>
        <w:rPr>
          <w:rFonts w:ascii="宋体" w:eastAsia="宋体" w:hAnsi="宋体" w:cs="宋体"/>
          <w:color w:val="000000"/>
          <w:sz w:val="20"/>
          <w:szCs w:val="20"/>
        </w:rPr>
        <w:br/>
      </w:r>
      <w:r>
        <w:rPr>
          <w:rFonts w:ascii="宋体" w:eastAsia="宋体" w:hAnsi="宋体" w:cs="宋体" w:hint="eastAsia"/>
          <w:color w:val="000000"/>
          <w:sz w:val="20"/>
          <w:szCs w:val="20"/>
        </w:rPr>
        <w:t>本文的代码开源在：</w:t>
      </w:r>
      <w:hyperlink r:id="rId7" w:history="1">
        <w:r w:rsidR="003125A9" w:rsidRPr="00FC76AD">
          <w:rPr>
            <w:rStyle w:val="ae"/>
            <w:rFonts w:ascii="宋体" w:eastAsia="宋体" w:hAnsi="宋体" w:cs="宋体"/>
            <w:sz w:val="20"/>
            <w:szCs w:val="20"/>
          </w:rPr>
          <w:t>https://github.com/LeafTraces/ML-Project/tree/main</w:t>
        </w:r>
      </w:hyperlink>
    </w:p>
    <w:p w14:paraId="0D369216" w14:textId="7B60E76B" w:rsidR="005D2F73" w:rsidRPr="002A0B16" w:rsidRDefault="005D2F73" w:rsidP="008778C1">
      <w:pPr>
        <w:pBdr>
          <w:top w:val="nil"/>
          <w:left w:val="nil"/>
          <w:bottom w:val="nil"/>
          <w:right w:val="nil"/>
          <w:between w:val="nil"/>
        </w:pBdr>
        <w:spacing w:after="454"/>
        <w:ind w:left="1418"/>
        <w:jc w:val="both"/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</w:pPr>
      <w:r w:rsidRPr="002A0B16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关键词：</w:t>
      </w:r>
      <w:r w:rsidR="0064226D" w:rsidRPr="002A0B16">
        <w:rPr>
          <w:rFonts w:ascii="宋体" w:eastAsia="宋体" w:hAnsi="宋体" w:cs="宋体" w:hint="eastAsia"/>
          <w:b/>
          <w:bCs/>
          <w:color w:val="000000"/>
          <w:sz w:val="20"/>
          <w:szCs w:val="20"/>
        </w:rPr>
        <w:t>眼底渗出液分割、机器学习、深度学习、SVM、U-Net</w:t>
      </w:r>
    </w:p>
    <w:p w14:paraId="46E5B83E" w14:textId="5E344371" w:rsidR="008778C1" w:rsidRPr="00F03651" w:rsidRDefault="008778C1" w:rsidP="008778C1">
      <w:pPr>
        <w:pStyle w:val="a9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rPr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引言</w:t>
      </w:r>
    </w:p>
    <w:p w14:paraId="6D9BE02F" w14:textId="77777777" w:rsidR="004B7C7E" w:rsidRDefault="00736A58" w:rsidP="004B7C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视网膜</w:t>
      </w:r>
      <w:r w:rsidR="002A0B16">
        <w:rPr>
          <w:rFonts w:ascii="宋体" w:eastAsia="宋体" w:hAnsi="宋体" w:cs="宋体" w:hint="eastAsia"/>
          <w:color w:val="000000"/>
          <w:sz w:val="20"/>
          <w:szCs w:val="20"/>
        </w:rPr>
        <w:t>图像是多种眼部疾病的病理学特征，通过对视网膜眼底图像的渗出液进行分割与分析，可以帮助对糖尿病视网膜(DR)的病灶检测，以此得到更精确的诊断结果。然而，由于视网膜眼底渗出液形状不规则、疑难杂症导致其位置不规律、图像在拍摄过程中的对比度光照</w:t>
      </w:r>
      <w:r w:rsidR="004B7C7E">
        <w:rPr>
          <w:rFonts w:ascii="宋体" w:eastAsia="宋体" w:hAnsi="宋体" w:cs="宋体" w:hint="eastAsia"/>
          <w:color w:val="000000"/>
          <w:sz w:val="20"/>
          <w:szCs w:val="20"/>
        </w:rPr>
        <w:t>区别等原因，人工识别视网膜眼底图像渗出液非常困难，成本极高。</w:t>
      </w:r>
    </w:p>
    <w:p w14:paraId="68F03FE2" w14:textId="31DDEB67" w:rsidR="004B7C7E" w:rsidRDefault="004B7C7E" w:rsidP="004B7C7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在传统机器学习领域，通常</w:t>
      </w:r>
      <w:r w:rsidR="00BA2748">
        <w:rPr>
          <w:rFonts w:ascii="宋体" w:eastAsia="宋体" w:hAnsi="宋体" w:cs="宋体" w:hint="eastAsia"/>
          <w:color w:val="000000"/>
          <w:sz w:val="20"/>
          <w:szCs w:val="20"/>
        </w:rPr>
        <w:t>依赖对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眼底图像</w:t>
      </w:r>
      <w:r w:rsidR="00BA2748">
        <w:rPr>
          <w:rFonts w:ascii="宋体" w:eastAsia="宋体" w:hAnsi="宋体" w:cs="宋体" w:hint="eastAsia"/>
          <w:color w:val="000000"/>
          <w:sz w:val="20"/>
          <w:szCs w:val="20"/>
        </w:rPr>
        <w:t>进行预处理，然后对</w:t>
      </w:r>
      <w:r>
        <w:rPr>
          <w:rFonts w:ascii="宋体" w:eastAsia="宋体" w:hAnsi="宋体" w:cs="宋体" w:hint="eastAsia"/>
          <w:color w:val="000000"/>
          <w:sz w:val="20"/>
          <w:szCs w:val="20"/>
        </w:rPr>
        <w:t>颜色、纹理等特征进行</w:t>
      </w:r>
      <w:r w:rsidR="00BA2748">
        <w:rPr>
          <w:rFonts w:ascii="宋体" w:eastAsia="宋体" w:hAnsi="宋体" w:cs="宋体" w:hint="eastAsia"/>
          <w:color w:val="000000"/>
          <w:sz w:val="20"/>
          <w:szCs w:val="20"/>
        </w:rPr>
        <w:t>人工设计，使用逻辑回归(LR)和支持</w:t>
      </w:r>
      <w:proofErr w:type="gramStart"/>
      <w:r w:rsidR="00BA2748">
        <w:rPr>
          <w:rFonts w:ascii="宋体" w:eastAsia="宋体" w:hAnsi="宋体" w:cs="宋体" w:hint="eastAsia"/>
          <w:color w:val="000000"/>
          <w:sz w:val="20"/>
          <w:szCs w:val="20"/>
        </w:rPr>
        <w:t>向量机</w:t>
      </w:r>
      <w:proofErr w:type="gramEnd"/>
      <w:r w:rsidR="00BA2748">
        <w:rPr>
          <w:rFonts w:ascii="宋体" w:eastAsia="宋体" w:hAnsi="宋体" w:cs="宋体" w:hint="eastAsia"/>
          <w:color w:val="000000"/>
          <w:sz w:val="20"/>
          <w:szCs w:val="20"/>
        </w:rPr>
        <w:t>(SVM)等方法对图像进行分析，从而达到图像分割的目的。该方法模型结构简单，依赖的资源较少，训练速度较快，在视网膜解剖结构检测中展示了很好地性能。</w:t>
      </w:r>
    </w:p>
    <w:p w14:paraId="7AFB119E" w14:textId="2D263ABF" w:rsidR="00BA2748" w:rsidRDefault="00BA2748" w:rsidP="004B7C7E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而当2012年ImageNet开始盛行，随着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AlexNet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，VGG，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ResNet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等成熟的深度学习框架的提出，机器视觉领域越来越常用深度学习方法来对图像进行分析。事实表明，深度学习框架往往在图像分析的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IoU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、Precision、Recall等方面表现得更好。视网膜图像识别领域也常使用U-Net框架对眼底图像渗出液的特征选择和分类自动分析。然而，</w:t>
      </w:r>
      <w:r w:rsidR="00D61291">
        <w:rPr>
          <w:rFonts w:ascii="宋体" w:eastAsia="宋体" w:hAnsi="宋体" w:cs="宋体" w:hint="eastAsia"/>
          <w:color w:val="000000"/>
          <w:sz w:val="20"/>
          <w:szCs w:val="20"/>
        </w:rPr>
        <w:t>收集大量医学影像数据通常成本较高，同时渗出液的病灶除了亮度、颜色等信息，其余可用信息较少。</w:t>
      </w:r>
    </w:p>
    <w:p w14:paraId="6B04B800" w14:textId="235B10D0" w:rsidR="00FD04CF" w:rsidRPr="008778C1" w:rsidRDefault="00D61291" w:rsidP="00FD04CF">
      <w:pPr>
        <w:pBdr>
          <w:top w:val="nil"/>
          <w:left w:val="nil"/>
          <w:bottom w:val="nil"/>
          <w:right w:val="nil"/>
          <w:between w:val="nil"/>
        </w:pBdr>
        <w:ind w:firstLineChars="200" w:firstLine="400"/>
        <w:jc w:val="both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color w:val="000000"/>
          <w:sz w:val="20"/>
          <w:szCs w:val="20"/>
        </w:rPr>
        <w:t>本次实验使用公开的e-</w:t>
      </w:r>
      <w:proofErr w:type="spellStart"/>
      <w:r>
        <w:rPr>
          <w:rFonts w:ascii="宋体" w:eastAsia="宋体" w:hAnsi="宋体" w:cs="宋体" w:hint="eastAsia"/>
          <w:color w:val="000000"/>
          <w:sz w:val="20"/>
          <w:szCs w:val="20"/>
        </w:rPr>
        <w:t>ophtha</w:t>
      </w:r>
      <w:proofErr w:type="spellEnd"/>
      <w:r>
        <w:rPr>
          <w:rFonts w:ascii="宋体" w:eastAsia="宋体" w:hAnsi="宋体" w:cs="宋体" w:hint="eastAsia"/>
          <w:color w:val="000000"/>
          <w:sz w:val="20"/>
          <w:szCs w:val="20"/>
        </w:rPr>
        <w:t>数据集，其中包含分辨率为2048*1360的47张已标注的渗出液图像，并采用IRHSF进行亮度归一化。</w:t>
      </w:r>
      <w:r w:rsidR="00FD04CF">
        <w:rPr>
          <w:rFonts w:ascii="宋体" w:eastAsia="宋体" w:hAnsi="宋体" w:cs="宋体" w:hint="eastAsia"/>
          <w:color w:val="000000"/>
          <w:sz w:val="20"/>
          <w:szCs w:val="20"/>
        </w:rPr>
        <w:t>针对该数据集，使用传统机器学习LR、SVM进行实验，而在深度学习中，使用旋转、切割等方式进行数据增强，然后再用U-Net进行训练，并使用</w:t>
      </w:r>
      <w:proofErr w:type="spellStart"/>
      <w:r w:rsidR="00FD04CF">
        <w:rPr>
          <w:rFonts w:ascii="宋体" w:eastAsia="宋体" w:hAnsi="宋体" w:cs="宋体" w:hint="eastAsia"/>
          <w:color w:val="000000"/>
          <w:sz w:val="20"/>
          <w:szCs w:val="20"/>
        </w:rPr>
        <w:t>IoU</w:t>
      </w:r>
      <w:proofErr w:type="spellEnd"/>
      <w:r w:rsidR="00FD04CF">
        <w:rPr>
          <w:rFonts w:ascii="宋体" w:eastAsia="宋体" w:hAnsi="宋体" w:cs="宋体" w:hint="eastAsia"/>
          <w:color w:val="000000"/>
          <w:sz w:val="20"/>
          <w:szCs w:val="20"/>
        </w:rPr>
        <w:t>、Precision、Recall进行</w:t>
      </w:r>
      <w:r w:rsidR="00DF7DC7">
        <w:rPr>
          <w:rFonts w:ascii="宋体" w:eastAsia="宋体" w:hAnsi="宋体" w:cs="宋体" w:hint="eastAsia"/>
          <w:color w:val="000000"/>
          <w:sz w:val="20"/>
          <w:szCs w:val="20"/>
        </w:rPr>
        <w:t>性能评估</w:t>
      </w:r>
      <w:r w:rsidR="00725525">
        <w:rPr>
          <w:rFonts w:ascii="宋体" w:eastAsia="宋体" w:hAnsi="宋体" w:cs="宋体" w:hint="eastAsia"/>
          <w:color w:val="000000"/>
          <w:sz w:val="20"/>
          <w:szCs w:val="20"/>
        </w:rPr>
        <w:t>。</w:t>
      </w:r>
      <w:r w:rsidR="00DF7DC7">
        <w:rPr>
          <w:rFonts w:ascii="宋体" w:eastAsia="宋体" w:hAnsi="宋体" w:cs="宋体" w:hint="eastAsia"/>
          <w:color w:val="000000"/>
          <w:sz w:val="20"/>
          <w:szCs w:val="20"/>
        </w:rPr>
        <w:t>同时</w:t>
      </w:r>
      <w:r w:rsidR="00725525">
        <w:rPr>
          <w:rFonts w:ascii="宋体" w:eastAsia="宋体" w:hAnsi="宋体" w:cs="宋体" w:hint="eastAsia"/>
          <w:color w:val="000000"/>
          <w:sz w:val="20"/>
          <w:szCs w:val="20"/>
        </w:rPr>
        <w:t>，在训练时间层面对两种不同训练方法在小规模样本上进行比较。</w:t>
      </w:r>
    </w:p>
    <w:sectPr w:rsidR="00FD04CF" w:rsidRPr="008778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5AD7A" w14:textId="77777777" w:rsidR="00A54AD7" w:rsidRDefault="00A54AD7" w:rsidP="00A069BE">
      <w:r>
        <w:separator/>
      </w:r>
    </w:p>
  </w:endnote>
  <w:endnote w:type="continuationSeparator" w:id="0">
    <w:p w14:paraId="78CFB1A6" w14:textId="77777777" w:rsidR="00A54AD7" w:rsidRDefault="00A54AD7" w:rsidP="00A06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0EA47" w14:textId="77777777" w:rsidR="00A54AD7" w:rsidRDefault="00A54AD7" w:rsidP="00A069BE">
      <w:r>
        <w:separator/>
      </w:r>
    </w:p>
  </w:footnote>
  <w:footnote w:type="continuationSeparator" w:id="0">
    <w:p w14:paraId="0A352B0C" w14:textId="77777777" w:rsidR="00A54AD7" w:rsidRDefault="00A54AD7" w:rsidP="00A069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5CC1"/>
    <w:multiLevelType w:val="hybridMultilevel"/>
    <w:tmpl w:val="3EB61F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622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C3F"/>
    <w:rsid w:val="001B6C3F"/>
    <w:rsid w:val="001C3756"/>
    <w:rsid w:val="002767AC"/>
    <w:rsid w:val="002A0B16"/>
    <w:rsid w:val="003125A9"/>
    <w:rsid w:val="00357839"/>
    <w:rsid w:val="004B7C7E"/>
    <w:rsid w:val="004D57D5"/>
    <w:rsid w:val="005D2F73"/>
    <w:rsid w:val="006027C6"/>
    <w:rsid w:val="0064226D"/>
    <w:rsid w:val="006554F7"/>
    <w:rsid w:val="00725525"/>
    <w:rsid w:val="00736A58"/>
    <w:rsid w:val="008778C1"/>
    <w:rsid w:val="00A069BE"/>
    <w:rsid w:val="00A40AC6"/>
    <w:rsid w:val="00A54AD7"/>
    <w:rsid w:val="00AB75CF"/>
    <w:rsid w:val="00BA2748"/>
    <w:rsid w:val="00D61291"/>
    <w:rsid w:val="00DF7DC7"/>
    <w:rsid w:val="00F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52498"/>
  <w15:chartTrackingRefBased/>
  <w15:docId w15:val="{613F7730-2F13-4255-AEF7-D0D244E29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9BE"/>
    <w:pPr>
      <w:spacing w:after="0" w:line="240" w:lineRule="auto"/>
    </w:pPr>
    <w:rPr>
      <w:rFonts w:ascii="Times New Roman" w:hAnsi="Times New Roman" w:cs="Times New Roman"/>
      <w:kern w:val="0"/>
      <w:sz w:val="24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C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C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C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C3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C3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C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C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C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C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C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C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C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C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C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C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C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C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C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C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C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C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C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C3F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069BE"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A069BE"/>
    <w:pPr>
      <w:snapToGrid w:val="0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A069BE"/>
    <w:rPr>
      <w:rFonts w:ascii="Times New Roman" w:hAnsi="Times New Roman" w:cs="Times New Roman"/>
      <w:kern w:val="0"/>
      <w:sz w:val="18"/>
      <w:szCs w:val="18"/>
      <w:lang w:val="en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A069BE"/>
    <w:rPr>
      <w:vertAlign w:val="superscript"/>
    </w:rPr>
  </w:style>
  <w:style w:type="character" w:styleId="af2">
    <w:name w:val="Unresolved Mention"/>
    <w:basedOn w:val="a0"/>
    <w:uiPriority w:val="99"/>
    <w:semiHidden/>
    <w:unhideWhenUsed/>
    <w:rsid w:val="008778C1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8778C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eafTraces/ML-Project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某某 白</dc:creator>
  <cp:keywords/>
  <dc:description/>
  <cp:lastModifiedBy>某某 白</cp:lastModifiedBy>
  <cp:revision>6</cp:revision>
  <dcterms:created xsi:type="dcterms:W3CDTF">2026-06-10T10:01:00Z</dcterms:created>
  <dcterms:modified xsi:type="dcterms:W3CDTF">2026-06-14T16:13:00Z</dcterms:modified>
</cp:coreProperties>
</file>