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9CF88" w14:textId="77777777" w:rsidR="001A730B" w:rsidRDefault="001A730B" w:rsidP="001A730B">
      <w:pPr>
        <w:pStyle w:val="a4"/>
        <w:jc w:val="center"/>
      </w:pPr>
    </w:p>
    <w:p w14:paraId="439C0BE7" w14:textId="77777777" w:rsidR="001A730B" w:rsidRDefault="001A730B" w:rsidP="001A730B">
      <w:pPr>
        <w:pStyle w:val="a4"/>
        <w:jc w:val="center"/>
      </w:pPr>
    </w:p>
    <w:p w14:paraId="039C3A56" w14:textId="77777777" w:rsidR="001A730B" w:rsidRDefault="001A730B" w:rsidP="001A730B">
      <w:pPr>
        <w:pStyle w:val="a4"/>
        <w:jc w:val="center"/>
      </w:pPr>
    </w:p>
    <w:p w14:paraId="32A38779" w14:textId="77777777" w:rsidR="001A730B" w:rsidRDefault="001A730B" w:rsidP="001A730B">
      <w:pPr>
        <w:pStyle w:val="a4"/>
        <w:jc w:val="center"/>
      </w:pPr>
    </w:p>
    <w:p w14:paraId="43967F1A" w14:textId="01754EFF" w:rsidR="001A730B" w:rsidRPr="004E4E24" w:rsidRDefault="001A730B" w:rsidP="001A730B">
      <w:pPr>
        <w:pStyle w:val="a4"/>
        <w:jc w:val="center"/>
        <w:rPr>
          <w:rFonts w:asciiTheme="minorEastAsia" w:eastAsiaTheme="minorEastAsia" w:hAnsiTheme="minorEastAsia"/>
          <w:b/>
          <w:bCs/>
          <w:color w:val="auto"/>
          <w:sz w:val="32"/>
          <w:szCs w:val="32"/>
        </w:rPr>
      </w:pPr>
      <w:r w:rsidRPr="004E4E24">
        <w:rPr>
          <w:rFonts w:asciiTheme="minorEastAsia" w:eastAsiaTheme="minorEastAsia" w:hAnsiTheme="minorEastAsia" w:hint="eastAsia"/>
          <w:b/>
          <w:bCs/>
          <w:color w:val="auto"/>
          <w:sz w:val="32"/>
          <w:szCs w:val="32"/>
        </w:rPr>
        <w:t>4</w:t>
      </w:r>
      <w:r w:rsidRPr="004E4E24">
        <w:rPr>
          <w:rFonts w:asciiTheme="minorEastAsia" w:eastAsiaTheme="minorEastAsia" w:hAnsiTheme="minorEastAsia"/>
          <w:b/>
          <w:bCs/>
          <w:color w:val="auto"/>
          <w:sz w:val="32"/>
          <w:szCs w:val="32"/>
        </w:rPr>
        <w:t>26</w:t>
      </w:r>
      <w:r w:rsidRPr="004E4E24">
        <w:rPr>
          <w:rFonts w:asciiTheme="minorEastAsia" w:eastAsiaTheme="minorEastAsia" w:hAnsiTheme="minorEastAsia" w:hint="eastAsia"/>
          <w:b/>
          <w:bCs/>
          <w:color w:val="auto"/>
          <w:sz w:val="32"/>
          <w:szCs w:val="32"/>
        </w:rPr>
        <w:t>小组</w:t>
      </w:r>
    </w:p>
    <w:p w14:paraId="460237BD" w14:textId="266C8DD1" w:rsidR="00261C94" w:rsidRPr="004E4E24" w:rsidRDefault="001A730B" w:rsidP="001A730B">
      <w:pPr>
        <w:pStyle w:val="a4"/>
        <w:jc w:val="center"/>
        <w:rPr>
          <w:rFonts w:asciiTheme="minorEastAsia" w:eastAsiaTheme="minorEastAsia" w:hAnsiTheme="minorEastAsia"/>
          <w:b/>
          <w:bCs/>
          <w:color w:val="auto"/>
          <w:u w:val="single"/>
        </w:rPr>
      </w:pPr>
      <w:r w:rsidRPr="004E4E24">
        <w:rPr>
          <w:rFonts w:asciiTheme="minorEastAsia" w:eastAsiaTheme="minorEastAsia" w:hAnsiTheme="minorEastAsia" w:hint="eastAsia"/>
          <w:b/>
          <w:bCs/>
          <w:color w:val="auto"/>
          <w:u w:val="single"/>
        </w:rPr>
        <w:t>前端开发文档</w:t>
      </w:r>
    </w:p>
    <w:p w14:paraId="2D895CF9" w14:textId="44C031EC" w:rsidR="001A730B" w:rsidRPr="004E4E24" w:rsidRDefault="001A730B" w:rsidP="001A730B">
      <w:pPr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4E4E24">
        <w:rPr>
          <w:rFonts w:asciiTheme="minorEastAsia" w:hAnsiTheme="minorEastAsia"/>
          <w:b/>
          <w:bCs/>
          <w:sz w:val="24"/>
          <w:szCs w:val="24"/>
        </w:rPr>
        <w:t>2021</w:t>
      </w:r>
      <w:r w:rsidRPr="004E4E24">
        <w:rPr>
          <w:rFonts w:asciiTheme="minorEastAsia" w:hAnsiTheme="minorEastAsia" w:hint="eastAsia"/>
          <w:b/>
          <w:bCs/>
          <w:sz w:val="24"/>
          <w:szCs w:val="24"/>
        </w:rPr>
        <w:t>年4月</w:t>
      </w:r>
    </w:p>
    <w:p w14:paraId="3BBA5A23" w14:textId="369CD5F3" w:rsidR="001A730B" w:rsidRDefault="00E23994" w:rsidP="001A730B">
      <w:r>
        <w:rPr>
          <w:rFonts w:hint="eastAsia"/>
        </w:rPr>
        <w:t xml:space="preserve"> </w:t>
      </w:r>
      <w:r>
        <w:t xml:space="preserve">                            </w:t>
      </w:r>
      <w:r w:rsidR="00F953A9">
        <w:t xml:space="preserve"> </w:t>
      </w:r>
      <w:r>
        <w:rPr>
          <w:rFonts w:hint="eastAsia"/>
        </w:rPr>
        <w:t>前端项目负责人：</w:t>
      </w:r>
      <w:r w:rsidR="00F953A9">
        <w:rPr>
          <w:rFonts w:hint="eastAsia"/>
        </w:rPr>
        <w:t>远</w:t>
      </w:r>
    </w:p>
    <w:p w14:paraId="1470CFB8" w14:textId="46DD9079" w:rsidR="001A730B" w:rsidRDefault="001A730B" w:rsidP="001A730B"/>
    <w:p w14:paraId="4F986B10" w14:textId="77777777" w:rsidR="001A730B" w:rsidRDefault="001A730B" w:rsidP="001A730B">
      <w:pPr>
        <w:jc w:val="center"/>
        <w:rPr>
          <w:b/>
          <w:bCs/>
        </w:rPr>
      </w:pPr>
    </w:p>
    <w:p w14:paraId="0E3BD844" w14:textId="77777777" w:rsidR="001A730B" w:rsidRDefault="001A730B" w:rsidP="001A730B">
      <w:pPr>
        <w:jc w:val="center"/>
        <w:rPr>
          <w:b/>
          <w:bCs/>
        </w:rPr>
      </w:pPr>
    </w:p>
    <w:p w14:paraId="5B580664" w14:textId="77777777" w:rsidR="001A730B" w:rsidRDefault="001A730B" w:rsidP="001A730B">
      <w:pPr>
        <w:jc w:val="center"/>
        <w:rPr>
          <w:b/>
          <w:bCs/>
        </w:rPr>
      </w:pPr>
    </w:p>
    <w:p w14:paraId="3C3B4047" w14:textId="77777777" w:rsidR="001A730B" w:rsidRDefault="001A730B" w:rsidP="001A730B">
      <w:pPr>
        <w:jc w:val="center"/>
        <w:rPr>
          <w:b/>
          <w:bCs/>
        </w:rPr>
      </w:pPr>
    </w:p>
    <w:p w14:paraId="3CFC4880" w14:textId="3BB57AF8" w:rsidR="001A730B" w:rsidRPr="001A730B" w:rsidRDefault="001A730B" w:rsidP="001A730B">
      <w:pPr>
        <w:jc w:val="center"/>
        <w:rPr>
          <w:b/>
          <w:bCs/>
        </w:rPr>
      </w:pPr>
      <w:r w:rsidRPr="001A730B">
        <w:rPr>
          <w:rFonts w:hint="eastAsia"/>
          <w:b/>
          <w:bCs/>
        </w:rPr>
        <w:t>修订记录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71"/>
        <w:gridCol w:w="2012"/>
        <w:gridCol w:w="2012"/>
        <w:gridCol w:w="2012"/>
      </w:tblGrid>
      <w:tr w:rsidR="005D36DC" w14:paraId="3E7FB331" w14:textId="235D2F6D" w:rsidTr="00345346">
        <w:tc>
          <w:tcPr>
            <w:tcW w:w="2071" w:type="dxa"/>
          </w:tcPr>
          <w:p w14:paraId="0D5C8E8F" w14:textId="11210CC6" w:rsidR="005D36DC" w:rsidRDefault="005D36DC" w:rsidP="005D36DC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2012" w:type="dxa"/>
          </w:tcPr>
          <w:p w14:paraId="1FAF8BD4" w14:textId="2E9B7C89" w:rsidR="005D36DC" w:rsidRDefault="005D36DC" w:rsidP="005D36DC">
            <w:pPr>
              <w:jc w:val="center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2012" w:type="dxa"/>
          </w:tcPr>
          <w:p w14:paraId="1EA7E4A1" w14:textId="18AA9ABC" w:rsidR="005D36DC" w:rsidRDefault="005D36DC" w:rsidP="005D36DC">
            <w:pPr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012" w:type="dxa"/>
          </w:tcPr>
          <w:p w14:paraId="48F13925" w14:textId="4B4B311C" w:rsidR="005D36DC" w:rsidRDefault="005D36DC" w:rsidP="005D36DC">
            <w:pPr>
              <w:jc w:val="center"/>
            </w:pPr>
            <w:r>
              <w:rPr>
                <w:rFonts w:hint="eastAsia"/>
              </w:rPr>
              <w:t>修订内容</w:t>
            </w:r>
          </w:p>
        </w:tc>
      </w:tr>
      <w:tr w:rsidR="005D36DC" w14:paraId="6A54BE07" w14:textId="692A2465" w:rsidTr="00345346">
        <w:tc>
          <w:tcPr>
            <w:tcW w:w="2071" w:type="dxa"/>
          </w:tcPr>
          <w:p w14:paraId="440A23A9" w14:textId="2A2470C5" w:rsidR="005D36DC" w:rsidRDefault="00F953A9" w:rsidP="005D36DC">
            <w:pPr>
              <w:jc w:val="center"/>
            </w:pPr>
            <w:r>
              <w:rPr>
                <w:rFonts w:hint="eastAsia"/>
              </w:rPr>
              <w:t>远</w:t>
            </w:r>
          </w:p>
        </w:tc>
        <w:tc>
          <w:tcPr>
            <w:tcW w:w="2012" w:type="dxa"/>
          </w:tcPr>
          <w:p w14:paraId="43AA1886" w14:textId="6E1A6435" w:rsidR="005D36DC" w:rsidRDefault="005D36DC" w:rsidP="005D36DC">
            <w:pPr>
              <w:jc w:val="center"/>
            </w:pPr>
            <w:r>
              <w:rPr>
                <w:rFonts w:hint="eastAsia"/>
              </w:rPr>
              <w:t>v1</w:t>
            </w:r>
            <w:r>
              <w:t>.0</w:t>
            </w:r>
          </w:p>
        </w:tc>
        <w:tc>
          <w:tcPr>
            <w:tcW w:w="2012" w:type="dxa"/>
          </w:tcPr>
          <w:p w14:paraId="0FB44449" w14:textId="63FEE9F9" w:rsidR="005D36DC" w:rsidRDefault="005D36DC" w:rsidP="005D36DC">
            <w:pPr>
              <w:jc w:val="center"/>
            </w:pPr>
            <w:r>
              <w:t>A</w:t>
            </w:r>
            <w:r>
              <w:rPr>
                <w:rFonts w:hint="eastAsia"/>
              </w:rPr>
              <w:t>pl</w:t>
            </w:r>
            <w:r>
              <w:t xml:space="preserve"> 27th 2021</w:t>
            </w:r>
          </w:p>
        </w:tc>
        <w:tc>
          <w:tcPr>
            <w:tcW w:w="2012" w:type="dxa"/>
          </w:tcPr>
          <w:p w14:paraId="10C31C5F" w14:textId="29FAA5B8" w:rsidR="005D36DC" w:rsidRDefault="005D36DC" w:rsidP="005D36DC">
            <w:pPr>
              <w:jc w:val="center"/>
            </w:pPr>
            <w:r>
              <w:rPr>
                <w:rFonts w:hint="eastAsia"/>
              </w:rPr>
              <w:t>编写整体内容</w:t>
            </w:r>
          </w:p>
        </w:tc>
      </w:tr>
    </w:tbl>
    <w:p w14:paraId="10FB78DC" w14:textId="0F667F4F" w:rsidR="001A730B" w:rsidRDefault="001A730B" w:rsidP="001A730B"/>
    <w:p w14:paraId="6A2EAFF2" w14:textId="1C20C43D" w:rsidR="004E4E24" w:rsidRDefault="004E4E24" w:rsidP="001A730B"/>
    <w:p w14:paraId="30150C29" w14:textId="32805CFC" w:rsidR="004E4E24" w:rsidRDefault="004E4E24" w:rsidP="001A730B"/>
    <w:p w14:paraId="017BEC18" w14:textId="0A1CFF35" w:rsidR="004E4E24" w:rsidRDefault="004E4E24" w:rsidP="001A730B"/>
    <w:p w14:paraId="1577475C" w14:textId="580F7A6B" w:rsidR="004E4E24" w:rsidRDefault="004E4E24" w:rsidP="001A730B"/>
    <w:p w14:paraId="464F1865" w14:textId="7E7369CB" w:rsidR="004E4E24" w:rsidRDefault="004E4E24" w:rsidP="004E4E24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b/>
          <w:bCs/>
          <w:color w:val="auto"/>
        </w:rPr>
      </w:pPr>
      <w:r w:rsidRPr="004E4E24">
        <w:rPr>
          <w:rFonts w:asciiTheme="minorEastAsia" w:eastAsiaTheme="minorEastAsia" w:hAnsiTheme="minorEastAsia" w:hint="eastAsia"/>
          <w:b/>
          <w:bCs/>
          <w:color w:val="auto"/>
        </w:rPr>
        <w:lastRenderedPageBreak/>
        <w:t>开发</w:t>
      </w:r>
      <w:r w:rsidR="00AD6564">
        <w:rPr>
          <w:rFonts w:asciiTheme="minorEastAsia" w:eastAsiaTheme="minorEastAsia" w:hAnsiTheme="minorEastAsia" w:hint="eastAsia"/>
          <w:b/>
          <w:bCs/>
          <w:color w:val="auto"/>
        </w:rPr>
        <w:t>说明</w:t>
      </w:r>
    </w:p>
    <w:p w14:paraId="26487E74" w14:textId="61A4910B" w:rsidR="004E4E24" w:rsidRDefault="000A6703" w:rsidP="00AD6564">
      <w:pPr>
        <w:ind w:firstLineChars="200" w:firstLine="420"/>
      </w:pPr>
      <w:r>
        <w:rPr>
          <w:rFonts w:hint="eastAsia"/>
        </w:rPr>
        <w:t>本文档用于</w:t>
      </w:r>
      <w:r w:rsidR="00AD6564">
        <w:rPr>
          <w:rFonts w:hint="eastAsia"/>
        </w:rPr>
        <w:t>留言板</w:t>
      </w:r>
      <w:r>
        <w:rPr>
          <w:rFonts w:hint="eastAsia"/>
        </w:rPr>
        <w:t>项目的前端（界面）开发编码的开发说明与指导。</w:t>
      </w:r>
    </w:p>
    <w:p w14:paraId="3BB3CE3D" w14:textId="4DCC8C41" w:rsidR="008432FE" w:rsidRDefault="008432FE" w:rsidP="004E4E24">
      <w:pPr>
        <w:rPr>
          <w:b/>
          <w:bCs/>
        </w:rPr>
      </w:pPr>
      <w:r w:rsidRPr="008432FE">
        <w:rPr>
          <w:rFonts w:hint="eastAsia"/>
          <w:b/>
          <w:bCs/>
        </w:rPr>
        <w:t>一．1</w:t>
      </w:r>
      <w:r w:rsidRPr="008432FE">
        <w:rPr>
          <w:b/>
          <w:bCs/>
        </w:rPr>
        <w:t xml:space="preserve"> </w:t>
      </w:r>
      <w:r w:rsidRPr="008432FE">
        <w:rPr>
          <w:rFonts w:hint="eastAsia"/>
          <w:b/>
          <w:bCs/>
        </w:rPr>
        <w:t>开发方向及</w:t>
      </w:r>
      <w:r>
        <w:rPr>
          <w:rFonts w:hint="eastAsia"/>
          <w:b/>
          <w:bCs/>
        </w:rPr>
        <w:t>计划</w:t>
      </w:r>
    </w:p>
    <w:p w14:paraId="4923ACE5" w14:textId="77777777" w:rsidR="007B3022" w:rsidRDefault="007B3022" w:rsidP="007B3022">
      <w:pPr>
        <w:ind w:firstLineChars="200" w:firstLine="420"/>
      </w:pPr>
      <w:r w:rsidRPr="009869CC">
        <w:rPr>
          <w:rFonts w:ascii="等线" w:eastAsia="等线" w:hAnsi="等线" w:hint="eastAsia"/>
        </w:rPr>
        <w:t>本</w:t>
      </w:r>
      <w:r>
        <w:rPr>
          <w:rFonts w:ascii="等线" w:eastAsia="等线" w:hAnsi="等线" w:hint="eastAsia"/>
        </w:rPr>
        <w:t>前端开发小组</w:t>
      </w:r>
      <w:r w:rsidRPr="009869CC">
        <w:rPr>
          <w:rFonts w:ascii="等线" w:eastAsia="等线" w:hAnsi="等线" w:hint="eastAsia"/>
        </w:rPr>
        <w:t>主要完成一个简洁的网页论坛</w:t>
      </w:r>
      <w:r>
        <w:rPr>
          <w:rFonts w:ascii="等线" w:eastAsia="等线" w:hAnsi="等线" w:hint="eastAsia"/>
        </w:rPr>
        <w:t>前端的</w:t>
      </w:r>
      <w:r w:rsidRPr="009869CC">
        <w:rPr>
          <w:rFonts w:ascii="等线" w:eastAsia="等线" w:hAnsi="等线" w:hint="eastAsia"/>
        </w:rPr>
        <w:t>开发</w:t>
      </w:r>
      <w:r>
        <w:rPr>
          <w:rFonts w:ascii="等线" w:eastAsia="等线" w:hAnsi="等线" w:hint="eastAsia"/>
        </w:rPr>
        <w:t>，主要包括匿名论坛版块与非匿名板块。</w:t>
      </w:r>
      <w:r>
        <w:rPr>
          <w:rFonts w:hint="eastAsia"/>
        </w:rPr>
        <w:t>基于H</w:t>
      </w:r>
      <w:r>
        <w:t>TML5</w:t>
      </w:r>
      <w:r>
        <w:rPr>
          <w:rFonts w:hint="eastAsia"/>
        </w:rPr>
        <w:t>前端相关技术开发，给用户提供一个封面简洁、轻率、美观的原生态论坛。</w:t>
      </w:r>
    </w:p>
    <w:p w14:paraId="78AC9C03" w14:textId="77777777" w:rsidR="007B3022" w:rsidRDefault="007B3022" w:rsidP="007B3022">
      <w:r>
        <w:tab/>
      </w:r>
      <w:r w:rsidRPr="00580A5A">
        <w:rPr>
          <w:rFonts w:hint="eastAsia"/>
        </w:rPr>
        <w:t>根据</w:t>
      </w:r>
      <w:r w:rsidRPr="00580A5A">
        <w:t>PRD的产品说明以及UED的设计图，进行HTML页面实现</w:t>
      </w:r>
      <w:r>
        <w:rPr>
          <w:rFonts w:hint="eastAsia"/>
        </w:rPr>
        <w:t>，</w:t>
      </w:r>
      <w:r w:rsidRPr="00580A5A">
        <w:t>根据需求完成前后端</w:t>
      </w:r>
      <w:r>
        <w:rPr>
          <w:rFonts w:hint="eastAsia"/>
        </w:rPr>
        <w:t>之间的</w:t>
      </w:r>
      <w:r w:rsidRPr="00580A5A">
        <w:t>交互</w:t>
      </w:r>
      <w:r>
        <w:rPr>
          <w:rFonts w:hint="eastAsia"/>
        </w:rPr>
        <w:t>。</w:t>
      </w:r>
    </w:p>
    <w:p w14:paraId="505A00CA" w14:textId="77777777" w:rsidR="00F953A9" w:rsidRDefault="007B3022" w:rsidP="007B3022">
      <w:r>
        <w:tab/>
      </w:r>
      <w:r w:rsidRPr="00580A5A">
        <w:rPr>
          <w:rFonts w:hint="eastAsia"/>
        </w:rPr>
        <w:t>本</w:t>
      </w:r>
      <w:r>
        <w:rPr>
          <w:rFonts w:hint="eastAsia"/>
        </w:rPr>
        <w:t>前端开发小组计划</w:t>
      </w:r>
      <w:r w:rsidRPr="00580A5A">
        <w:rPr>
          <w:rFonts w:hint="eastAsia"/>
        </w:rPr>
        <w:t>如下：</w:t>
      </w:r>
      <w:r w:rsidRPr="00580A5A">
        <w:t xml:space="preserve"> </w:t>
      </w:r>
    </w:p>
    <w:p w14:paraId="6A766EB2" w14:textId="77777777" w:rsidR="00F953A9" w:rsidRDefault="007B3022" w:rsidP="00F953A9">
      <w:pPr>
        <w:ind w:firstLineChars="200" w:firstLine="420"/>
      </w:pPr>
      <w:r w:rsidRPr="00580A5A">
        <w:t>①第八周</w:t>
      </w:r>
      <w:r>
        <w:rPr>
          <w:rFonts w:hint="eastAsia"/>
        </w:rPr>
        <w:t>之前</w:t>
      </w:r>
      <w:r w:rsidRPr="00580A5A">
        <w:t xml:space="preserve">：熟悉VUE语法，了解VUE语法及特性 </w:t>
      </w:r>
    </w:p>
    <w:p w14:paraId="10EA2298" w14:textId="1A37C93A" w:rsidR="007B3022" w:rsidRDefault="007B3022" w:rsidP="00F953A9">
      <w:pPr>
        <w:ind w:firstLineChars="200" w:firstLine="420"/>
        <w:rPr>
          <w:rFonts w:hint="eastAsia"/>
        </w:rPr>
      </w:pPr>
      <w:r w:rsidRPr="00580A5A">
        <w:t>②第九-十二周：</w:t>
      </w:r>
      <w:r w:rsidR="00F953A9">
        <w:rPr>
          <w:rFonts w:hint="eastAsia"/>
        </w:rPr>
        <w:t>编码</w:t>
      </w:r>
      <w:r w:rsidRPr="00580A5A">
        <w:t>，</w:t>
      </w:r>
      <w:r w:rsidR="00E23994">
        <w:rPr>
          <w:rFonts w:hint="eastAsia"/>
        </w:rPr>
        <w:t>开发对应前端模块</w:t>
      </w:r>
    </w:p>
    <w:p w14:paraId="013DCC4F" w14:textId="35CF2030" w:rsidR="007B3022" w:rsidRPr="00CA01FB" w:rsidRDefault="007B3022" w:rsidP="007B3022">
      <w:pPr>
        <w:ind w:firstLineChars="200" w:firstLine="420"/>
        <w:jc w:val="center"/>
        <w:rPr>
          <w:rFonts w:ascii="等线" w:eastAsia="等线" w:hAnsi="等线"/>
        </w:rPr>
      </w:pPr>
      <w:r>
        <w:rPr>
          <w:rFonts w:hint="eastAsia"/>
        </w:rPr>
        <w:t>前端开发</w:t>
      </w:r>
      <w:r w:rsidR="00F953A9">
        <w:rPr>
          <w:rFonts w:hint="eastAsia"/>
        </w:rPr>
        <w:t>责任</w:t>
      </w:r>
      <w:r>
        <w:rPr>
          <w:rFonts w:hint="eastAsia"/>
        </w:rPr>
        <w:t>表：</w:t>
      </w:r>
    </w:p>
    <w:tbl>
      <w:tblPr>
        <w:tblStyle w:val="af4"/>
        <w:tblW w:w="4815" w:type="dxa"/>
        <w:jc w:val="center"/>
        <w:tblLook w:val="04A0" w:firstRow="1" w:lastRow="0" w:firstColumn="1" w:lastColumn="0" w:noHBand="0" w:noVBand="1"/>
      </w:tblPr>
      <w:tblGrid>
        <w:gridCol w:w="1496"/>
        <w:gridCol w:w="3319"/>
      </w:tblGrid>
      <w:tr w:rsidR="007B3022" w14:paraId="5FE067D4" w14:textId="77777777" w:rsidTr="007B3022">
        <w:trPr>
          <w:trHeight w:val="457"/>
          <w:jc w:val="center"/>
        </w:trPr>
        <w:tc>
          <w:tcPr>
            <w:tcW w:w="1496" w:type="dxa"/>
            <w:shd w:val="clear" w:color="auto" w:fill="00B0F0"/>
          </w:tcPr>
          <w:p w14:paraId="3AD390D2" w14:textId="77777777" w:rsidR="007B3022" w:rsidRPr="007B3022" w:rsidRDefault="007B3022" w:rsidP="002526EB">
            <w:pPr>
              <w:jc w:val="center"/>
              <w:rPr>
                <w:rStyle w:val="a9"/>
                <w:b/>
                <w:bCs/>
                <w:i w:val="0"/>
                <w:iCs w:val="0"/>
              </w:rPr>
            </w:pPr>
            <w:r w:rsidRPr="007B3022">
              <w:rPr>
                <w:rStyle w:val="a9"/>
                <w:rFonts w:hint="eastAsia"/>
                <w:b/>
                <w:bCs/>
                <w:i w:val="0"/>
                <w:iCs w:val="0"/>
              </w:rPr>
              <w:t>组员</w:t>
            </w:r>
          </w:p>
        </w:tc>
        <w:tc>
          <w:tcPr>
            <w:tcW w:w="3319" w:type="dxa"/>
            <w:shd w:val="clear" w:color="auto" w:fill="00B0F0"/>
          </w:tcPr>
          <w:p w14:paraId="6167A2E0" w14:textId="7F37AD37" w:rsidR="007B3022" w:rsidRPr="009D5FED" w:rsidRDefault="007B3022" w:rsidP="002526EB">
            <w:pPr>
              <w:jc w:val="center"/>
              <w:rPr>
                <w:rStyle w:val="a9"/>
                <w:rFonts w:hint="eastAsia"/>
                <w:b/>
                <w:bCs/>
                <w:i w:val="0"/>
                <w:iCs w:val="0"/>
              </w:rPr>
            </w:pPr>
            <w:r>
              <w:rPr>
                <w:rStyle w:val="a9"/>
                <w:rFonts w:hint="eastAsia"/>
                <w:b/>
                <w:bCs/>
                <w:i w:val="0"/>
                <w:iCs w:val="0"/>
              </w:rPr>
              <w:t>负责模块</w:t>
            </w:r>
          </w:p>
        </w:tc>
      </w:tr>
      <w:tr w:rsidR="007B3022" w14:paraId="7FAF4B59" w14:textId="77777777" w:rsidTr="007B3022">
        <w:trPr>
          <w:trHeight w:val="549"/>
          <w:jc w:val="center"/>
        </w:trPr>
        <w:tc>
          <w:tcPr>
            <w:tcW w:w="1496" w:type="dxa"/>
          </w:tcPr>
          <w:p w14:paraId="3EFC24E7" w14:textId="77777777" w:rsidR="007B3022" w:rsidRPr="007B3022" w:rsidRDefault="007B3022" w:rsidP="002526EB">
            <w:pPr>
              <w:pStyle w:val="aa"/>
              <w:jc w:val="center"/>
              <w:rPr>
                <w:rStyle w:val="a9"/>
                <w:rFonts w:ascii="等线" w:eastAsia="等线" w:hAnsi="等线"/>
                <w:i w:val="0"/>
                <w:iCs w:val="0"/>
              </w:rPr>
            </w:pPr>
            <w:r w:rsidRPr="007B3022">
              <w:rPr>
                <w:rStyle w:val="a9"/>
                <w:rFonts w:ascii="等线" w:eastAsia="等线" w:hAnsi="等线" w:hint="eastAsia"/>
                <w:i w:val="0"/>
                <w:iCs w:val="0"/>
              </w:rPr>
              <w:t>吴王建民</w:t>
            </w:r>
          </w:p>
        </w:tc>
        <w:tc>
          <w:tcPr>
            <w:tcW w:w="3319" w:type="dxa"/>
          </w:tcPr>
          <w:p w14:paraId="6A20998B" w14:textId="048D3493" w:rsidR="007B3022" w:rsidRPr="009D5FED" w:rsidRDefault="007B3022" w:rsidP="007B3022">
            <w:pPr>
              <w:pStyle w:val="aa"/>
              <w:jc w:val="center"/>
              <w:rPr>
                <w:rStyle w:val="a9"/>
                <w:rFonts w:ascii="等线" w:eastAsia="等线" w:hAnsi="等线"/>
                <w:i w:val="0"/>
                <w:iCs w:val="0"/>
              </w:rPr>
            </w:pPr>
            <w:r w:rsidRPr="00580A5A">
              <w:rPr>
                <w:rStyle w:val="a9"/>
                <w:rFonts w:ascii="等线" w:eastAsia="等线" w:hAnsi="等线" w:hint="eastAsia"/>
                <w:i w:val="0"/>
                <w:iCs w:val="0"/>
              </w:rPr>
              <w:t>首页以及公共浏览页的</w:t>
            </w:r>
            <w:r>
              <w:rPr>
                <w:rStyle w:val="a9"/>
                <w:rFonts w:ascii="等线" w:eastAsia="等线" w:hAnsi="等线" w:hint="eastAsia"/>
                <w:i w:val="0"/>
                <w:iCs w:val="0"/>
              </w:rPr>
              <w:t>基本</w:t>
            </w:r>
            <w:r w:rsidRPr="00580A5A">
              <w:rPr>
                <w:rStyle w:val="a9"/>
                <w:rFonts w:ascii="等线" w:eastAsia="等线" w:hAnsi="等线" w:hint="eastAsia"/>
                <w:i w:val="0"/>
                <w:iCs w:val="0"/>
              </w:rPr>
              <w:t>界面</w:t>
            </w:r>
            <w:r w:rsidRPr="00580A5A">
              <w:rPr>
                <w:rStyle w:val="a9"/>
                <w:rFonts w:ascii="等线" w:eastAsia="等线" w:hAnsi="等线"/>
                <w:i w:val="0"/>
                <w:iCs w:val="0"/>
              </w:rPr>
              <w:t>实现</w:t>
            </w:r>
          </w:p>
        </w:tc>
      </w:tr>
      <w:tr w:rsidR="007B3022" w14:paraId="29FF21DA" w14:textId="77777777" w:rsidTr="007B3022">
        <w:trPr>
          <w:trHeight w:val="557"/>
          <w:jc w:val="center"/>
        </w:trPr>
        <w:tc>
          <w:tcPr>
            <w:tcW w:w="1496" w:type="dxa"/>
          </w:tcPr>
          <w:p w14:paraId="02EA9E15" w14:textId="77777777" w:rsidR="007B3022" w:rsidRPr="007B3022" w:rsidRDefault="007B3022" w:rsidP="002526EB">
            <w:pPr>
              <w:pStyle w:val="aa"/>
              <w:jc w:val="center"/>
              <w:rPr>
                <w:rStyle w:val="a9"/>
                <w:rFonts w:ascii="等线" w:eastAsia="等线" w:hAnsi="等线"/>
                <w:i w:val="0"/>
                <w:iCs w:val="0"/>
              </w:rPr>
            </w:pPr>
            <w:r w:rsidRPr="007B3022">
              <w:rPr>
                <w:rStyle w:val="a9"/>
                <w:rFonts w:ascii="等线" w:eastAsia="等线" w:hAnsi="等线" w:hint="eastAsia"/>
                <w:i w:val="0"/>
                <w:iCs w:val="0"/>
              </w:rPr>
              <w:t>钟梁涛</w:t>
            </w:r>
          </w:p>
        </w:tc>
        <w:tc>
          <w:tcPr>
            <w:tcW w:w="3319" w:type="dxa"/>
          </w:tcPr>
          <w:p w14:paraId="7DBF2BC5" w14:textId="6CA7084E" w:rsidR="007B3022" w:rsidRPr="00605E7E" w:rsidRDefault="007B3022" w:rsidP="007B3022">
            <w:pPr>
              <w:pStyle w:val="aa"/>
              <w:jc w:val="center"/>
              <w:rPr>
                <w:rStyle w:val="a9"/>
                <w:rFonts w:ascii="等线" w:eastAsia="等线" w:hAnsi="等线"/>
                <w:i w:val="0"/>
                <w:iCs w:val="0"/>
              </w:rPr>
            </w:pPr>
            <w:r w:rsidRPr="00580A5A">
              <w:rPr>
                <w:rStyle w:val="a9"/>
                <w:rFonts w:ascii="等线" w:eastAsia="等线" w:hAnsi="等线" w:hint="eastAsia"/>
                <w:i w:val="0"/>
                <w:iCs w:val="0"/>
              </w:rPr>
              <w:t>个人界面，管理界面以及私人浏览</w:t>
            </w:r>
            <w:r>
              <w:rPr>
                <w:rStyle w:val="a9"/>
                <w:rFonts w:ascii="等线" w:eastAsia="等线" w:hAnsi="等线" w:hint="eastAsia"/>
                <w:i w:val="0"/>
                <w:iCs w:val="0"/>
              </w:rPr>
              <w:t>基本</w:t>
            </w:r>
            <w:r w:rsidRPr="00580A5A">
              <w:rPr>
                <w:rStyle w:val="a9"/>
                <w:rFonts w:ascii="等线" w:eastAsia="等线" w:hAnsi="等线" w:hint="eastAsia"/>
                <w:i w:val="0"/>
                <w:iCs w:val="0"/>
              </w:rPr>
              <w:t>界面</w:t>
            </w:r>
            <w:r w:rsidRPr="00580A5A">
              <w:rPr>
                <w:rStyle w:val="a9"/>
                <w:rFonts w:ascii="等线" w:eastAsia="等线" w:hAnsi="等线"/>
                <w:i w:val="0"/>
                <w:iCs w:val="0"/>
              </w:rPr>
              <w:t>实现</w:t>
            </w:r>
          </w:p>
        </w:tc>
      </w:tr>
      <w:tr w:rsidR="007B3022" w14:paraId="335909DE" w14:textId="77777777" w:rsidTr="007B3022">
        <w:trPr>
          <w:trHeight w:val="423"/>
          <w:jc w:val="center"/>
        </w:trPr>
        <w:tc>
          <w:tcPr>
            <w:tcW w:w="1496" w:type="dxa"/>
          </w:tcPr>
          <w:p w14:paraId="3BC2675C" w14:textId="77777777" w:rsidR="007B3022" w:rsidRPr="007B3022" w:rsidRDefault="007B3022" w:rsidP="002526EB">
            <w:pPr>
              <w:pStyle w:val="aa"/>
              <w:jc w:val="center"/>
              <w:rPr>
                <w:rStyle w:val="a9"/>
                <w:rFonts w:ascii="等线" w:eastAsia="等线" w:hAnsi="等线"/>
                <w:i w:val="0"/>
                <w:iCs w:val="0"/>
              </w:rPr>
            </w:pPr>
            <w:r w:rsidRPr="007B3022">
              <w:rPr>
                <w:rStyle w:val="a9"/>
                <w:rFonts w:ascii="等线" w:eastAsia="等线" w:hAnsi="等线" w:hint="eastAsia"/>
                <w:i w:val="0"/>
                <w:iCs w:val="0"/>
              </w:rPr>
              <w:t>宋佳洛</w:t>
            </w:r>
          </w:p>
        </w:tc>
        <w:tc>
          <w:tcPr>
            <w:tcW w:w="3319" w:type="dxa"/>
            <w:tcBorders>
              <w:top w:val="single" w:sz="4" w:space="0" w:color="auto"/>
              <w:bottom w:val="single" w:sz="4" w:space="0" w:color="auto"/>
            </w:tcBorders>
          </w:tcPr>
          <w:p w14:paraId="2C0412FC" w14:textId="403A7148" w:rsidR="007B3022" w:rsidRPr="00580A5A" w:rsidRDefault="007B3022" w:rsidP="007B3022">
            <w:pPr>
              <w:pStyle w:val="aa"/>
              <w:jc w:val="center"/>
              <w:rPr>
                <w:rStyle w:val="a9"/>
                <w:rFonts w:ascii="等线" w:eastAsia="等线" w:hAnsi="等线"/>
                <w:i w:val="0"/>
                <w:iCs w:val="0"/>
              </w:rPr>
            </w:pPr>
            <w:r w:rsidRPr="00580A5A">
              <w:rPr>
                <w:rStyle w:val="a9"/>
                <w:rFonts w:ascii="等线" w:eastAsia="等线" w:hAnsi="等线" w:hint="eastAsia"/>
                <w:i w:val="0"/>
                <w:iCs w:val="0"/>
              </w:rPr>
              <w:t>登录，找回密码等登录模块</w:t>
            </w:r>
            <w:r>
              <w:rPr>
                <w:rStyle w:val="a9"/>
                <w:rFonts w:ascii="等线" w:eastAsia="等线" w:hAnsi="等线" w:hint="eastAsia"/>
                <w:i w:val="0"/>
                <w:iCs w:val="0"/>
              </w:rPr>
              <w:t>基本界面</w:t>
            </w:r>
            <w:r w:rsidRPr="00580A5A">
              <w:rPr>
                <w:rStyle w:val="a9"/>
                <w:rFonts w:ascii="等线" w:eastAsia="等线" w:hAnsi="等线"/>
                <w:i w:val="0"/>
                <w:iCs w:val="0"/>
              </w:rPr>
              <w:t>实现</w:t>
            </w:r>
          </w:p>
        </w:tc>
      </w:tr>
      <w:tr w:rsidR="007B3022" w14:paraId="04D5E8B9" w14:textId="77777777" w:rsidTr="007B3022">
        <w:trPr>
          <w:trHeight w:val="556"/>
          <w:jc w:val="center"/>
        </w:trPr>
        <w:tc>
          <w:tcPr>
            <w:tcW w:w="1496" w:type="dxa"/>
          </w:tcPr>
          <w:p w14:paraId="79DC4596" w14:textId="77777777" w:rsidR="007B3022" w:rsidRPr="007B3022" w:rsidRDefault="007B3022" w:rsidP="002526EB">
            <w:pPr>
              <w:pStyle w:val="aa"/>
              <w:jc w:val="center"/>
              <w:rPr>
                <w:rStyle w:val="a9"/>
                <w:rFonts w:ascii="等线" w:eastAsia="等线" w:hAnsi="等线"/>
                <w:i w:val="0"/>
                <w:iCs w:val="0"/>
              </w:rPr>
            </w:pPr>
            <w:r w:rsidRPr="007B3022">
              <w:rPr>
                <w:rStyle w:val="a9"/>
                <w:rFonts w:ascii="等线" w:eastAsia="等线" w:hAnsi="等线" w:hint="eastAsia"/>
                <w:i w:val="0"/>
                <w:iCs w:val="0"/>
              </w:rPr>
              <w:t>钟涵远</w:t>
            </w:r>
          </w:p>
        </w:tc>
        <w:tc>
          <w:tcPr>
            <w:tcW w:w="3319" w:type="dxa"/>
            <w:tcBorders>
              <w:top w:val="single" w:sz="4" w:space="0" w:color="auto"/>
            </w:tcBorders>
          </w:tcPr>
          <w:p w14:paraId="126697B0" w14:textId="12878CD7" w:rsidR="007B3022" w:rsidRPr="00580A5A" w:rsidRDefault="007B3022" w:rsidP="007B3022">
            <w:pPr>
              <w:pStyle w:val="aa"/>
              <w:jc w:val="center"/>
              <w:rPr>
                <w:rStyle w:val="a9"/>
                <w:rFonts w:ascii="等线" w:eastAsia="等线" w:hAnsi="等线"/>
                <w:i w:val="0"/>
                <w:iCs w:val="0"/>
              </w:rPr>
            </w:pPr>
            <w:r w:rsidRPr="00580A5A">
              <w:rPr>
                <w:rStyle w:val="a9"/>
                <w:rFonts w:ascii="等线" w:eastAsia="等线" w:hAnsi="等线" w:hint="eastAsia"/>
                <w:i w:val="0"/>
                <w:iCs w:val="0"/>
              </w:rPr>
              <w:t>前端交互模式实现，项目构建</w:t>
            </w:r>
            <w:r w:rsidR="00E23994">
              <w:rPr>
                <w:rStyle w:val="a9"/>
                <w:rFonts w:ascii="等线" w:eastAsia="等线" w:hAnsi="等线" w:hint="eastAsia"/>
                <w:i w:val="0"/>
                <w:iCs w:val="0"/>
              </w:rPr>
              <w:t>，</w:t>
            </w:r>
          </w:p>
        </w:tc>
      </w:tr>
    </w:tbl>
    <w:p w14:paraId="3B2D830A" w14:textId="77777777" w:rsidR="007B3022" w:rsidRPr="007B3022" w:rsidRDefault="007B3022" w:rsidP="004E4E24">
      <w:pPr>
        <w:rPr>
          <w:rFonts w:hint="eastAsia"/>
          <w:b/>
          <w:bCs/>
        </w:rPr>
      </w:pPr>
    </w:p>
    <w:p w14:paraId="5955C5C9" w14:textId="18040629" w:rsidR="00252BDC" w:rsidRDefault="00252BDC" w:rsidP="004E4E24">
      <w:pPr>
        <w:rPr>
          <w:b/>
          <w:bCs/>
        </w:rPr>
      </w:pPr>
      <w:r w:rsidRPr="00252BDC">
        <w:rPr>
          <w:rFonts w:hint="eastAsia"/>
          <w:b/>
          <w:bCs/>
        </w:rPr>
        <w:t>一．2</w:t>
      </w:r>
      <w:r w:rsidRPr="00252BDC">
        <w:rPr>
          <w:b/>
          <w:bCs/>
        </w:rPr>
        <w:t xml:space="preserve"> </w:t>
      </w:r>
      <w:r w:rsidRPr="00252BDC">
        <w:rPr>
          <w:rFonts w:hint="eastAsia"/>
          <w:b/>
          <w:bCs/>
        </w:rPr>
        <w:t>开发框架</w:t>
      </w:r>
    </w:p>
    <w:p w14:paraId="6D6D1222" w14:textId="1D0CEE0C" w:rsidR="00E23994" w:rsidRPr="00252BDC" w:rsidRDefault="00E23994" w:rsidP="004E4E24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主要J</w:t>
      </w:r>
      <w:r>
        <w:rPr>
          <w:b/>
          <w:bCs/>
        </w:rPr>
        <w:t>S</w:t>
      </w:r>
      <w:r>
        <w:rPr>
          <w:rFonts w:hint="eastAsia"/>
          <w:b/>
          <w:bCs/>
        </w:rPr>
        <w:t>框架使用V</w:t>
      </w:r>
      <w:r>
        <w:rPr>
          <w:b/>
          <w:bCs/>
        </w:rPr>
        <w:t>UE</w:t>
      </w:r>
    </w:p>
    <w:p w14:paraId="72FFE749" w14:textId="37CCC67F" w:rsidR="000A6703" w:rsidRDefault="000A6703" w:rsidP="000A6703">
      <w:pPr>
        <w:pStyle w:val="1"/>
        <w:rPr>
          <w:rFonts w:asciiTheme="minorHAnsi" w:eastAsiaTheme="minorHAnsi" w:hAnsiTheme="minorHAnsi"/>
          <w:b/>
          <w:bCs/>
          <w:color w:val="auto"/>
        </w:rPr>
      </w:pPr>
      <w:r w:rsidRPr="000A6703">
        <w:rPr>
          <w:rFonts w:asciiTheme="minorHAnsi" w:eastAsiaTheme="minorHAnsi" w:hAnsiTheme="minorHAnsi" w:hint="eastAsia"/>
          <w:b/>
          <w:bCs/>
          <w:color w:val="auto"/>
        </w:rPr>
        <w:t>二、</w:t>
      </w:r>
      <w:r w:rsidR="00AD6564">
        <w:rPr>
          <w:rFonts w:asciiTheme="minorHAnsi" w:eastAsiaTheme="minorHAnsi" w:hAnsiTheme="minorHAnsi" w:hint="eastAsia"/>
          <w:b/>
          <w:bCs/>
          <w:color w:val="auto"/>
        </w:rPr>
        <w:t>概要设计</w:t>
      </w:r>
    </w:p>
    <w:p w14:paraId="2F7FC1D1" w14:textId="7ABC514E" w:rsidR="000A6703" w:rsidRDefault="006277A2" w:rsidP="000A6703">
      <w:pPr>
        <w:rPr>
          <w:b/>
          <w:bCs/>
        </w:rPr>
      </w:pPr>
      <w:r w:rsidRPr="006277A2">
        <w:rPr>
          <w:rFonts w:hint="eastAsia"/>
          <w:b/>
          <w:bCs/>
        </w:rPr>
        <w:t>二．</w:t>
      </w:r>
      <w:r w:rsidRPr="006277A2">
        <w:rPr>
          <w:b/>
          <w:bCs/>
        </w:rPr>
        <w:t xml:space="preserve">1 </w:t>
      </w:r>
      <w:r w:rsidRPr="006277A2">
        <w:rPr>
          <w:rFonts w:hint="eastAsia"/>
          <w:b/>
          <w:bCs/>
        </w:rPr>
        <w:t>角色及其用例</w:t>
      </w:r>
      <w:r w:rsidR="00A325FD">
        <w:rPr>
          <w:rFonts w:hint="eastAsia"/>
          <w:b/>
          <w:bCs/>
        </w:rPr>
        <w:t>初步设计</w:t>
      </w:r>
    </w:p>
    <w:p w14:paraId="59648020" w14:textId="750A32D5" w:rsidR="007B3022" w:rsidRDefault="007B3022" w:rsidP="007B3022">
      <w:pPr>
        <w:ind w:firstLineChars="200" w:firstLine="420"/>
        <w:rPr>
          <w:rFonts w:hint="eastAsia"/>
        </w:rPr>
      </w:pPr>
      <w:r>
        <w:rPr>
          <w:rFonts w:hint="eastAsia"/>
        </w:rPr>
        <w:t>根据P</w:t>
      </w:r>
      <w:r>
        <w:t>RD</w:t>
      </w:r>
      <w:r>
        <w:rPr>
          <w:rFonts w:hint="eastAsia"/>
        </w:rPr>
        <w:t>需求，可将前端界面用户分为三个角色。分别是：非匿名用户，匿名用户</w:t>
      </w:r>
      <w:r w:rsidR="00A325FD">
        <w:rPr>
          <w:rFonts w:hint="eastAsia"/>
        </w:rPr>
        <w:t>与管理员。其用例方法设计如图所示</w:t>
      </w:r>
    </w:p>
    <w:p w14:paraId="388A88BE" w14:textId="0E5CF653" w:rsidR="007B3022" w:rsidRDefault="00E23994" w:rsidP="007B3022">
      <w:pPr>
        <w:keepNext/>
      </w:pPr>
      <w:r>
        <w:rPr>
          <w:noProof/>
        </w:rPr>
        <w:lastRenderedPageBreak/>
        <w:drawing>
          <wp:inline distT="0" distB="0" distL="0" distR="0" wp14:anchorId="143550AF" wp14:editId="5C65000C">
            <wp:extent cx="5274310" cy="2391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9F606DC" w14:textId="67C29070" w:rsidR="007B3022" w:rsidRDefault="007B3022" w:rsidP="007B3022">
      <w:pPr>
        <w:pStyle w:val="a3"/>
        <w:jc w:val="center"/>
        <w:rPr>
          <w:rFonts w:ascii="华文仿宋" w:eastAsia="华文仿宋" w:hAnsi="华文仿宋"/>
          <w:b w:val="0"/>
          <w:bCs w:val="0"/>
          <w:noProof/>
        </w:rPr>
      </w:pPr>
      <w:r w:rsidRPr="007B3022">
        <w:rPr>
          <w:rFonts w:ascii="华文仿宋" w:eastAsia="华文仿宋" w:hAnsi="华文仿宋"/>
          <w:b w:val="0"/>
          <w:bCs w:val="0"/>
        </w:rPr>
        <w:t xml:space="preserve">图表 </w:t>
      </w:r>
      <w:r w:rsidRPr="007B3022">
        <w:rPr>
          <w:rFonts w:ascii="华文仿宋" w:eastAsia="华文仿宋" w:hAnsi="华文仿宋"/>
          <w:b w:val="0"/>
          <w:bCs w:val="0"/>
        </w:rPr>
        <w:fldChar w:fldCharType="begin"/>
      </w:r>
      <w:r w:rsidRPr="007B3022">
        <w:rPr>
          <w:rFonts w:ascii="华文仿宋" w:eastAsia="华文仿宋" w:hAnsi="华文仿宋"/>
          <w:b w:val="0"/>
          <w:bCs w:val="0"/>
        </w:rPr>
        <w:instrText xml:space="preserve"> SEQ 图表 \* ARABIC </w:instrText>
      </w:r>
      <w:r w:rsidRPr="007B3022">
        <w:rPr>
          <w:rFonts w:ascii="华文仿宋" w:eastAsia="华文仿宋" w:hAnsi="华文仿宋"/>
          <w:b w:val="0"/>
          <w:bCs w:val="0"/>
        </w:rPr>
        <w:fldChar w:fldCharType="separate"/>
      </w:r>
      <w:r w:rsidR="00691733">
        <w:rPr>
          <w:rFonts w:ascii="华文仿宋" w:eastAsia="华文仿宋" w:hAnsi="华文仿宋"/>
          <w:b w:val="0"/>
          <w:bCs w:val="0"/>
          <w:noProof/>
        </w:rPr>
        <w:t>1</w:t>
      </w:r>
      <w:r w:rsidRPr="007B3022">
        <w:rPr>
          <w:rFonts w:ascii="华文仿宋" w:eastAsia="华文仿宋" w:hAnsi="华文仿宋"/>
          <w:b w:val="0"/>
          <w:bCs w:val="0"/>
        </w:rPr>
        <w:fldChar w:fldCharType="end"/>
      </w:r>
      <w:r w:rsidRPr="007B3022">
        <w:rPr>
          <w:rFonts w:ascii="华文仿宋" w:eastAsia="华文仿宋" w:hAnsi="华文仿宋"/>
          <w:b w:val="0"/>
          <w:bCs w:val="0"/>
          <w:noProof/>
        </w:rPr>
        <w:t xml:space="preserve"> </w:t>
      </w:r>
      <w:r w:rsidRPr="007B3022">
        <w:rPr>
          <w:rFonts w:ascii="华文仿宋" w:eastAsia="华文仿宋" w:hAnsi="华文仿宋" w:hint="eastAsia"/>
          <w:b w:val="0"/>
          <w:bCs w:val="0"/>
          <w:noProof/>
        </w:rPr>
        <w:t>非匿名用户用例图</w:t>
      </w:r>
    </w:p>
    <w:p w14:paraId="7AEA912B" w14:textId="17D1A5A8" w:rsidR="007B3022" w:rsidRDefault="00E23994" w:rsidP="007B3022">
      <w:pPr>
        <w:keepNext/>
        <w:jc w:val="center"/>
      </w:pPr>
      <w:r>
        <w:rPr>
          <w:noProof/>
        </w:rPr>
        <w:drawing>
          <wp:inline distT="0" distB="0" distL="0" distR="0" wp14:anchorId="038F7B88" wp14:editId="7D1549D1">
            <wp:extent cx="1859280" cy="2521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1814" cy="2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EFE7A9C" w14:textId="62123115" w:rsidR="007B3022" w:rsidRDefault="007B3022" w:rsidP="007B3022">
      <w:pPr>
        <w:pStyle w:val="a3"/>
        <w:jc w:val="center"/>
        <w:rPr>
          <w:rFonts w:ascii="华文仿宋" w:eastAsia="华文仿宋" w:hAnsi="华文仿宋"/>
          <w:b w:val="0"/>
          <w:bCs w:val="0"/>
        </w:rPr>
      </w:pPr>
      <w:r w:rsidRPr="007B3022">
        <w:rPr>
          <w:rFonts w:ascii="华文仿宋" w:eastAsia="华文仿宋" w:hAnsi="华文仿宋"/>
          <w:b w:val="0"/>
          <w:bCs w:val="0"/>
        </w:rPr>
        <w:t xml:space="preserve">图表 </w:t>
      </w:r>
      <w:r w:rsidRPr="007B3022">
        <w:rPr>
          <w:rFonts w:ascii="华文仿宋" w:eastAsia="华文仿宋" w:hAnsi="华文仿宋"/>
          <w:b w:val="0"/>
          <w:bCs w:val="0"/>
        </w:rPr>
        <w:fldChar w:fldCharType="begin"/>
      </w:r>
      <w:r w:rsidRPr="007B3022">
        <w:rPr>
          <w:rFonts w:ascii="华文仿宋" w:eastAsia="华文仿宋" w:hAnsi="华文仿宋"/>
          <w:b w:val="0"/>
          <w:bCs w:val="0"/>
        </w:rPr>
        <w:instrText xml:space="preserve"> SEQ 图表 \* ARABIC </w:instrText>
      </w:r>
      <w:r w:rsidRPr="007B3022">
        <w:rPr>
          <w:rFonts w:ascii="华文仿宋" w:eastAsia="华文仿宋" w:hAnsi="华文仿宋"/>
          <w:b w:val="0"/>
          <w:bCs w:val="0"/>
        </w:rPr>
        <w:fldChar w:fldCharType="separate"/>
      </w:r>
      <w:r w:rsidR="00691733">
        <w:rPr>
          <w:rFonts w:ascii="华文仿宋" w:eastAsia="华文仿宋" w:hAnsi="华文仿宋"/>
          <w:b w:val="0"/>
          <w:bCs w:val="0"/>
          <w:noProof/>
        </w:rPr>
        <w:t>2</w:t>
      </w:r>
      <w:r w:rsidRPr="007B3022">
        <w:rPr>
          <w:rFonts w:ascii="华文仿宋" w:eastAsia="华文仿宋" w:hAnsi="华文仿宋"/>
          <w:b w:val="0"/>
          <w:bCs w:val="0"/>
        </w:rPr>
        <w:fldChar w:fldCharType="end"/>
      </w:r>
      <w:r w:rsidRPr="007B3022">
        <w:rPr>
          <w:rFonts w:ascii="华文仿宋" w:eastAsia="华文仿宋" w:hAnsi="华文仿宋" w:hint="eastAsia"/>
          <w:b w:val="0"/>
          <w:bCs w:val="0"/>
        </w:rPr>
        <w:t>匿名用户用例图</w:t>
      </w:r>
    </w:p>
    <w:p w14:paraId="3278D9AA" w14:textId="7897EBC1" w:rsidR="00F66D4B" w:rsidRDefault="00F66D4B" w:rsidP="000A6703">
      <w:pPr>
        <w:rPr>
          <w:b/>
          <w:bCs/>
        </w:rPr>
      </w:pPr>
      <w:r>
        <w:rPr>
          <w:rFonts w:hint="eastAsia"/>
          <w:b/>
          <w:bCs/>
        </w:rPr>
        <w:t>说明：</w:t>
      </w:r>
    </w:p>
    <w:p w14:paraId="250E2D32" w14:textId="77777777" w:rsidR="00F66D4B" w:rsidRDefault="00F66D4B" w:rsidP="00F66D4B">
      <w:r>
        <w:rPr>
          <w:rFonts w:hint="eastAsia"/>
        </w:rPr>
        <w:t>匿名用户：</w:t>
      </w:r>
    </w:p>
    <w:p w14:paraId="2BE8AF22" w14:textId="77777777" w:rsidR="00F66D4B" w:rsidRDefault="00F66D4B" w:rsidP="00F66D4B">
      <w:pPr>
        <w:numPr>
          <w:ilvl w:val="0"/>
          <w:numId w:val="2"/>
        </w:numPr>
      </w:pPr>
      <w:r>
        <w:rPr>
          <w:rFonts w:hint="eastAsia"/>
        </w:rPr>
        <w:t>搜索主题：寻找自己需要的主题</w:t>
      </w:r>
    </w:p>
    <w:p w14:paraId="18936845" w14:textId="77777777" w:rsidR="00F66D4B" w:rsidRDefault="00F66D4B" w:rsidP="00F66D4B">
      <w:pPr>
        <w:numPr>
          <w:ilvl w:val="0"/>
          <w:numId w:val="2"/>
        </w:numPr>
      </w:pPr>
      <w:r>
        <w:rPr>
          <w:rFonts w:hint="eastAsia"/>
        </w:rPr>
        <w:t>发表留言：在找到的主题下方发表</w:t>
      </w:r>
    </w:p>
    <w:p w14:paraId="1960A38E" w14:textId="77777777" w:rsidR="00F66D4B" w:rsidRDefault="00F66D4B" w:rsidP="00F66D4B">
      <w:r>
        <w:rPr>
          <w:rFonts w:hint="eastAsia"/>
        </w:rPr>
        <w:t>非匿名用户：</w:t>
      </w:r>
    </w:p>
    <w:p w14:paraId="2B6F2F4A" w14:textId="77777777" w:rsidR="00F66D4B" w:rsidRDefault="00F66D4B" w:rsidP="00F66D4B">
      <w:pPr>
        <w:numPr>
          <w:ilvl w:val="0"/>
          <w:numId w:val="3"/>
        </w:numPr>
      </w:pPr>
      <w:r>
        <w:rPr>
          <w:rFonts w:hint="eastAsia"/>
        </w:rPr>
        <w:t>登录账号</w:t>
      </w:r>
    </w:p>
    <w:p w14:paraId="63760644" w14:textId="77777777" w:rsidR="00F66D4B" w:rsidRDefault="00F66D4B" w:rsidP="00F66D4B">
      <w:pPr>
        <w:numPr>
          <w:ilvl w:val="0"/>
          <w:numId w:val="3"/>
        </w:numPr>
      </w:pPr>
      <w:r>
        <w:rPr>
          <w:rFonts w:hint="eastAsia"/>
        </w:rPr>
        <w:t>注册账号：邮箱注册</w:t>
      </w:r>
    </w:p>
    <w:p w14:paraId="41DB5D7B" w14:textId="77777777" w:rsidR="00F66D4B" w:rsidRDefault="00F66D4B" w:rsidP="00F66D4B">
      <w:pPr>
        <w:numPr>
          <w:ilvl w:val="0"/>
          <w:numId w:val="3"/>
        </w:numPr>
      </w:pPr>
      <w:r>
        <w:rPr>
          <w:rFonts w:hint="eastAsia"/>
        </w:rPr>
        <w:t>密码找回：根据邮箱进行找回</w:t>
      </w:r>
    </w:p>
    <w:p w14:paraId="179E1E6A" w14:textId="77777777" w:rsidR="00F66D4B" w:rsidRDefault="00F66D4B" w:rsidP="00F66D4B">
      <w:pPr>
        <w:numPr>
          <w:ilvl w:val="0"/>
          <w:numId w:val="3"/>
        </w:numPr>
      </w:pPr>
      <w:r>
        <w:rPr>
          <w:rFonts w:hint="eastAsia"/>
        </w:rPr>
        <w:t>修改个人信息（包括</w:t>
      </w:r>
      <w:r>
        <w:rPr>
          <w:rFonts w:ascii="等线" w:eastAsia="等线" w:hAnsi="等线" w:hint="eastAsia"/>
        </w:rPr>
        <w:t>昵称，修改生日，修改头像，修改邮箱，修改密码</w:t>
      </w:r>
      <w:r>
        <w:rPr>
          <w:rFonts w:hint="eastAsia"/>
        </w:rPr>
        <w:t>）</w:t>
      </w:r>
    </w:p>
    <w:p w14:paraId="28017D1C" w14:textId="77777777" w:rsidR="00F66D4B" w:rsidRDefault="00F66D4B" w:rsidP="00F66D4B">
      <w:pPr>
        <w:numPr>
          <w:ilvl w:val="0"/>
          <w:numId w:val="3"/>
        </w:numPr>
      </w:pPr>
      <w:r>
        <w:rPr>
          <w:rFonts w:hint="eastAsia"/>
        </w:rPr>
        <w:t>搜索主题：寻找自己需要的主题</w:t>
      </w:r>
    </w:p>
    <w:p w14:paraId="5C296247" w14:textId="77777777" w:rsidR="00F66D4B" w:rsidRDefault="00F66D4B" w:rsidP="00F66D4B">
      <w:pPr>
        <w:numPr>
          <w:ilvl w:val="0"/>
          <w:numId w:val="3"/>
        </w:numPr>
      </w:pPr>
      <w:r>
        <w:rPr>
          <w:rFonts w:hint="eastAsia"/>
        </w:rPr>
        <w:lastRenderedPageBreak/>
        <w:t>发表留言：在找到的主题下方发表</w:t>
      </w:r>
    </w:p>
    <w:p w14:paraId="3AAC2618" w14:textId="77777777" w:rsidR="00F66D4B" w:rsidRDefault="00F66D4B" w:rsidP="00F66D4B">
      <w:pPr>
        <w:numPr>
          <w:ilvl w:val="0"/>
          <w:numId w:val="3"/>
        </w:numPr>
      </w:pPr>
      <w:r>
        <w:rPr>
          <w:rFonts w:hint="eastAsia"/>
        </w:rPr>
        <w:t>删除留言：在自己对应的留言处进行删除</w:t>
      </w:r>
    </w:p>
    <w:p w14:paraId="01FABB17" w14:textId="2DC7F8E6" w:rsidR="00252BDC" w:rsidRPr="00252BDC" w:rsidRDefault="00252BDC" w:rsidP="00252BDC">
      <w:pPr>
        <w:pStyle w:val="1"/>
        <w:rPr>
          <w:rFonts w:asciiTheme="minorHAnsi" w:eastAsiaTheme="minorHAnsi" w:hAnsiTheme="minorHAnsi"/>
          <w:b/>
          <w:bCs/>
          <w:color w:val="auto"/>
        </w:rPr>
      </w:pPr>
      <w:r w:rsidRPr="00252BDC">
        <w:rPr>
          <w:rFonts w:asciiTheme="minorHAnsi" w:eastAsiaTheme="minorHAnsi" w:hAnsiTheme="minorHAnsi" w:hint="eastAsia"/>
          <w:b/>
          <w:bCs/>
          <w:color w:val="auto"/>
        </w:rPr>
        <w:t>三．详细设计</w:t>
      </w:r>
    </w:p>
    <w:p w14:paraId="7CBC0295" w14:textId="692D0F13" w:rsidR="00F66D4B" w:rsidRDefault="00F66D4B" w:rsidP="00252BDC">
      <w:pPr>
        <w:rPr>
          <w:b/>
          <w:bCs/>
        </w:rPr>
      </w:pPr>
      <w:r w:rsidRPr="00F66D4B">
        <w:rPr>
          <w:rFonts w:hint="eastAsia"/>
          <w:b/>
          <w:bCs/>
        </w:rPr>
        <w:t>三．</w:t>
      </w:r>
      <w:r w:rsidR="00ED5558">
        <w:rPr>
          <w:b/>
          <w:bCs/>
        </w:rPr>
        <w:t>1</w:t>
      </w:r>
      <w:r w:rsidRPr="00F66D4B">
        <w:rPr>
          <w:rFonts w:hint="eastAsia"/>
          <w:b/>
          <w:bCs/>
        </w:rPr>
        <w:t>各用例组件方案设计</w:t>
      </w:r>
    </w:p>
    <w:p w14:paraId="534F8AEA" w14:textId="3B1EE489" w:rsidR="001D58A6" w:rsidRPr="002526EB" w:rsidRDefault="00743100" w:rsidP="00252BDC">
      <w:pPr>
        <w:rPr>
          <w:rFonts w:hint="eastAsia"/>
          <w:b/>
          <w:bCs/>
          <w:u w:val="single"/>
        </w:rPr>
      </w:pPr>
      <w:r w:rsidRPr="00743100">
        <w:rPr>
          <w:rFonts w:hint="eastAsia"/>
          <w:b/>
          <w:bCs/>
          <w:u w:val="single"/>
        </w:rPr>
        <w:t>注意，标记*的组件方法</w:t>
      </w:r>
      <w:r>
        <w:rPr>
          <w:rFonts w:hint="eastAsia"/>
          <w:b/>
          <w:bCs/>
          <w:u w:val="single"/>
        </w:rPr>
        <w:t>需要调用来自其他模块的方法</w:t>
      </w:r>
      <w:r w:rsidR="00FD316A">
        <w:rPr>
          <w:rFonts w:hint="eastAsia"/>
          <w:b/>
          <w:bCs/>
          <w:u w:val="single"/>
        </w:rPr>
        <w:t>，所有请求处理方案请先找负责人核查通过</w:t>
      </w:r>
    </w:p>
    <w:tbl>
      <w:tblPr>
        <w:tblStyle w:val="af4"/>
        <w:tblpPr w:leftFromText="180" w:rightFromText="180" w:vertAnchor="text" w:horzAnchor="margin" w:tblpXSpec="center" w:tblpY="944"/>
        <w:tblW w:w="8312" w:type="dxa"/>
        <w:tblLook w:val="04A0" w:firstRow="1" w:lastRow="0" w:firstColumn="1" w:lastColumn="0" w:noHBand="0" w:noVBand="1"/>
      </w:tblPr>
      <w:tblGrid>
        <w:gridCol w:w="719"/>
        <w:gridCol w:w="854"/>
        <w:gridCol w:w="6739"/>
      </w:tblGrid>
      <w:tr w:rsidR="002526EB" w14:paraId="4A0E4F07" w14:textId="77777777" w:rsidTr="00ED5558">
        <w:trPr>
          <w:trHeight w:val="274"/>
        </w:trPr>
        <w:tc>
          <w:tcPr>
            <w:tcW w:w="1573" w:type="dxa"/>
            <w:gridSpan w:val="2"/>
          </w:tcPr>
          <w:p w14:paraId="4914391B" w14:textId="77777777" w:rsidR="00F66D4B" w:rsidRDefault="00F66D4B" w:rsidP="00A3178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用例</w:t>
            </w:r>
          </w:p>
        </w:tc>
        <w:tc>
          <w:tcPr>
            <w:tcW w:w="6739" w:type="dxa"/>
          </w:tcPr>
          <w:p w14:paraId="27DFA6CA" w14:textId="77777777" w:rsidR="00F66D4B" w:rsidRDefault="00F66D4B" w:rsidP="00A3178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设计方案</w:t>
            </w:r>
          </w:p>
        </w:tc>
      </w:tr>
      <w:tr w:rsidR="005D463E" w14:paraId="4AEB18C9" w14:textId="77777777" w:rsidTr="00ED5558">
        <w:trPr>
          <w:trHeight w:val="1374"/>
        </w:trPr>
        <w:tc>
          <w:tcPr>
            <w:tcW w:w="1573" w:type="dxa"/>
            <w:gridSpan w:val="2"/>
          </w:tcPr>
          <w:p w14:paraId="5BA4E30B" w14:textId="77777777" w:rsidR="00743100" w:rsidRDefault="00743100" w:rsidP="00A31780">
            <w:pPr>
              <w:jc w:val="center"/>
            </w:pPr>
          </w:p>
          <w:p w14:paraId="26DED8CF" w14:textId="77777777" w:rsidR="00743100" w:rsidRDefault="00743100" w:rsidP="00A31780">
            <w:pPr>
              <w:jc w:val="center"/>
            </w:pPr>
          </w:p>
          <w:p w14:paraId="56DB22F9" w14:textId="5FA70E5C" w:rsidR="00743100" w:rsidRPr="00743100" w:rsidRDefault="00743100" w:rsidP="00A31780">
            <w:pPr>
              <w:jc w:val="center"/>
              <w:rPr>
                <w:rFonts w:hint="eastAsia"/>
                <w:b/>
                <w:bCs/>
              </w:rPr>
            </w:pPr>
            <w:r w:rsidRPr="00743100">
              <w:rPr>
                <w:rFonts w:hint="eastAsia"/>
                <w:b/>
                <w:bCs/>
              </w:rPr>
              <w:t>整体</w:t>
            </w:r>
          </w:p>
        </w:tc>
        <w:tc>
          <w:tcPr>
            <w:tcW w:w="6739" w:type="dxa"/>
          </w:tcPr>
          <w:p w14:paraId="3DC86BF3" w14:textId="5622FEDB" w:rsidR="00743100" w:rsidRPr="00743100" w:rsidRDefault="00743100" w:rsidP="00ED5558">
            <w:pPr>
              <w:pStyle w:val="af9"/>
              <w:numPr>
                <w:ilvl w:val="0"/>
                <w:numId w:val="8"/>
              </w:numPr>
              <w:ind w:firstLineChars="0"/>
            </w:pPr>
            <w:r w:rsidRPr="00743100">
              <w:t>插入图片：用户可选本地上传图片，该图片单独上传至图片服务器，并</w:t>
            </w:r>
            <w:r>
              <w:rPr>
                <w:rFonts w:hint="eastAsia"/>
              </w:rPr>
              <w:t>返回该图片在图片服务器的U</w:t>
            </w:r>
            <w:r>
              <w:t>RL</w:t>
            </w:r>
          </w:p>
          <w:p w14:paraId="0350CDD5" w14:textId="1D0F7B20" w:rsidR="000056A0" w:rsidRDefault="00743100" w:rsidP="00ED5558">
            <w:pPr>
              <w:pStyle w:val="af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登录验证：验证当前用户的登录状态。返回登录状态：</w:t>
            </w:r>
            <w:r w:rsidR="000C3654">
              <w:rPr>
                <w:rFonts w:hint="eastAsia"/>
              </w:rPr>
              <w:t>0</w:t>
            </w:r>
            <w:r>
              <w:rPr>
                <w:rFonts w:hint="eastAsia"/>
              </w:rPr>
              <w:t>为已登录，</w:t>
            </w:r>
            <w:r w:rsidR="000C3654">
              <w:rPr>
                <w:rFonts w:hint="eastAsia"/>
              </w:rPr>
              <w:t>1</w:t>
            </w:r>
            <w:r>
              <w:rPr>
                <w:rFonts w:hint="eastAsia"/>
              </w:rPr>
              <w:t>为未登录。</w:t>
            </w:r>
          </w:p>
          <w:p w14:paraId="21331084" w14:textId="2B496803" w:rsidR="000C3654" w:rsidRPr="00743100" w:rsidRDefault="000C3654" w:rsidP="00ED5558">
            <w:pPr>
              <w:pStyle w:val="af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邮箱正确性检查：检查用户输入邮箱的合法性。合法返回0，不合法返回1</w:t>
            </w:r>
          </w:p>
          <w:p w14:paraId="2FD9A065" w14:textId="1CBACFE7" w:rsidR="00743100" w:rsidRPr="00743100" w:rsidRDefault="00743100" w:rsidP="00ED5558">
            <w:pPr>
              <w:rPr>
                <w:rFonts w:hint="eastAsia"/>
              </w:rPr>
            </w:pPr>
          </w:p>
        </w:tc>
      </w:tr>
      <w:tr w:rsidR="002526EB" w14:paraId="0EA2A400" w14:textId="77777777" w:rsidTr="00ED5558">
        <w:trPr>
          <w:trHeight w:val="539"/>
        </w:trPr>
        <w:tc>
          <w:tcPr>
            <w:tcW w:w="1573" w:type="dxa"/>
            <w:gridSpan w:val="2"/>
          </w:tcPr>
          <w:p w14:paraId="04AD71BB" w14:textId="77777777" w:rsidR="001B78E3" w:rsidRDefault="001B78E3" w:rsidP="00A31780">
            <w:pPr>
              <w:jc w:val="center"/>
              <w:rPr>
                <w:b/>
                <w:bCs/>
              </w:rPr>
            </w:pPr>
          </w:p>
          <w:p w14:paraId="0E2EC258" w14:textId="77777777" w:rsidR="001B78E3" w:rsidRDefault="001B78E3" w:rsidP="00A31780">
            <w:pPr>
              <w:jc w:val="center"/>
              <w:rPr>
                <w:b/>
                <w:bCs/>
              </w:rPr>
            </w:pPr>
          </w:p>
          <w:p w14:paraId="21FA8980" w14:textId="0CF0D52C" w:rsidR="00F66D4B" w:rsidRDefault="00F66D4B" w:rsidP="00A3178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留言</w:t>
            </w:r>
          </w:p>
        </w:tc>
        <w:tc>
          <w:tcPr>
            <w:tcW w:w="6739" w:type="dxa"/>
          </w:tcPr>
          <w:p w14:paraId="5C416C5E" w14:textId="251DE868" w:rsidR="00A31780" w:rsidRDefault="00F66D4B" w:rsidP="00A31780">
            <w:pPr>
              <w:rPr>
                <w:rFonts w:hint="eastAsia"/>
              </w:rPr>
            </w:pPr>
            <w:r>
              <w:rPr>
                <w:rFonts w:hint="eastAsia"/>
              </w:rPr>
              <w:t>将用户的输入内容作为表单提交给后端处理。需要实现</w:t>
            </w:r>
            <w:r w:rsidR="00A31780">
              <w:rPr>
                <w:rFonts w:hint="eastAsia"/>
              </w:rPr>
              <w:t>的</w:t>
            </w:r>
            <w:r>
              <w:rPr>
                <w:rFonts w:hint="eastAsia"/>
              </w:rPr>
              <w:t>方法</w:t>
            </w:r>
            <w:r w:rsidR="001B78E3">
              <w:rPr>
                <w:rFonts w:hint="eastAsia"/>
              </w:rPr>
              <w:t>组件</w:t>
            </w:r>
            <w:r>
              <w:rPr>
                <w:rFonts w:hint="eastAsia"/>
              </w:rPr>
              <w:t>：</w:t>
            </w:r>
          </w:p>
          <w:p w14:paraId="00395159" w14:textId="401F3231" w:rsidR="00F66D4B" w:rsidRDefault="00743100" w:rsidP="00A31780">
            <w:pPr>
              <w:pStyle w:val="af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*</w:t>
            </w:r>
            <w:r>
              <w:t>*</w:t>
            </w:r>
            <w:r>
              <w:rPr>
                <w:rFonts w:hint="eastAsia"/>
              </w:rPr>
              <w:t>添加</w:t>
            </w:r>
            <w:r w:rsidR="00F66D4B">
              <w:rPr>
                <w:rFonts w:hint="eastAsia"/>
              </w:rPr>
              <w:t>图片</w:t>
            </w:r>
            <w:r>
              <w:rPr>
                <w:rFonts w:hint="eastAsia"/>
              </w:rPr>
              <w:t>(留言)</w:t>
            </w:r>
            <w:r w:rsidR="00F66D4B">
              <w:rPr>
                <w:rFonts w:hint="eastAsia"/>
              </w:rPr>
              <w:t>：</w:t>
            </w:r>
            <w:r>
              <w:rPr>
                <w:rFonts w:hint="eastAsia"/>
              </w:rPr>
              <w:t>调用插入图片方法，在输入位置插入返回的U</w:t>
            </w:r>
            <w:r>
              <w:t>RL</w:t>
            </w:r>
            <w:r w:rsidR="001B78E3">
              <w:rPr>
                <w:rFonts w:hint="eastAsia"/>
              </w:rPr>
              <w:t>。</w:t>
            </w:r>
            <w:r w:rsidR="00F66D4B">
              <w:t xml:space="preserve"> </w:t>
            </w:r>
          </w:p>
          <w:p w14:paraId="053F5C09" w14:textId="77777777" w:rsidR="00F66D4B" w:rsidRDefault="00F66D4B" w:rsidP="00A31780">
            <w:pPr>
              <w:pStyle w:val="af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留言：提交用户输入的表单</w:t>
            </w:r>
          </w:p>
          <w:p w14:paraId="0169287D" w14:textId="48DF9450" w:rsidR="00A31780" w:rsidRDefault="00743100" w:rsidP="00A31780">
            <w:pPr>
              <w:pStyle w:val="af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*</w:t>
            </w:r>
            <w:r>
              <w:t>*</w:t>
            </w:r>
            <w:r>
              <w:rPr>
                <w:rFonts w:hint="eastAsia"/>
              </w:rPr>
              <w:t>提示状态改变(留言</w:t>
            </w:r>
            <w:r>
              <w:t>)</w:t>
            </w:r>
            <w:r>
              <w:rPr>
                <w:rFonts w:hint="eastAsia"/>
              </w:rPr>
              <w:t>：调用登陆验证方法，</w:t>
            </w:r>
            <w:r w:rsidR="00A31780">
              <w:rPr>
                <w:rFonts w:hint="eastAsia"/>
              </w:rPr>
              <w:t>根据用户状态改变留言界面：</w:t>
            </w:r>
          </w:p>
          <w:p w14:paraId="2A4A3D1B" w14:textId="77777777" w:rsidR="00A31780" w:rsidRDefault="00A31780" w:rsidP="00A31780">
            <w:pPr>
              <w:pStyle w:val="af9"/>
              <w:ind w:left="360" w:firstLineChars="0" w:firstLine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>未登录：留言按钮为黑，并在Inpu</w:t>
            </w:r>
            <w:r>
              <w:t>t</w:t>
            </w:r>
            <w:r>
              <w:rPr>
                <w:rFonts w:hint="eastAsia"/>
              </w:rPr>
              <w:t>框提示用户登录</w:t>
            </w:r>
          </w:p>
          <w:p w14:paraId="2379B1B1" w14:textId="55A5CC42" w:rsidR="00A31780" w:rsidRPr="00F66D4B" w:rsidRDefault="00A31780" w:rsidP="00A31780">
            <w:pPr>
              <w:pStyle w:val="af9"/>
              <w:ind w:left="360" w:firstLineChars="0" w:firstLine="0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>已登录：与设计U</w:t>
            </w:r>
            <w:r>
              <w:t>I</w:t>
            </w:r>
            <w:r>
              <w:rPr>
                <w:rFonts w:hint="eastAsia"/>
              </w:rPr>
              <w:t>一致</w:t>
            </w:r>
          </w:p>
        </w:tc>
      </w:tr>
      <w:tr w:rsidR="002526EB" w14:paraId="64C8A2E0" w14:textId="77777777" w:rsidTr="00ED5558">
        <w:trPr>
          <w:trHeight w:val="2083"/>
        </w:trPr>
        <w:tc>
          <w:tcPr>
            <w:tcW w:w="1573" w:type="dxa"/>
            <w:gridSpan w:val="2"/>
          </w:tcPr>
          <w:p w14:paraId="370881ED" w14:textId="7A5DD202" w:rsidR="000056A0" w:rsidRDefault="000056A0" w:rsidP="00A3178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回复</w:t>
            </w:r>
          </w:p>
        </w:tc>
        <w:tc>
          <w:tcPr>
            <w:tcW w:w="6739" w:type="dxa"/>
          </w:tcPr>
          <w:p w14:paraId="3F093399" w14:textId="77777777" w:rsidR="000056A0" w:rsidRDefault="000056A0" w:rsidP="00A31780">
            <w:r w:rsidRPr="000056A0">
              <w:rPr>
                <w:rFonts w:hint="eastAsia"/>
              </w:rPr>
              <w:t>将用户的输入内容作为表单提交给后端处理。</w:t>
            </w:r>
          </w:p>
          <w:p w14:paraId="198F790D" w14:textId="77777777" w:rsidR="000056A0" w:rsidRDefault="000056A0" w:rsidP="00A31780">
            <w:r w:rsidRPr="000056A0">
              <w:rPr>
                <w:rFonts w:hint="eastAsia"/>
              </w:rPr>
              <w:t>需要实现的方法组件：</w:t>
            </w:r>
          </w:p>
          <w:p w14:paraId="78A0D215" w14:textId="0694A947" w:rsidR="000056A0" w:rsidRDefault="000056A0" w:rsidP="000056A0">
            <w:pPr>
              <w:pStyle w:val="af9"/>
              <w:numPr>
                <w:ilvl w:val="0"/>
                <w:numId w:val="11"/>
              </w:numPr>
              <w:spacing w:after="120" w:line="264" w:lineRule="auto"/>
              <w:ind w:firstLineChars="0"/>
            </w:pPr>
            <w:r>
              <w:rPr>
                <w:rFonts w:hint="eastAsia"/>
              </w:rPr>
              <w:t>*</w:t>
            </w:r>
            <w:r>
              <w:t>*</w:t>
            </w:r>
            <w:r>
              <w:rPr>
                <w:rFonts w:hint="eastAsia"/>
              </w:rPr>
              <w:t>提示状态改变(留言</w:t>
            </w:r>
            <w:r>
              <w:t>)</w:t>
            </w:r>
            <w:r>
              <w:rPr>
                <w:rFonts w:hint="eastAsia"/>
              </w:rPr>
              <w:t>：调用登陆验证方法，根据用户状态改变</w:t>
            </w:r>
            <w:r w:rsidR="005D463E">
              <w:rPr>
                <w:rFonts w:hint="eastAsia"/>
              </w:rPr>
              <w:t>回复</w:t>
            </w:r>
            <w:r>
              <w:rPr>
                <w:rFonts w:hint="eastAsia"/>
              </w:rPr>
              <w:t>界面：</w:t>
            </w:r>
          </w:p>
          <w:p w14:paraId="64568EF2" w14:textId="77777777" w:rsidR="005D463E" w:rsidRDefault="000056A0" w:rsidP="005D463E">
            <w:pPr>
              <w:pStyle w:val="af9"/>
              <w:ind w:left="360" w:firstLineChars="0" w:firstLine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>未登录：回复按钮为黑，并在Inpu</w:t>
            </w:r>
            <w:r>
              <w:t>t</w:t>
            </w:r>
            <w:r>
              <w:rPr>
                <w:rFonts w:hint="eastAsia"/>
              </w:rPr>
              <w:t>框提示用户登录</w:t>
            </w:r>
          </w:p>
          <w:p w14:paraId="68CCD141" w14:textId="77777777" w:rsidR="000056A0" w:rsidRDefault="000056A0" w:rsidP="005D463E">
            <w:pPr>
              <w:pStyle w:val="af9"/>
              <w:ind w:left="360" w:firstLineChars="0" w:firstLine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>已登录：与设计U</w:t>
            </w:r>
            <w:r>
              <w:t>I</w:t>
            </w:r>
            <w:r>
              <w:rPr>
                <w:rFonts w:hint="eastAsia"/>
              </w:rPr>
              <w:t>一致</w:t>
            </w:r>
          </w:p>
          <w:p w14:paraId="5C6D364A" w14:textId="354D3B8F" w:rsidR="005D463E" w:rsidRDefault="005D463E" w:rsidP="005D463E">
            <w:pPr>
              <w:pStyle w:val="af9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回复：提交用户输入的表单</w:t>
            </w:r>
          </w:p>
        </w:tc>
      </w:tr>
      <w:tr w:rsidR="005D463E" w14:paraId="081096EE" w14:textId="77777777" w:rsidTr="00ED5558">
        <w:trPr>
          <w:trHeight w:val="2749"/>
        </w:trPr>
        <w:tc>
          <w:tcPr>
            <w:tcW w:w="1573" w:type="dxa"/>
            <w:gridSpan w:val="2"/>
          </w:tcPr>
          <w:p w14:paraId="0420451E" w14:textId="6A62D549" w:rsidR="001B78E3" w:rsidRDefault="001B78E3" w:rsidP="00FD316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主题查找</w:t>
            </w:r>
          </w:p>
        </w:tc>
        <w:tc>
          <w:tcPr>
            <w:tcW w:w="6739" w:type="dxa"/>
          </w:tcPr>
          <w:p w14:paraId="28CFDE7E" w14:textId="77777777" w:rsidR="001B78E3" w:rsidRDefault="001B78E3" w:rsidP="00A31780">
            <w:r>
              <w:rPr>
                <w:rFonts w:hint="eastAsia"/>
              </w:rPr>
              <w:t>按照用户输入的表单提交后端查询，在新页面中展示查询结果。</w:t>
            </w:r>
          </w:p>
          <w:p w14:paraId="61641E24" w14:textId="77777777" w:rsidR="001B78E3" w:rsidRDefault="001B78E3" w:rsidP="00A31780">
            <w:r>
              <w:rPr>
                <w:rFonts w:hint="eastAsia"/>
              </w:rPr>
              <w:t>需要实现的组件：</w:t>
            </w:r>
          </w:p>
          <w:p w14:paraId="69C0B155" w14:textId="20600417" w:rsidR="001B78E3" w:rsidRDefault="001B78E3" w:rsidP="00A31780">
            <w:pPr>
              <w:pStyle w:val="af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查询：提交用户的查询表单</w:t>
            </w:r>
          </w:p>
          <w:p w14:paraId="76222DEB" w14:textId="00DA80F0" w:rsidR="001B78E3" w:rsidRDefault="001B78E3" w:rsidP="00A31780">
            <w:pPr>
              <w:pStyle w:val="af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结果处理：获得从后端返回的结果后，按照对应逻辑插入D</w:t>
            </w:r>
            <w:r>
              <w:t>OM</w:t>
            </w:r>
            <w:r>
              <w:rPr>
                <w:rFonts w:hint="eastAsia"/>
              </w:rPr>
              <w:t>元素：新建页面中包含浏览界面的基础块元素，结果展示块替换浏览界面区块。</w:t>
            </w:r>
          </w:p>
          <w:p w14:paraId="6ED90077" w14:textId="1BD688D2" w:rsidR="001B78E3" w:rsidRDefault="001B78E3" w:rsidP="00A31780">
            <w:pPr>
              <w:pStyle w:val="af9"/>
              <w:ind w:left="360" w:firstLineChars="0" w:firstLine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>若返回结果为未找到，则在展示块中插入未找到U</w:t>
            </w:r>
            <w:r>
              <w:t>I</w:t>
            </w:r>
            <w:r>
              <w:rPr>
                <w:rFonts w:hint="eastAsia"/>
              </w:rPr>
              <w:t>提示</w:t>
            </w:r>
          </w:p>
          <w:p w14:paraId="36F4DA4E" w14:textId="77777777" w:rsidR="001B78E3" w:rsidRDefault="001B78E3" w:rsidP="00A31780">
            <w:pPr>
              <w:pStyle w:val="af9"/>
              <w:ind w:left="360" w:firstLineChars="0" w:firstLine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 w:rsidR="00A31780">
              <w:rPr>
                <w:rFonts w:hint="eastAsia"/>
              </w:rPr>
              <w:t>若返回结果为已删除，则在展示块中插入相应U</w:t>
            </w:r>
            <w:r w:rsidR="00A31780">
              <w:t>I</w:t>
            </w:r>
            <w:r w:rsidR="00A31780">
              <w:rPr>
                <w:rFonts w:hint="eastAsia"/>
              </w:rPr>
              <w:t>提示</w:t>
            </w:r>
          </w:p>
          <w:p w14:paraId="65083CC7" w14:textId="4D0A9D5C" w:rsidR="00A31780" w:rsidRPr="00A31780" w:rsidRDefault="00A31780" w:rsidP="00A31780">
            <w:pPr>
              <w:pStyle w:val="af9"/>
              <w:ind w:left="360" w:firstLineChars="0" w:firstLine="0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若有返回结果，则在展示块中插入标题(超链接指向该主题U</w:t>
            </w:r>
            <w:r>
              <w:t>RL)</w:t>
            </w:r>
            <w:r>
              <w:rPr>
                <w:rFonts w:hint="eastAsia"/>
              </w:rPr>
              <w:t>与概览。概览取主题内容的前3</w:t>
            </w:r>
            <w:r>
              <w:t>0</w:t>
            </w:r>
            <w:r>
              <w:rPr>
                <w:rFonts w:hint="eastAsia"/>
              </w:rPr>
              <w:t>字</w:t>
            </w:r>
          </w:p>
        </w:tc>
      </w:tr>
      <w:tr w:rsidR="002526EB" w14:paraId="71BF1A9C" w14:textId="77777777" w:rsidTr="00ED5558">
        <w:trPr>
          <w:trHeight w:val="2758"/>
        </w:trPr>
        <w:tc>
          <w:tcPr>
            <w:tcW w:w="1573" w:type="dxa"/>
            <w:gridSpan w:val="2"/>
          </w:tcPr>
          <w:p w14:paraId="3A1D8EFA" w14:textId="77777777" w:rsidR="00815B84" w:rsidRDefault="00815B84" w:rsidP="00815B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主题发表</w:t>
            </w:r>
          </w:p>
          <w:p w14:paraId="286C4897" w14:textId="7B6A1DE6" w:rsidR="00815B84" w:rsidRDefault="00815B84" w:rsidP="00A31780">
            <w:pPr>
              <w:jc w:val="center"/>
              <w:rPr>
                <w:b/>
                <w:bCs/>
              </w:rPr>
            </w:pPr>
          </w:p>
        </w:tc>
        <w:tc>
          <w:tcPr>
            <w:tcW w:w="6739" w:type="dxa"/>
          </w:tcPr>
          <w:p w14:paraId="195099E2" w14:textId="7F2834D6" w:rsidR="00815B84" w:rsidRDefault="00815B84" w:rsidP="00A31780">
            <w:r>
              <w:rPr>
                <w:rFonts w:hint="eastAsia"/>
              </w:rPr>
              <w:t>按照用户输入的表单提交后端处理。并提示用户处理结果。</w:t>
            </w:r>
          </w:p>
          <w:p w14:paraId="109EEC7E" w14:textId="77777777" w:rsidR="00815B84" w:rsidRDefault="00815B84" w:rsidP="00A31780">
            <w:r>
              <w:rPr>
                <w:rFonts w:hint="eastAsia"/>
              </w:rPr>
              <w:t>需要实现的组件：</w:t>
            </w:r>
          </w:p>
          <w:p w14:paraId="47943045" w14:textId="004AFB75" w:rsidR="00815B84" w:rsidRDefault="00815B84" w:rsidP="00A31780">
            <w:pPr>
              <w:pStyle w:val="af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*</w:t>
            </w:r>
            <w:r>
              <w:t>*</w:t>
            </w:r>
            <w:r>
              <w:rPr>
                <w:rFonts w:hint="eastAsia"/>
              </w:rPr>
              <w:t>添加图片(主题</w:t>
            </w:r>
            <w:r>
              <w:t>)</w:t>
            </w:r>
            <w:r>
              <w:rPr>
                <w:rFonts w:hint="eastAsia"/>
              </w:rPr>
              <w:t>：调用插入图片接口，</w:t>
            </w:r>
            <w:r w:rsidRPr="00743100">
              <w:rPr>
                <w:rFonts w:hint="eastAsia"/>
              </w:rPr>
              <w:t>在输入位置插入返回的</w:t>
            </w:r>
            <w:r w:rsidRPr="00743100">
              <w:t>URL</w:t>
            </w:r>
          </w:p>
          <w:p w14:paraId="259A7034" w14:textId="77777777" w:rsidR="00815B84" w:rsidRDefault="00815B84" w:rsidP="00A31780">
            <w:pPr>
              <w:pStyle w:val="af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发表：提交用户的表单</w:t>
            </w:r>
          </w:p>
          <w:p w14:paraId="3CD49C29" w14:textId="090EE9D9" w:rsidR="00815B84" w:rsidRDefault="00815B84" w:rsidP="00743100">
            <w:pPr>
              <w:pStyle w:val="af9"/>
              <w:numPr>
                <w:ilvl w:val="0"/>
                <w:numId w:val="7"/>
              </w:numPr>
              <w:ind w:firstLineChars="0"/>
            </w:pPr>
            <w:r>
              <w:t>**提示状态改变</w:t>
            </w:r>
            <w:r>
              <w:rPr>
                <w:rFonts w:hint="eastAsia"/>
              </w:rPr>
              <w:t>(主题</w:t>
            </w:r>
            <w:r>
              <w:t>)：调用登陆验证方法，根据用户状态改变留言界面：</w:t>
            </w:r>
          </w:p>
          <w:p w14:paraId="4377936E" w14:textId="3197C50D" w:rsidR="00815B84" w:rsidRDefault="00815B84" w:rsidP="00743100">
            <w:pPr>
              <w:pStyle w:val="af9"/>
              <w:ind w:left="360" w:firstLineChars="0" w:firstLine="0"/>
            </w:pPr>
            <w:r>
              <w:rPr>
                <w:rFonts w:hint="eastAsia"/>
              </w:rPr>
              <w:t>①未登录：发表按钮为黑，并在</w:t>
            </w:r>
            <w:r>
              <w:t>Input框提示用户登录</w:t>
            </w:r>
          </w:p>
          <w:p w14:paraId="43AA27A1" w14:textId="5D5FC830" w:rsidR="00815B84" w:rsidRDefault="00815B84" w:rsidP="00743100">
            <w:pPr>
              <w:pStyle w:val="af9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②已登录：与设计</w:t>
            </w:r>
            <w:r>
              <w:t>UI一致</w:t>
            </w:r>
          </w:p>
        </w:tc>
      </w:tr>
      <w:tr w:rsidR="005D463E" w14:paraId="4FF0539C" w14:textId="77777777" w:rsidTr="00ED5558">
        <w:trPr>
          <w:trHeight w:val="1379"/>
        </w:trPr>
        <w:tc>
          <w:tcPr>
            <w:tcW w:w="719" w:type="dxa"/>
            <w:vMerge w:val="restart"/>
          </w:tcPr>
          <w:p w14:paraId="2610B2BA" w14:textId="77777777" w:rsidR="00815B84" w:rsidRDefault="00815B84" w:rsidP="00815B84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登录</w:t>
            </w:r>
          </w:p>
        </w:tc>
        <w:tc>
          <w:tcPr>
            <w:tcW w:w="854" w:type="dxa"/>
          </w:tcPr>
          <w:p w14:paraId="4A05A025" w14:textId="45F7528F" w:rsidR="00815B84" w:rsidRDefault="00815B84" w:rsidP="00815B8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登录</w:t>
            </w:r>
          </w:p>
        </w:tc>
        <w:tc>
          <w:tcPr>
            <w:tcW w:w="6739" w:type="dxa"/>
          </w:tcPr>
          <w:p w14:paraId="739CC98F" w14:textId="77777777" w:rsidR="00815B84" w:rsidRDefault="00815B84" w:rsidP="00A31780">
            <w:r>
              <w:rPr>
                <w:rFonts w:hint="eastAsia"/>
              </w:rPr>
              <w:t>已注册的用户进行登录。</w:t>
            </w:r>
          </w:p>
          <w:p w14:paraId="4E125CE4" w14:textId="77777777" w:rsidR="00815B84" w:rsidRDefault="00815B84" w:rsidP="00A31780">
            <w:r>
              <w:rPr>
                <w:rFonts w:hint="eastAsia"/>
              </w:rPr>
              <w:t>需要实现的组件：</w:t>
            </w:r>
          </w:p>
          <w:p w14:paraId="1C7FC9EC" w14:textId="6D722724" w:rsidR="00815B84" w:rsidRDefault="00815B84" w:rsidP="00815B84">
            <w:pPr>
              <w:pStyle w:val="af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表单提交：提交用户的表单，交由后台处理。</w:t>
            </w:r>
          </w:p>
          <w:p w14:paraId="49DDA80E" w14:textId="77777777" w:rsidR="00815B84" w:rsidRDefault="00815B84" w:rsidP="00815B84">
            <w:pPr>
              <w:pStyle w:val="af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登录结果展示：对后台返回的登录信息，做不同处理：</w:t>
            </w:r>
          </w:p>
          <w:p w14:paraId="21CC5C98" w14:textId="77777777" w:rsidR="00815B84" w:rsidRDefault="00815B84" w:rsidP="00815B84">
            <w:pPr>
              <w:pStyle w:val="af9"/>
              <w:ind w:left="360" w:firstLineChars="0" w:firstLine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>若登录成功，则直接跳转至浏览界面</w:t>
            </w:r>
          </w:p>
          <w:p w14:paraId="54DD7C24" w14:textId="5784EEDC" w:rsidR="00815B84" w:rsidRDefault="00815B84" w:rsidP="00815B84">
            <w:pPr>
              <w:pStyle w:val="af9"/>
              <w:ind w:left="360" w:firstLineChars="0" w:firstLine="0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>若出现错误，则返回登陆界面，并在登录方插入D</w:t>
            </w:r>
            <w:r>
              <w:t>OM</w:t>
            </w:r>
            <w:r>
              <w:rPr>
                <w:rFonts w:hint="eastAsia"/>
              </w:rPr>
              <w:t>元素，提醒账号/密码错误</w:t>
            </w:r>
          </w:p>
        </w:tc>
      </w:tr>
      <w:tr w:rsidR="002526EB" w14:paraId="7E61A4D8" w14:textId="77777777" w:rsidTr="00ED5558">
        <w:trPr>
          <w:trHeight w:val="1379"/>
        </w:trPr>
        <w:tc>
          <w:tcPr>
            <w:tcW w:w="719" w:type="dxa"/>
            <w:vMerge/>
          </w:tcPr>
          <w:p w14:paraId="131DDFDD" w14:textId="77777777" w:rsidR="00815B84" w:rsidRDefault="00815B84" w:rsidP="00815B8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854" w:type="dxa"/>
          </w:tcPr>
          <w:p w14:paraId="7C21D0C9" w14:textId="6359C5F1" w:rsidR="00815B84" w:rsidRDefault="00815B84" w:rsidP="00815B8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记住我</w:t>
            </w:r>
          </w:p>
        </w:tc>
        <w:tc>
          <w:tcPr>
            <w:tcW w:w="6739" w:type="dxa"/>
          </w:tcPr>
          <w:p w14:paraId="65011893" w14:textId="77777777" w:rsidR="00815B84" w:rsidRDefault="00815B84" w:rsidP="00A31780">
            <w:r>
              <w:rPr>
                <w:rFonts w:hint="eastAsia"/>
              </w:rPr>
              <w:t>用户7天内无需再次输入账号信息登录。</w:t>
            </w:r>
          </w:p>
          <w:p w14:paraId="46DDEBDB" w14:textId="77777777" w:rsidR="000056A0" w:rsidRDefault="000056A0" w:rsidP="00A31780">
            <w:r>
              <w:rPr>
                <w:rFonts w:hint="eastAsia"/>
              </w:rPr>
              <w:t>需要实现的组件：</w:t>
            </w:r>
          </w:p>
          <w:p w14:paraId="3853B55E" w14:textId="6F48970C" w:rsidR="000056A0" w:rsidRDefault="000056A0" w:rsidP="00A317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复选框表单提交：提交记住我信息交由后端处理cookie</w:t>
            </w:r>
          </w:p>
        </w:tc>
      </w:tr>
      <w:tr w:rsidR="005D463E" w14:paraId="69D2C050" w14:textId="77777777" w:rsidTr="00ED5558">
        <w:trPr>
          <w:trHeight w:val="1379"/>
        </w:trPr>
        <w:tc>
          <w:tcPr>
            <w:tcW w:w="719" w:type="dxa"/>
            <w:vMerge/>
          </w:tcPr>
          <w:p w14:paraId="434EB7D7" w14:textId="77777777" w:rsidR="00815B84" w:rsidRDefault="00815B84" w:rsidP="00815B8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854" w:type="dxa"/>
          </w:tcPr>
          <w:p w14:paraId="3DEF87DA" w14:textId="684E4E8A" w:rsidR="00815B84" w:rsidRDefault="00815B84" w:rsidP="00815B8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找回密码</w:t>
            </w:r>
          </w:p>
        </w:tc>
        <w:tc>
          <w:tcPr>
            <w:tcW w:w="6739" w:type="dxa"/>
          </w:tcPr>
          <w:p w14:paraId="10EFE91F" w14:textId="13D6B9F3" w:rsidR="00815B84" w:rsidRDefault="000056A0" w:rsidP="00A31780">
            <w:r>
              <w:rPr>
                <w:rFonts w:hint="eastAsia"/>
              </w:rPr>
              <w:t>跳转至用户找回密码界面。注意</w:t>
            </w:r>
          </w:p>
          <w:p w14:paraId="33B7270A" w14:textId="77777777" w:rsidR="000056A0" w:rsidRDefault="000056A0" w:rsidP="00A31780">
            <w:r>
              <w:rPr>
                <w:rFonts w:hint="eastAsia"/>
              </w:rPr>
              <w:t>需要实现的组件：</w:t>
            </w:r>
          </w:p>
          <w:p w14:paraId="4344B07D" w14:textId="3D337271" w:rsidR="000056A0" w:rsidRDefault="000056A0" w:rsidP="000056A0">
            <w:pPr>
              <w:pStyle w:val="af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表单提交</w:t>
            </w:r>
          </w:p>
          <w:p w14:paraId="6534FB60" w14:textId="1FBC4846" w:rsidR="000056A0" w:rsidRDefault="000056A0" w:rsidP="000056A0">
            <w:pPr>
              <w:pStyle w:val="af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各步骤信息展示：需要一个步骤记录变量，用于顶部展示进度。</w:t>
            </w:r>
          </w:p>
          <w:p w14:paraId="607B2F9A" w14:textId="77777777" w:rsidR="000056A0" w:rsidRDefault="000056A0" w:rsidP="000056A0">
            <w:pPr>
              <w:pStyle w:val="af9"/>
              <w:ind w:left="360" w:firstLineChars="0" w:firstLine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>账号输入步骤：根据返回的结果在信息返回块内插入提示：若后天返回错误，则插入无账号提示，否则进入下一步骤(记录变量+</w:t>
            </w:r>
            <w:r>
              <w:t>1)</w:t>
            </w:r>
            <w:r>
              <w:rPr>
                <w:rFonts w:hint="eastAsia"/>
              </w:rPr>
              <w:t>。</w:t>
            </w:r>
          </w:p>
          <w:p w14:paraId="5C17A50A" w14:textId="77777777" w:rsidR="000056A0" w:rsidRDefault="000056A0" w:rsidP="000056A0">
            <w:pPr>
              <w:pStyle w:val="af9"/>
              <w:ind w:left="360" w:firstLineChars="0" w:firstLine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>邮箱验证步骤：</w:t>
            </w:r>
            <w:r w:rsidRPr="000056A0">
              <w:rPr>
                <w:rFonts w:hint="eastAsia"/>
              </w:rPr>
              <w:t>根据返回的结果在信息返回块内插入提示：若后</w:t>
            </w:r>
            <w:r>
              <w:rPr>
                <w:rFonts w:hint="eastAsia"/>
              </w:rPr>
              <w:t>台</w:t>
            </w:r>
            <w:r w:rsidRPr="000056A0">
              <w:rPr>
                <w:rFonts w:hint="eastAsia"/>
              </w:rPr>
              <w:t>返回错误，则插入</w:t>
            </w:r>
            <w:r>
              <w:rPr>
                <w:rFonts w:hint="eastAsia"/>
              </w:rPr>
              <w:t>验证码错误或邮箱错误</w:t>
            </w:r>
            <w:r w:rsidRPr="000056A0">
              <w:rPr>
                <w:rFonts w:hint="eastAsia"/>
              </w:rPr>
              <w:t>提示，否则进入下一步骤</w:t>
            </w:r>
            <w:r w:rsidRPr="000056A0">
              <w:t>(记录变量+1)。</w:t>
            </w:r>
          </w:p>
          <w:p w14:paraId="293B7A62" w14:textId="788C1AF5" w:rsidR="000056A0" w:rsidRPr="000056A0" w:rsidRDefault="000056A0" w:rsidP="000056A0">
            <w:pPr>
              <w:pStyle w:val="af9"/>
              <w:ind w:left="360" w:firstLineChars="0" w:firstLine="0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修改成功步骤：插入修改成功提示。</w:t>
            </w:r>
          </w:p>
        </w:tc>
      </w:tr>
      <w:tr w:rsidR="002526EB" w14:paraId="02F4CE41" w14:textId="77777777" w:rsidTr="00ED5558">
        <w:trPr>
          <w:trHeight w:val="962"/>
        </w:trPr>
        <w:tc>
          <w:tcPr>
            <w:tcW w:w="719" w:type="dxa"/>
            <w:vMerge w:val="restart"/>
          </w:tcPr>
          <w:p w14:paraId="06759ADC" w14:textId="33279479" w:rsidR="005D463E" w:rsidRDefault="005D463E" w:rsidP="00815B8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消息中心</w:t>
            </w:r>
          </w:p>
        </w:tc>
        <w:tc>
          <w:tcPr>
            <w:tcW w:w="854" w:type="dxa"/>
          </w:tcPr>
          <w:p w14:paraId="68C2923B" w14:textId="4974D444" w:rsidR="005D463E" w:rsidRDefault="005D463E" w:rsidP="00815B8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消息中心</w:t>
            </w:r>
          </w:p>
        </w:tc>
        <w:tc>
          <w:tcPr>
            <w:tcW w:w="6739" w:type="dxa"/>
          </w:tcPr>
          <w:p w14:paraId="113DA124" w14:textId="77777777" w:rsidR="005D463E" w:rsidRDefault="005D463E" w:rsidP="00A31780">
            <w:r>
              <w:rPr>
                <w:rFonts w:hint="eastAsia"/>
              </w:rPr>
              <w:t>用于显示有关于当前用户的所有留言及回复。</w:t>
            </w:r>
          </w:p>
          <w:p w14:paraId="4B64FF6C" w14:textId="0B43019E" w:rsidR="005D463E" w:rsidRDefault="005D463E" w:rsidP="00A31780">
            <w:r>
              <w:rPr>
                <w:rFonts w:hint="eastAsia"/>
              </w:rPr>
              <w:t>需要实现的组件：</w:t>
            </w:r>
          </w:p>
          <w:p w14:paraId="24A1BB54" w14:textId="31C28082" w:rsidR="005D463E" w:rsidRDefault="005D463E" w:rsidP="005D463E">
            <w:pPr>
              <w:pStyle w:val="af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界面折叠/展开：动画实现，点击时显示/隐藏消息中心区块</w:t>
            </w:r>
          </w:p>
          <w:p w14:paraId="6A8E9D5F" w14:textId="3D4636D0" w:rsidR="005D463E" w:rsidRDefault="005D463E" w:rsidP="005D463E">
            <w:pPr>
              <w:pStyle w:val="af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lastRenderedPageBreak/>
              <w:t>用户相关消息渲染：每次刷新的时候调用。首先从后台获取消息，然后将每条消息按序插入到区块内。每条消息均为超链接，该超链接指向消息在主题中的位置。</w:t>
            </w:r>
          </w:p>
          <w:p w14:paraId="0B70D700" w14:textId="1B85F549" w:rsidR="005D463E" w:rsidRPr="005D463E" w:rsidRDefault="002526EB" w:rsidP="00A31780">
            <w:pPr>
              <w:pStyle w:val="af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未读/已读标识：对每一个插入的消息做一个标记，0为未读，1为已读，默认值为0。若标记为0则在消息左上角添加一个红点元素。用户点开对应消息后，标记即置1。</w:t>
            </w:r>
          </w:p>
        </w:tc>
      </w:tr>
      <w:tr w:rsidR="002526EB" w14:paraId="6D86402E" w14:textId="77777777" w:rsidTr="00ED5558">
        <w:trPr>
          <w:trHeight w:val="962"/>
        </w:trPr>
        <w:tc>
          <w:tcPr>
            <w:tcW w:w="719" w:type="dxa"/>
            <w:vMerge/>
          </w:tcPr>
          <w:p w14:paraId="1301C31C" w14:textId="77777777" w:rsidR="005D463E" w:rsidRDefault="005D463E" w:rsidP="00815B8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854" w:type="dxa"/>
          </w:tcPr>
          <w:p w14:paraId="45A6C018" w14:textId="525DF957" w:rsidR="005D463E" w:rsidRDefault="005D463E" w:rsidP="00815B8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全部标为已读</w:t>
            </w:r>
          </w:p>
        </w:tc>
        <w:tc>
          <w:tcPr>
            <w:tcW w:w="6739" w:type="dxa"/>
          </w:tcPr>
          <w:p w14:paraId="29243807" w14:textId="3CEAF33A" w:rsidR="005D463E" w:rsidRDefault="002526EB" w:rsidP="00A31780">
            <w:pPr>
              <w:rPr>
                <w:rFonts w:hint="eastAsia"/>
              </w:rPr>
            </w:pPr>
            <w:r>
              <w:rPr>
                <w:rFonts w:hint="eastAsia"/>
              </w:rPr>
              <w:t>将用户消息的未读/已读标识全部置1</w:t>
            </w:r>
          </w:p>
        </w:tc>
      </w:tr>
      <w:tr w:rsidR="002526EB" w14:paraId="607EC360" w14:textId="77777777" w:rsidTr="00ED5558">
        <w:trPr>
          <w:trHeight w:val="461"/>
        </w:trPr>
        <w:tc>
          <w:tcPr>
            <w:tcW w:w="719" w:type="dxa"/>
            <w:vMerge w:val="restart"/>
          </w:tcPr>
          <w:p w14:paraId="1A78477C" w14:textId="70733375" w:rsidR="002526EB" w:rsidRDefault="002526EB" w:rsidP="00815B8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个人中心</w:t>
            </w:r>
          </w:p>
        </w:tc>
        <w:tc>
          <w:tcPr>
            <w:tcW w:w="854" w:type="dxa"/>
          </w:tcPr>
          <w:p w14:paraId="135B2941" w14:textId="71AA04E1" w:rsidR="002526EB" w:rsidRDefault="002526EB" w:rsidP="002526E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修改个人信息</w:t>
            </w:r>
          </w:p>
        </w:tc>
        <w:tc>
          <w:tcPr>
            <w:tcW w:w="6739" w:type="dxa"/>
          </w:tcPr>
          <w:p w14:paraId="33C3794C" w14:textId="77777777" w:rsidR="002526EB" w:rsidRDefault="002526EB" w:rsidP="00A31780">
            <w:r>
              <w:rPr>
                <w:rFonts w:hint="eastAsia"/>
              </w:rPr>
              <w:t>用于修改用户的昵称/生日等。</w:t>
            </w:r>
          </w:p>
          <w:p w14:paraId="415A4433" w14:textId="77777777" w:rsidR="002526EB" w:rsidRDefault="002526EB" w:rsidP="00A31780">
            <w:r>
              <w:rPr>
                <w:rFonts w:hint="eastAsia"/>
              </w:rPr>
              <w:t>需要实现的组件：</w:t>
            </w:r>
          </w:p>
          <w:p w14:paraId="2B4A67D9" w14:textId="3AA5F105" w:rsidR="002526EB" w:rsidRDefault="002526EB" w:rsidP="00A317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表单提交：提交用户的个人信息表单</w:t>
            </w:r>
          </w:p>
        </w:tc>
      </w:tr>
      <w:tr w:rsidR="002526EB" w14:paraId="3A24004D" w14:textId="77777777" w:rsidTr="00ED5558">
        <w:trPr>
          <w:trHeight w:val="461"/>
        </w:trPr>
        <w:tc>
          <w:tcPr>
            <w:tcW w:w="719" w:type="dxa"/>
            <w:vMerge/>
          </w:tcPr>
          <w:p w14:paraId="0108A3EA" w14:textId="77777777" w:rsidR="002526EB" w:rsidRDefault="002526EB" w:rsidP="00815B8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854" w:type="dxa"/>
          </w:tcPr>
          <w:p w14:paraId="4384EF6C" w14:textId="0575D970" w:rsidR="002526EB" w:rsidRDefault="002526EB" w:rsidP="002526E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修改邮箱</w:t>
            </w:r>
          </w:p>
        </w:tc>
        <w:tc>
          <w:tcPr>
            <w:tcW w:w="6739" w:type="dxa"/>
          </w:tcPr>
          <w:p w14:paraId="46B6B84F" w14:textId="77777777" w:rsidR="002526EB" w:rsidRDefault="00A4183B" w:rsidP="00A31780">
            <w:r>
              <w:rPr>
                <w:rFonts w:hint="eastAsia"/>
              </w:rPr>
              <w:t>用于修改用户注册时填写的邮箱</w:t>
            </w:r>
          </w:p>
          <w:p w14:paraId="4ACEA054" w14:textId="73E9906D" w:rsidR="000C3654" w:rsidRDefault="00A4183B" w:rsidP="00A31780">
            <w:pPr>
              <w:rPr>
                <w:rFonts w:hint="eastAsia"/>
              </w:rPr>
            </w:pPr>
            <w:r>
              <w:rPr>
                <w:rFonts w:hint="eastAsia"/>
              </w:rPr>
              <w:t>需要实现的组件：</w:t>
            </w:r>
          </w:p>
          <w:p w14:paraId="658D8443" w14:textId="6256A499" w:rsidR="00A4183B" w:rsidRDefault="00A4183B" w:rsidP="00A4183B">
            <w:pPr>
              <w:pStyle w:val="af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表单提交：提交用户的表单(原邮箱，旧邮箱验证码，新邮箱，新邮箱验证码</w:t>
            </w:r>
            <w:r>
              <w:t>)</w:t>
            </w:r>
          </w:p>
          <w:p w14:paraId="30F57D4A" w14:textId="4D7E00E9" w:rsidR="000C3654" w:rsidRDefault="000C3654" w:rsidP="00A4183B">
            <w:pPr>
              <w:pStyle w:val="af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邮箱正确性检查：</w:t>
            </w:r>
            <w:r w:rsidRPr="000C3654">
              <w:rPr>
                <w:rFonts w:hint="eastAsia"/>
              </w:rPr>
              <w:t>调用邮箱正确性检查方法，根据返回值不同插入对应的提示</w:t>
            </w:r>
          </w:p>
          <w:p w14:paraId="14DEE965" w14:textId="77777777" w:rsidR="00A4183B" w:rsidRDefault="00A4183B" w:rsidP="00A4183B">
            <w:pPr>
              <w:pStyle w:val="af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结果反映处理：根据后台返回的不同结果进行不同的处理：</w:t>
            </w:r>
          </w:p>
          <w:p w14:paraId="37FE5164" w14:textId="77777777" w:rsidR="00A4183B" w:rsidRDefault="00A4183B" w:rsidP="00A4183B">
            <w:pPr>
              <w:pStyle w:val="af9"/>
              <w:ind w:left="360" w:firstLineChars="0" w:firstLine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>旧邮箱错误：在填写旧邮箱验证码下方插入错误信息。</w:t>
            </w:r>
          </w:p>
          <w:p w14:paraId="7BA86BAB" w14:textId="77777777" w:rsidR="00A4183B" w:rsidRDefault="00A4183B" w:rsidP="00A4183B">
            <w:pPr>
              <w:pStyle w:val="af9"/>
              <w:ind w:left="360" w:firstLineChars="0" w:firstLine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>新邮箱错误：在填写新邮箱验证码下方插入错误信息。</w:t>
            </w:r>
          </w:p>
          <w:p w14:paraId="5DE1CA8A" w14:textId="1C8C2F5B" w:rsidR="00A4183B" w:rsidRDefault="00A4183B" w:rsidP="00A4183B">
            <w:pPr>
              <w:pStyle w:val="af9"/>
              <w:ind w:left="360" w:firstLineChars="0" w:firstLine="0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通过：</w:t>
            </w:r>
            <w:r w:rsidR="00FD316A">
              <w:rPr>
                <w:rFonts w:hint="eastAsia"/>
              </w:rPr>
              <w:t>插入成功信息提示</w:t>
            </w:r>
          </w:p>
        </w:tc>
      </w:tr>
      <w:tr w:rsidR="002526EB" w14:paraId="55A435F1" w14:textId="77777777" w:rsidTr="00ED5558">
        <w:trPr>
          <w:trHeight w:val="461"/>
        </w:trPr>
        <w:tc>
          <w:tcPr>
            <w:tcW w:w="719" w:type="dxa"/>
            <w:vMerge/>
          </w:tcPr>
          <w:p w14:paraId="122C6098" w14:textId="77777777" w:rsidR="002526EB" w:rsidRDefault="002526EB" w:rsidP="00815B8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854" w:type="dxa"/>
          </w:tcPr>
          <w:p w14:paraId="56D6240E" w14:textId="413854C2" w:rsidR="002526EB" w:rsidRDefault="002526EB" w:rsidP="00ED55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主题/留言</w:t>
            </w:r>
          </w:p>
          <w:p w14:paraId="4B8259CC" w14:textId="6FA98EBF" w:rsidR="002526EB" w:rsidRDefault="002526EB" w:rsidP="00ED55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管理</w:t>
            </w:r>
          </w:p>
        </w:tc>
        <w:tc>
          <w:tcPr>
            <w:tcW w:w="6739" w:type="dxa"/>
          </w:tcPr>
          <w:p w14:paraId="42A92322" w14:textId="77777777" w:rsidR="002526EB" w:rsidRDefault="00FD316A" w:rsidP="00A31780">
            <w:r>
              <w:rPr>
                <w:rFonts w:hint="eastAsia"/>
              </w:rPr>
              <w:t>用于用户所属的主题/留言管理。</w:t>
            </w:r>
          </w:p>
          <w:p w14:paraId="354B2475" w14:textId="77777777" w:rsidR="00FD316A" w:rsidRDefault="00FD316A" w:rsidP="00A31780">
            <w:r>
              <w:rPr>
                <w:rFonts w:hint="eastAsia"/>
              </w:rPr>
              <w:t>需要实现的组件：</w:t>
            </w:r>
          </w:p>
          <w:p w14:paraId="0FEF07A5" w14:textId="686A0A17" w:rsidR="00FD316A" w:rsidRDefault="00FD316A" w:rsidP="00FD316A">
            <w:pPr>
              <w:pStyle w:val="af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主题管理：请求后端当前用户所属主题信息，处理后以列表形式展现标题。每个标题均有超链接指向该主题。用户可以在右部选择删除：若用户选择了删除，则先跳出弹窗对用户确认，用户确认后再调用后端删除主题接口。</w:t>
            </w:r>
          </w:p>
          <w:p w14:paraId="62BBB1E3" w14:textId="34C9E57B" w:rsidR="00FD316A" w:rsidRDefault="00FD316A" w:rsidP="00FD316A">
            <w:pPr>
              <w:pStyle w:val="af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留言同主题。注意两者消息的数据结构不同，需要进行的处理会有略微变化。</w:t>
            </w:r>
          </w:p>
        </w:tc>
      </w:tr>
      <w:tr w:rsidR="00ED5558" w14:paraId="5BC5E495" w14:textId="77777777" w:rsidTr="00ED5558">
        <w:trPr>
          <w:trHeight w:val="1379"/>
        </w:trPr>
        <w:tc>
          <w:tcPr>
            <w:tcW w:w="719" w:type="dxa"/>
          </w:tcPr>
          <w:p w14:paraId="1CB9B9AD" w14:textId="23CE8A0E" w:rsidR="00ED5558" w:rsidRDefault="00ED5558" w:rsidP="00815B8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注册</w:t>
            </w:r>
          </w:p>
        </w:tc>
        <w:tc>
          <w:tcPr>
            <w:tcW w:w="7593" w:type="dxa"/>
            <w:gridSpan w:val="2"/>
          </w:tcPr>
          <w:p w14:paraId="529B69C3" w14:textId="77777777" w:rsidR="00ED5558" w:rsidRDefault="00FD316A" w:rsidP="00A31780">
            <w:r>
              <w:rPr>
                <w:rFonts w:hint="eastAsia"/>
              </w:rPr>
              <w:t>未登录用户注册一个新的账号。</w:t>
            </w:r>
          </w:p>
          <w:p w14:paraId="26D5785C" w14:textId="77777777" w:rsidR="00FD316A" w:rsidRDefault="00FD316A" w:rsidP="00A31780">
            <w:r>
              <w:rPr>
                <w:rFonts w:hint="eastAsia"/>
              </w:rPr>
              <w:t>需要实现的组件如下：</w:t>
            </w:r>
          </w:p>
          <w:p w14:paraId="713D522E" w14:textId="77777777" w:rsidR="000C3654" w:rsidRDefault="00FD316A" w:rsidP="00A31780">
            <w:r>
              <w:rPr>
                <w:rFonts w:hint="eastAsia"/>
              </w:rPr>
              <w:t>1</w:t>
            </w:r>
            <w:r>
              <w:t>.</w:t>
            </w:r>
            <w:r w:rsidR="000C3654">
              <w:t>**</w:t>
            </w:r>
            <w:r w:rsidR="000C3654">
              <w:rPr>
                <w:rFonts w:hint="eastAsia"/>
              </w:rPr>
              <w:t>邮箱正确性检查：调用邮箱正确性检查方法，根据返回值不同插入对应的提示</w:t>
            </w:r>
          </w:p>
          <w:p w14:paraId="61073385" w14:textId="77777777" w:rsidR="00FD316A" w:rsidRDefault="000C3654" w:rsidP="00A3178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表单提交：提交用户的表单</w:t>
            </w:r>
          </w:p>
          <w:p w14:paraId="29B17967" w14:textId="77777777" w:rsidR="000C3654" w:rsidRDefault="000C3654" w:rsidP="000C365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结果反应处理：</w:t>
            </w:r>
            <w:r>
              <w:rPr>
                <w:rFonts w:hint="eastAsia"/>
              </w:rPr>
              <w:t>根据后台返回的不同结果进行不同的处理：</w:t>
            </w:r>
          </w:p>
          <w:p w14:paraId="4CE6500D" w14:textId="1E404A01" w:rsidR="000C3654" w:rsidRDefault="000C3654" w:rsidP="000C3654">
            <w:pPr>
              <w:ind w:firstLineChars="200" w:firstLine="420"/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>验证码错误：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填写</w:t>
            </w:r>
            <w:r>
              <w:rPr>
                <w:rFonts w:hint="eastAsia"/>
              </w:rPr>
              <w:t>邮箱验证码下方插入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错误信息。</w:t>
            </w:r>
          </w:p>
          <w:p w14:paraId="6A1B8E92" w14:textId="77777777" w:rsidR="000C3654" w:rsidRDefault="000C3654" w:rsidP="000C3654">
            <w:pPr>
              <w:ind w:firstLineChars="200" w:firstLine="420"/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>邮箱已存在</w:t>
            </w:r>
            <w:r>
              <w:rPr>
                <w:rFonts w:hint="eastAsia"/>
              </w:rPr>
              <w:t>：</w:t>
            </w:r>
            <w:r w:rsidRPr="000C3654">
              <w:rPr>
                <w:rFonts w:hint="eastAsia"/>
              </w:rPr>
              <w:t>在</w:t>
            </w:r>
            <w:r>
              <w:rPr>
                <w:rFonts w:hint="eastAsia"/>
              </w:rPr>
              <w:t>提交按钮</w:t>
            </w:r>
            <w:r w:rsidRPr="000C3654">
              <w:rPr>
                <w:rFonts w:hint="eastAsia"/>
              </w:rPr>
              <w:t>下方插入对应错误信息</w:t>
            </w:r>
          </w:p>
          <w:p w14:paraId="69B83B40" w14:textId="6EFB611F" w:rsidR="000C3654" w:rsidRPr="000C3654" w:rsidRDefault="000C3654" w:rsidP="000C3654">
            <w:pPr>
              <w:ind w:firstLineChars="200" w:firstLine="420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通过：跳转到成功注册页面</w:t>
            </w:r>
          </w:p>
        </w:tc>
      </w:tr>
      <w:tr w:rsidR="00E23994" w14:paraId="78D6FF40" w14:textId="77777777" w:rsidTr="00ED5558">
        <w:trPr>
          <w:trHeight w:val="1379"/>
        </w:trPr>
        <w:tc>
          <w:tcPr>
            <w:tcW w:w="719" w:type="dxa"/>
          </w:tcPr>
          <w:p w14:paraId="79CA4935" w14:textId="5330EA01" w:rsidR="00E23994" w:rsidRDefault="00E23994" w:rsidP="00815B8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注销</w:t>
            </w:r>
          </w:p>
        </w:tc>
        <w:tc>
          <w:tcPr>
            <w:tcW w:w="7593" w:type="dxa"/>
            <w:gridSpan w:val="2"/>
          </w:tcPr>
          <w:p w14:paraId="77663FF5" w14:textId="77777777" w:rsidR="00E23994" w:rsidRDefault="00E23994" w:rsidP="00A31780">
            <w:r>
              <w:rPr>
                <w:rFonts w:hint="eastAsia"/>
              </w:rPr>
              <w:t>已登录用户切换到匿名版或切换登录用户时使用</w:t>
            </w:r>
          </w:p>
          <w:p w14:paraId="6F711504" w14:textId="77777777" w:rsidR="00E23994" w:rsidRDefault="00E23994" w:rsidP="00A31780">
            <w:r>
              <w:rPr>
                <w:rFonts w:hint="eastAsia"/>
              </w:rPr>
              <w:t>需要实现的组件如下：</w:t>
            </w:r>
          </w:p>
          <w:p w14:paraId="33F37EBD" w14:textId="1F51D774" w:rsidR="00E23994" w:rsidRDefault="00E23994" w:rsidP="00E23994">
            <w:pPr>
              <w:pStyle w:val="af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注销请求提交：向后台提交注销请求</w:t>
            </w:r>
          </w:p>
          <w:p w14:paraId="60675FE7" w14:textId="1E001E7C" w:rsidR="00E23994" w:rsidRDefault="00E23994" w:rsidP="00E23994">
            <w:pPr>
              <w:pStyle w:val="af9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注销结果提示：向用户展示后端返回的结果。</w:t>
            </w:r>
          </w:p>
        </w:tc>
      </w:tr>
      <w:tr w:rsidR="006D2D75" w14:paraId="6EFD65AA" w14:textId="77777777" w:rsidTr="00ED5558">
        <w:trPr>
          <w:trHeight w:val="1379"/>
        </w:trPr>
        <w:tc>
          <w:tcPr>
            <w:tcW w:w="719" w:type="dxa"/>
          </w:tcPr>
          <w:p w14:paraId="320F1D86" w14:textId="560177B1" w:rsidR="006D2D75" w:rsidRDefault="006D2D75" w:rsidP="00815B8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板块选择</w:t>
            </w:r>
          </w:p>
        </w:tc>
        <w:tc>
          <w:tcPr>
            <w:tcW w:w="7593" w:type="dxa"/>
            <w:gridSpan w:val="2"/>
          </w:tcPr>
          <w:p w14:paraId="49E40758" w14:textId="77777777" w:rsidR="006D2D75" w:rsidRDefault="00E23994" w:rsidP="00A31780">
            <w:r>
              <w:rPr>
                <w:rFonts w:hint="eastAsia"/>
              </w:rPr>
              <w:t>用户选择板块</w:t>
            </w:r>
          </w:p>
          <w:p w14:paraId="08EC5ECC" w14:textId="60F5A421" w:rsidR="00E23994" w:rsidRDefault="00E23994" w:rsidP="00A31780">
            <w:pPr>
              <w:rPr>
                <w:rFonts w:hint="eastAsia"/>
              </w:rPr>
            </w:pPr>
            <w:r>
              <w:rPr>
                <w:rFonts w:hint="eastAsia"/>
              </w:rPr>
              <w:t>主要使用超链接跳转</w:t>
            </w:r>
          </w:p>
        </w:tc>
      </w:tr>
    </w:tbl>
    <w:p w14:paraId="6A75AF11" w14:textId="59EA9CA0" w:rsidR="00ED5558" w:rsidRPr="00ED5558" w:rsidRDefault="00ED5558" w:rsidP="00ED5558">
      <w:pPr>
        <w:rPr>
          <w:b/>
          <w:bCs/>
        </w:rPr>
      </w:pPr>
      <w:r w:rsidRPr="00ED5558">
        <w:rPr>
          <w:rFonts w:hint="eastAsia"/>
          <w:b/>
          <w:bCs/>
        </w:rPr>
        <w:t>三．</w:t>
      </w:r>
      <w:r w:rsidRPr="00ED5558">
        <w:rPr>
          <w:b/>
          <w:bCs/>
        </w:rPr>
        <w:t>2</w:t>
      </w:r>
      <w:r w:rsidRPr="00ED5558">
        <w:rPr>
          <w:b/>
          <w:bCs/>
        </w:rPr>
        <w:t>界面</w:t>
      </w:r>
      <w:r w:rsidR="00691733">
        <w:rPr>
          <w:rFonts w:hint="eastAsia"/>
          <w:b/>
          <w:bCs/>
        </w:rPr>
        <w:t>功能类</w:t>
      </w:r>
      <w:r w:rsidRPr="00ED5558">
        <w:rPr>
          <w:b/>
          <w:bCs/>
        </w:rPr>
        <w:t>详细设计</w:t>
      </w:r>
    </w:p>
    <w:p w14:paraId="0461A687" w14:textId="18C62613" w:rsidR="00691733" w:rsidRDefault="00ED5558" w:rsidP="00691733">
      <w:pPr>
        <w:rPr>
          <w:u w:val="single"/>
        </w:rPr>
      </w:pPr>
      <w:r w:rsidRPr="00ED5558">
        <w:rPr>
          <w:rFonts w:hint="eastAsia"/>
          <w:u w:val="single"/>
        </w:rPr>
        <w:t>三．</w:t>
      </w:r>
      <w:r w:rsidR="006D2D75">
        <w:rPr>
          <w:u w:val="single"/>
        </w:rPr>
        <w:t>2</w:t>
      </w:r>
      <w:r w:rsidRPr="00ED5558">
        <w:rPr>
          <w:u w:val="single"/>
        </w:rPr>
        <w:t>.1主界面元素</w:t>
      </w:r>
      <w:r w:rsidR="00691733">
        <w:rPr>
          <w:rFonts w:hint="eastAsia"/>
          <w:u w:val="single"/>
        </w:rPr>
        <w:t>块</w:t>
      </w:r>
    </w:p>
    <w:p w14:paraId="6855AB00" w14:textId="7922A7FF" w:rsidR="00691733" w:rsidRDefault="00691733" w:rsidP="00691733">
      <w:r>
        <w:t xml:space="preserve">    </w:t>
      </w:r>
      <w:r w:rsidRPr="00691733">
        <w:rPr>
          <w:rFonts w:hint="eastAsia"/>
          <w:b/>
          <w:bCs/>
        </w:rPr>
        <w:t>主界面将分为三块：</w:t>
      </w:r>
      <w:r w:rsidRPr="006D2D75">
        <w:rPr>
          <w:rFonts w:hint="eastAsia"/>
        </w:rPr>
        <w:t>顶部块，</w:t>
      </w:r>
      <w:r w:rsidRPr="00691733">
        <w:rPr>
          <w:rFonts w:hint="eastAsia"/>
          <w:b/>
          <w:bCs/>
        </w:rPr>
        <w:t>浏览界面块</w:t>
      </w:r>
      <w:r>
        <w:rPr>
          <w:rFonts w:hint="eastAsia"/>
          <w:b/>
          <w:bCs/>
        </w:rPr>
        <w:t>与</w:t>
      </w:r>
      <w:r w:rsidRPr="006D2D75">
        <w:rPr>
          <w:rFonts w:hint="eastAsia"/>
        </w:rPr>
        <w:t>底部块</w:t>
      </w:r>
    </w:p>
    <w:p w14:paraId="2671C3C4" w14:textId="53A77E85" w:rsidR="006D2D75" w:rsidRPr="006D2D75" w:rsidRDefault="006D2D75" w:rsidP="00691733">
      <w:pPr>
        <w:rPr>
          <w:u w:val="single"/>
        </w:rPr>
      </w:pPr>
      <w:r w:rsidRPr="006D2D75">
        <w:rPr>
          <w:rFonts w:hint="eastAsia"/>
          <w:u w:val="single"/>
        </w:rPr>
        <w:t>三．2</w:t>
      </w:r>
      <w:r w:rsidRPr="006D2D75">
        <w:rPr>
          <w:u w:val="single"/>
        </w:rPr>
        <w:t>.2</w:t>
      </w:r>
      <w:r w:rsidRPr="006D2D75">
        <w:rPr>
          <w:rFonts w:hint="eastAsia"/>
          <w:u w:val="single"/>
        </w:rPr>
        <w:t>顶部块元素</w:t>
      </w:r>
    </w:p>
    <w:p w14:paraId="5BAD9E0A" w14:textId="31AED1FD" w:rsidR="006D2D75" w:rsidRDefault="006D2D75" w:rsidP="0069173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顶部块将包含：注册(未登录</w:t>
      </w:r>
      <w:r>
        <w:t>)</w:t>
      </w:r>
      <w:r>
        <w:rPr>
          <w:rFonts w:hint="eastAsia"/>
        </w:rPr>
        <w:t>，板块选择，消息中心(已登录</w:t>
      </w:r>
      <w:r>
        <w:t>)</w:t>
      </w:r>
      <w:r>
        <w:rPr>
          <w:rFonts w:hint="eastAsia"/>
        </w:rPr>
        <w:t>，头像(个人中心.已登录</w:t>
      </w:r>
      <w:r>
        <w:t>)</w:t>
      </w:r>
      <w:r w:rsidR="00E23994">
        <w:rPr>
          <w:rFonts w:hint="eastAsia"/>
        </w:rPr>
        <w:t>，注销</w:t>
      </w:r>
    </w:p>
    <w:p w14:paraId="16894EA1" w14:textId="352CD06F" w:rsidR="006D2D75" w:rsidRPr="006D2D75" w:rsidRDefault="006D2D75" w:rsidP="00691733">
      <w:pPr>
        <w:rPr>
          <w:u w:val="single"/>
        </w:rPr>
      </w:pPr>
      <w:r w:rsidRPr="006D2D75">
        <w:rPr>
          <w:rFonts w:hint="eastAsia"/>
          <w:u w:val="single"/>
        </w:rPr>
        <w:t>三．2</w:t>
      </w:r>
      <w:r w:rsidRPr="006D2D75">
        <w:rPr>
          <w:u w:val="single"/>
        </w:rPr>
        <w:t>.3</w:t>
      </w:r>
      <w:r w:rsidRPr="006D2D75">
        <w:rPr>
          <w:rFonts w:hint="eastAsia"/>
          <w:u w:val="single"/>
        </w:rPr>
        <w:t>底部块</w:t>
      </w:r>
    </w:p>
    <w:p w14:paraId="13451130" w14:textId="1A69D9F7" w:rsidR="006D2D75" w:rsidRPr="00691733" w:rsidRDefault="006D2D75" w:rsidP="00691733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底部块主要包含主题发表</w:t>
      </w:r>
    </w:p>
    <w:p w14:paraId="0EAA2EC9" w14:textId="74ED268A" w:rsidR="00ED5558" w:rsidRPr="00691733" w:rsidRDefault="00ED5558" w:rsidP="00ED5558">
      <w:pPr>
        <w:rPr>
          <w:u w:val="single"/>
        </w:rPr>
      </w:pPr>
      <w:r w:rsidRPr="00691733">
        <w:rPr>
          <w:rFonts w:hint="eastAsia"/>
          <w:u w:val="single"/>
        </w:rPr>
        <w:t>三．</w:t>
      </w:r>
      <w:r w:rsidR="006D2D75">
        <w:rPr>
          <w:u w:val="single"/>
        </w:rPr>
        <w:t>2</w:t>
      </w:r>
      <w:r w:rsidRPr="00691733">
        <w:rPr>
          <w:u w:val="single"/>
        </w:rPr>
        <w:t>.</w:t>
      </w:r>
      <w:r w:rsidR="00DA5C59">
        <w:rPr>
          <w:u w:val="single"/>
        </w:rPr>
        <w:t>4</w:t>
      </w:r>
      <w:r w:rsidRPr="00691733">
        <w:rPr>
          <w:u w:val="single"/>
        </w:rPr>
        <w:t>浏览界面块</w:t>
      </w:r>
      <w:r w:rsidR="006D2D75">
        <w:rPr>
          <w:rFonts w:hint="eastAsia"/>
          <w:u w:val="single"/>
        </w:rPr>
        <w:t>说明</w:t>
      </w:r>
    </w:p>
    <w:p w14:paraId="31D19D40" w14:textId="77777777" w:rsidR="00ED5558" w:rsidRPr="00ED5558" w:rsidRDefault="00ED5558" w:rsidP="00ED5558">
      <w:r w:rsidRPr="00ED5558">
        <w:t xml:space="preserve">    浏览界面块采用动态DOM插入渲染方式，将后台返回的数据处理成DOM元素插入到浏览界面块中以供浏览。</w:t>
      </w:r>
    </w:p>
    <w:p w14:paraId="518A7DFC" w14:textId="77777777" w:rsidR="00ED5558" w:rsidRPr="00ED5558" w:rsidRDefault="00ED5558" w:rsidP="00ED5558">
      <w:r w:rsidRPr="00ED5558">
        <w:t xml:space="preserve">    浏览界面格式：</w:t>
      </w:r>
    </w:p>
    <w:p w14:paraId="25AB0233" w14:textId="62CD5087" w:rsidR="00ED5558" w:rsidRDefault="006D2D75" w:rsidP="006D2D75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t>每一个主题以一个主题块(div</w:t>
      </w:r>
      <w:r>
        <w:t>)</w:t>
      </w:r>
      <w:r>
        <w:rPr>
          <w:rFonts w:hint="eastAsia"/>
        </w:rPr>
        <w:t>的形式展现</w:t>
      </w:r>
    </w:p>
    <w:p w14:paraId="2E3EFD45" w14:textId="10F42EE7" w:rsidR="006D2D75" w:rsidRDefault="006D2D75" w:rsidP="006D2D75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t>主题块内包含：标题与主题概要。每个标题均附超链接指向该主题的详情页面，主题概要显示该主题的一张图片以及该主题的前3</w:t>
      </w:r>
      <w:r>
        <w:t>0</w:t>
      </w:r>
      <w:r>
        <w:rPr>
          <w:rFonts w:hint="eastAsia"/>
        </w:rPr>
        <w:t>字</w:t>
      </w:r>
    </w:p>
    <w:p w14:paraId="02B80C91" w14:textId="3BB81F2B" w:rsidR="006D2D75" w:rsidRDefault="006D2D75" w:rsidP="006D2D75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t>每一个主题块按照最后留言时间排序</w:t>
      </w:r>
    </w:p>
    <w:p w14:paraId="28BDE67C" w14:textId="030B659E" w:rsidR="006D2D75" w:rsidRDefault="006D2D75" w:rsidP="00DA5C59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t>一页显示</w:t>
      </w:r>
      <w:r>
        <w:t>15</w:t>
      </w:r>
      <w:r>
        <w:rPr>
          <w:rFonts w:hint="eastAsia"/>
        </w:rPr>
        <w:t>个主题块</w:t>
      </w:r>
    </w:p>
    <w:p w14:paraId="67461A0A" w14:textId="089AC2A3" w:rsidR="00DA5C59" w:rsidRDefault="00DA5C59" w:rsidP="00DA5C59">
      <w:pPr>
        <w:rPr>
          <w:u w:val="single"/>
        </w:rPr>
      </w:pPr>
      <w:r w:rsidRPr="00DA5C59">
        <w:rPr>
          <w:rFonts w:hint="eastAsia"/>
          <w:u w:val="single"/>
        </w:rPr>
        <w:t>三．2</w:t>
      </w:r>
      <w:r w:rsidRPr="00DA5C59">
        <w:rPr>
          <w:u w:val="single"/>
        </w:rPr>
        <w:t xml:space="preserve">.5 </w:t>
      </w:r>
      <w:r w:rsidRPr="00DA5C59">
        <w:rPr>
          <w:rFonts w:hint="eastAsia"/>
          <w:u w:val="single"/>
        </w:rPr>
        <w:t>主题详情块说明</w:t>
      </w:r>
    </w:p>
    <w:p w14:paraId="34298C01" w14:textId="2A765799" w:rsidR="00DA5C59" w:rsidRPr="00DA5C59" w:rsidRDefault="00DA5C59" w:rsidP="00DA5C59">
      <w:pPr>
        <w:rPr>
          <w:rFonts w:hint="eastAsia"/>
        </w:rPr>
      </w:pPr>
      <w:r>
        <w:t xml:space="preserve">     </w:t>
      </w:r>
      <w:r>
        <w:rPr>
          <w:rFonts w:hint="eastAsia"/>
        </w:rPr>
        <w:t>基础方法与浏览界面的方式相同。</w:t>
      </w:r>
    </w:p>
    <w:p w14:paraId="2B1C5A73" w14:textId="38D3853B" w:rsidR="00252BDC" w:rsidRDefault="00252BDC" w:rsidP="00252BDC">
      <w:pPr>
        <w:pStyle w:val="1"/>
        <w:rPr>
          <w:rFonts w:asciiTheme="minorHAnsi" w:eastAsiaTheme="minorHAnsi" w:hAnsiTheme="minorHAnsi"/>
          <w:b/>
          <w:bCs/>
          <w:color w:val="auto"/>
        </w:rPr>
      </w:pPr>
      <w:r w:rsidRPr="00252BDC">
        <w:rPr>
          <w:rFonts w:asciiTheme="minorHAnsi" w:eastAsiaTheme="minorHAnsi" w:hAnsiTheme="minorHAnsi" w:hint="eastAsia"/>
          <w:b/>
          <w:bCs/>
          <w:color w:val="auto"/>
        </w:rPr>
        <w:t>四．编码说明</w:t>
      </w:r>
    </w:p>
    <w:p w14:paraId="74874AFC" w14:textId="55AEF9D6" w:rsidR="00352A7F" w:rsidRPr="00352A7F" w:rsidRDefault="00352A7F" w:rsidP="00352A7F">
      <w:pPr>
        <w:ind w:firstLineChars="200" w:firstLine="420"/>
        <w:rPr>
          <w:rFonts w:hint="eastAsia"/>
        </w:rPr>
      </w:pPr>
      <w:r>
        <w:rPr>
          <w:rFonts w:hint="eastAsia"/>
        </w:rPr>
        <w:t>请参照Goo</w:t>
      </w:r>
      <w:r>
        <w:t>gle JavaScript StyleGuide</w:t>
      </w:r>
    </w:p>
    <w:sectPr w:rsidR="00352A7F" w:rsidRPr="00352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F11A1" w14:textId="77777777" w:rsidR="00DD3DA1" w:rsidRDefault="00DD3DA1" w:rsidP="000A6703">
      <w:pPr>
        <w:spacing w:after="0" w:line="240" w:lineRule="auto"/>
      </w:pPr>
      <w:r>
        <w:separator/>
      </w:r>
    </w:p>
  </w:endnote>
  <w:endnote w:type="continuationSeparator" w:id="0">
    <w:p w14:paraId="5D638276" w14:textId="77777777" w:rsidR="00DD3DA1" w:rsidRDefault="00DD3DA1" w:rsidP="000A6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3E6BF" w14:textId="77777777" w:rsidR="00DD3DA1" w:rsidRDefault="00DD3DA1" w:rsidP="000A6703">
      <w:pPr>
        <w:spacing w:after="0" w:line="240" w:lineRule="auto"/>
      </w:pPr>
      <w:r>
        <w:separator/>
      </w:r>
    </w:p>
  </w:footnote>
  <w:footnote w:type="continuationSeparator" w:id="0">
    <w:p w14:paraId="19C995B1" w14:textId="77777777" w:rsidR="00DD3DA1" w:rsidRDefault="00DD3DA1" w:rsidP="000A6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4C201B"/>
    <w:multiLevelType w:val="singleLevel"/>
    <w:tmpl w:val="AE4C20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7FB0E16"/>
    <w:multiLevelType w:val="singleLevel"/>
    <w:tmpl w:val="C7FB0E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41A198E"/>
    <w:multiLevelType w:val="hybridMultilevel"/>
    <w:tmpl w:val="3F82D468"/>
    <w:lvl w:ilvl="0" w:tplc="7E760F0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891B06"/>
    <w:multiLevelType w:val="hybridMultilevel"/>
    <w:tmpl w:val="47980EBC"/>
    <w:lvl w:ilvl="0" w:tplc="662E8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5E6876"/>
    <w:multiLevelType w:val="hybridMultilevel"/>
    <w:tmpl w:val="5282C142"/>
    <w:lvl w:ilvl="0" w:tplc="662E8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892157"/>
    <w:multiLevelType w:val="hybridMultilevel"/>
    <w:tmpl w:val="2F0E8474"/>
    <w:lvl w:ilvl="0" w:tplc="D9F8B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C25968"/>
    <w:multiLevelType w:val="hybridMultilevel"/>
    <w:tmpl w:val="8A347830"/>
    <w:lvl w:ilvl="0" w:tplc="662E8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9C1E11"/>
    <w:multiLevelType w:val="hybridMultilevel"/>
    <w:tmpl w:val="6DC6C078"/>
    <w:lvl w:ilvl="0" w:tplc="662E8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C92F8D"/>
    <w:multiLevelType w:val="hybridMultilevel"/>
    <w:tmpl w:val="07FCACCC"/>
    <w:lvl w:ilvl="0" w:tplc="68DEA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E54A17"/>
    <w:multiLevelType w:val="hybridMultilevel"/>
    <w:tmpl w:val="54383FE8"/>
    <w:lvl w:ilvl="0" w:tplc="662E8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F85258"/>
    <w:multiLevelType w:val="hybridMultilevel"/>
    <w:tmpl w:val="6DC6C078"/>
    <w:lvl w:ilvl="0" w:tplc="662E8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CEA933"/>
    <w:multiLevelType w:val="singleLevel"/>
    <w:tmpl w:val="43CEA9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4BEA0AD2"/>
    <w:multiLevelType w:val="hybridMultilevel"/>
    <w:tmpl w:val="1AD81A6E"/>
    <w:lvl w:ilvl="0" w:tplc="AE720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537940"/>
    <w:multiLevelType w:val="hybridMultilevel"/>
    <w:tmpl w:val="292AAF24"/>
    <w:lvl w:ilvl="0" w:tplc="62944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2C2413"/>
    <w:multiLevelType w:val="hybridMultilevel"/>
    <w:tmpl w:val="A97C74E6"/>
    <w:lvl w:ilvl="0" w:tplc="8F36AEB4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5" w15:restartNumberingAfterBreak="0">
    <w:nsid w:val="79B9785D"/>
    <w:multiLevelType w:val="hybridMultilevel"/>
    <w:tmpl w:val="3AF056EE"/>
    <w:lvl w:ilvl="0" w:tplc="1B6A0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0"/>
  </w:num>
  <w:num w:numId="5">
    <w:abstractNumId w:val="10"/>
  </w:num>
  <w:num w:numId="6">
    <w:abstractNumId w:val="5"/>
  </w:num>
  <w:num w:numId="7">
    <w:abstractNumId w:val="12"/>
  </w:num>
  <w:num w:numId="8">
    <w:abstractNumId w:val="8"/>
  </w:num>
  <w:num w:numId="9">
    <w:abstractNumId w:val="13"/>
  </w:num>
  <w:num w:numId="10">
    <w:abstractNumId w:val="15"/>
  </w:num>
  <w:num w:numId="11">
    <w:abstractNumId w:val="7"/>
  </w:num>
  <w:num w:numId="12">
    <w:abstractNumId w:val="4"/>
  </w:num>
  <w:num w:numId="13">
    <w:abstractNumId w:val="3"/>
  </w:num>
  <w:num w:numId="14">
    <w:abstractNumId w:val="9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0B"/>
    <w:rsid w:val="000056A0"/>
    <w:rsid w:val="000A6703"/>
    <w:rsid w:val="000C3654"/>
    <w:rsid w:val="001A730B"/>
    <w:rsid w:val="001B78E3"/>
    <w:rsid w:val="001D58A6"/>
    <w:rsid w:val="002526EB"/>
    <w:rsid w:val="00252BDC"/>
    <w:rsid w:val="00261C94"/>
    <w:rsid w:val="00345346"/>
    <w:rsid w:val="00352A7F"/>
    <w:rsid w:val="0036604A"/>
    <w:rsid w:val="003D6CB0"/>
    <w:rsid w:val="004D68CB"/>
    <w:rsid w:val="004E4E24"/>
    <w:rsid w:val="005D36DC"/>
    <w:rsid w:val="005D463E"/>
    <w:rsid w:val="00623E60"/>
    <w:rsid w:val="006277A2"/>
    <w:rsid w:val="00691733"/>
    <w:rsid w:val="006D2D75"/>
    <w:rsid w:val="00743100"/>
    <w:rsid w:val="007B3022"/>
    <w:rsid w:val="00815B84"/>
    <w:rsid w:val="008432FE"/>
    <w:rsid w:val="009E4D15"/>
    <w:rsid w:val="00A066E2"/>
    <w:rsid w:val="00A31780"/>
    <w:rsid w:val="00A325FD"/>
    <w:rsid w:val="00A4183B"/>
    <w:rsid w:val="00AD6564"/>
    <w:rsid w:val="00DA5C59"/>
    <w:rsid w:val="00DD3DA1"/>
    <w:rsid w:val="00E17844"/>
    <w:rsid w:val="00E23994"/>
    <w:rsid w:val="00E96542"/>
    <w:rsid w:val="00ED5558"/>
    <w:rsid w:val="00F66D4B"/>
    <w:rsid w:val="00F67AA9"/>
    <w:rsid w:val="00F953A9"/>
    <w:rsid w:val="00FD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DC062"/>
  <w15:chartTrackingRefBased/>
  <w15:docId w15:val="{B272454A-D685-4263-B61C-D975CA4E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6A0"/>
  </w:style>
  <w:style w:type="paragraph" w:styleId="1">
    <w:name w:val="heading 1"/>
    <w:basedOn w:val="a"/>
    <w:next w:val="a"/>
    <w:link w:val="10"/>
    <w:uiPriority w:val="9"/>
    <w:qFormat/>
    <w:rsid w:val="001A730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30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73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73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30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30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30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30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30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730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1A730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A730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1A730B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1A73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1A730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A730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730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730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unhideWhenUsed/>
    <w:qFormat/>
    <w:rsid w:val="001A730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1A73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1A730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1A73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1A730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1A730B"/>
    <w:rPr>
      <w:b/>
      <w:bCs/>
    </w:rPr>
  </w:style>
  <w:style w:type="character" w:styleId="a9">
    <w:name w:val="Emphasis"/>
    <w:basedOn w:val="a0"/>
    <w:uiPriority w:val="20"/>
    <w:qFormat/>
    <w:rsid w:val="001A730B"/>
    <w:rPr>
      <w:i/>
      <w:iCs/>
    </w:rPr>
  </w:style>
  <w:style w:type="paragraph" w:styleId="aa">
    <w:name w:val="No Spacing"/>
    <w:uiPriority w:val="1"/>
    <w:qFormat/>
    <w:rsid w:val="001A730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A730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1A730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1A730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1A730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1A730B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1A730B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1A730B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1A730B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1A730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A730B"/>
    <w:pPr>
      <w:outlineLvl w:val="9"/>
    </w:pPr>
  </w:style>
  <w:style w:type="table" w:styleId="af4">
    <w:name w:val="Table Grid"/>
    <w:basedOn w:val="a1"/>
    <w:uiPriority w:val="59"/>
    <w:rsid w:val="001A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0A6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0A6703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0A67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0A6703"/>
    <w:rPr>
      <w:sz w:val="18"/>
      <w:szCs w:val="18"/>
    </w:rPr>
  </w:style>
  <w:style w:type="paragraph" w:styleId="af9">
    <w:name w:val="List Paragraph"/>
    <w:basedOn w:val="a"/>
    <w:uiPriority w:val="34"/>
    <w:qFormat/>
    <w:rsid w:val="00F66D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2E73F-7995-469C-9CD8-1106648ED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7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Zirida Tomas</dc:creator>
  <cp:keywords/>
  <dc:description/>
  <cp:lastModifiedBy>Zirida Tomas</cp:lastModifiedBy>
  <cp:revision>12</cp:revision>
  <dcterms:created xsi:type="dcterms:W3CDTF">2021-04-30T07:56:00Z</dcterms:created>
  <dcterms:modified xsi:type="dcterms:W3CDTF">2021-05-05T17:07:00Z</dcterms:modified>
</cp:coreProperties>
</file>