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42" w:rsidRPr="00F21142" w:rsidRDefault="00F21142" w:rsidP="00F21142">
      <w:pPr>
        <w:shd w:val="clear" w:color="auto" w:fill="FFFFFF"/>
        <w:spacing w:after="100" w:afterAutospacing="1" w:line="240" w:lineRule="auto"/>
        <w:jc w:val="center"/>
        <w:outlineLvl w:val="0"/>
        <w:rPr>
          <w:rFonts w:ascii="Helvetica" w:eastAsia="Times New Roman" w:hAnsi="Helvetica" w:cs="Helvetica"/>
          <w:b/>
          <w:bCs/>
          <w:color w:val="E47911"/>
          <w:kern w:val="36"/>
          <w:sz w:val="48"/>
          <w:szCs w:val="48"/>
        </w:rPr>
      </w:pPr>
      <w:r w:rsidRPr="00F21142">
        <w:rPr>
          <w:rFonts w:ascii="Helvetica" w:eastAsia="Times New Roman" w:hAnsi="Helvetica" w:cs="Helvetica"/>
          <w:b/>
          <w:bCs/>
          <w:color w:val="E47911"/>
          <w:kern w:val="36"/>
          <w:sz w:val="48"/>
          <w:szCs w:val="48"/>
        </w:rPr>
        <w:t>AWS IoT</w:t>
      </w:r>
    </w:p>
    <w:p w:rsidR="009B0DDB" w:rsidRPr="008A6376" w:rsidRDefault="003120A8" w:rsidP="009B0DDB">
      <w:pPr>
        <w:pStyle w:val="ListParagraph"/>
        <w:numPr>
          <w:ilvl w:val="0"/>
          <w:numId w:val="1"/>
        </w:numPr>
        <w:rPr>
          <w:rFonts w:ascii="Helvetica" w:hAnsi="Helvetica" w:cs="Helvetica"/>
          <w:color w:val="FF0000"/>
          <w:sz w:val="36"/>
          <w:szCs w:val="36"/>
          <w:shd w:val="clear" w:color="auto" w:fill="FFFFFF"/>
        </w:rPr>
      </w:pPr>
      <w:r w:rsidRPr="008A6376">
        <w:rPr>
          <w:rFonts w:ascii="Helvetica" w:hAnsi="Helvetica" w:cs="Helvetica"/>
          <w:color w:val="FF0000"/>
          <w:sz w:val="36"/>
          <w:szCs w:val="36"/>
          <w:shd w:val="clear" w:color="auto" w:fill="FFFFFF"/>
        </w:rPr>
        <w:t>AWS IoT</w:t>
      </w:r>
    </w:p>
    <w:p w:rsidR="009B0DDB" w:rsidRPr="008A6376" w:rsidRDefault="009B0DDB" w:rsidP="009B0DDB">
      <w:pPr>
        <w:ind w:firstLine="360"/>
        <w:rPr>
          <w:shd w:val="clear" w:color="auto" w:fill="FFFFFF"/>
        </w:rPr>
      </w:pPr>
      <w:r w:rsidRPr="008A6376">
        <w:rPr>
          <w:shd w:val="clear" w:color="auto" w:fill="FFFFFF"/>
        </w:rPr>
        <w:t>AWS IoT cho phép các thiết bị kết nối Internet kết nối với đám mây AWS và cho phép các ứng dụng trong đám mây tương tác với các thiết bị được kết nối Internet.</w:t>
      </w:r>
    </w:p>
    <w:p w:rsidR="00F21142" w:rsidRDefault="009B0DDB" w:rsidP="009B0DDB">
      <w:pPr>
        <w:ind w:firstLine="360"/>
        <w:rPr>
          <w:shd w:val="clear" w:color="auto" w:fill="FFFFFF"/>
          <w:lang w:val="en-US"/>
        </w:rPr>
      </w:pPr>
      <w:r w:rsidRPr="008A6376">
        <w:rPr>
          <w:shd w:val="clear" w:color="auto" w:fill="FFFFFF"/>
        </w:rPr>
        <w:t>Trạng thái thông tin của mỗi thiết bị kết nối với AWS IoT được lưu trữ trong “device shadow”</w:t>
      </w:r>
      <w:r w:rsidR="00F82C3A" w:rsidRPr="00F82C3A">
        <w:rPr>
          <w:shd w:val="clear" w:color="auto" w:fill="FFFFFF"/>
        </w:rPr>
        <w:t xml:space="preserve"> </w:t>
      </w:r>
      <w:r w:rsidRPr="008A6376">
        <w:rPr>
          <w:shd w:val="clear" w:color="auto" w:fill="FFFFFF"/>
        </w:rPr>
        <w:t>. Một service “Device shadow” sẽ quản lý những “device shadow” đó, giúp xử lý yêu cầu truy xuất hoặc cập nhật trạng thái của thiết bị.</w:t>
      </w:r>
    </w:p>
    <w:p w:rsidR="001743E7" w:rsidRDefault="00F82C3A" w:rsidP="009B0DDB">
      <w:pPr>
        <w:ind w:firstLine="360"/>
        <w:rPr>
          <w:shd w:val="clear" w:color="auto" w:fill="FFFFFF"/>
          <w:lang w:val="en-US"/>
        </w:rPr>
      </w:pPr>
      <w:proofErr w:type="spellStart"/>
      <w:r>
        <w:rPr>
          <w:shd w:val="clear" w:color="auto" w:fill="FFFFFF"/>
          <w:lang w:val="en-US"/>
        </w:rPr>
        <w:t>Với</w:t>
      </w:r>
      <w:proofErr w:type="spellEnd"/>
      <w:r w:rsidR="001743E7">
        <w:rPr>
          <w:shd w:val="clear" w:color="auto" w:fill="FFFFFF"/>
          <w:lang w:val="en-US"/>
        </w:rPr>
        <w:t>:</w:t>
      </w:r>
    </w:p>
    <w:p w:rsidR="00F82C3A" w:rsidRDefault="001743E7" w:rsidP="001743E7">
      <w:pPr>
        <w:pStyle w:val="ListParagraph"/>
        <w:numPr>
          <w:ilvl w:val="0"/>
          <w:numId w:val="4"/>
        </w:numPr>
        <w:rPr>
          <w:shd w:val="clear" w:color="auto" w:fill="FFFFFF"/>
          <w:lang w:val="en-US"/>
        </w:rPr>
      </w:pPr>
      <w:r>
        <w:rPr>
          <w:shd w:val="clear" w:color="auto" w:fill="FFFFFF"/>
          <w:lang w:val="en-US"/>
        </w:rPr>
        <w:t>D</w:t>
      </w:r>
      <w:r w:rsidR="00F82C3A" w:rsidRPr="001743E7">
        <w:rPr>
          <w:shd w:val="clear" w:color="auto" w:fill="FFFFFF"/>
          <w:lang w:val="en-US"/>
        </w:rPr>
        <w:t xml:space="preserve">evice shadow </w:t>
      </w:r>
      <w:proofErr w:type="spellStart"/>
      <w:r w:rsidR="00F82C3A" w:rsidRPr="001743E7">
        <w:rPr>
          <w:shd w:val="clear" w:color="auto" w:fill="FFFFFF"/>
          <w:lang w:val="en-US"/>
        </w:rPr>
        <w:t>là</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một</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tài</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liệu</w:t>
      </w:r>
      <w:proofErr w:type="spellEnd"/>
      <w:r w:rsidR="00F82C3A" w:rsidRPr="001743E7">
        <w:rPr>
          <w:shd w:val="clear" w:color="auto" w:fill="FFFFFF"/>
          <w:lang w:val="en-US"/>
        </w:rPr>
        <w:t xml:space="preserve"> JSON </w:t>
      </w:r>
      <w:proofErr w:type="spellStart"/>
      <w:r w:rsidR="00F82C3A" w:rsidRPr="001743E7">
        <w:rPr>
          <w:shd w:val="clear" w:color="auto" w:fill="FFFFFF"/>
          <w:lang w:val="en-US"/>
        </w:rPr>
        <w:t>được</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sử</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dụng</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để</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lưu</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trữ</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và</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truy</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xuất</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thông</w:t>
      </w:r>
      <w:proofErr w:type="spellEnd"/>
      <w:r w:rsidR="00F82C3A" w:rsidRPr="001743E7">
        <w:rPr>
          <w:shd w:val="clear" w:color="auto" w:fill="FFFFFF"/>
          <w:lang w:val="en-US"/>
        </w:rPr>
        <w:t xml:space="preserve"> tin </w:t>
      </w:r>
      <w:proofErr w:type="spellStart"/>
      <w:r w:rsidR="00F82C3A" w:rsidRPr="001743E7">
        <w:rPr>
          <w:shd w:val="clear" w:color="auto" w:fill="FFFFFF"/>
          <w:lang w:val="en-US"/>
        </w:rPr>
        <w:t>trạng</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thái</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hiện</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tại</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cho</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một</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thiết</w:t>
      </w:r>
      <w:proofErr w:type="spellEnd"/>
      <w:r w:rsidR="00F82C3A" w:rsidRPr="001743E7">
        <w:rPr>
          <w:shd w:val="clear" w:color="auto" w:fill="FFFFFF"/>
          <w:lang w:val="en-US"/>
        </w:rPr>
        <w:t xml:space="preserve"> </w:t>
      </w:r>
      <w:proofErr w:type="spellStart"/>
      <w:r w:rsidR="00F82C3A" w:rsidRPr="001743E7">
        <w:rPr>
          <w:shd w:val="clear" w:color="auto" w:fill="FFFFFF"/>
          <w:lang w:val="en-US"/>
        </w:rPr>
        <w:t>bị</w:t>
      </w:r>
      <w:proofErr w:type="spellEnd"/>
    </w:p>
    <w:p w:rsidR="001743E7" w:rsidRDefault="001743E7" w:rsidP="001743E7">
      <w:pPr>
        <w:pStyle w:val="ListParagraph"/>
        <w:numPr>
          <w:ilvl w:val="0"/>
          <w:numId w:val="4"/>
        </w:numPr>
        <w:rPr>
          <w:shd w:val="clear" w:color="auto" w:fill="FFFFFF"/>
          <w:lang w:val="en-US"/>
        </w:rPr>
      </w:pPr>
      <w:proofErr w:type="spellStart"/>
      <w:r>
        <w:rPr>
          <w:shd w:val="clear" w:color="auto" w:fill="FFFFFF"/>
          <w:lang w:val="en-US"/>
        </w:rPr>
        <w:t>IoT</w:t>
      </w:r>
      <w:proofErr w:type="spellEnd"/>
      <w:r>
        <w:rPr>
          <w:shd w:val="clear" w:color="auto" w:fill="FFFFFF"/>
          <w:lang w:val="en-US"/>
        </w:rPr>
        <w:t xml:space="preserve"> event </w:t>
      </w:r>
      <w:proofErr w:type="spellStart"/>
      <w:r w:rsidRPr="001743E7">
        <w:rPr>
          <w:shd w:val="clear" w:color="auto" w:fill="FFFFFF"/>
          <w:lang w:val="en-US"/>
        </w:rPr>
        <w:t>cho</w:t>
      </w:r>
      <w:proofErr w:type="spellEnd"/>
      <w:r w:rsidRPr="001743E7">
        <w:rPr>
          <w:shd w:val="clear" w:color="auto" w:fill="FFFFFF"/>
          <w:lang w:val="en-US"/>
        </w:rPr>
        <w:t xml:space="preserve"> </w:t>
      </w:r>
      <w:proofErr w:type="spellStart"/>
      <w:r w:rsidRPr="001743E7">
        <w:rPr>
          <w:shd w:val="clear" w:color="auto" w:fill="FFFFFF"/>
          <w:lang w:val="en-US"/>
        </w:rPr>
        <w:t>phép</w:t>
      </w:r>
      <w:proofErr w:type="spellEnd"/>
      <w:r w:rsidRPr="001743E7">
        <w:rPr>
          <w:shd w:val="clear" w:color="auto" w:fill="FFFFFF"/>
          <w:lang w:val="en-US"/>
        </w:rPr>
        <w:t xml:space="preserve"> </w:t>
      </w:r>
      <w:proofErr w:type="spellStart"/>
      <w:r w:rsidRPr="001743E7">
        <w:rPr>
          <w:shd w:val="clear" w:color="auto" w:fill="FFFFFF"/>
          <w:lang w:val="en-US"/>
        </w:rPr>
        <w:t>bạn</w:t>
      </w:r>
      <w:proofErr w:type="spellEnd"/>
      <w:r w:rsidRPr="001743E7">
        <w:rPr>
          <w:shd w:val="clear" w:color="auto" w:fill="FFFFFF"/>
          <w:lang w:val="en-US"/>
        </w:rPr>
        <w:t xml:space="preserve"> </w:t>
      </w:r>
      <w:proofErr w:type="spellStart"/>
      <w:r w:rsidRPr="001743E7">
        <w:rPr>
          <w:shd w:val="clear" w:color="auto" w:fill="FFFFFF"/>
          <w:lang w:val="en-US"/>
        </w:rPr>
        <w:t>giám</w:t>
      </w:r>
      <w:proofErr w:type="spellEnd"/>
      <w:r w:rsidRPr="001743E7">
        <w:rPr>
          <w:shd w:val="clear" w:color="auto" w:fill="FFFFFF"/>
          <w:lang w:val="en-US"/>
        </w:rPr>
        <w:t xml:space="preserve"> </w:t>
      </w:r>
      <w:proofErr w:type="spellStart"/>
      <w:r w:rsidRPr="001743E7">
        <w:rPr>
          <w:shd w:val="clear" w:color="auto" w:fill="FFFFFF"/>
          <w:lang w:val="en-US"/>
        </w:rPr>
        <w:t>sát</w:t>
      </w:r>
      <w:proofErr w:type="spellEnd"/>
      <w:r w:rsidRPr="001743E7">
        <w:rPr>
          <w:shd w:val="clear" w:color="auto" w:fill="FFFFFF"/>
          <w:lang w:val="en-US"/>
        </w:rPr>
        <w:t xml:space="preserve"> </w:t>
      </w:r>
      <w:proofErr w:type="spellStart"/>
      <w:r w:rsidRPr="001743E7">
        <w:rPr>
          <w:shd w:val="clear" w:color="auto" w:fill="FFFFFF"/>
          <w:lang w:val="en-US"/>
        </w:rPr>
        <w:t>các</w:t>
      </w:r>
      <w:proofErr w:type="spellEnd"/>
      <w:r w:rsidRPr="001743E7">
        <w:rPr>
          <w:shd w:val="clear" w:color="auto" w:fill="FFFFFF"/>
          <w:lang w:val="en-US"/>
        </w:rPr>
        <w:t xml:space="preserve"> </w:t>
      </w:r>
      <w:proofErr w:type="spellStart"/>
      <w:r w:rsidRPr="001743E7">
        <w:rPr>
          <w:shd w:val="clear" w:color="auto" w:fill="FFFFFF"/>
          <w:lang w:val="en-US"/>
        </w:rPr>
        <w:t>thiết</w:t>
      </w:r>
      <w:proofErr w:type="spellEnd"/>
      <w:r w:rsidRPr="001743E7">
        <w:rPr>
          <w:shd w:val="clear" w:color="auto" w:fill="FFFFFF"/>
          <w:lang w:val="en-US"/>
        </w:rPr>
        <w:t xml:space="preserve"> </w:t>
      </w:r>
      <w:proofErr w:type="spellStart"/>
      <w:r w:rsidRPr="001743E7">
        <w:rPr>
          <w:shd w:val="clear" w:color="auto" w:fill="FFFFFF"/>
          <w:lang w:val="en-US"/>
        </w:rPr>
        <w:t>bị</w:t>
      </w:r>
      <w:proofErr w:type="spellEnd"/>
      <w:r w:rsidRPr="001743E7">
        <w:rPr>
          <w:shd w:val="clear" w:color="auto" w:fill="FFFFFF"/>
          <w:lang w:val="en-US"/>
        </w:rPr>
        <w:t xml:space="preserve"> </w:t>
      </w:r>
      <w:proofErr w:type="spellStart"/>
      <w:r w:rsidRPr="001743E7">
        <w:rPr>
          <w:shd w:val="clear" w:color="auto" w:fill="FFFFFF"/>
          <w:lang w:val="en-US"/>
        </w:rPr>
        <w:t>về</w:t>
      </w:r>
      <w:proofErr w:type="spellEnd"/>
      <w:r w:rsidRPr="001743E7">
        <w:rPr>
          <w:shd w:val="clear" w:color="auto" w:fill="FFFFFF"/>
          <w:lang w:val="en-US"/>
        </w:rPr>
        <w:t xml:space="preserve"> </w:t>
      </w:r>
      <w:proofErr w:type="spellStart"/>
      <w:r w:rsidRPr="001743E7">
        <w:rPr>
          <w:shd w:val="clear" w:color="auto" w:fill="FFFFFF"/>
          <w:lang w:val="en-US"/>
        </w:rPr>
        <w:t>các</w:t>
      </w:r>
      <w:proofErr w:type="spellEnd"/>
      <w:r w:rsidRPr="001743E7">
        <w:rPr>
          <w:shd w:val="clear" w:color="auto" w:fill="FFFFFF"/>
          <w:lang w:val="en-US"/>
        </w:rPr>
        <w:t xml:space="preserve"> </w:t>
      </w:r>
      <w:proofErr w:type="spellStart"/>
      <w:r w:rsidRPr="001743E7">
        <w:rPr>
          <w:shd w:val="clear" w:color="auto" w:fill="FFFFFF"/>
          <w:lang w:val="en-US"/>
        </w:rPr>
        <w:t>lỗi</w:t>
      </w:r>
      <w:proofErr w:type="spellEnd"/>
      <w:r w:rsidRPr="001743E7">
        <w:rPr>
          <w:shd w:val="clear" w:color="auto" w:fill="FFFFFF"/>
          <w:lang w:val="en-US"/>
        </w:rPr>
        <w:t xml:space="preserve"> </w:t>
      </w:r>
      <w:proofErr w:type="spellStart"/>
      <w:r w:rsidRPr="001743E7">
        <w:rPr>
          <w:shd w:val="clear" w:color="auto" w:fill="FFFFFF"/>
          <w:lang w:val="en-US"/>
        </w:rPr>
        <w:t>hoặc</w:t>
      </w:r>
      <w:proofErr w:type="spellEnd"/>
      <w:r w:rsidRPr="001743E7">
        <w:rPr>
          <w:shd w:val="clear" w:color="auto" w:fill="FFFFFF"/>
          <w:lang w:val="en-US"/>
        </w:rPr>
        <w:t xml:space="preserve"> </w:t>
      </w:r>
      <w:proofErr w:type="spellStart"/>
      <w:r w:rsidRPr="001743E7">
        <w:rPr>
          <w:shd w:val="clear" w:color="auto" w:fill="FFFFFF"/>
          <w:lang w:val="en-US"/>
        </w:rPr>
        <w:t>thay</w:t>
      </w:r>
      <w:proofErr w:type="spellEnd"/>
      <w:r w:rsidRPr="001743E7">
        <w:rPr>
          <w:shd w:val="clear" w:color="auto" w:fill="FFFFFF"/>
          <w:lang w:val="en-US"/>
        </w:rPr>
        <w:t xml:space="preserve"> </w:t>
      </w:r>
      <w:proofErr w:type="spellStart"/>
      <w:r w:rsidRPr="001743E7">
        <w:rPr>
          <w:shd w:val="clear" w:color="auto" w:fill="FFFFFF"/>
          <w:lang w:val="en-US"/>
        </w:rPr>
        <w:t>đổi</w:t>
      </w:r>
      <w:proofErr w:type="spellEnd"/>
      <w:r w:rsidRPr="001743E7">
        <w:rPr>
          <w:shd w:val="clear" w:color="auto" w:fill="FFFFFF"/>
          <w:lang w:val="en-US"/>
        </w:rPr>
        <w:t xml:space="preserve"> </w:t>
      </w:r>
      <w:proofErr w:type="spellStart"/>
      <w:r w:rsidRPr="001743E7">
        <w:rPr>
          <w:shd w:val="clear" w:color="auto" w:fill="FFFFFF"/>
          <w:lang w:val="en-US"/>
        </w:rPr>
        <w:t>trong</w:t>
      </w:r>
      <w:proofErr w:type="spellEnd"/>
      <w:r w:rsidRPr="001743E7">
        <w:rPr>
          <w:shd w:val="clear" w:color="auto" w:fill="FFFFFF"/>
          <w:lang w:val="en-US"/>
        </w:rPr>
        <w:t xml:space="preserve"> </w:t>
      </w:r>
      <w:proofErr w:type="spellStart"/>
      <w:r w:rsidRPr="001743E7">
        <w:rPr>
          <w:shd w:val="clear" w:color="auto" w:fill="FFFFFF"/>
          <w:lang w:val="en-US"/>
        </w:rPr>
        <w:t>hoạt</w:t>
      </w:r>
      <w:proofErr w:type="spellEnd"/>
      <w:r w:rsidRPr="001743E7">
        <w:rPr>
          <w:shd w:val="clear" w:color="auto" w:fill="FFFFFF"/>
          <w:lang w:val="en-US"/>
        </w:rPr>
        <w:t xml:space="preserve"> </w:t>
      </w:r>
      <w:proofErr w:type="spellStart"/>
      <w:r w:rsidRPr="001743E7">
        <w:rPr>
          <w:shd w:val="clear" w:color="auto" w:fill="FFFFFF"/>
          <w:lang w:val="en-US"/>
        </w:rPr>
        <w:t>độ</w:t>
      </w:r>
      <w:r>
        <w:rPr>
          <w:shd w:val="clear" w:color="auto" w:fill="FFFFFF"/>
          <w:lang w:val="en-US"/>
        </w:rPr>
        <w:t>ng</w:t>
      </w:r>
      <w:proofErr w:type="spellEnd"/>
      <w:r>
        <w:rPr>
          <w:shd w:val="clear" w:color="auto" w:fill="FFFFFF"/>
          <w:lang w:val="en-US"/>
        </w:rPr>
        <w:t xml:space="preserve"> </w:t>
      </w:r>
      <w:r w:rsidRPr="001743E7">
        <w:rPr>
          <w:shd w:val="clear" w:color="auto" w:fill="FFFFFF"/>
          <w:lang w:val="en-US"/>
        </w:rPr>
        <w:t xml:space="preserve"> </w:t>
      </w:r>
      <w:proofErr w:type="spellStart"/>
      <w:r w:rsidRPr="001743E7">
        <w:rPr>
          <w:shd w:val="clear" w:color="auto" w:fill="FFFFFF"/>
          <w:lang w:val="en-US"/>
        </w:rPr>
        <w:t>để</w:t>
      </w:r>
      <w:proofErr w:type="spellEnd"/>
      <w:r w:rsidRPr="001743E7">
        <w:rPr>
          <w:shd w:val="clear" w:color="auto" w:fill="FFFFFF"/>
          <w:lang w:val="en-US"/>
        </w:rPr>
        <w:t xml:space="preserve"> </w:t>
      </w:r>
      <w:proofErr w:type="spellStart"/>
      <w:r w:rsidRPr="001743E7">
        <w:rPr>
          <w:shd w:val="clear" w:color="auto" w:fill="FFFFFF"/>
          <w:lang w:val="en-US"/>
        </w:rPr>
        <w:t>kích</w:t>
      </w:r>
      <w:proofErr w:type="spellEnd"/>
      <w:r w:rsidRPr="001743E7">
        <w:rPr>
          <w:shd w:val="clear" w:color="auto" w:fill="FFFFFF"/>
          <w:lang w:val="en-US"/>
        </w:rPr>
        <w:t xml:space="preserve"> </w:t>
      </w:r>
      <w:proofErr w:type="spellStart"/>
      <w:r w:rsidRPr="001743E7">
        <w:rPr>
          <w:shd w:val="clear" w:color="auto" w:fill="FFFFFF"/>
          <w:lang w:val="en-US"/>
        </w:rPr>
        <w:t>hoạt</w:t>
      </w:r>
      <w:proofErr w:type="spellEnd"/>
      <w:r w:rsidRPr="001743E7">
        <w:rPr>
          <w:shd w:val="clear" w:color="auto" w:fill="FFFFFF"/>
          <w:lang w:val="en-US"/>
        </w:rPr>
        <w:t xml:space="preserve"> </w:t>
      </w:r>
      <w:proofErr w:type="spellStart"/>
      <w:r w:rsidRPr="001743E7">
        <w:rPr>
          <w:shd w:val="clear" w:color="auto" w:fill="FFFFFF"/>
          <w:lang w:val="en-US"/>
        </w:rPr>
        <w:t>các</w:t>
      </w:r>
      <w:proofErr w:type="spellEnd"/>
      <w:r w:rsidRPr="001743E7">
        <w:rPr>
          <w:shd w:val="clear" w:color="auto" w:fill="FFFFFF"/>
          <w:lang w:val="en-US"/>
        </w:rPr>
        <w:t xml:space="preserve"> </w:t>
      </w:r>
      <w:proofErr w:type="spellStart"/>
      <w:r w:rsidRPr="001743E7">
        <w:rPr>
          <w:shd w:val="clear" w:color="auto" w:fill="FFFFFF"/>
          <w:lang w:val="en-US"/>
        </w:rPr>
        <w:t>hành</w:t>
      </w:r>
      <w:proofErr w:type="spellEnd"/>
      <w:r w:rsidRPr="001743E7">
        <w:rPr>
          <w:shd w:val="clear" w:color="auto" w:fill="FFFFFF"/>
          <w:lang w:val="en-US"/>
        </w:rPr>
        <w:t xml:space="preserve"> </w:t>
      </w:r>
      <w:proofErr w:type="spellStart"/>
      <w:r w:rsidRPr="001743E7">
        <w:rPr>
          <w:shd w:val="clear" w:color="auto" w:fill="FFFFFF"/>
          <w:lang w:val="en-US"/>
        </w:rPr>
        <w:t>động</w:t>
      </w:r>
      <w:proofErr w:type="spellEnd"/>
      <w:r w:rsidRPr="001743E7">
        <w:rPr>
          <w:shd w:val="clear" w:color="auto" w:fill="FFFFFF"/>
          <w:lang w:val="en-US"/>
        </w:rPr>
        <w:t xml:space="preserve"> </w:t>
      </w:r>
      <w:proofErr w:type="spellStart"/>
      <w:r w:rsidRPr="001743E7">
        <w:rPr>
          <w:shd w:val="clear" w:color="auto" w:fill="FFFFFF"/>
          <w:lang w:val="en-US"/>
        </w:rPr>
        <w:t>khi</w:t>
      </w:r>
      <w:proofErr w:type="spellEnd"/>
      <w:r w:rsidRPr="001743E7">
        <w:rPr>
          <w:shd w:val="clear" w:color="auto" w:fill="FFFFFF"/>
          <w:lang w:val="en-US"/>
        </w:rPr>
        <w:t xml:space="preserve"> </w:t>
      </w:r>
      <w:proofErr w:type="spellStart"/>
      <w:r w:rsidRPr="001743E7">
        <w:rPr>
          <w:shd w:val="clear" w:color="auto" w:fill="FFFFFF"/>
          <w:lang w:val="en-US"/>
        </w:rPr>
        <w:t>các</w:t>
      </w:r>
      <w:proofErr w:type="spellEnd"/>
      <w:r w:rsidRPr="001743E7">
        <w:rPr>
          <w:shd w:val="clear" w:color="auto" w:fill="FFFFFF"/>
          <w:lang w:val="en-US"/>
        </w:rPr>
        <w:t xml:space="preserve"> </w:t>
      </w:r>
      <w:proofErr w:type="spellStart"/>
      <w:r w:rsidRPr="001743E7">
        <w:rPr>
          <w:shd w:val="clear" w:color="auto" w:fill="FFFFFF"/>
          <w:lang w:val="en-US"/>
        </w:rPr>
        <w:t>sự</w:t>
      </w:r>
      <w:proofErr w:type="spellEnd"/>
      <w:r w:rsidRPr="001743E7">
        <w:rPr>
          <w:shd w:val="clear" w:color="auto" w:fill="FFFFFF"/>
          <w:lang w:val="en-US"/>
        </w:rPr>
        <w:t xml:space="preserve"> </w:t>
      </w:r>
      <w:proofErr w:type="spellStart"/>
      <w:r w:rsidRPr="001743E7">
        <w:rPr>
          <w:shd w:val="clear" w:color="auto" w:fill="FFFFFF"/>
          <w:lang w:val="en-US"/>
        </w:rPr>
        <w:t>kiện</w:t>
      </w:r>
      <w:proofErr w:type="spellEnd"/>
      <w:r w:rsidRPr="001743E7">
        <w:rPr>
          <w:shd w:val="clear" w:color="auto" w:fill="FFFFFF"/>
          <w:lang w:val="en-US"/>
        </w:rPr>
        <w:t xml:space="preserve"> </w:t>
      </w:r>
      <w:proofErr w:type="spellStart"/>
      <w:r w:rsidRPr="001743E7">
        <w:rPr>
          <w:shd w:val="clear" w:color="auto" w:fill="FFFFFF"/>
          <w:lang w:val="en-US"/>
        </w:rPr>
        <w:t>đó</w:t>
      </w:r>
      <w:proofErr w:type="spellEnd"/>
      <w:r w:rsidRPr="001743E7">
        <w:rPr>
          <w:shd w:val="clear" w:color="auto" w:fill="FFFFFF"/>
          <w:lang w:val="en-US"/>
        </w:rPr>
        <w:t xml:space="preserve"> </w:t>
      </w:r>
      <w:proofErr w:type="spellStart"/>
      <w:r w:rsidRPr="001743E7">
        <w:rPr>
          <w:shd w:val="clear" w:color="auto" w:fill="FFFFFF"/>
          <w:lang w:val="en-US"/>
        </w:rPr>
        <w:t>xảy</w:t>
      </w:r>
      <w:proofErr w:type="spellEnd"/>
      <w:r w:rsidRPr="001743E7">
        <w:rPr>
          <w:shd w:val="clear" w:color="auto" w:fill="FFFFFF"/>
          <w:lang w:val="en-US"/>
        </w:rPr>
        <w:t xml:space="preserve"> </w:t>
      </w:r>
      <w:proofErr w:type="spellStart"/>
      <w:r w:rsidRPr="001743E7">
        <w:rPr>
          <w:shd w:val="clear" w:color="auto" w:fill="FFFFFF"/>
          <w:lang w:val="en-US"/>
        </w:rPr>
        <w:t>ra</w:t>
      </w:r>
      <w:proofErr w:type="spellEnd"/>
      <w:r>
        <w:rPr>
          <w:shd w:val="clear" w:color="auto" w:fill="FFFFFF"/>
          <w:lang w:val="en-US"/>
        </w:rPr>
        <w:t xml:space="preserve"> =&gt; </w:t>
      </w:r>
      <w:hyperlink r:id="rId6" w:history="1">
        <w:r w:rsidRPr="001743E7">
          <w:rPr>
            <w:rStyle w:val="Hyperlink"/>
            <w:shd w:val="clear" w:color="auto" w:fill="FFFFFF"/>
            <w:lang w:val="en-US"/>
          </w:rPr>
          <w:t xml:space="preserve">chi </w:t>
        </w:r>
        <w:proofErr w:type="spellStart"/>
        <w:r w:rsidRPr="001743E7">
          <w:rPr>
            <w:rStyle w:val="Hyperlink"/>
            <w:shd w:val="clear" w:color="auto" w:fill="FFFFFF"/>
            <w:lang w:val="en-US"/>
          </w:rPr>
          <w:t>tiết</w:t>
        </w:r>
        <w:proofErr w:type="spellEnd"/>
      </w:hyperlink>
    </w:p>
    <w:p w:rsidR="00AA6736" w:rsidRPr="001743E7" w:rsidRDefault="00AA6736" w:rsidP="00AA6736">
      <w:pPr>
        <w:pStyle w:val="ListParagraph"/>
        <w:numPr>
          <w:ilvl w:val="0"/>
          <w:numId w:val="4"/>
        </w:numPr>
        <w:rPr>
          <w:shd w:val="clear" w:color="auto" w:fill="FFFFFF"/>
          <w:lang w:val="en-US"/>
        </w:rPr>
      </w:pPr>
      <w:r w:rsidRPr="00AA6736">
        <w:rPr>
          <w:shd w:val="clear" w:color="auto" w:fill="FFFFFF"/>
          <w:lang w:val="en-US"/>
        </w:rPr>
        <w:t xml:space="preserve">D2C (device to cloud) : </w:t>
      </w:r>
      <w:proofErr w:type="spellStart"/>
      <w:r>
        <w:rPr>
          <w:shd w:val="clear" w:color="auto" w:fill="FFFFFF"/>
          <w:lang w:val="en-US"/>
        </w:rPr>
        <w:t>thiết</w:t>
      </w:r>
      <w:proofErr w:type="spellEnd"/>
      <w:r>
        <w:rPr>
          <w:shd w:val="clear" w:color="auto" w:fill="FFFFFF"/>
          <w:lang w:val="en-US"/>
        </w:rPr>
        <w:t xml:space="preserve"> </w:t>
      </w:r>
      <w:proofErr w:type="spellStart"/>
      <w:r>
        <w:rPr>
          <w:shd w:val="clear" w:color="auto" w:fill="FFFFFF"/>
          <w:lang w:val="en-US"/>
        </w:rPr>
        <w:t>bị</w:t>
      </w:r>
      <w:proofErr w:type="spellEnd"/>
      <w:r>
        <w:rPr>
          <w:shd w:val="clear" w:color="auto" w:fill="FFFFFF"/>
          <w:lang w:val="en-US"/>
        </w:rPr>
        <w:t xml:space="preserve"> </w:t>
      </w:r>
      <w:proofErr w:type="spellStart"/>
      <w:r>
        <w:rPr>
          <w:shd w:val="clear" w:color="auto" w:fill="FFFFFF"/>
          <w:lang w:val="en-US"/>
        </w:rPr>
        <w:t>sử</w:t>
      </w:r>
      <w:proofErr w:type="spellEnd"/>
      <w:r>
        <w:rPr>
          <w:shd w:val="clear" w:color="auto" w:fill="FFFFFF"/>
          <w:lang w:val="en-US"/>
        </w:rPr>
        <w:t xml:space="preserve"> </w:t>
      </w:r>
      <w:proofErr w:type="spellStart"/>
      <w:r>
        <w:rPr>
          <w:shd w:val="clear" w:color="auto" w:fill="FFFFFF"/>
          <w:lang w:val="en-US"/>
        </w:rPr>
        <w:t>dụng</w:t>
      </w:r>
      <w:proofErr w:type="spellEnd"/>
      <w:r w:rsidRPr="00AA6736">
        <w:rPr>
          <w:shd w:val="clear" w:color="auto" w:fill="FFFFFF"/>
          <w:lang w:val="en-US"/>
        </w:rPr>
        <w:t xml:space="preserve"> endpoint</w:t>
      </w:r>
      <w:r>
        <w:rPr>
          <w:shd w:val="clear" w:color="auto" w:fill="FFFFFF"/>
          <w:lang w:val="en-US"/>
        </w:rPr>
        <w:t xml:space="preserve"> (</w:t>
      </w:r>
      <w:proofErr w:type="spellStart"/>
      <w:r>
        <w:rPr>
          <w:shd w:val="clear" w:color="auto" w:fill="FFFFFF"/>
          <w:lang w:val="en-US"/>
        </w:rPr>
        <w:t>url</w:t>
      </w:r>
      <w:proofErr w:type="spellEnd"/>
      <w:r>
        <w:rPr>
          <w:shd w:val="clear" w:color="auto" w:fill="FFFFFF"/>
          <w:lang w:val="en-US"/>
        </w:rPr>
        <w:t>)</w:t>
      </w:r>
      <w:r w:rsidRPr="00AA6736">
        <w:rPr>
          <w:shd w:val="clear" w:color="auto" w:fill="FFFFFF"/>
          <w:lang w:val="en-US"/>
        </w:rPr>
        <w:t xml:space="preserve"> </w:t>
      </w:r>
      <w:proofErr w:type="spellStart"/>
      <w:r>
        <w:rPr>
          <w:shd w:val="clear" w:color="auto" w:fill="FFFFFF"/>
          <w:lang w:val="en-US"/>
        </w:rPr>
        <w:t>để</w:t>
      </w:r>
      <w:proofErr w:type="spellEnd"/>
      <w:r>
        <w:rPr>
          <w:shd w:val="clear" w:color="auto" w:fill="FFFFFF"/>
          <w:lang w:val="en-US"/>
        </w:rPr>
        <w:t xml:space="preserve"> </w:t>
      </w:r>
      <w:proofErr w:type="spellStart"/>
      <w:r>
        <w:rPr>
          <w:shd w:val="clear" w:color="auto" w:fill="FFFFFF"/>
          <w:lang w:val="en-US"/>
        </w:rPr>
        <w:t>gửi</w:t>
      </w:r>
      <w:proofErr w:type="spellEnd"/>
      <w:r w:rsidRPr="00AA6736">
        <w:rPr>
          <w:shd w:val="clear" w:color="auto" w:fill="FFFFFF"/>
          <w:lang w:val="en-US"/>
        </w:rPr>
        <w:t xml:space="preserve"> messages </w:t>
      </w:r>
      <w:proofErr w:type="spellStart"/>
      <w:r>
        <w:rPr>
          <w:shd w:val="clear" w:color="auto" w:fill="FFFFFF"/>
          <w:lang w:val="en-US"/>
        </w:rPr>
        <w:t>đến</w:t>
      </w:r>
      <w:proofErr w:type="spellEnd"/>
      <w:r w:rsidRPr="00AA6736">
        <w:rPr>
          <w:shd w:val="clear" w:color="auto" w:fill="FFFFFF"/>
          <w:lang w:val="en-US"/>
        </w:rPr>
        <w:t xml:space="preserve"> cloud</w:t>
      </w:r>
      <w:r>
        <w:rPr>
          <w:shd w:val="clear" w:color="auto" w:fill="FFFFFF"/>
          <w:lang w:val="en-US"/>
        </w:rPr>
        <w:t xml:space="preserve">, </w:t>
      </w:r>
      <w:hyperlink r:id="rId7" w:history="1">
        <w:r w:rsidRPr="00AA6736">
          <w:rPr>
            <w:rStyle w:val="Hyperlink"/>
            <w:shd w:val="clear" w:color="auto" w:fill="FFFFFF"/>
            <w:lang w:val="en-US"/>
          </w:rPr>
          <w:t xml:space="preserve">chi </w:t>
        </w:r>
        <w:proofErr w:type="spellStart"/>
        <w:r w:rsidRPr="00AA6736">
          <w:rPr>
            <w:rStyle w:val="Hyperlink"/>
            <w:shd w:val="clear" w:color="auto" w:fill="FFFFFF"/>
            <w:lang w:val="en-US"/>
          </w:rPr>
          <w:t>tiết</w:t>
        </w:r>
        <w:proofErr w:type="spellEnd"/>
      </w:hyperlink>
      <w:bookmarkStart w:id="0" w:name="_GoBack"/>
      <w:bookmarkEnd w:id="0"/>
    </w:p>
    <w:p w:rsidR="00F21142" w:rsidRPr="008A6376" w:rsidRDefault="00F21142">
      <w:r w:rsidRPr="008A6376">
        <w:rPr>
          <w:noProof/>
        </w:rPr>
        <w:drawing>
          <wp:inline distT="0" distB="0" distL="0" distR="0" wp14:anchorId="4336D7D5" wp14:editId="2A02D3EE">
            <wp:extent cx="5731510" cy="2769183"/>
            <wp:effectExtent l="0" t="0" r="2540" b="0"/>
            <wp:docPr id="1" name="Picture 1" descr="&#10;                A high-level view of AWS I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 high-level view of AWS IoT&#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9183"/>
                    </a:xfrm>
                    <a:prstGeom prst="rect">
                      <a:avLst/>
                    </a:prstGeom>
                    <a:noFill/>
                    <a:ln>
                      <a:noFill/>
                    </a:ln>
                  </pic:spPr>
                </pic:pic>
              </a:graphicData>
            </a:graphic>
          </wp:inline>
        </w:drawing>
      </w:r>
    </w:p>
    <w:p w:rsidR="00F21142" w:rsidRPr="008A6376" w:rsidRDefault="00F21142" w:rsidP="00840694">
      <w:pPr>
        <w:ind w:firstLine="720"/>
      </w:pPr>
      <w:r w:rsidRPr="008A6376">
        <w:t xml:space="preserve">Vì </w:t>
      </w:r>
      <w:r w:rsidR="00EC5B9D" w:rsidRPr="008A6376">
        <w:t>AWS IoT ‘things’ sử dụng phương thức</w:t>
      </w:r>
      <w:r w:rsidR="00AB38D9">
        <w:t xml:space="preserve"> MQTT </w:t>
      </w:r>
      <w:r w:rsidR="00EC5B9D" w:rsidRPr="008A6376">
        <w:t xml:space="preserve">trao đổi messages giữa cloud với những thiết bị khác, do đó </w:t>
      </w:r>
      <w:r w:rsidR="00E4521B" w:rsidRPr="008A6376">
        <w:t>mình</w:t>
      </w:r>
      <w:r w:rsidR="00EC5B9D" w:rsidRPr="008A6376">
        <w:t xml:space="preserve"> sẽ</w:t>
      </w:r>
      <w:r w:rsidR="00761F08" w:rsidRPr="008A6376">
        <w:t xml:space="preserve"> đi qua</w:t>
      </w:r>
      <w:r w:rsidR="00EC5B9D" w:rsidRPr="008A6376">
        <w:t xml:space="preserve"> về MQTT để hiểu rõ hơn về AWS IoT</w:t>
      </w:r>
    </w:p>
    <w:p w:rsidR="003120A8" w:rsidRPr="008A6376" w:rsidRDefault="003120A8" w:rsidP="003120A8">
      <w:pPr>
        <w:pStyle w:val="ListParagraph"/>
        <w:numPr>
          <w:ilvl w:val="0"/>
          <w:numId w:val="1"/>
        </w:numPr>
        <w:rPr>
          <w:rFonts w:ascii="Helvetica" w:hAnsi="Helvetica" w:cs="Helvetica"/>
          <w:color w:val="FF0000"/>
          <w:sz w:val="36"/>
          <w:szCs w:val="36"/>
          <w:shd w:val="clear" w:color="auto" w:fill="FFFFFF"/>
        </w:rPr>
      </w:pPr>
      <w:r w:rsidRPr="008A6376">
        <w:rPr>
          <w:rFonts w:ascii="Helvetica" w:hAnsi="Helvetica" w:cs="Helvetica"/>
          <w:color w:val="FF0000"/>
          <w:sz w:val="36"/>
          <w:szCs w:val="36"/>
          <w:shd w:val="clear" w:color="auto" w:fill="FFFFFF"/>
        </w:rPr>
        <w:t>MQTT</w:t>
      </w:r>
    </w:p>
    <w:p w:rsidR="00840694" w:rsidRPr="008A6376" w:rsidRDefault="00840694" w:rsidP="00840694">
      <w:pPr>
        <w:ind w:firstLine="720"/>
      </w:pPr>
      <w:r w:rsidRPr="008A6376">
        <w:t>MQTT (Message Queuing Telemetry Transport) là một giao thức gởi dạng publish/subscribe sử dụng cho các thiết bị [Internet of Things](/tags/IoT) với băng thông thấp, độ tin cậy cao và khả năng được sử dụng trong mạng lưới không ổn định.</w:t>
      </w:r>
    </w:p>
    <w:p w:rsidR="00E4521B" w:rsidRPr="00F01CC3" w:rsidRDefault="00840694" w:rsidP="00FD323F">
      <w:pPr>
        <w:ind w:firstLine="720"/>
      </w:pPr>
      <w:r w:rsidRPr="008A6376">
        <w:t xml:space="preserve">Trong một hệ thống sử dụng giao thức MQTT, nhiều node trạm (gọi là mqtt client - gọi tắt là client) kết nối tới một MQTT server (gọi là broker). Mỗi client sẽ đăng ký một vài kênh (topic), ví dụ như "/client1/channel1", "/client1/channel2". Quá trình đăng ký này gọi là </w:t>
      </w:r>
      <w:r w:rsidRPr="008A6376">
        <w:lastRenderedPageBreak/>
        <w:t>"subscribe", giống như chúng ta đăng ký nhận tin trên một kênh Youtube vậy. Mỗi client sẽ nhận được dữ liệu khi bất kỳ trạm nào khác gởi dữ liệu và kênh đã đăng ký. Khi một client gởi dữ liệu tới kênh đó, gọi là "publish".</w:t>
      </w:r>
      <w:r w:rsidR="00E4521B" w:rsidRPr="008A6376">
        <w:t xml:space="preserve"> Mình sẽ đi qua ví dụ để dễ hiểu hơn nhé.</w:t>
      </w:r>
    </w:p>
    <w:p w:rsidR="00F21142" w:rsidRPr="008A6376" w:rsidRDefault="00F21142" w:rsidP="00840694">
      <w:pPr>
        <w:ind w:firstLine="720"/>
      </w:pPr>
      <w:r w:rsidRPr="008A6376">
        <w:t xml:space="preserve">Ví dụ: </w:t>
      </w:r>
      <w:r w:rsidR="003120A8" w:rsidRPr="008A6376">
        <w:t>Điều khiển bật tắt đèn LED sử dụng giao thức MQTT</w:t>
      </w:r>
    </w:p>
    <w:p w:rsidR="00F21142" w:rsidRPr="008A6376" w:rsidRDefault="00761F08">
      <w:r w:rsidRPr="008A6376">
        <w:t>+ ESP8266</w:t>
      </w:r>
      <w:r w:rsidR="00840694" w:rsidRPr="008A6376">
        <w:t xml:space="preserve"> (1 thiết bị IoT giúp kết nối internet)</w:t>
      </w:r>
      <w:r w:rsidRPr="008A6376">
        <w:t xml:space="preserve"> sẽ kết nối đến 1 </w:t>
      </w:r>
      <w:r w:rsidR="00840694" w:rsidRPr="008A6376">
        <w:t>server có url</w:t>
      </w:r>
      <w:r w:rsidRPr="008A6376">
        <w:t xml:space="preserve"> là: test.org:1883 và subscribe 1 (</w:t>
      </w:r>
      <w:r w:rsidRPr="008A6376">
        <w:rPr>
          <w:rFonts w:ascii="Arial" w:hAnsi="Arial" w:cs="Arial"/>
          <w:color w:val="404040"/>
          <w:shd w:val="clear" w:color="auto" w:fill="FCFCFC"/>
        </w:rPr>
        <w:t>topic</w:t>
      </w:r>
      <w:r w:rsidRPr="008A6376">
        <w:t>) channel có tên là /iotmakervn/qos0</w:t>
      </w:r>
      <w:r w:rsidR="00840694" w:rsidRPr="008A6376">
        <w:t>.</w:t>
      </w:r>
    </w:p>
    <w:p w:rsidR="00840694" w:rsidRPr="008A6376" w:rsidRDefault="00840694">
      <w:r w:rsidRPr="008A6376">
        <w:t>+ Điện thoại sẽ kết nối đến cùng server test.org:1883 và publish</w:t>
      </w:r>
      <w:r w:rsidR="00F01CC3" w:rsidRPr="00F01CC3">
        <w:t xml:space="preserve"> (</w:t>
      </w:r>
      <w:r w:rsidR="00F01CC3" w:rsidRPr="00F82C3A">
        <w:t>thay đổi</w:t>
      </w:r>
      <w:r w:rsidR="00F01CC3" w:rsidRPr="00F01CC3">
        <w:t>)</w:t>
      </w:r>
      <w:r w:rsidRPr="008A6376">
        <w:t xml:space="preserve"> dữ liệu của channel /iotmakervn/qos0</w:t>
      </w:r>
    </w:p>
    <w:p w:rsidR="00DC1CC9" w:rsidRPr="008A6376" w:rsidRDefault="00840694">
      <w:r w:rsidRPr="008A6376">
        <w:t>+ Nếu dữ liệu là 0 thì ESP8266 sẽ tắt LED, nếu là 1 thì sẽ bật đèn LED</w:t>
      </w:r>
      <w:r w:rsidR="00DC1CC9" w:rsidRPr="008A6376">
        <w:t>.</w:t>
      </w:r>
    </w:p>
    <w:p w:rsidR="00DC1CC9" w:rsidRPr="008A6376" w:rsidRDefault="00DC1CC9">
      <w:r w:rsidRPr="008A6376">
        <w:t>Từ ví dụ trên ta có thể thấy AWS IoT sẽ như là:</w:t>
      </w:r>
    </w:p>
    <w:p w:rsidR="00DC1CC9" w:rsidRPr="008A6376" w:rsidRDefault="00DC1CC9" w:rsidP="00DC1CC9">
      <w:pPr>
        <w:pStyle w:val="ListParagraph"/>
        <w:numPr>
          <w:ilvl w:val="0"/>
          <w:numId w:val="3"/>
        </w:numPr>
      </w:pPr>
      <w:r w:rsidRPr="008A6376">
        <w:t>Một server</w:t>
      </w:r>
      <w:r w:rsidR="00564A52" w:rsidRPr="008A6376">
        <w:t xml:space="preserve"> trong giao thức MQTT</w:t>
      </w:r>
      <w:r w:rsidRPr="008A6376">
        <w:t>, nhưng ở quy mô lớn hơn.</w:t>
      </w:r>
    </w:p>
    <w:p w:rsidR="00DC1CC9" w:rsidRPr="008A6376" w:rsidRDefault="00DC1CC9" w:rsidP="00DC1CC9">
      <w:pPr>
        <w:pStyle w:val="ListParagraph"/>
        <w:numPr>
          <w:ilvl w:val="0"/>
          <w:numId w:val="3"/>
        </w:numPr>
      </w:pPr>
      <w:r w:rsidRPr="008A6376">
        <w:t>Giúp kết nối nhiều thiết bị với nhiều device khác nhau.</w:t>
      </w:r>
    </w:p>
    <w:p w:rsidR="00DC1CC9" w:rsidRPr="008A6376" w:rsidRDefault="00DC1CC9" w:rsidP="00DC1CC9">
      <w:pPr>
        <w:pStyle w:val="ListParagraph"/>
        <w:numPr>
          <w:ilvl w:val="0"/>
          <w:numId w:val="3"/>
        </w:numPr>
      </w:pPr>
      <w:r w:rsidRPr="008A6376">
        <w:t>Có thể connect với các service của AWS.</w:t>
      </w:r>
    </w:p>
    <w:p w:rsidR="00761F08" w:rsidRPr="008A6376" w:rsidRDefault="00761F08"/>
    <w:sectPr w:rsidR="00761F08" w:rsidRPr="008A63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187"/>
    <w:multiLevelType w:val="hybridMultilevel"/>
    <w:tmpl w:val="92E4E2DA"/>
    <w:lvl w:ilvl="0" w:tplc="10DE597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A433C2"/>
    <w:multiLevelType w:val="hybridMultilevel"/>
    <w:tmpl w:val="B5DADD38"/>
    <w:lvl w:ilvl="0" w:tplc="C41012C0">
      <w:start w:val="1"/>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59F2F2B"/>
    <w:multiLevelType w:val="hybridMultilevel"/>
    <w:tmpl w:val="2536D21C"/>
    <w:lvl w:ilvl="0" w:tplc="12245D6A">
      <w:start w:val="1"/>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030115B"/>
    <w:multiLevelType w:val="hybridMultilevel"/>
    <w:tmpl w:val="C5FCC6B2"/>
    <w:lvl w:ilvl="0" w:tplc="9B64BA32">
      <w:start w:val="1"/>
      <w:numFmt w:val="bullet"/>
      <w:lvlText w:val=""/>
      <w:lvlJc w:val="left"/>
      <w:pPr>
        <w:ind w:left="1080" w:hanging="360"/>
      </w:pPr>
      <w:rPr>
        <w:rFonts w:ascii="Symbol" w:eastAsiaTheme="minorEastAsia"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142"/>
    <w:rsid w:val="001743E7"/>
    <w:rsid w:val="003120A8"/>
    <w:rsid w:val="00564A52"/>
    <w:rsid w:val="00676D4B"/>
    <w:rsid w:val="00761F08"/>
    <w:rsid w:val="00840694"/>
    <w:rsid w:val="008A6376"/>
    <w:rsid w:val="009B0DDB"/>
    <w:rsid w:val="00AA6736"/>
    <w:rsid w:val="00AB38D9"/>
    <w:rsid w:val="00B556A7"/>
    <w:rsid w:val="00C4629C"/>
    <w:rsid w:val="00DC1CC9"/>
    <w:rsid w:val="00E4521B"/>
    <w:rsid w:val="00EC5B9D"/>
    <w:rsid w:val="00F01CC3"/>
    <w:rsid w:val="00F21142"/>
    <w:rsid w:val="00F82C3A"/>
    <w:rsid w:val="00FD323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1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14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2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142"/>
    <w:rPr>
      <w:rFonts w:ascii="Tahoma" w:hAnsi="Tahoma" w:cs="Tahoma"/>
      <w:sz w:val="16"/>
      <w:szCs w:val="16"/>
    </w:rPr>
  </w:style>
  <w:style w:type="character" w:styleId="Strong">
    <w:name w:val="Strong"/>
    <w:basedOn w:val="DefaultParagraphFont"/>
    <w:uiPriority w:val="22"/>
    <w:qFormat/>
    <w:rsid w:val="00F21142"/>
    <w:rPr>
      <w:b/>
      <w:bCs/>
    </w:rPr>
  </w:style>
  <w:style w:type="paragraph" w:styleId="ListParagraph">
    <w:name w:val="List Paragraph"/>
    <w:basedOn w:val="Normal"/>
    <w:uiPriority w:val="34"/>
    <w:qFormat/>
    <w:rsid w:val="003120A8"/>
    <w:pPr>
      <w:ind w:left="720"/>
      <w:contextualSpacing/>
    </w:pPr>
  </w:style>
  <w:style w:type="character" w:styleId="Hyperlink">
    <w:name w:val="Hyperlink"/>
    <w:basedOn w:val="DefaultParagraphFont"/>
    <w:uiPriority w:val="99"/>
    <w:unhideWhenUsed/>
    <w:rsid w:val="001743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11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14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21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142"/>
    <w:rPr>
      <w:rFonts w:ascii="Tahoma" w:hAnsi="Tahoma" w:cs="Tahoma"/>
      <w:sz w:val="16"/>
      <w:szCs w:val="16"/>
    </w:rPr>
  </w:style>
  <w:style w:type="character" w:styleId="Strong">
    <w:name w:val="Strong"/>
    <w:basedOn w:val="DefaultParagraphFont"/>
    <w:uiPriority w:val="22"/>
    <w:qFormat/>
    <w:rsid w:val="00F21142"/>
    <w:rPr>
      <w:b/>
      <w:bCs/>
    </w:rPr>
  </w:style>
  <w:style w:type="paragraph" w:styleId="ListParagraph">
    <w:name w:val="List Paragraph"/>
    <w:basedOn w:val="Normal"/>
    <w:uiPriority w:val="34"/>
    <w:qFormat/>
    <w:rsid w:val="003120A8"/>
    <w:pPr>
      <w:ind w:left="720"/>
      <w:contextualSpacing/>
    </w:pPr>
  </w:style>
  <w:style w:type="character" w:styleId="Hyperlink">
    <w:name w:val="Hyperlink"/>
    <w:basedOn w:val="DefaultParagraphFont"/>
    <w:uiPriority w:val="99"/>
    <w:unhideWhenUsed/>
    <w:rsid w:val="001743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14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paolopatierno.wordpress.com/2015/10/13/an-iot-platforms-match-microsoft-azure-iot-vs-amazon-aws-i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en_us/iotevents/latest/developerguide/what-is-iotevent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2019-11-25T02:07:00Z</dcterms:created>
  <dcterms:modified xsi:type="dcterms:W3CDTF">2019-11-25T03:05:00Z</dcterms:modified>
</cp:coreProperties>
</file>