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0"/>
          <w:szCs w:val="30"/>
        </w:rPr>
      </w:pPr>
      <w:r>
        <w:rPr>
          <w:rFonts w:ascii="Times New Roman" w:hAnsi="Times New Roman"/>
          <w:b/>
          <w:bCs/>
          <w:sz w:val="30"/>
          <w:szCs w:val="30"/>
        </w:rPr>
        <w:t>Reto 1</w:t>
      </w:r>
    </w:p>
    <w:p>
      <w:pPr>
        <w:pStyle w:val="Normal"/>
        <w:jc w:val="left"/>
        <w:rPr>
          <w:rFonts w:ascii="Times New Roman" w:hAnsi="Times New Roman"/>
          <w:b/>
          <w:b/>
          <w:bCs/>
          <w:sz w:val="24"/>
          <w:szCs w:val="24"/>
        </w:rPr>
      </w:pPr>
      <w:r>
        <w:rPr>
          <w:rFonts w:ascii="Times New Roman" w:hAnsi="Times New Roman"/>
          <w:b/>
          <w:bCs/>
          <w:sz w:val="24"/>
          <w:szCs w:val="24"/>
        </w:rPr>
        <w:t>Situación</w:t>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t>El dueño de una tienda de artículos de ropa le ha solicitado a usted como programador, que le desarrolle un algoritmo (diagrama de flujo o pseudocódigo) que le permita calcular el valor a pagar de cada cliente que hace compras en su tienda. Como él ha sido muy bien asesorado por la Universidad El Bosque,ademásquiere obtener el máximo provecho de esta tarea, le solicita específicamente lo siguiente, en ese orden:</w:t>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t>•</w:t>
      </w:r>
      <w:r>
        <w:rPr>
          <w:rFonts w:ascii="Times New Roman" w:hAnsi="Times New Roman"/>
          <w:b/>
          <w:bCs/>
          <w:sz w:val="24"/>
          <w:szCs w:val="24"/>
        </w:rPr>
        <w:t>Diagrama que muestre cuáles son las entradas, cuál sería el proceso y cuáles serían las salidas de estealgoritmo.</w:t>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t xml:space="preserve"> •</w:t>
      </w:r>
      <w:r>
        <w:rPr>
          <w:rFonts w:ascii="Times New Roman" w:hAnsi="Times New Roman"/>
          <w:b/>
          <w:bCs/>
          <w:sz w:val="24"/>
          <w:szCs w:val="24"/>
        </w:rPr>
        <w:t>Diseñar y presentar el algoritmo, poniendo comentarios que expliquen muy bien el paso a paso que se debe seguir.</w:t>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t>•</w:t>
      </w:r>
      <w:r>
        <w:rPr>
          <w:rFonts w:ascii="Times New Roman" w:hAnsi="Times New Roman"/>
          <w:b/>
          <w:bCs/>
          <w:sz w:val="24"/>
          <w:szCs w:val="24"/>
        </w:rPr>
        <w:t>Hacer una prueba a lápiz del algoritmo para los dos siguientes casos:</w:t>
      </w:r>
    </w:p>
    <w:p>
      <w:pPr>
        <w:pStyle w:val="Normal"/>
        <w:jc w:val="left"/>
        <w:rPr>
          <w:rFonts w:ascii="Times New Roman" w:hAnsi="Times New Roman"/>
          <w:b/>
          <w:b/>
          <w:bCs/>
          <w:sz w:val="24"/>
          <w:szCs w:val="24"/>
        </w:rPr>
      </w:pPr>
      <w:r>
        <w:rPr>
          <w:rFonts w:ascii="Times New Roman" w:hAnsi="Times New Roman"/>
          <w:b/>
          <w:bCs/>
          <w:sz w:val="24"/>
          <w:szCs w:val="24"/>
        </w:rPr>
      </w:r>
    </w:p>
    <w:tbl>
      <w:tblPr>
        <w:tblW w:w="99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5" w:type="dxa"/>
          <w:left w:w="55" w:type="dxa"/>
          <w:bottom w:w="55" w:type="dxa"/>
          <w:right w:w="55" w:type="dxa"/>
        </w:tblCellMar>
      </w:tblPr>
      <w:tblGrid>
        <w:gridCol w:w="9971"/>
      </w:tblGrid>
      <w:tr>
        <w:trPr/>
        <w:tc>
          <w:tcPr>
            <w:tcW w:w="9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 xml:space="preserve">Planteamiento del problema: </w:t>
            </w:r>
            <w:r>
              <w:rPr>
                <w:rFonts w:ascii="Times New Roman" w:hAnsi="Times New Roman"/>
                <w:b w:val="false"/>
                <w:bCs w:val="false"/>
                <w:i w:val="false"/>
                <w:iCs w:val="false"/>
                <w:strike w:val="false"/>
                <w:dstrike w:val="false"/>
                <w:outline w:val="false"/>
                <w:shadow w:val="false"/>
                <w:color w:val="000000"/>
                <w:sz w:val="24"/>
                <w:szCs w:val="24"/>
                <w:u w:val="none"/>
              </w:rPr>
              <w:t>Crear un algoritmo que tome el nombre, el codigo, la cantidad y el precio de 3 articulos maximo, donde va a mostrar en pantalla la cantidad total a pagar por el cliente especifico</w:t>
            </w:r>
          </w:p>
        </w:tc>
      </w:tr>
      <w:tr>
        <w:trPr/>
        <w:tc>
          <w:tcPr>
            <w:tcW w:w="9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Pseucodigo</w:t>
            </w:r>
          </w:p>
        </w:tc>
      </w:tr>
      <w:tr>
        <w:trPr/>
        <w:tc>
          <w:tcPr>
            <w:tcW w:w="9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795770" cy="4907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795770" cy="4907280"/>
                          </a:xfrm>
                          <a:prstGeom prst="rect">
                            <a:avLst/>
                          </a:prstGeom>
                        </pic:spPr>
                      </pic:pic>
                    </a:graphicData>
                  </a:graphic>
                </wp:anchor>
              </w:drawing>
            </w:r>
          </w:p>
        </w:tc>
      </w:tr>
      <w:tr>
        <w:trPr/>
        <w:tc>
          <w:tcPr>
            <w:tcW w:w="9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Diagrama de flujo</w:t>
            </w:r>
          </w:p>
        </w:tc>
      </w:tr>
      <w:tr>
        <w:trPr/>
        <w:tc>
          <w:tcPr>
            <w:tcW w:w="9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62370" cy="78886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262370" cy="7888605"/>
                          </a:xfrm>
                          <a:prstGeom prst="rect">
                            <a:avLst/>
                          </a:prstGeom>
                        </pic:spPr>
                      </pic:pic>
                    </a:graphicData>
                  </a:graphic>
                </wp:anchor>
              </w:drawing>
            </w:r>
          </w:p>
        </w:tc>
      </w:tr>
      <w:tr>
        <w:trPr/>
        <w:tc>
          <w:tcPr>
            <w:tcW w:w="9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Ejecucion caso 1 en Pseint</w:t>
            </w:r>
          </w:p>
        </w:tc>
      </w:tr>
      <w:tr>
        <w:trPr/>
        <w:tc>
          <w:tcPr>
            <w:tcW w:w="9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Times New Roman" w:hAnsi="Times New Roman"/>
                <w:b/>
                <w:b/>
                <w:bCs/>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857365" cy="57156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857365" cy="5715635"/>
                          </a:xfrm>
                          <a:prstGeom prst="rect">
                            <a:avLst/>
                          </a:prstGeom>
                        </pic:spPr>
                      </pic:pic>
                    </a:graphicData>
                  </a:graphic>
                </wp:anchor>
              </w:drawing>
            </w:r>
            <w:r>
              <w:rPr>
                <w:rFonts w:ascii="Times New Roman" w:hAnsi="Times New Roman"/>
                <w:b/>
                <w:bCs/>
                <w:i w:val="false"/>
                <w:iCs w:val="false"/>
                <w:strike w:val="false"/>
                <w:dstrike w:val="false"/>
                <w:outline w:val="false"/>
                <w:shadow w:val="false"/>
                <w:color w:val="000000"/>
                <w:sz w:val="24"/>
                <w:szCs w:val="24"/>
                <w:u w:val="none"/>
              </w:rPr>
              <w:t>Prueba de escritorio Caso 1</w:t>
            </w:r>
          </w:p>
        </w:tc>
      </w:tr>
      <w:tr>
        <w:trPr/>
        <w:tc>
          <w:tcPr>
            <w:tcW w:w="99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r>
          </w:p>
        </w:tc>
      </w:tr>
      <w:tr>
        <w:trPr/>
        <w:tc>
          <w:tcPr>
            <w:tcW w:w="99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Ejecucion caso 2 en Pseint</w:t>
            </w:r>
          </w:p>
        </w:tc>
      </w:tr>
      <w:tr>
        <w:trPr/>
        <w:tc>
          <w:tcPr>
            <w:tcW w:w="99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772400" cy="59924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772400" cy="5992495"/>
                          </a:xfrm>
                          <a:prstGeom prst="rect">
                            <a:avLst/>
                          </a:prstGeom>
                        </pic:spPr>
                      </pic:pic>
                    </a:graphicData>
                  </a:graphic>
                </wp:anchor>
              </w:drawing>
            </w:r>
          </w:p>
        </w:tc>
      </w:tr>
      <w:tr>
        <w:trPr/>
        <w:tc>
          <w:tcPr>
            <w:tcW w:w="99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Prueba de escritorio Caso 2</w:t>
            </w:r>
          </w:p>
        </w:tc>
      </w:tr>
      <w:tr>
        <w:trPr/>
        <w:tc>
          <w:tcPr>
            <w:tcW w:w="997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r>
          </w:p>
        </w:tc>
      </w:tr>
    </w:tbl>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s-CO"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Noto Sans Devanagari"/>
      <w:color w:val="auto"/>
      <w:kern w:val="2"/>
      <w:sz w:val="24"/>
      <w:szCs w:val="24"/>
      <w:lang w:val="es-C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LibreOffice/6.1.5.2$Linux_X86_64 LibreOffice_project/10$Build-2</Application>
  <Pages>5</Pages>
  <Words>182</Words>
  <Characters>898</Characters>
  <CharactersWithSpaces>1068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2021-05-07T12:54:18Z</dcterms:created>
  <dc:creator/>
  <dc:description/>
  <dc:language>es-CO</dc:language>
  <cp:lastModifiedBy/>
  <dcterms:modified xsi:type="dcterms:W3CDTF">2021-05-07T13:49:56Z</dcterms:modified>
  <cp:revision>9</cp:revision>
  <dc:subject/>
  <dc:title/>
</cp:coreProperties>
</file>