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67" w:rsidRPr="007E1EF2" w:rsidRDefault="00117567" w:rsidP="00117567">
      <w:pPr>
        <w:rPr>
          <w:rFonts w:ascii="Arial" w:hAnsi="Arial" w:cs="Arial"/>
          <w:b/>
          <w:sz w:val="36"/>
        </w:rPr>
      </w:pPr>
      <w:r w:rsidRPr="00117567">
        <w:rPr>
          <w:b/>
          <w:sz w:val="36"/>
        </w:rPr>
        <w:t xml:space="preserve">                                  </w:t>
      </w:r>
      <w:r>
        <w:rPr>
          <w:b/>
          <w:sz w:val="36"/>
        </w:rPr>
        <w:t xml:space="preserve">     </w:t>
      </w:r>
      <w:r w:rsidRPr="00117567">
        <w:rPr>
          <w:b/>
          <w:sz w:val="36"/>
        </w:rPr>
        <w:t xml:space="preserve">  </w:t>
      </w:r>
      <w:r w:rsidRPr="007E1EF2">
        <w:rPr>
          <w:rFonts w:ascii="Arial" w:hAnsi="Arial" w:cs="Arial"/>
          <w:b/>
          <w:sz w:val="36"/>
        </w:rPr>
        <w:t>MS Certification</w:t>
      </w:r>
    </w:p>
    <w:p w:rsidR="00117567" w:rsidRPr="00117567" w:rsidRDefault="00117567" w:rsidP="00117567">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sz w:val="48"/>
        </w:rPr>
      </w:pPr>
      <w:r w:rsidRPr="00117567">
        <w:rPr>
          <w:rFonts w:ascii="Helvetica" w:hAnsi="Helvetica" w:cs="Helvetica"/>
          <w:color w:val="2D2D2D"/>
          <w:bdr w:val="single" w:sz="2" w:space="0" w:color="auto" w:frame="1"/>
        </w:rPr>
        <w:t>Microsoft sertifikatı nədir?</w:t>
      </w:r>
    </w:p>
    <w:p w:rsidR="00117567" w:rsidRDefault="00117567" w:rsidP="00117567">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Microsoft sertifikatı texniki bacarıqlarınızı, xüsusən də Microsoft texnologiyalarından istifadə edən vəzifələrlə bağlı bacarıqlarınızı nümayiş etdirə bilən etimadnamədir. Microsoft əlaqəli imtahanlara əsaslanan müxtəlif səviyyəli təcrübələr üçün 250-dən çox sertifikat təklif edir. </w:t>
      </w:r>
    </w:p>
    <w:p w:rsidR="00117567" w:rsidRDefault="00117567" w:rsidP="00117567">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 xml:space="preserve">Bu etimadnamələrin bəzilərini bir-birindən asılı olmayaraq əldə edə bilərsiniz, digərləri isə onları ardıcıl olaraq qazanmalı </w:t>
      </w:r>
      <w:proofErr w:type="gramStart"/>
      <w:r>
        <w:rPr>
          <w:rFonts w:ascii="Helvetica" w:hAnsi="Helvetica" w:cs="Helvetica"/>
          <w:color w:val="2D2D2D"/>
          <w:bdr w:val="single" w:sz="2" w:space="0" w:color="auto" w:frame="1"/>
        </w:rPr>
        <w:t>ola</w:t>
      </w:r>
      <w:proofErr w:type="gramEnd"/>
      <w:r>
        <w:rPr>
          <w:rFonts w:ascii="Helvetica" w:hAnsi="Helvetica" w:cs="Helvetica"/>
          <w:color w:val="2D2D2D"/>
          <w:bdr w:val="single" w:sz="2" w:space="0" w:color="auto" w:frame="1"/>
        </w:rPr>
        <w:t xml:space="preserve"> bilər. Microsoft adətən məhsul və onunla əlaqəli tendensiyalar haqqında cari bilikləri qoruyub saxlamaq üçün peşəkarlardan sertifikatlarını hər </w:t>
      </w:r>
      <w:proofErr w:type="gramStart"/>
      <w:r>
        <w:rPr>
          <w:rFonts w:ascii="Helvetica" w:hAnsi="Helvetica" w:cs="Helvetica"/>
          <w:color w:val="2D2D2D"/>
          <w:bdr w:val="single" w:sz="2" w:space="0" w:color="auto" w:frame="1"/>
        </w:rPr>
        <w:t>il</w:t>
      </w:r>
      <w:proofErr w:type="gramEnd"/>
      <w:r>
        <w:rPr>
          <w:rFonts w:ascii="Helvetica" w:hAnsi="Helvetica" w:cs="Helvetica"/>
          <w:color w:val="2D2D2D"/>
          <w:bdr w:val="single" w:sz="2" w:space="0" w:color="auto" w:frame="1"/>
        </w:rPr>
        <w:t xml:space="preserve"> yeniləməyi tələb edir</w:t>
      </w:r>
    </w:p>
    <w:p w:rsidR="00117567" w:rsidRPr="00117567" w:rsidRDefault="00117567" w:rsidP="00117567">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bdr w:val="single" w:sz="2" w:space="0" w:color="auto" w:frame="1"/>
        </w:rPr>
      </w:pPr>
      <w:r>
        <w:rPr>
          <w:rFonts w:ascii="Helvetica" w:hAnsi="Helvetica" w:cs="Helvetica"/>
          <w:color w:val="2D2D2D"/>
          <w:bdr w:val="single" w:sz="2" w:space="0" w:color="auto" w:frame="1"/>
        </w:rPr>
        <w:t>Niyə sertifikat almalısınız?</w:t>
      </w:r>
    </w:p>
    <w:p w:rsidR="00117567" w:rsidRPr="00117567" w:rsidRDefault="00117567" w:rsidP="00117567">
      <w:pPr>
        <w:rPr>
          <w:sz w:val="18"/>
        </w:rPr>
      </w:pPr>
      <w:r w:rsidRPr="00117567">
        <w:rPr>
          <w:rFonts w:ascii="Helvetica" w:hAnsi="Helvetica" w:cs="Helvetica"/>
          <w:color w:val="2D2D2D"/>
          <w:sz w:val="24"/>
          <w:szCs w:val="30"/>
          <w:bdr w:val="single" w:sz="2" w:space="0" w:color="auto" w:frame="1"/>
        </w:rPr>
        <w:t xml:space="preserve">Microsoft məhsulları ilə bağlı bilik və ya təcrübənin sübutu daha mürəkkəb vəzifələr götürməklə, daha yüksək </w:t>
      </w:r>
      <w:proofErr w:type="gramStart"/>
      <w:r w:rsidRPr="00117567">
        <w:rPr>
          <w:rFonts w:ascii="Helvetica" w:hAnsi="Helvetica" w:cs="Helvetica"/>
          <w:color w:val="2D2D2D"/>
          <w:sz w:val="24"/>
          <w:szCs w:val="30"/>
          <w:bdr w:val="single" w:sz="2" w:space="0" w:color="auto" w:frame="1"/>
        </w:rPr>
        <w:t>maaş</w:t>
      </w:r>
      <w:proofErr w:type="gramEnd"/>
      <w:r w:rsidRPr="00117567">
        <w:rPr>
          <w:rFonts w:ascii="Helvetica" w:hAnsi="Helvetica" w:cs="Helvetica"/>
          <w:color w:val="2D2D2D"/>
          <w:sz w:val="24"/>
          <w:szCs w:val="30"/>
          <w:bdr w:val="single" w:sz="2" w:space="0" w:color="auto" w:frame="1"/>
        </w:rPr>
        <w:t xml:space="preserve"> qazanmaqla və ya daha yüksək vəzifəyə yüksəlməklə karyeranızda irəliləməyə kömək edə bilər. CV-nizdəki sertifikatların siyahısı iş və ya peşə birlikləri və ya magistratura məktəbləri kimi digər imkanlar üçün müraciət etdiyiniz zaman sizi digər namizədlərdən fərqləndirməyə kömək edə bilər. Bundan əlavə, bu sertifikatlaşdırma proqramları tez-tez sizə seçdiyiniz sahəyə aid ən son texnologiya xüsusiyyətləri və ya yeniləmələri öyrədir</w:t>
      </w:r>
      <w:r>
        <w:rPr>
          <w:rFonts w:ascii="Helvetica" w:hAnsi="Helvetica" w:cs="Helvetica"/>
          <w:color w:val="2D2D2D"/>
          <w:sz w:val="24"/>
          <w:szCs w:val="30"/>
          <w:bdr w:val="single" w:sz="2" w:space="0" w:color="auto" w:frame="1"/>
        </w:rPr>
        <w:t xml:space="preserve"> </w:t>
      </w:r>
    </w:p>
    <w:p w:rsidR="00117567" w:rsidRDefault="00117567" w:rsidP="00117567">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Microsoft sertifikatlarının 9 kateqoriyası</w:t>
      </w:r>
    </w:p>
    <w:p w:rsidR="00117567" w:rsidRPr="00117567" w:rsidRDefault="00117567" w:rsidP="001175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117567">
        <w:rPr>
          <w:rFonts w:ascii="Helvetica" w:eastAsia="Times New Roman" w:hAnsi="Helvetica" w:cs="Helvetica"/>
          <w:color w:val="2D2D2D"/>
          <w:sz w:val="24"/>
          <w:szCs w:val="24"/>
          <w:bdr w:val="single" w:sz="2" w:space="0" w:color="auto" w:frame="1"/>
        </w:rPr>
        <w:t>2021-ci ilin əvvəlində Microsoft məhsul əsaslı sertifikatlarını rol əsaslı sertifikatlaşdırma modellərinə keçirdi. Bu sertifikatları da ləğv etdi:</w:t>
      </w:r>
    </w:p>
    <w:p w:rsidR="00117567" w:rsidRPr="00117567" w:rsidRDefault="00117567" w:rsidP="001175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117567">
        <w:rPr>
          <w:rFonts w:ascii="Helvetica" w:eastAsia="Times New Roman" w:hAnsi="Helvetica" w:cs="Helvetica"/>
          <w:color w:val="2D2D2D"/>
          <w:sz w:val="27"/>
          <w:szCs w:val="27"/>
          <w:bdr w:val="single" w:sz="2" w:space="0" w:color="auto" w:frame="1"/>
        </w:rPr>
        <w:t>Microsoft Certified Solutions Associate (MCSA)</w:t>
      </w:r>
    </w:p>
    <w:p w:rsidR="00117567" w:rsidRPr="00117567" w:rsidRDefault="00117567" w:rsidP="001175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117567">
        <w:rPr>
          <w:rFonts w:ascii="Helvetica" w:eastAsia="Times New Roman" w:hAnsi="Helvetica" w:cs="Helvetica"/>
          <w:color w:val="2D2D2D"/>
          <w:sz w:val="27"/>
          <w:szCs w:val="27"/>
          <w:bdr w:val="single" w:sz="2" w:space="0" w:color="auto" w:frame="1"/>
        </w:rPr>
        <w:t>Microsoft Solutions Developer (MCSD)</w:t>
      </w:r>
    </w:p>
    <w:p w:rsidR="00117567" w:rsidRPr="00117567" w:rsidRDefault="00117567" w:rsidP="001175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117567">
        <w:rPr>
          <w:rFonts w:ascii="Helvetica" w:eastAsia="Times New Roman" w:hAnsi="Helvetica" w:cs="Helvetica"/>
          <w:color w:val="2D2D2D"/>
          <w:sz w:val="27"/>
          <w:szCs w:val="27"/>
          <w:bdr w:val="single" w:sz="2" w:space="0" w:color="auto" w:frame="1"/>
        </w:rPr>
        <w:t>Microsoft Certified Solutions Expert (MCSE)</w:t>
      </w:r>
    </w:p>
    <w:p w:rsidR="00117567" w:rsidRPr="00117567" w:rsidRDefault="00117567" w:rsidP="001175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117567">
        <w:rPr>
          <w:rFonts w:ascii="Helvetica" w:eastAsia="Times New Roman" w:hAnsi="Helvetica" w:cs="Helvetica"/>
          <w:color w:val="2D2D2D"/>
          <w:sz w:val="24"/>
          <w:szCs w:val="24"/>
          <w:bdr w:val="single" w:sz="2" w:space="0" w:color="auto" w:frame="1"/>
        </w:rPr>
        <w:t xml:space="preserve">Rol əsaslı sertifikatlar işçilərin müəyyən bir rol çərçivəsində əldə etdikləri Microsoft tərəfindən müəyyən edilmiş texniki bacarıqları təsdiqləyir. Microsoft bir sahədə yeni başlayanları iki ilə qədər təcrübəsi olanlar, orta səviyyəli mütəxəssisləri üç ildən </w:t>
      </w:r>
      <w:proofErr w:type="gramStart"/>
      <w:r w:rsidRPr="00117567">
        <w:rPr>
          <w:rFonts w:ascii="Helvetica" w:eastAsia="Times New Roman" w:hAnsi="Helvetica" w:cs="Helvetica"/>
          <w:color w:val="2D2D2D"/>
          <w:sz w:val="24"/>
          <w:szCs w:val="24"/>
          <w:bdr w:val="single" w:sz="2" w:space="0" w:color="auto" w:frame="1"/>
        </w:rPr>
        <w:t>beş</w:t>
      </w:r>
      <w:proofErr w:type="gramEnd"/>
      <w:r w:rsidRPr="00117567">
        <w:rPr>
          <w:rFonts w:ascii="Helvetica" w:eastAsia="Times New Roman" w:hAnsi="Helvetica" w:cs="Helvetica"/>
          <w:color w:val="2D2D2D"/>
          <w:sz w:val="24"/>
          <w:szCs w:val="24"/>
          <w:bdr w:val="single" w:sz="2" w:space="0" w:color="auto" w:frame="1"/>
        </w:rPr>
        <w:t xml:space="preserve"> ilədək təcrübəsi olanlar və beş ildən yeddi ilə qədər olan şəxsləri ekspert kimi təyin edir.</w:t>
      </w:r>
    </w:p>
    <w:p w:rsidR="004D377C" w:rsidRDefault="00117567" w:rsidP="004D377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bdr w:val="single" w:sz="2" w:space="0" w:color="auto" w:frame="1"/>
        </w:rPr>
      </w:pPr>
      <w:r w:rsidRPr="00117567">
        <w:rPr>
          <w:rFonts w:ascii="Helvetica" w:eastAsia="Times New Roman" w:hAnsi="Helvetica" w:cs="Helvetica"/>
          <w:color w:val="2D2D2D"/>
          <w:sz w:val="24"/>
          <w:szCs w:val="24"/>
          <w:bdr w:val="single" w:sz="2" w:space="0" w:color="auto" w:frame="1"/>
        </w:rPr>
        <w:t>Aşağıdakılar Microsoft-un rol əsaslı sertifikatlarının doqquz əsas kateqoriyasıdır:</w:t>
      </w:r>
    </w:p>
    <w:p w:rsidR="004D377C" w:rsidRPr="004D377C" w:rsidRDefault="00117567" w:rsidP="004D377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4D377C">
        <w:rPr>
          <w:rFonts w:ascii="Helvetica" w:hAnsi="Helvetica" w:cs="Helvetica"/>
          <w:b/>
          <w:color w:val="2D2D2D"/>
          <w:sz w:val="24"/>
          <w:szCs w:val="24"/>
          <w:bdr w:val="single" w:sz="2" w:space="0" w:color="auto" w:frame="1"/>
        </w:rPr>
        <w:t xml:space="preserve">1. </w:t>
      </w:r>
      <w:r w:rsidR="004D377C" w:rsidRPr="004D377C">
        <w:rPr>
          <w:rFonts w:ascii="Helvetica" w:hAnsi="Helvetica" w:cs="Helvetica"/>
          <w:b/>
          <w:color w:val="2D2D2D"/>
          <w:sz w:val="24"/>
          <w:szCs w:val="24"/>
        </w:rPr>
        <w:t>Administrator certification path</w:t>
      </w:r>
    </w:p>
    <w:p w:rsidR="00117567" w:rsidRPr="00117567" w:rsidRDefault="00117567" w:rsidP="00117567">
      <w:pPr>
        <w:pStyle w:val="Heading3"/>
        <w:pBdr>
          <w:top w:val="single" w:sz="2" w:space="0" w:color="auto"/>
          <w:left w:val="single" w:sz="2" w:space="0" w:color="auto"/>
          <w:bottom w:val="single" w:sz="2" w:space="0" w:color="auto"/>
          <w:right w:val="single" w:sz="2" w:space="0" w:color="auto"/>
        </w:pBdr>
        <w:rPr>
          <w:rFonts w:ascii="Helvetica" w:hAnsi="Helvetica" w:cs="Helvetica"/>
          <w:b/>
          <w:color w:val="2D2D2D"/>
        </w:rPr>
      </w:pPr>
    </w:p>
    <w:p w:rsidR="007C1032" w:rsidRDefault="00117567">
      <w:pPr>
        <w:rPr>
          <w:rFonts w:ascii="Helvetica" w:hAnsi="Helvetica" w:cs="Helvetica"/>
          <w:color w:val="2D2D2D"/>
          <w:sz w:val="30"/>
          <w:szCs w:val="30"/>
          <w:bdr w:val="single" w:sz="2" w:space="0" w:color="auto" w:frame="1"/>
        </w:rPr>
      </w:pPr>
      <w:r>
        <w:rPr>
          <w:rFonts w:ascii="Helvetica" w:hAnsi="Helvetica" w:cs="Helvetica"/>
          <w:color w:val="2D2D2D"/>
          <w:sz w:val="30"/>
          <w:szCs w:val="30"/>
          <w:bdr w:val="single" w:sz="2" w:space="0" w:color="auto" w:frame="1"/>
        </w:rPr>
        <w:t xml:space="preserve">Administratorlar Microsoft həllərini həyata keçirir, nəzarət edir və </w:t>
      </w:r>
      <w:proofErr w:type="gramStart"/>
      <w:r>
        <w:rPr>
          <w:rFonts w:ascii="Helvetica" w:hAnsi="Helvetica" w:cs="Helvetica"/>
          <w:color w:val="2D2D2D"/>
          <w:sz w:val="30"/>
          <w:szCs w:val="30"/>
          <w:bdr w:val="single" w:sz="2" w:space="0" w:color="auto" w:frame="1"/>
        </w:rPr>
        <w:t>saxlayır</w:t>
      </w:r>
      <w:proofErr w:type="gramEnd"/>
      <w:r>
        <w:rPr>
          <w:rFonts w:ascii="Helvetica" w:hAnsi="Helvetica" w:cs="Helvetica"/>
          <w:color w:val="2D2D2D"/>
          <w:sz w:val="30"/>
          <w:szCs w:val="30"/>
          <w:bdr w:val="single" w:sz="2" w:space="0" w:color="auto" w:frame="1"/>
        </w:rPr>
        <w:t>. Bu sertifikatlaşdırma yolu fundamental, ortaq və ekspert səviyyələrinə malikdir. İşəgötürənlər tərəfindən axtarılan məşhur sertifikatlara aşağıdakılar daxildir:</w:t>
      </w:r>
      <w:r>
        <w:rPr>
          <w:rFonts w:ascii="Helvetica" w:hAnsi="Helvetica" w:cs="Helvetica"/>
          <w:color w:val="2D2D2D"/>
          <w:sz w:val="30"/>
          <w:szCs w:val="30"/>
          <w:bdr w:val="single" w:sz="2" w:space="0" w:color="auto" w:frame="1"/>
        </w:rPr>
        <w:t xml:space="preserve">  </w:t>
      </w:r>
    </w:p>
    <w:p w:rsidR="004D377C" w:rsidRPr="004D377C" w:rsidRDefault="00117567" w:rsidP="004D377C">
      <w:pPr>
        <w:pStyle w:val="rich-text-component"/>
        <w:pBdr>
          <w:top w:val="single" w:sz="2" w:space="0" w:color="auto"/>
          <w:left w:val="single" w:sz="2" w:space="0" w:color="auto"/>
          <w:bottom w:val="single" w:sz="2" w:space="0" w:color="auto"/>
          <w:right w:val="single" w:sz="2" w:space="0" w:color="auto"/>
        </w:pBdr>
        <w:spacing w:before="0" w:after="0"/>
        <w:ind w:left="720"/>
        <w:rPr>
          <w:rFonts w:ascii="Helvetica" w:hAnsi="Helvetica" w:cs="Helvetica"/>
          <w:color w:val="2D2D2D"/>
          <w:sz w:val="27"/>
          <w:szCs w:val="27"/>
          <w:bdr w:val="single" w:sz="2" w:space="0" w:color="auto" w:frame="1"/>
        </w:rPr>
      </w:pPr>
      <w:r>
        <w:rPr>
          <w:rStyle w:val="css-je7s01"/>
          <w:rFonts w:ascii="Helvetica" w:hAnsi="Helvetica" w:cs="Helvetica"/>
          <w:b/>
          <w:bCs/>
          <w:color w:val="2D2D2D"/>
          <w:sz w:val="27"/>
          <w:szCs w:val="27"/>
          <w:bdr w:val="single" w:sz="2" w:space="0" w:color="auto" w:frame="1"/>
        </w:rPr>
        <w:t>Azure Administrator Associate:</w:t>
      </w:r>
      <w:r>
        <w:rPr>
          <w:rFonts w:ascii="Helvetica" w:hAnsi="Helvetica" w:cs="Helvetica"/>
          <w:color w:val="2D2D2D"/>
          <w:sz w:val="27"/>
          <w:szCs w:val="27"/>
          <w:bdr w:val="single" w:sz="2" w:space="0" w:color="auto" w:frame="1"/>
        </w:rPr>
        <w:t> Namizədlər təşkilatın Microsoft Azure mühitinin tətbiqi, idarə edilməsi və monitorinqi üzrə mövzu təcrübəsinə malikdirlər. Bu etimadnaməni qazanmaq üçün namizədlər AZ-104 imtahanında iştirak etməlidirlər.</w:t>
      </w:r>
    </w:p>
    <w:p w:rsidR="00117567" w:rsidRDefault="00117567" w:rsidP="004D377C">
      <w:pPr>
        <w:pStyle w:val="rich-text-component"/>
        <w:pBdr>
          <w:top w:val="single" w:sz="2" w:space="0" w:color="auto"/>
          <w:left w:val="single" w:sz="2" w:space="0" w:color="auto"/>
          <w:bottom w:val="single" w:sz="2" w:space="0" w:color="auto"/>
          <w:right w:val="single" w:sz="2" w:space="0" w:color="auto"/>
        </w:pBdr>
        <w:spacing w:before="0" w:after="0"/>
        <w:ind w:left="72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for SAP Workloads Specialty:</w:t>
      </w:r>
      <w:r>
        <w:rPr>
          <w:rFonts w:ascii="Helvetica" w:hAnsi="Helvetica" w:cs="Helvetica"/>
          <w:color w:val="2D2D2D"/>
          <w:sz w:val="27"/>
          <w:szCs w:val="27"/>
          <w:bdr w:val="single" w:sz="2" w:space="0" w:color="auto" w:frame="1"/>
        </w:rPr>
        <w:t> Bu etimadnaməyə namizədlər SAP sisteminin mənzərəsi, onun ilkin miqrasiyası və ya inteqrasiyası üçün xüsusi sənaye standartları və Microsoft Azure-da SAP həllinin uzunmüddətli istismarı haqqında geniş təcrübə və biliyə malik memarlar və ya mühəndislərdir. Bu etimadnaməni qazanmaq üçün ilk olaraq AZ-120 imtahanından keçməlisiniz.</w:t>
      </w:r>
    </w:p>
    <w:p w:rsidR="00117567" w:rsidRDefault="00372BE9" w:rsidP="004D377C">
      <w:pPr>
        <w:pStyle w:val="rich-text-component"/>
        <w:pBdr>
          <w:top w:val="single" w:sz="2" w:space="0" w:color="auto"/>
          <w:left w:val="single" w:sz="2" w:space="0" w:color="auto"/>
          <w:bottom w:val="single" w:sz="2" w:space="0" w:color="auto"/>
          <w:right w:val="single" w:sz="2" w:space="0" w:color="auto"/>
        </w:pBdr>
        <w:spacing w:before="0" w:after="0"/>
        <w:ind w:left="720"/>
        <w:rPr>
          <w:rFonts w:ascii="Helvetica" w:hAnsi="Helvetica" w:cs="Helvetica"/>
          <w:color w:val="2D2D2D"/>
          <w:sz w:val="27"/>
          <w:szCs w:val="27"/>
        </w:rPr>
      </w:pPr>
      <w:r w:rsidRPr="00372BE9">
        <w:rPr>
          <w:rFonts w:ascii="Helvetica" w:hAnsi="Helvetica" w:cs="Helvetica"/>
          <w:b/>
          <w:bCs/>
          <w:color w:val="2D2D2D"/>
        </w:rPr>
        <w:t>Azure Virtual Desktop Specialty</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Azure-da istənilən cihaz üçün virtual masa üstü təcrübələri və uzaq proqramları planlaşdırmaq, çatdırmaq və idarə etməkdə mövzu təcrübəsi olan Microsoft Azure administratorlarıdır. Namizədlər bu etimadnaməni qazanmaq üçün AZ-140 imtahanı verirlər.</w:t>
      </w:r>
    </w:p>
    <w:p w:rsidR="00117567" w:rsidRDefault="00117567"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Stack Hub Operator Associate:</w:t>
      </w:r>
      <w:r>
        <w:rPr>
          <w:rFonts w:ascii="Helvetica" w:hAnsi="Helvetica" w:cs="Helvetica"/>
          <w:color w:val="2D2D2D"/>
          <w:sz w:val="27"/>
          <w:szCs w:val="27"/>
          <w:bdr w:val="single" w:sz="2" w:space="0" w:color="auto" w:frame="1"/>
        </w:rPr>
        <w:t xml:space="preserve"> Namizədlər Azure Stack Hub-dan istifadə edərək öz məlumat mərkəzi daxilində son istifadəçilərə və ya </w:t>
      </w:r>
      <w:proofErr w:type="gramStart"/>
      <w:r>
        <w:rPr>
          <w:rFonts w:ascii="Helvetica" w:hAnsi="Helvetica" w:cs="Helvetica"/>
          <w:color w:val="2D2D2D"/>
          <w:sz w:val="27"/>
          <w:szCs w:val="27"/>
          <w:bdr w:val="single" w:sz="2" w:space="0" w:color="auto" w:frame="1"/>
        </w:rPr>
        <w:t>müştərilərə</w:t>
      </w:r>
      <w:proofErr w:type="gramEnd"/>
      <w:r>
        <w:rPr>
          <w:rFonts w:ascii="Helvetica" w:hAnsi="Helvetica" w:cs="Helvetica"/>
          <w:color w:val="2D2D2D"/>
          <w:sz w:val="27"/>
          <w:szCs w:val="27"/>
          <w:bdr w:val="single" w:sz="2" w:space="0" w:color="auto" w:frame="1"/>
        </w:rPr>
        <w:t xml:space="preserve"> bulud xidmətləri göstərən Azure administratorları və ya Azure Stack Hub operatorlarıdır. Bu etimadnaməsini qazanmaq istəyənlər ilk olaraq AZ-600 imtahanı verirlər.</w:t>
      </w:r>
    </w:p>
    <w:p w:rsidR="00117567" w:rsidRDefault="00117567"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Messaging Administrator Associate:</w:t>
      </w:r>
      <w:r>
        <w:rPr>
          <w:rFonts w:ascii="Helvetica" w:hAnsi="Helvetica" w:cs="Helvetica"/>
          <w:color w:val="2D2D2D"/>
          <w:sz w:val="27"/>
          <w:szCs w:val="27"/>
          <w:bdr w:val="single" w:sz="2" w:space="0" w:color="auto" w:frame="1"/>
        </w:rPr>
        <w:t> Namizədlər hibrid və bulud müəssisə mühitlərində alıcıları, icazələri, poçtun qorunmasını, poçt axınını və ictimai qovluqları yerləşdirir, konfiqurasiya edir, idarə edir, problemləri həll edir və onlara nəzarət edir. Tələb olunan imtahan MS-203-dür.</w:t>
      </w:r>
    </w:p>
    <w:p w:rsidR="00117567" w:rsidRDefault="00372BE9"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372BE9">
        <w:rPr>
          <w:rFonts w:ascii="Helvetica" w:hAnsi="Helvetica" w:cs="Helvetica"/>
          <w:b/>
          <w:bCs/>
          <w:color w:val="2D2D2D"/>
          <w:szCs w:val="30"/>
        </w:rPr>
        <w:t>Modern Desktop Administrator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müəssisə mühitində cihazları və müştəri proqramlarını yerləşdirir, konfiqurasiya edir, təhlükəsizliyini təmin edir, idarə edir və nəzarət edir. Microsoft bu etimadnamə üçün MD-100 və MD-101 imtahanlarını tələb edir.</w:t>
      </w:r>
    </w:p>
    <w:p w:rsidR="00117567" w:rsidRDefault="00372BE9"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372BE9">
        <w:rPr>
          <w:rFonts w:ascii="Helvetica" w:hAnsi="Helvetica" w:cs="Helvetica"/>
          <w:b/>
          <w:bCs/>
          <w:color w:val="2D2D2D"/>
          <w:szCs w:val="30"/>
        </w:rPr>
        <w:t>Security Administrator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Microsoft 365 müəssisə və hibrid mühitlərini proaktiv şəkildə qoruyur, təhlükəsizlik və uyğunluq həllərini həyata keçirir və idarə edir, təhdidlərə cavab verir və məlumatların idarə edilməsini tətbiq edir. Bu etimadnaməyə uyğun olmaq üçün əvvəlcə MS-500 imtahanını verməlisiniz.</w:t>
      </w:r>
    </w:p>
    <w:p w:rsidR="00117567" w:rsidRDefault="00372BE9"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372BE9">
        <w:rPr>
          <w:rFonts w:ascii="Helvetica" w:hAnsi="Helvetica" w:cs="Helvetica"/>
          <w:b/>
          <w:bCs/>
          <w:color w:val="2D2D2D"/>
          <w:szCs w:val="30"/>
        </w:rPr>
        <w:lastRenderedPageBreak/>
        <w:t>Enterprise Administrator Expert</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Microsoft 365 xidmətlərini qiymətləndirir, planlaşdırır, köçürür, yerləşdirir və idarə edir. Tələb olunan imtahanlar MS-100 və MS-101-dir.</w:t>
      </w:r>
    </w:p>
    <w:p w:rsidR="00117567" w:rsidRDefault="00117567"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Teams Administrator Associate:</w:t>
      </w:r>
      <w:r>
        <w:rPr>
          <w:rFonts w:ascii="Helvetica" w:hAnsi="Helvetica" w:cs="Helvetica"/>
          <w:color w:val="2D2D2D"/>
          <w:sz w:val="27"/>
          <w:szCs w:val="27"/>
          <w:bdr w:val="single" w:sz="2" w:space="0" w:color="auto" w:frame="1"/>
        </w:rPr>
        <w:t> Namizədlər müəssisə mühitində səmərəli və effektiv əməkdaşlığa və kommunikasiyaya diqqət yetirən Microsoft Komandaları üçün Office 365 iş yüklərini konfiqurasiya edir, yerləşdirir və idarə edir. Microsoft bu etimadnaməsi üçün MS-700 tələb edir.</w:t>
      </w:r>
    </w:p>
    <w:p w:rsidR="00117567" w:rsidRDefault="00117567"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Identity and Access Administrator Associate:</w:t>
      </w:r>
      <w:r>
        <w:rPr>
          <w:rFonts w:ascii="Helvetica" w:hAnsi="Helvetica" w:cs="Helvetica"/>
          <w:color w:val="2D2D2D"/>
          <w:sz w:val="27"/>
          <w:szCs w:val="27"/>
          <w:bdr w:val="single" w:sz="2" w:space="0" w:color="auto" w:frame="1"/>
        </w:rPr>
        <w:t> Namizədlər Azure AD-dən istifadə edərək təşkilatın şəxsiyyət və giriş idarəetmə sistemlərini layihələndirir, həyata keçirir və idarə edir. SC-300 imtahanı tələb olunur. </w:t>
      </w:r>
    </w:p>
    <w:p w:rsidR="00117567" w:rsidRPr="00372BE9" w:rsidRDefault="00372BE9" w:rsidP="00117567">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372BE9">
        <w:rPr>
          <w:rFonts w:ascii="Helvetica" w:hAnsi="Helvetica" w:cs="Helvetica"/>
          <w:b/>
          <w:bCs/>
          <w:color w:val="2D2D2D"/>
          <w:szCs w:val="30"/>
        </w:rPr>
        <w:t>Information Protection Administrator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təşkilati uyğunluq ehtiyaclarına cavab verən nəzarətləri planlaşdırır və həyata keçirir, tələblər və uyğunluq nəzarətlərini texniki icraya çevirir və təşkilati nəzarət sahiblərinə uyğun olmağa və onlara riayət etməyə kömək edir. Bu etimadnaməsini istəyirsinizsə, Microsoft SC-400 imtahanından keçməyi tələb edir.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372BE9">
        <w:rPr>
          <w:rFonts w:ascii="Helvetica" w:hAnsi="Helvetica" w:cs="Helvetica"/>
          <w:b/>
          <w:color w:val="2D2D2D"/>
          <w:bdr w:val="single" w:sz="2" w:space="0" w:color="auto" w:frame="1"/>
        </w:rPr>
        <w:t xml:space="preserve">2. </w:t>
      </w:r>
      <w:r w:rsidR="004D377C" w:rsidRPr="004D377C">
        <w:rPr>
          <w:rFonts w:ascii="Helvetica" w:hAnsi="Helvetica" w:cs="Helvetica"/>
          <w:b/>
          <w:color w:val="2D2D2D"/>
        </w:rPr>
        <w:t>AI engineer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Süni intellekt mühəndisləri Microsoft süni intellekt həllərinin memarlığı və həyata keçirilməsi üçün koqnitiv xidmətlərdən, maşın öyrənməsindən və bilik mədənçiliyindən istifadə edirlər. Bu yol üçün iki sertifikatlaşdırma variantı var:</w:t>
      </w:r>
    </w:p>
    <w:p w:rsidR="00117567" w:rsidRDefault="00117567" w:rsidP="00117567">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AI Fundamentals:</w:t>
      </w:r>
      <w:r>
        <w:rPr>
          <w:rFonts w:ascii="Helvetica" w:hAnsi="Helvetica" w:cs="Helvetica"/>
          <w:color w:val="2D2D2D"/>
          <w:sz w:val="27"/>
          <w:szCs w:val="27"/>
          <w:bdr w:val="single" w:sz="2" w:space="0" w:color="auto" w:frame="1"/>
        </w:rPr>
        <w:t> Bu sertifikatlaşdırma proqramı vasitəsilə namizədlər AI iş yüklərini qiymətləndirməyi, Azure-da maşın öyrənməsi prinsiplərini izah etməyi və Təbii Dil Emalı (NLP) ilə bağlı platformanın xüsusiyyətlərindən istifadə etməyi öyrənirlər. Namizədlər əvvəlcə AI-900 imtahanından keçməlidirlər.</w:t>
      </w:r>
    </w:p>
    <w:p w:rsidR="00117567" w:rsidRDefault="00117567" w:rsidP="00117567">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AI Engineer Associate:</w:t>
      </w:r>
      <w:r>
        <w:rPr>
          <w:rFonts w:ascii="Helvetica" w:hAnsi="Helvetica" w:cs="Helvetica"/>
          <w:color w:val="2D2D2D"/>
          <w:sz w:val="27"/>
          <w:szCs w:val="27"/>
          <w:bdr w:val="single" w:sz="2" w:space="0" w:color="auto" w:frame="1"/>
        </w:rPr>
        <w:t> Namizədlər Azure Cognitive Services, Azure Cognitive Search və Microsoft Bot Framework-dən istifadə edən süni intellekt həllərinin idarə edilməsi və tətbiqi üzrə mövzu ekspertizasına malikdirlər. Microsoft 30 iyun 2021-ci ildə AI-100-ü əvəz edən bu etimadnamə üçün AI-102 imtahanını tələb edir.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372BE9">
        <w:rPr>
          <w:rFonts w:ascii="Helvetica" w:hAnsi="Helvetica" w:cs="Helvetica"/>
          <w:b/>
          <w:color w:val="2D2D2D"/>
          <w:bdr w:val="single" w:sz="2" w:space="0" w:color="auto" w:frame="1"/>
        </w:rPr>
        <w:lastRenderedPageBreak/>
        <w:t xml:space="preserve">3. </w:t>
      </w:r>
      <w:r w:rsidR="004D377C" w:rsidRPr="004D377C">
        <w:rPr>
          <w:rFonts w:ascii="Helvetica" w:hAnsi="Helvetica" w:cs="Helvetica"/>
          <w:b/>
          <w:color w:val="2D2D2D"/>
        </w:rPr>
        <w:t>Data engineer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Məlumat mühəndisləri məlumat xidmətlərindən istifadə edərək idarəetmə, təhlükəsizlik və məlumat məxfiliyini layihələndirir və həyata keçirir. Bu sertifikatlaşdırma yolu əsas və əlaqəli səviyyələrə malikdir. Siz həmçinin iki məlumat platformasından birində ixtisaslaşa bilərsiniz. Microsoft-un məlumat mühəndisi yolu üçün dörd sertifikatlaşdırma variantı bunlardır:</w:t>
      </w:r>
    </w:p>
    <w:p w:rsidR="00117567" w:rsidRDefault="00117567" w:rsidP="00117567">
      <w:pPr>
        <w:pStyle w:val="rich-text-component"/>
        <w:numPr>
          <w:ilvl w:val="0"/>
          <w:numId w:val="4"/>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Data Fundamentals:</w:t>
      </w:r>
      <w:r>
        <w:rPr>
          <w:rFonts w:ascii="Helvetica" w:hAnsi="Helvetica" w:cs="Helvetica"/>
          <w:color w:val="2D2D2D"/>
          <w:sz w:val="27"/>
          <w:szCs w:val="27"/>
          <w:bdr w:val="single" w:sz="2" w:space="0" w:color="auto" w:frame="1"/>
        </w:rPr>
        <w:t> Bu sertifikatlaşdırma proqramının iştirakçıları əsas məlumat anlayışlarını necə araşdırmağı, əlaqəli məlumatlar üçün mülahizələri müəyyənləşdirməyi, analitik iş yüklərini qorumağı və Azure-da qeyri-relational verilənlərlə işi necə qiymətləndirməyi öyrənirlər. Microsoft bu etimadnaməni qazanmazdan əvvəl DP-900 imtahanından keçməyi tələb edir.</w:t>
      </w:r>
    </w:p>
    <w:p w:rsidR="00117567" w:rsidRDefault="00117567" w:rsidP="00117567">
      <w:pPr>
        <w:pStyle w:val="rich-text-component"/>
        <w:numPr>
          <w:ilvl w:val="0"/>
          <w:numId w:val="4"/>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Data Engineer Associate:</w:t>
      </w:r>
      <w:r>
        <w:rPr>
          <w:rFonts w:ascii="Helvetica" w:hAnsi="Helvetica" w:cs="Helvetica"/>
          <w:color w:val="2D2D2D"/>
          <w:sz w:val="27"/>
          <w:szCs w:val="27"/>
          <w:bdr w:val="single" w:sz="2" w:space="0" w:color="auto" w:frame="1"/>
        </w:rPr>
        <w:t> Namizədlər müxtəlif strukturlaşdırılmış və strukturlaşdırılmamış məlumat sistemlərindən məlumatları analitik həllərin qurulması üçün uyğun formatlara inteqrasiya edən, dəyişdirən və birləşdirən mövzu təcrübəsinə malikdirlər. Microsoft 30 iyun 2021-ci ildə DP-200 və DP-201 imtahanlarını əvəz edən DP-203 imtahanını tələb edir.</w:t>
      </w:r>
    </w:p>
    <w:p w:rsidR="00117567" w:rsidRDefault="00372BE9" w:rsidP="00117567">
      <w:pPr>
        <w:pStyle w:val="rich-text-component"/>
        <w:numPr>
          <w:ilvl w:val="0"/>
          <w:numId w:val="4"/>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651F55">
        <w:rPr>
          <w:rFonts w:ascii="Helvetica" w:hAnsi="Helvetica" w:cs="Helvetica"/>
          <w:b/>
          <w:bCs/>
          <w:color w:val="2D2D2D"/>
          <w:szCs w:val="30"/>
        </w:rPr>
        <w:t>Customer Data Platform Specialty</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xml:space="preserve"> Bu sertifikatlaşdırma seçimi müştəri profilləri haqqında məlumat təklif edən həllərin həyata keçirilməsində və müştəri təcrübələrini və saxlanmasını optimallaşdıran </w:t>
      </w:r>
      <w:proofErr w:type="gramStart"/>
      <w:r w:rsidR="00117567">
        <w:rPr>
          <w:rFonts w:ascii="Helvetica" w:hAnsi="Helvetica" w:cs="Helvetica"/>
          <w:color w:val="2D2D2D"/>
          <w:sz w:val="27"/>
          <w:szCs w:val="27"/>
          <w:bdr w:val="single" w:sz="2" w:space="0" w:color="auto" w:frame="1"/>
        </w:rPr>
        <w:t>nişan</w:t>
      </w:r>
      <w:proofErr w:type="gramEnd"/>
      <w:r w:rsidR="00117567">
        <w:rPr>
          <w:rFonts w:ascii="Helvetica" w:hAnsi="Helvetica" w:cs="Helvetica"/>
          <w:color w:val="2D2D2D"/>
          <w:sz w:val="27"/>
          <w:szCs w:val="27"/>
          <w:bdr w:val="single" w:sz="2" w:space="0" w:color="auto" w:frame="1"/>
        </w:rPr>
        <w:t xml:space="preserve"> fəaliyyətlərini izləməkdə üstün olan şəxsləri hədəfləyir. Bu etimadnaməni qazanmaq üçün əvvəlcə MB-260 imtahanından keçmək lazımdır.</w:t>
      </w:r>
    </w:p>
    <w:p w:rsidR="00117567" w:rsidRPr="00117567" w:rsidRDefault="00651F55" w:rsidP="00117567">
      <w:pPr>
        <w:pStyle w:val="rich-text-component"/>
        <w:numPr>
          <w:ilvl w:val="0"/>
          <w:numId w:val="4"/>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651F55">
        <w:rPr>
          <w:rFonts w:ascii="Helvetica" w:hAnsi="Helvetica" w:cs="Helvetica"/>
          <w:b/>
          <w:bCs/>
          <w:color w:val="2D2D2D"/>
          <w:szCs w:val="30"/>
        </w:rPr>
        <w:t>Azure Cosmos DB Developer Specialty</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Bu etimadnamə Azure Cosmos verilənlər bazasından istifadə edərək məlumat modellərinin layihələndirilməsi və həyata keçirilməsi, məlumatların yayılması, məlumatların yüklənməsi və həllərin optimallaşdırılması üzrə peşəkarın bacarıqlarını nümayiş etdirir. Namizədlər bu sertifikatı almadan əvvəl ilk olaraq DP-420 imtahanı verirlər.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651F55">
        <w:rPr>
          <w:rFonts w:ascii="Helvetica" w:hAnsi="Helvetica" w:cs="Helvetica"/>
          <w:b/>
          <w:color w:val="2D2D2D"/>
          <w:bdr w:val="single" w:sz="2" w:space="0" w:color="auto" w:frame="1"/>
        </w:rPr>
        <w:t xml:space="preserve">4. </w:t>
      </w:r>
      <w:r w:rsidR="004D377C" w:rsidRPr="004D377C">
        <w:rPr>
          <w:rFonts w:ascii="Helvetica" w:hAnsi="Helvetica" w:cs="Helvetica"/>
          <w:b/>
          <w:color w:val="2D2D2D"/>
        </w:rPr>
        <w:t>Data scientist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Məlumat alimləri biznes problemlərini həll edən modelləri hazırlamaq, qiymətləndirmək və yerləşdirmək üçün maşın öyrənmə üsullarını tətbiq edirlər. Hazırda məlumat alimi karyera yolu üçün yeganə sertifikatlaşdırma seçimi Azure Data Scientist Associate etimadnaməsidir.</w:t>
      </w:r>
    </w:p>
    <w:p w:rsidR="00117567" w:rsidRDefault="00117567" w:rsidP="00117567">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Namizədlər Azure-da maşın öyrənmə iş yüklərini həyata keçirmək və idarə etmək üçün məlumat elminin və maşın öyrənməsinin tətbiqi üzrə mövzu təcrübəsinə malikdirlər. Microsoft bu etimadnamə üçün DP-100 imtahanını tələb edir.</w:t>
      </w:r>
    </w:p>
    <w:p w:rsidR="00117567" w:rsidRDefault="00117567" w:rsidP="00117567">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Microsoft-dan verilənlər elmi ilə bağlı əlavə sertifikatlar qazanmaqda maraqlı olan şəxslər Müştəri Məlumat Platforması İxtisas və ya Azure AI Fundamentals etimadnaməsini davam etdirmək istəyə bilər.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651F55">
        <w:rPr>
          <w:rFonts w:ascii="Helvetica" w:hAnsi="Helvetica" w:cs="Helvetica"/>
          <w:b/>
          <w:color w:val="2D2D2D"/>
          <w:bdr w:val="single" w:sz="2" w:space="0" w:color="auto" w:frame="1"/>
        </w:rPr>
        <w:lastRenderedPageBreak/>
        <w:t xml:space="preserve">5. </w:t>
      </w:r>
      <w:r w:rsidR="004D377C" w:rsidRPr="004D377C">
        <w:rPr>
          <w:rFonts w:ascii="Helvetica" w:hAnsi="Helvetica" w:cs="Helvetica"/>
          <w:b/>
          <w:color w:val="2D2D2D"/>
        </w:rPr>
        <w:t>Developer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Tərtibatçılar həlləri dizayn edir, qurur, sınaqdan keçirir və saxlayır. Bu sertifikatlaşdırma yolu fundamental, ortaq və ekspert səviyyələrinə malikdir. İşəgötürənlər tərəfindən axtarılan məşhur sertifikatlara aşağıdakılar daxildir:</w:t>
      </w:r>
    </w:p>
    <w:p w:rsidR="00117567" w:rsidRDefault="00117567" w:rsidP="00117567">
      <w:pPr>
        <w:pStyle w:val="rich-text-component"/>
        <w:numPr>
          <w:ilvl w:val="0"/>
          <w:numId w:val="5"/>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Developer Associate:</w:t>
      </w:r>
      <w:r>
        <w:rPr>
          <w:rFonts w:ascii="Helvetica" w:hAnsi="Helvetica" w:cs="Helvetica"/>
          <w:color w:val="2D2D2D"/>
          <w:sz w:val="27"/>
          <w:szCs w:val="27"/>
          <w:bdr w:val="single" w:sz="2" w:space="0" w:color="auto" w:frame="1"/>
        </w:rPr>
        <w:t> Namizədlər Microsoft Azure-da bulud proqramları və xidmətlərinin layihələndirilməsi, qurulması, sınaqdan keçirilməsi və saxlanması üzrə mövzu təcrübəsinə malikdirlər. Microsoft namizədlərdən AZ-204 imtahanından keçməyi tələb edir.</w:t>
      </w:r>
    </w:p>
    <w:p w:rsidR="00117567" w:rsidRDefault="00117567" w:rsidP="00117567">
      <w:pPr>
        <w:pStyle w:val="rich-text-component"/>
        <w:numPr>
          <w:ilvl w:val="0"/>
          <w:numId w:val="5"/>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Finance and Operations Apps Developer Associate:</w:t>
      </w:r>
      <w:r>
        <w:rPr>
          <w:rFonts w:ascii="Helvetica" w:hAnsi="Helvetica" w:cs="Helvetica"/>
          <w:color w:val="2D2D2D"/>
          <w:sz w:val="27"/>
          <w:szCs w:val="27"/>
          <w:bdr w:val="single" w:sz="2" w:space="0" w:color="auto" w:frame="1"/>
        </w:rPr>
        <w:t> Namizədlər standart tətbiq kodlaşdırma nümunələri, genişləndirilə bilən funksiyalar və xarici inteqrasiyalardan istifadə edərək tam reallaşdırılmış həllər təmin etmək təcrübəsinə malikdirlər. Bu etimadnaməni qazanmaq üçün əvvəlcə MB-300 və MB 500 imtahanlarından keçmək lazımdır.</w:t>
      </w:r>
    </w:p>
    <w:p w:rsidR="00117567" w:rsidRDefault="00117567" w:rsidP="00117567">
      <w:pPr>
        <w:pStyle w:val="rich-text-component"/>
        <w:numPr>
          <w:ilvl w:val="0"/>
          <w:numId w:val="5"/>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Teams Application Developer Associate:</w:t>
      </w:r>
      <w:r>
        <w:rPr>
          <w:rFonts w:ascii="Helvetica" w:hAnsi="Helvetica" w:cs="Helvetica"/>
          <w:color w:val="2D2D2D"/>
          <w:sz w:val="27"/>
          <w:szCs w:val="27"/>
          <w:bdr w:val="single" w:sz="2" w:space="0" w:color="auto" w:frame="1"/>
        </w:rPr>
        <w:t> Bu sertifikat Microsoft identifikasiyası və Microsoft Graph proqramlarında təcrübəli olanlar üçündür və istifadəçi interfeysi elementləri, inteqrasiya nöqtələri və iş yükü platformasının hədəflərinin müəyyən edilməsi haqqında ümumi biliyə malikdir. Microsoft bu etimadnamə üçün MS-600 imtahanını tələb edir.</w:t>
      </w:r>
    </w:p>
    <w:p w:rsidR="00117567" w:rsidRDefault="00117567" w:rsidP="00117567">
      <w:pPr>
        <w:pStyle w:val="rich-text-component"/>
        <w:numPr>
          <w:ilvl w:val="0"/>
          <w:numId w:val="5"/>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Power Platform Developer Associate:</w:t>
      </w:r>
      <w:r>
        <w:rPr>
          <w:rFonts w:ascii="Helvetica" w:hAnsi="Helvetica" w:cs="Helvetica"/>
          <w:color w:val="2D2D2D"/>
          <w:sz w:val="27"/>
          <w:szCs w:val="27"/>
          <w:bdr w:val="single" w:sz="2" w:space="0" w:color="auto" w:frame="1"/>
        </w:rPr>
        <w:t> Bu sertifikatlaşdırma üçün namizədlər Power Platform həllərini necə dizayn etməyi, inkişaf etdirməyi, təhlükəsizliyini təmin etməyi və problemləri həll etməyi bilirlər. Microsoft namizədlərdən əvvəlcə PL-400 imtahanını vermələrini xahiş edir.</w:t>
      </w:r>
    </w:p>
    <w:p w:rsidR="00117567" w:rsidRDefault="00651F55" w:rsidP="00117567">
      <w:pPr>
        <w:pStyle w:val="rich-text-component"/>
        <w:numPr>
          <w:ilvl w:val="0"/>
          <w:numId w:val="5"/>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651F55">
        <w:rPr>
          <w:rFonts w:ascii="Helvetica" w:hAnsi="Helvetica" w:cs="Helvetica"/>
          <w:b/>
          <w:bCs/>
          <w:color w:val="2D2D2D"/>
          <w:szCs w:val="30"/>
        </w:rPr>
        <w:t>Azure Internet of Things (IoT) Developer Specialty</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məlumatların saxlanması seçimləri, məlumatların təhlili, məlumatların emalı, AI və digər Platforma kimi xidmət seçimləri daxil olmaqla, Azure xidmətləri haqqında ümumi anlayışa malikdirlər. Namizədlər bu etimadnaməni qazanmaq üçün ilk olaraq AZ-220 imtahanı verirlər.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651F55">
        <w:rPr>
          <w:rFonts w:ascii="Helvetica" w:hAnsi="Helvetica" w:cs="Helvetica"/>
          <w:b/>
          <w:color w:val="2D2D2D"/>
          <w:bdr w:val="single" w:sz="2" w:space="0" w:color="auto" w:frame="1"/>
        </w:rPr>
        <w:t xml:space="preserve">6. </w:t>
      </w:r>
      <w:r w:rsidR="004D377C" w:rsidRPr="004D377C">
        <w:rPr>
          <w:rFonts w:ascii="Helvetica" w:hAnsi="Helvetica" w:cs="Helvetica"/>
          <w:b/>
          <w:color w:val="2D2D2D"/>
        </w:rPr>
        <w:t>DevOps engineer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DevOps mühəndisləri son istifadəçi ehtiyaclarına və biznes məqsədlərinə cavab verən məhsul və xidmətləri təqdim etmək üçün insanları, prosesləri və texnologiyaları birləşdirir. Microsoft bu yolda iki sertifikat təklif edir:</w:t>
      </w:r>
    </w:p>
    <w:p w:rsidR="00117567" w:rsidRDefault="00117567" w:rsidP="00117567">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Power Platform App Maker Associate:</w:t>
      </w:r>
      <w:r>
        <w:rPr>
          <w:rFonts w:ascii="Helvetica" w:hAnsi="Helvetica" w:cs="Helvetica"/>
          <w:color w:val="2D2D2D"/>
          <w:sz w:val="27"/>
          <w:szCs w:val="27"/>
          <w:bdr w:val="single" w:sz="2" w:space="0" w:color="auto" w:frame="1"/>
        </w:rPr>
        <w:t> Bu sertifikat proqramların dizaynında, iş axınlarının avtomatlaşdırılmasında və proqram və ya avtomatlaşdırılmış iş axını kontekstində məlumatların qiymətləndirilməsində təcrübəli şəxslər üçün yaxşı seçimdir. Maraqlanan namizədlər əvvəlcə PL-100 imtahanı verirlər.</w:t>
      </w:r>
    </w:p>
    <w:p w:rsidR="00117567" w:rsidRDefault="00651F55" w:rsidP="00117567">
      <w:pPr>
        <w:pStyle w:val="rich-text-component"/>
        <w:numPr>
          <w:ilvl w:val="0"/>
          <w:numId w:val="6"/>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DevOps Engineer Expert</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xml:space="preserve"> Namizədlər davamlı olaraq biznes dəyərini çatdırmaq üçün insanlar, proseslər və texnologiyalarla işləyən mövzu </w:t>
      </w:r>
      <w:r w:rsidR="00117567">
        <w:rPr>
          <w:rFonts w:ascii="Helvetica" w:hAnsi="Helvetica" w:cs="Helvetica"/>
          <w:color w:val="2D2D2D"/>
          <w:sz w:val="27"/>
          <w:szCs w:val="27"/>
          <w:bdr w:val="single" w:sz="2" w:space="0" w:color="auto" w:frame="1"/>
        </w:rPr>
        <w:lastRenderedPageBreak/>
        <w:t>təcrübəsinə malikdirlər. Bu etimadnaməni əldə etmək üçün namizədlər əvvəlcə həm Azure Administrator Associate, həm də Azure Developer Associate sertifikatlarını qazanır və AZ-400 imtahanından keçirlər.</w:t>
      </w:r>
    </w:p>
    <w:p w:rsidR="004D377C"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7F2D58">
        <w:rPr>
          <w:rFonts w:ascii="Helvetica" w:hAnsi="Helvetica" w:cs="Helvetica"/>
          <w:b/>
          <w:color w:val="2D2D2D"/>
          <w:bdr w:val="single" w:sz="2" w:space="0" w:color="auto" w:frame="1"/>
        </w:rPr>
        <w:t xml:space="preserve">7. </w:t>
      </w:r>
      <w:r w:rsidR="004D377C" w:rsidRPr="007E1EF2">
        <w:rPr>
          <w:rFonts w:ascii="Helvetica" w:hAnsi="Helvetica" w:cs="Helvetica"/>
          <w:b/>
          <w:color w:val="2D2D2D"/>
        </w:rPr>
        <w:t>Functional consultant certification path</w:t>
      </w:r>
    </w:p>
    <w:p w:rsidR="00117567" w:rsidRDefault="00117567" w:rsidP="004D377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Funksional məsləhətçilər müştərilərin ehtiyaclarını təxmin etmək və planlaşdırmaq üçün Microsoft Dynamics 365 və Power Platform-dan istifadə edir. Bu sertifikatlaşdırma yolu fundamental, ortaq və ekspert səviyyələrinə malikdir. İşəgötürənlər tərəfindən axtarılan məşhur sertifikatlara aşağıdakılar daxildir:</w:t>
      </w:r>
    </w:p>
    <w:p w:rsidR="00117567" w:rsidRDefault="007F2D58"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Dynamics 365 Customer Service Functional Consultant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xml:space="preserve"> Namizədlər xidmət, keyfiyyət, etibarlılıq, səmərəlilik və müştəri məmnuniyyətinə diqqət yetirən çox kanallı həllər tətbiq edirlər. 28 iyul 2022-ci </w:t>
      </w:r>
      <w:proofErr w:type="gramStart"/>
      <w:r w:rsidR="00117567">
        <w:rPr>
          <w:rFonts w:ascii="Helvetica" w:hAnsi="Helvetica" w:cs="Helvetica"/>
          <w:color w:val="2D2D2D"/>
          <w:sz w:val="27"/>
          <w:szCs w:val="27"/>
          <w:bdr w:val="single" w:sz="2" w:space="0" w:color="auto" w:frame="1"/>
        </w:rPr>
        <w:t>il</w:t>
      </w:r>
      <w:proofErr w:type="gramEnd"/>
      <w:r w:rsidR="00117567">
        <w:rPr>
          <w:rFonts w:ascii="Helvetica" w:hAnsi="Helvetica" w:cs="Helvetica"/>
          <w:color w:val="2D2D2D"/>
          <w:sz w:val="27"/>
          <w:szCs w:val="27"/>
          <w:bdr w:val="single" w:sz="2" w:space="0" w:color="auto" w:frame="1"/>
        </w:rPr>
        <w:t xml:space="preserve"> tarixindən etibarən bu sertifikatlaşdırma üçün yalnız MB-230 imtahanı tələb olunur, çünki Microsoft PL-200-dən də keçmək üçün əvvəlki tələbi aradan qaldırıb.</w:t>
      </w:r>
    </w:p>
    <w:p w:rsidR="00117567" w:rsidRDefault="007F2D58"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Dynamics 365 Field Service Functional Consultant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xml:space="preserve"> Namizədlər sahə xidmətinin ömrünü tamamlamaq üçün resursları idarə edən həllər həyata keçirirlər. 28 iyul 2022-ci </w:t>
      </w:r>
      <w:proofErr w:type="gramStart"/>
      <w:r w:rsidR="00117567">
        <w:rPr>
          <w:rFonts w:ascii="Helvetica" w:hAnsi="Helvetica" w:cs="Helvetica"/>
          <w:color w:val="2D2D2D"/>
          <w:sz w:val="27"/>
          <w:szCs w:val="27"/>
          <w:bdr w:val="single" w:sz="2" w:space="0" w:color="auto" w:frame="1"/>
        </w:rPr>
        <w:t>il</w:t>
      </w:r>
      <w:proofErr w:type="gramEnd"/>
      <w:r w:rsidR="00117567">
        <w:rPr>
          <w:rFonts w:ascii="Helvetica" w:hAnsi="Helvetica" w:cs="Helvetica"/>
          <w:color w:val="2D2D2D"/>
          <w:sz w:val="27"/>
          <w:szCs w:val="27"/>
          <w:bdr w:val="single" w:sz="2" w:space="0" w:color="auto" w:frame="1"/>
        </w:rPr>
        <w:t xml:space="preserve"> tarixindən etibarən namizədlərin artıq PL-200 imtahanından keçməsinə ehtiyac yoxdur, lakin Microsoft bu etimadnaməni qazanmaq üçün hələ də MB-240 imtahanında keçid balı tələb edir.</w:t>
      </w:r>
    </w:p>
    <w:p w:rsidR="00117567" w:rsidRDefault="00117567"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Finance Functional Consultant Associate:</w:t>
      </w:r>
      <w:r>
        <w:rPr>
          <w:rFonts w:ascii="Helvetica" w:hAnsi="Helvetica" w:cs="Helvetica"/>
          <w:color w:val="2D2D2D"/>
          <w:sz w:val="27"/>
          <w:szCs w:val="27"/>
          <w:bdr w:val="single" w:sz="2" w:space="0" w:color="auto" w:frame="1"/>
        </w:rPr>
        <w:t> Bu sertifikat biznes tələblərini təhlil etmək və onları biznes proseslərinə və sənayenin ən yaxşı təcrübələrinə əsaslanan həllərə çevirmək bacarığınızı nümayiş etdirir. Bu etimadnaməni qazanmaq üçün namizədlər əvvəlcə MB-300 və MB-310 imtahanlarını verirlər.</w:t>
      </w:r>
    </w:p>
    <w:p w:rsidR="00117567" w:rsidRDefault="007F2D58"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Dynamics 365 Supply Chain Management, Manufacturing Functional Consultant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maliyyə, ticarət və təchizat zəncirində tərtibatçılar, həll memarları, layihə menecerləri və funksional məsləhətçilər ilə işləyirlər. Namizədlər əvvəllər həm MB-300, həm də MB-320 imtahanlarında iştirak edirdilərsə, MB-320 imtahanının müddəti 2022-ci ilin sonunda başa çatdı.</w:t>
      </w:r>
    </w:p>
    <w:p w:rsidR="00117567" w:rsidRDefault="00117567"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Marketing Functional Consultant Associate:</w:t>
      </w:r>
      <w:r>
        <w:rPr>
          <w:rFonts w:ascii="Helvetica" w:hAnsi="Helvetica" w:cs="Helvetica"/>
          <w:color w:val="2D2D2D"/>
          <w:sz w:val="27"/>
          <w:szCs w:val="27"/>
          <w:bdr w:val="single" w:sz="2" w:space="0" w:color="auto" w:frame="1"/>
        </w:rPr>
        <w:t xml:space="preserve"> Namizədlər Dynamics 365 model əsaslı tətbiqlər, məlumat modelləşdirmə prinsipləri və Microsoft Power Platform konfiqurasiyaları haqqında dərin biliyə malikdirlər. 28 iyul 2022-ci </w:t>
      </w:r>
      <w:proofErr w:type="gramStart"/>
      <w:r>
        <w:rPr>
          <w:rFonts w:ascii="Helvetica" w:hAnsi="Helvetica" w:cs="Helvetica"/>
          <w:color w:val="2D2D2D"/>
          <w:sz w:val="27"/>
          <w:szCs w:val="27"/>
          <w:bdr w:val="single" w:sz="2" w:space="0" w:color="auto" w:frame="1"/>
        </w:rPr>
        <w:t>il</w:t>
      </w:r>
      <w:proofErr w:type="gramEnd"/>
      <w:r>
        <w:rPr>
          <w:rFonts w:ascii="Helvetica" w:hAnsi="Helvetica" w:cs="Helvetica"/>
          <w:color w:val="2D2D2D"/>
          <w:sz w:val="27"/>
          <w:szCs w:val="27"/>
          <w:bdr w:val="single" w:sz="2" w:space="0" w:color="auto" w:frame="1"/>
        </w:rPr>
        <w:t xml:space="preserve"> tarixindən etibarən namizədlər yalnız MB-220 imtahanından keçməlidirlər və PL-200 imtahanından keçə bilərlər.</w:t>
      </w:r>
    </w:p>
    <w:p w:rsidR="00117567" w:rsidRDefault="00117567"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Sales Functional Consultant Associate:</w:t>
      </w:r>
      <w:r>
        <w:rPr>
          <w:rFonts w:ascii="Helvetica" w:hAnsi="Helvetica" w:cs="Helvetica"/>
          <w:color w:val="2D2D2D"/>
          <w:sz w:val="27"/>
          <w:szCs w:val="27"/>
          <w:bdr w:val="single" w:sz="2" w:space="0" w:color="auto" w:frame="1"/>
        </w:rPr>
        <w:t xml:space="preserve"> Bu etimadnamə Microsoft Power Platform-u konfiqurasiya etmək təcrübəsi olan və Dynamics 365 modelə əsaslanan proqramlar və məlumat modelləşdirmə prinsipləri ilə </w:t>
      </w:r>
      <w:proofErr w:type="gramStart"/>
      <w:r>
        <w:rPr>
          <w:rFonts w:ascii="Helvetica" w:hAnsi="Helvetica" w:cs="Helvetica"/>
          <w:color w:val="2D2D2D"/>
          <w:sz w:val="27"/>
          <w:szCs w:val="27"/>
          <w:bdr w:val="single" w:sz="2" w:space="0" w:color="auto" w:frame="1"/>
        </w:rPr>
        <w:t>tanış</w:t>
      </w:r>
      <w:proofErr w:type="gramEnd"/>
      <w:r>
        <w:rPr>
          <w:rFonts w:ascii="Helvetica" w:hAnsi="Helvetica" w:cs="Helvetica"/>
          <w:color w:val="2D2D2D"/>
          <w:sz w:val="27"/>
          <w:szCs w:val="27"/>
          <w:bdr w:val="single" w:sz="2" w:space="0" w:color="auto" w:frame="1"/>
        </w:rPr>
        <w:t xml:space="preserve"> olan namizədlər üçün yaxşı seçimdir. 28 iyul 2022-ci </w:t>
      </w:r>
      <w:proofErr w:type="gramStart"/>
      <w:r>
        <w:rPr>
          <w:rFonts w:ascii="Helvetica" w:hAnsi="Helvetica" w:cs="Helvetica"/>
          <w:color w:val="2D2D2D"/>
          <w:sz w:val="27"/>
          <w:szCs w:val="27"/>
          <w:bdr w:val="single" w:sz="2" w:space="0" w:color="auto" w:frame="1"/>
        </w:rPr>
        <w:t>il</w:t>
      </w:r>
      <w:proofErr w:type="gramEnd"/>
      <w:r>
        <w:rPr>
          <w:rFonts w:ascii="Helvetica" w:hAnsi="Helvetica" w:cs="Helvetica"/>
          <w:color w:val="2D2D2D"/>
          <w:sz w:val="27"/>
          <w:szCs w:val="27"/>
          <w:bdr w:val="single" w:sz="2" w:space="0" w:color="auto" w:frame="1"/>
        </w:rPr>
        <w:t xml:space="preserve"> </w:t>
      </w:r>
      <w:r>
        <w:rPr>
          <w:rFonts w:ascii="Helvetica" w:hAnsi="Helvetica" w:cs="Helvetica"/>
          <w:color w:val="2D2D2D"/>
          <w:sz w:val="27"/>
          <w:szCs w:val="27"/>
          <w:bdr w:val="single" w:sz="2" w:space="0" w:color="auto" w:frame="1"/>
        </w:rPr>
        <w:lastRenderedPageBreak/>
        <w:t>tarixindən etibarən Microsoft artıq namizədlərdən PL-200 imtahanını tələb etmir, lakin MB-210 imtahanını tələb edir.</w:t>
      </w:r>
    </w:p>
    <w:p w:rsidR="00117567" w:rsidRDefault="007F2D58"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Dynamics 365 Supply Chain Management Functional Consultant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maliyyə, ticarət və istehsalat sahələrində tərtibatçılar, həll memarları, layihə menecerləri və funksional məsləhətçilər ilə işləyirlər. Bu etimadnaməni qazanmaq üçün namizədlər əvvəlcə MB-300 və MB-330 imtahanlarını verirlər.</w:t>
      </w:r>
    </w:p>
    <w:p w:rsidR="00117567" w:rsidRDefault="00117567"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Power Platform Functional Consultant Associate:</w:t>
      </w:r>
      <w:r>
        <w:rPr>
          <w:rFonts w:ascii="Helvetica" w:hAnsi="Helvetica" w:cs="Helvetica"/>
          <w:color w:val="2D2D2D"/>
          <w:sz w:val="27"/>
          <w:szCs w:val="27"/>
          <w:bdr w:val="single" w:sz="2" w:space="0" w:color="auto" w:frame="1"/>
        </w:rPr>
        <w:t> Namizədlər tələbləri toplamaq və sonra Microsoft Power Platform həllərini tətbiq etmək üçün təşkilatın maraqlı tərəfləri və həll memarları, tərtibatçılar və sınaqçılar kimi mövzu üzrə ekspertlərlə işləyirlər. Namizədlər bu etimadnaməni qazanmaq üçün əvvəlcə PL-200 imtahanından keçirlər.</w:t>
      </w:r>
    </w:p>
    <w:p w:rsidR="00117567" w:rsidRPr="00372BE9" w:rsidRDefault="00117567"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Dynamics 365 Business Central Functional Consultant Associate:</w:t>
      </w:r>
      <w:r>
        <w:rPr>
          <w:rFonts w:ascii="Helvetica" w:hAnsi="Helvetica" w:cs="Helvetica"/>
          <w:color w:val="2D2D2D"/>
          <w:sz w:val="27"/>
          <w:szCs w:val="27"/>
          <w:bdr w:val="single" w:sz="2" w:space="0" w:color="auto" w:frame="1"/>
        </w:rPr>
        <w:t> Bu etimadnaməsini seçən şəxslər Dynamics 365 Business Central rol mərkəzlərini konfiqurasiya etmək, o cümlədən fikirlər, işarələr, fəaliyyət lövhələri, hesabatlar və diaqramları uyğunlaşdırmaq və Microsoft Power Platform komponentlərindən istifadə etməklə Business Central-ı genişləndirmək təcrübəsinə malikdirlər. Microsoft bu etimadnamə üçün MB-800 imtahanını tələb edir.</w:t>
      </w:r>
      <w:r w:rsidR="00372BE9">
        <w:rPr>
          <w:rFonts w:ascii="Helvetica" w:hAnsi="Helvetica" w:cs="Helvetica"/>
          <w:color w:val="2D2D2D"/>
          <w:sz w:val="27"/>
          <w:szCs w:val="27"/>
          <w:bdr w:val="single" w:sz="2" w:space="0" w:color="auto" w:frame="1"/>
        </w:rPr>
        <w:t xml:space="preserve"> </w:t>
      </w:r>
    </w:p>
    <w:p w:rsidR="00372BE9" w:rsidRDefault="00372BE9" w:rsidP="00117567">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p>
    <w:p w:rsidR="007E1EF2" w:rsidRDefault="00117567" w:rsidP="007E1EF2">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sidRPr="007F2D58">
        <w:rPr>
          <w:rFonts w:ascii="Helvetica" w:hAnsi="Helvetica" w:cs="Helvetica"/>
          <w:b/>
          <w:color w:val="2D2D2D"/>
          <w:bdr w:val="single" w:sz="2" w:space="0" w:color="auto" w:frame="1"/>
        </w:rPr>
        <w:t xml:space="preserve">8. </w:t>
      </w:r>
      <w:r w:rsidR="007E1EF2" w:rsidRPr="007E1EF2">
        <w:rPr>
          <w:rFonts w:ascii="Helvetica" w:hAnsi="Helvetica" w:cs="Helvetica"/>
          <w:b/>
          <w:color w:val="2D2D2D"/>
        </w:rPr>
        <w:t>Security engineer certification path</w:t>
      </w:r>
    </w:p>
    <w:p w:rsidR="00117567" w:rsidRDefault="00117567" w:rsidP="007E1EF2">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Təhlükəsizlik mühəndisləri təhlükəsizlik tədbirlərini həyata keçirir, giriş nəzarətlərini idarə edir və məlumatları, tətbiqləri və şəbəkələri qoruyur. Bu sertifikatlaşdırma yolu fundamental, ortaq və ekspert səviyyələrinə malikdir. İşəgötürənlər tərəfindən axtarılan məşhur sertifikatlara aşağıdakılar daxildir:</w:t>
      </w:r>
    </w:p>
    <w:p w:rsidR="00117567" w:rsidRDefault="007F2D58" w:rsidP="00117567">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Azure Security Engineer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həm bulud, həm də hibrid mühitlərdə təhdidlərdən qorunmanın həyata keçirilməsi, giriş profillərinin idarə edilməsi və məlumatların uçdan-uca infrastrukturun bir hissəsi kimi qorunmasında mövzu təcrübəsinə malikdirlər. Microsoft bu etimadnamə üçün AZ-500 imtahanını tələb edir.</w:t>
      </w:r>
    </w:p>
    <w:p w:rsidR="00117567" w:rsidRDefault="007F2D58" w:rsidP="00117567">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Security Operations Analyst Associate</w:t>
      </w:r>
      <w:r w:rsidR="00117567">
        <w:rPr>
          <w:rStyle w:val="css-je7s01"/>
          <w:rFonts w:ascii="Helvetica" w:hAnsi="Helvetica" w:cs="Helvetica"/>
          <w:b/>
          <w:bCs/>
          <w:color w:val="2D2D2D"/>
          <w:sz w:val="27"/>
          <w:szCs w:val="27"/>
          <w:bdr w:val="single" w:sz="2" w:space="0" w:color="auto" w:frame="1"/>
        </w:rPr>
        <w:t>:</w:t>
      </w:r>
      <w:r w:rsidR="00117567">
        <w:rPr>
          <w:rFonts w:ascii="Helvetica" w:hAnsi="Helvetica" w:cs="Helvetica"/>
          <w:color w:val="2D2D2D"/>
          <w:sz w:val="27"/>
          <w:szCs w:val="27"/>
          <w:bdr w:val="single" w:sz="2" w:space="0" w:color="auto" w:frame="1"/>
        </w:rPr>
        <w:t> Namizədlər öz mühitlərində müxtəlif təhlükəsizlik həllərindən istifadə edərək təhdidlərin idarə edilməsi, monitorinqi və cavab tədbirləri ilə bağlı təcrübəyə malikdirlər. Bu etimadnaməni qazanmaq üçün SC-200 imtahanından keçmək vacibdir.</w:t>
      </w:r>
    </w:p>
    <w:p w:rsidR="007F2D58" w:rsidRPr="007F2D58" w:rsidRDefault="00117567" w:rsidP="007F2D58">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Identity and Access Administrator Associate:</w:t>
      </w:r>
      <w:r>
        <w:rPr>
          <w:rFonts w:ascii="Helvetica" w:hAnsi="Helvetica" w:cs="Helvetica"/>
          <w:color w:val="2D2D2D"/>
          <w:sz w:val="27"/>
          <w:szCs w:val="27"/>
          <w:bdr w:val="single" w:sz="2" w:space="0" w:color="auto" w:frame="1"/>
        </w:rPr>
        <w:t xml:space="preserve"> Bu etimadnamə strateji şəxsiyyət layihələrini idarə etmək, şəxsiyyət həllərini modernləşdirmək və hibrid şəxsiyyət həllərini həyata keçirmək üçün başqaları ilə əməkdaşlıq təcrübəsi olanlar üçün yaxşı seçimdir. Namizədlər əvvəlcə SC-300 </w:t>
      </w:r>
      <w:r w:rsidR="007F2D58">
        <w:rPr>
          <w:rFonts w:ascii="Helvetica" w:hAnsi="Helvetica" w:cs="Helvetica"/>
          <w:color w:val="2D2D2D"/>
          <w:sz w:val="27"/>
          <w:szCs w:val="27"/>
          <w:bdr w:val="single" w:sz="2" w:space="0" w:color="auto" w:frame="1"/>
        </w:rPr>
        <w:t>imtahanı verirlər.</w:t>
      </w:r>
    </w:p>
    <w:p w:rsidR="00117567" w:rsidRPr="007E1EF2" w:rsidRDefault="007F2D58" w:rsidP="007F2D58">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 w:val="30"/>
          <w:szCs w:val="30"/>
        </w:rPr>
        <w:lastRenderedPageBreak/>
        <w:t>Information Protection Administrator Associate</w:t>
      </w:r>
      <w:r w:rsidR="00117567" w:rsidRPr="007F2D58">
        <w:rPr>
          <w:rStyle w:val="css-je7s01"/>
          <w:rFonts w:ascii="Helvetica" w:hAnsi="Helvetica" w:cs="Helvetica"/>
          <w:b/>
          <w:bCs/>
          <w:color w:val="2D2D2D"/>
          <w:sz w:val="27"/>
          <w:szCs w:val="27"/>
          <w:bdr w:val="single" w:sz="2" w:space="0" w:color="auto" w:frame="1"/>
        </w:rPr>
        <w:t>:</w:t>
      </w:r>
      <w:r w:rsidR="00117567" w:rsidRPr="007F2D58">
        <w:rPr>
          <w:rFonts w:ascii="Helvetica" w:hAnsi="Helvetica" w:cs="Helvetica"/>
          <w:color w:val="2D2D2D"/>
          <w:sz w:val="27"/>
          <w:szCs w:val="27"/>
          <w:bdr w:val="single" w:sz="2" w:space="0" w:color="auto" w:frame="1"/>
        </w:rPr>
        <w:t> Namizədlər təşkilati uyğunluq ehtiyaclarına cavab verən nəzarətləri planlaşdırmaq və həyata keçirmək, tələbləri və uyğunluq nəzarətlərini texniki icraya çevirmək və təşkilati nəzarət sahiblərinə uyğun olmaq və onlara riayət etməkdə kömək etmək təcrübəsi var. Microsoft namizədlərdən əvvəlcə SC-400 imtahanını tamamlamağı xahiş edir.</w:t>
      </w:r>
    </w:p>
    <w:p w:rsidR="007E1EF2" w:rsidRPr="007F2D58" w:rsidRDefault="007E1EF2" w:rsidP="007F2D58">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p>
    <w:p w:rsidR="007E1EF2" w:rsidRPr="007E1EF2" w:rsidRDefault="007E1EF2" w:rsidP="007E1EF2">
      <w:pPr>
        <w:pStyle w:val="Heading3"/>
        <w:pBdr>
          <w:top w:val="single" w:sz="2" w:space="0" w:color="auto"/>
          <w:left w:val="single" w:sz="2" w:space="0" w:color="auto"/>
          <w:bottom w:val="single" w:sz="2" w:space="0" w:color="auto"/>
          <w:right w:val="single" w:sz="2" w:space="0" w:color="auto"/>
        </w:pBdr>
        <w:rPr>
          <w:rFonts w:ascii="Helvetica" w:hAnsi="Helvetica" w:cs="Helvetica"/>
          <w:b/>
          <w:color w:val="2D2D2D"/>
        </w:rPr>
      </w:pPr>
      <w:r w:rsidRPr="007E1EF2">
        <w:rPr>
          <w:rFonts w:ascii="Helvetica" w:hAnsi="Helvetica" w:cs="Helvetica"/>
          <w:b/>
          <w:color w:val="2D2D2D"/>
        </w:rPr>
        <w:t>9. Soluti</w:t>
      </w:r>
      <w:r w:rsidRPr="007E1EF2">
        <w:rPr>
          <w:rFonts w:ascii="Helvetica" w:hAnsi="Helvetica" w:cs="Helvetica"/>
          <w:b/>
          <w:color w:val="2D2D2D"/>
        </w:rPr>
        <w:t xml:space="preserve">ons architect certification path </w:t>
      </w:r>
    </w:p>
    <w:p w:rsidR="00117567" w:rsidRDefault="00117567" w:rsidP="007E1EF2">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bdr w:val="single" w:sz="2" w:space="0" w:color="auto" w:frame="1"/>
        </w:rPr>
        <w:t>Həll memarları hesablama, şəbəkə, saxlama və təhlükəsizlik sahəsində ekspertlərdir. Bu sertifikatlaşdırma yolu fundamental, ortaq və ekspert səviyyələrinə malikdir. İşəgötürənlər tərəfindən axtarılan məşhur sertifikatlara aşağıdakılar daxildir:</w:t>
      </w:r>
    </w:p>
    <w:p w:rsidR="00117567" w:rsidRDefault="00117567" w:rsidP="00117567">
      <w:pPr>
        <w:pStyle w:val="rich-text-component"/>
        <w:numPr>
          <w:ilvl w:val="0"/>
          <w:numId w:val="9"/>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Azure Solutions Architect Expert:</w:t>
      </w:r>
      <w:r>
        <w:rPr>
          <w:rFonts w:ascii="Helvetica" w:hAnsi="Helvetica" w:cs="Helvetica"/>
          <w:color w:val="2D2D2D"/>
          <w:sz w:val="27"/>
          <w:szCs w:val="27"/>
          <w:bdr w:val="single" w:sz="2" w:space="0" w:color="auto" w:frame="1"/>
        </w:rPr>
        <w:t> Namizədlər kompüter, şəbəkə, yaddaş və təhlükəsizlik kimi aspektlər də daxil olmaqla Microsoft Azure-da işləyən həllərin layihələndirilməsi və həyata keçirilməsində mövzu təcrübəsinə malikdirlər. Microsoft bu etimadnaməni əldə etmək üçün AZ-305 imtahanından keçməyi tələb edir.</w:t>
      </w:r>
    </w:p>
    <w:p w:rsidR="00117567" w:rsidRPr="004D377C" w:rsidRDefault="007F2D58" w:rsidP="004D377C">
      <w:pPr>
        <w:pStyle w:val="rich-text-component"/>
        <w:numPr>
          <w:ilvl w:val="0"/>
          <w:numId w:val="9"/>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sidRPr="007F2D58">
        <w:rPr>
          <w:rFonts w:ascii="Helvetica" w:hAnsi="Helvetica" w:cs="Helvetica"/>
          <w:b/>
          <w:bCs/>
          <w:color w:val="2D2D2D"/>
          <w:szCs w:val="30"/>
        </w:rPr>
        <w:t>Dynamics 365 Finance and Operations Apps Solution Architect Expert</w:t>
      </w:r>
      <w:r w:rsidR="00117567" w:rsidRPr="004D377C">
        <w:rPr>
          <w:rStyle w:val="css-je7s01"/>
          <w:rFonts w:ascii="Helvetica" w:hAnsi="Helvetica" w:cs="Helvetica"/>
          <w:b/>
          <w:bCs/>
          <w:color w:val="2D2D2D"/>
          <w:sz w:val="27"/>
          <w:szCs w:val="27"/>
          <w:bdr w:val="single" w:sz="2" w:space="0" w:color="auto" w:frame="1"/>
        </w:rPr>
        <w:t>:</w:t>
      </w:r>
      <w:r w:rsidR="00117567" w:rsidRPr="004D377C">
        <w:rPr>
          <w:rFonts w:ascii="Helvetica" w:hAnsi="Helvetica" w:cs="Helvetica"/>
          <w:color w:val="2D2D2D"/>
          <w:sz w:val="27"/>
          <w:szCs w:val="27"/>
          <w:bdr w:val="single" w:sz="2" w:space="0" w:color="auto" w:frame="1"/>
        </w:rPr>
        <w:t> Bu, maraqlı tərəflərə məsləhət verməyi və biznes tələblərini təhlükəsiz, genişlənə bilən və etibarlı həllərə çevirməyi bilənlər üçün yaxşı etimadnamədir. Microsoft əvvəllər bu etimadnamə üçün MB-320 və MB-700 imtahanlarını tələb etsə də, MB-320 imtahanının müddəti 2022-ci ilin sonunda başa çatıb və yalnız 2023-cü ilin sonuna qədər bu sertifikat üçün ilkin şərt kimi qəbul edilə bilər.</w:t>
      </w:r>
    </w:p>
    <w:p w:rsidR="00117567" w:rsidRPr="004D377C" w:rsidRDefault="00117567" w:rsidP="00117567">
      <w:pPr>
        <w:pStyle w:val="rich-text-component"/>
        <w:numPr>
          <w:ilvl w:val="0"/>
          <w:numId w:val="9"/>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je7s01"/>
          <w:rFonts w:ascii="Helvetica" w:hAnsi="Helvetica" w:cs="Helvetica"/>
          <w:b/>
          <w:bCs/>
          <w:color w:val="2D2D2D"/>
          <w:sz w:val="27"/>
          <w:szCs w:val="27"/>
          <w:bdr w:val="single" w:sz="2" w:space="0" w:color="auto" w:frame="1"/>
        </w:rPr>
        <w:t>Power Platform Solution Architect Expert:</w:t>
      </w:r>
      <w:r>
        <w:rPr>
          <w:rFonts w:ascii="Helvetica" w:hAnsi="Helvetica" w:cs="Helvetica"/>
          <w:color w:val="2D2D2D"/>
          <w:sz w:val="27"/>
          <w:szCs w:val="27"/>
          <w:bdr w:val="single" w:sz="2" w:space="0" w:color="auto" w:frame="1"/>
        </w:rPr>
        <w:t> Namizədlər maraqlı tərəflərlə işləyir və təşkilatın geniş biznes və texniki ehtiyaclarına təsir edən həllər üzərində fokuslanırlar. Bu etimadnaməni qazanmaq üçün namizədlər əvvəlcə Power Platform Functional Consultant Associate və Power Platform Developer Associate sertifikatlarını qazanır və PL-600 imtahanından keçirlər</w:t>
      </w:r>
    </w:p>
    <w:p w:rsidR="004D377C" w:rsidRPr="004D377C" w:rsidRDefault="004D377C" w:rsidP="004D377C">
      <w:pPr>
        <w:pStyle w:val="Heading3"/>
        <w:pBdr>
          <w:top w:val="single" w:sz="2" w:space="0" w:color="auto"/>
          <w:left w:val="single" w:sz="2" w:space="0" w:color="auto"/>
          <w:bottom w:val="single" w:sz="2" w:space="0" w:color="auto"/>
          <w:right w:val="single" w:sz="2" w:space="0" w:color="auto"/>
        </w:pBdr>
        <w:rPr>
          <w:rFonts w:ascii="Helvetica" w:hAnsi="Helvetica" w:cs="Helvetica"/>
          <w:b/>
          <w:color w:val="2D2D2D"/>
          <w:sz w:val="36"/>
        </w:rPr>
      </w:pPr>
      <w:r w:rsidRPr="004D377C">
        <w:rPr>
          <w:rFonts w:ascii="Helvetica" w:hAnsi="Helvetica" w:cs="Helvetica"/>
          <w:b/>
          <w:color w:val="2D2D2D"/>
          <w:sz w:val="36"/>
        </w:rPr>
        <w:t>How much does it cost to get certified in Microsoft?</w:t>
      </w:r>
    </w:p>
    <w:p w:rsidR="004D377C" w:rsidRDefault="004D377C" w:rsidP="004D377C">
      <w:pPr>
        <w:pStyle w:val="rich-text-component"/>
        <w:pBdr>
          <w:top w:val="single" w:sz="2" w:space="0" w:color="auto"/>
          <w:left w:val="single" w:sz="2" w:space="0" w:color="auto"/>
          <w:bottom w:val="single" w:sz="2" w:space="0" w:color="auto"/>
          <w:right w:val="single" w:sz="2" w:space="0" w:color="auto"/>
        </w:pBdr>
        <w:spacing w:before="0" w:after="0"/>
        <w:ind w:left="720"/>
        <w:rPr>
          <w:rFonts w:ascii="Helvetica" w:hAnsi="Helvetica" w:cs="Helvetica"/>
          <w:color w:val="2D2D2D"/>
          <w:sz w:val="30"/>
          <w:szCs w:val="30"/>
          <w:bdr w:val="single" w:sz="2" w:space="0" w:color="auto" w:frame="1"/>
        </w:rPr>
      </w:pPr>
      <w:r>
        <w:rPr>
          <w:rFonts w:ascii="Helvetica" w:hAnsi="Helvetica" w:cs="Helvetica"/>
          <w:color w:val="2D2D2D"/>
          <w:sz w:val="30"/>
          <w:szCs w:val="30"/>
          <w:bdr w:val="single" w:sz="2" w:space="0" w:color="auto" w:frame="1"/>
        </w:rPr>
        <w:t>Bütün MS sertifikatlaşdırma imtahanlarının ödənişləri var, adətən hər imtahan üçün $99 ilə $165 arasında dəyişir. Bəzi sertifikatlar birdən çox imtahan və ya ilkin şərt sertifikatları tələb etdiyinə görə, qabaqcıl MS sertifikatı qazanmaq bir neçə yüz dollara başa gələ bilər</w:t>
      </w:r>
    </w:p>
    <w:p w:rsidR="007E1EF2" w:rsidRDefault="007E1EF2" w:rsidP="007E1EF2">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p>
    <w:p w:rsidR="007E1EF2" w:rsidRDefault="009B20A2">
      <w:pPr>
        <w:rPr>
          <w:rFonts w:ascii="Arial" w:hAnsi="Arial" w:cs="Arial"/>
          <w:b/>
          <w:color w:val="2D2D2D"/>
          <w:sz w:val="36"/>
          <w:szCs w:val="30"/>
          <w:bdr w:val="single" w:sz="2" w:space="0" w:color="auto" w:frame="1"/>
        </w:rPr>
      </w:pPr>
      <w:r>
        <w:rPr>
          <w:rFonts w:ascii="Helvetica" w:hAnsi="Helvetica" w:cs="Helvetica"/>
          <w:color w:val="2D2D2D"/>
          <w:sz w:val="30"/>
          <w:szCs w:val="30"/>
          <w:bdr w:val="single" w:sz="2" w:space="0" w:color="auto" w:frame="1"/>
        </w:rPr>
        <w:lastRenderedPageBreak/>
        <w:t xml:space="preserve"> </w:t>
      </w:r>
      <w:r w:rsidR="007E1EF2" w:rsidRPr="007E1EF2">
        <w:rPr>
          <w:rFonts w:ascii="Arial" w:hAnsi="Arial" w:cs="Arial"/>
          <w:b/>
          <w:color w:val="2D2D2D"/>
          <w:sz w:val="36"/>
          <w:szCs w:val="30"/>
          <w:bdr w:val="single" w:sz="2" w:space="0" w:color="auto" w:frame="1"/>
        </w:rPr>
        <w:t xml:space="preserve">AWS Certification </w:t>
      </w:r>
      <w:r w:rsidR="007E1EF2">
        <w:rPr>
          <w:rFonts w:ascii="Arial" w:hAnsi="Arial" w:cs="Arial"/>
          <w:b/>
          <w:color w:val="2D2D2D"/>
          <w:sz w:val="36"/>
          <w:szCs w:val="30"/>
          <w:bdr w:val="single" w:sz="2" w:space="0" w:color="auto" w:frame="1"/>
        </w:rPr>
        <w:t xml:space="preserve">    </w:t>
      </w:r>
    </w:p>
    <w:p w:rsidR="007E1EF2" w:rsidRDefault="009B20A2">
      <w:pPr>
        <w:rPr>
          <w:rFonts w:ascii="Arial" w:hAnsi="Arial" w:cs="Arial"/>
          <w:color w:val="212529"/>
          <w:shd w:val="clear" w:color="auto" w:fill="FFFFFF"/>
        </w:rPr>
      </w:pPr>
      <w:r>
        <w:rPr>
          <w:rFonts w:ascii="Helvetica" w:hAnsi="Helvetica" w:cs="Helvetica"/>
          <w:color w:val="333333"/>
          <w:sz w:val="21"/>
          <w:szCs w:val="21"/>
        </w:rPr>
        <w:t>AWS sertifikatları AWS texnologiyasından istifadə edərək təhlükəsiz və etibarlı bulud əsaslı proqramlar yaratmaq üçün ən yaxşı təcrübələrlə əlaqəli texniki bacarıq və bilikləri təsdiqləmək üçün nəzərdə tutulmuşdur.</w:t>
      </w:r>
      <w:r>
        <w:rPr>
          <w:rFonts w:ascii="Helvetica" w:hAnsi="Helvetica" w:cs="Helvetica"/>
          <w:color w:val="333333"/>
          <w:sz w:val="21"/>
          <w:szCs w:val="21"/>
        </w:rPr>
        <w:t xml:space="preserve"> </w:t>
      </w:r>
      <w:r>
        <w:rPr>
          <w:rFonts w:ascii="Arial" w:hAnsi="Arial" w:cs="Arial"/>
          <w:color w:val="212529"/>
          <w:shd w:val="clear" w:color="auto" w:fill="FFFFFF"/>
        </w:rPr>
        <w:t> </w:t>
      </w:r>
      <w:r w:rsidRPr="009B20A2">
        <w:rPr>
          <w:rFonts w:ascii="Arial" w:hAnsi="Arial" w:cs="Arial"/>
          <w:shd w:val="clear" w:color="auto" w:fill="FFFFFF"/>
        </w:rPr>
        <w:t>AWS Sertifikatları</w:t>
      </w:r>
      <w:r>
        <w:rPr>
          <w:rFonts w:ascii="Arial" w:hAnsi="Arial" w:cs="Arial"/>
          <w:color w:val="212529"/>
          <w:shd w:val="clear" w:color="auto" w:fill="FFFFFF"/>
        </w:rPr>
        <w:t xml:space="preserve"> </w:t>
      </w:r>
      <w:r>
        <w:rPr>
          <w:rFonts w:ascii="Arial" w:hAnsi="Arial" w:cs="Arial"/>
          <w:color w:val="212529"/>
          <w:shd w:val="clear" w:color="auto" w:fill="FFFFFF"/>
        </w:rPr>
        <w:t>4 fərqli səviyyəyə bölünür</w:t>
      </w:r>
      <w:r>
        <w:rPr>
          <w:rFonts w:ascii="Arial" w:hAnsi="Arial" w:cs="Arial"/>
          <w:color w:val="212529"/>
          <w:shd w:val="clear" w:color="auto" w:fill="FFFFFF"/>
        </w:rPr>
        <w:t xml:space="preserve">.  </w:t>
      </w:r>
      <w:r>
        <w:rPr>
          <w:rFonts w:ascii="Arial" w:hAnsi="Arial" w:cs="Arial"/>
          <w:color w:val="212529"/>
          <w:shd w:val="clear" w:color="auto" w:fill="FFFFFF"/>
        </w:rPr>
        <w:t>Foundational-level certifications, Associate-level certifications, Professional-level certifications, and Specialty certifications.</w:t>
      </w:r>
    </w:p>
    <w:p w:rsidR="009B20A2" w:rsidRDefault="009B20A2">
      <w:pPr>
        <w:rPr>
          <w:rFonts w:ascii="Arial" w:hAnsi="Arial" w:cs="Arial"/>
          <w:color w:val="212529"/>
          <w:shd w:val="clear" w:color="auto" w:fill="FFFFFF"/>
        </w:rPr>
      </w:pPr>
      <w:r>
        <w:rPr>
          <w:rFonts w:ascii="Arial" w:hAnsi="Arial" w:cs="Arial"/>
          <w:color w:val="212529"/>
          <w:shd w:val="clear" w:color="auto" w:fill="FFFFFF"/>
        </w:rPr>
        <w:t>AWS hazırda 12 sertifikat təklif edir. Bu sertifikatlar bulud domenində sənaye əsaslı əsas vəzifə rolları əsasında təsnif edilir, onlardan bəziləri aşağıda verilmişdir:</w:t>
      </w:r>
    </w:p>
    <w:p w:rsidR="009B20A2" w:rsidRPr="009B20A2" w:rsidRDefault="009B20A2" w:rsidP="009B20A2">
      <w:pPr>
        <w:numPr>
          <w:ilvl w:val="0"/>
          <w:numId w:val="10"/>
        </w:numPr>
        <w:spacing w:before="100" w:beforeAutospacing="1" w:after="100" w:afterAutospacing="1" w:line="420" w:lineRule="atLeast"/>
        <w:rPr>
          <w:rFonts w:ascii="Arial" w:eastAsia="Times New Roman" w:hAnsi="Arial" w:cs="Arial"/>
          <w:color w:val="212529"/>
          <w:sz w:val="24"/>
          <w:szCs w:val="24"/>
        </w:rPr>
      </w:pPr>
      <w:r w:rsidRPr="009B20A2">
        <w:rPr>
          <w:rFonts w:ascii="Arial" w:eastAsia="Times New Roman" w:hAnsi="Arial" w:cs="Arial"/>
          <w:color w:val="212529"/>
          <w:sz w:val="24"/>
          <w:szCs w:val="24"/>
        </w:rPr>
        <w:t>Cloud Architect</w:t>
      </w:r>
    </w:p>
    <w:p w:rsidR="009B20A2" w:rsidRPr="009B20A2" w:rsidRDefault="009B20A2" w:rsidP="009B20A2">
      <w:pPr>
        <w:numPr>
          <w:ilvl w:val="0"/>
          <w:numId w:val="10"/>
        </w:numPr>
        <w:spacing w:before="100" w:beforeAutospacing="1" w:after="100" w:afterAutospacing="1" w:line="420" w:lineRule="atLeast"/>
        <w:rPr>
          <w:rFonts w:ascii="Arial" w:eastAsia="Times New Roman" w:hAnsi="Arial" w:cs="Arial"/>
          <w:color w:val="212529"/>
          <w:sz w:val="24"/>
          <w:szCs w:val="24"/>
        </w:rPr>
      </w:pPr>
      <w:r w:rsidRPr="009B20A2">
        <w:rPr>
          <w:rFonts w:ascii="Arial" w:eastAsia="Times New Roman" w:hAnsi="Arial" w:cs="Arial"/>
          <w:color w:val="212529"/>
          <w:sz w:val="24"/>
          <w:szCs w:val="24"/>
        </w:rPr>
        <w:t>Cloud Developer</w:t>
      </w:r>
    </w:p>
    <w:p w:rsidR="009B20A2" w:rsidRPr="009B20A2" w:rsidRDefault="009B20A2" w:rsidP="009B20A2">
      <w:pPr>
        <w:numPr>
          <w:ilvl w:val="0"/>
          <w:numId w:val="10"/>
        </w:numPr>
        <w:spacing w:before="100" w:beforeAutospacing="1" w:after="100" w:afterAutospacing="1" w:line="420" w:lineRule="atLeast"/>
        <w:rPr>
          <w:rFonts w:ascii="Arial" w:eastAsia="Times New Roman" w:hAnsi="Arial" w:cs="Arial"/>
          <w:color w:val="212529"/>
          <w:sz w:val="24"/>
          <w:szCs w:val="24"/>
        </w:rPr>
      </w:pPr>
      <w:r w:rsidRPr="009B20A2">
        <w:rPr>
          <w:rFonts w:ascii="Arial" w:eastAsia="Times New Roman" w:hAnsi="Arial" w:cs="Arial"/>
          <w:color w:val="212529"/>
          <w:sz w:val="24"/>
          <w:szCs w:val="24"/>
        </w:rPr>
        <w:t>DevOps Engineer</w:t>
      </w:r>
    </w:p>
    <w:p w:rsidR="009B20A2" w:rsidRPr="009B20A2" w:rsidRDefault="009B20A2" w:rsidP="009B20A2">
      <w:pPr>
        <w:numPr>
          <w:ilvl w:val="0"/>
          <w:numId w:val="10"/>
        </w:numPr>
        <w:spacing w:before="100" w:beforeAutospacing="1" w:after="100" w:afterAutospacing="1" w:line="420" w:lineRule="atLeast"/>
        <w:rPr>
          <w:rFonts w:ascii="Arial" w:eastAsia="Times New Roman" w:hAnsi="Arial" w:cs="Arial"/>
          <w:color w:val="212529"/>
          <w:sz w:val="24"/>
          <w:szCs w:val="24"/>
        </w:rPr>
      </w:pPr>
      <w:r w:rsidRPr="009B20A2">
        <w:rPr>
          <w:rFonts w:ascii="Arial" w:eastAsia="Times New Roman" w:hAnsi="Arial" w:cs="Arial"/>
          <w:color w:val="212529"/>
          <w:sz w:val="24"/>
          <w:szCs w:val="24"/>
        </w:rPr>
        <w:t>Solutions Architect</w:t>
      </w:r>
    </w:p>
    <w:p w:rsidR="009B20A2" w:rsidRPr="009B20A2" w:rsidRDefault="009B20A2" w:rsidP="009B20A2">
      <w:pPr>
        <w:numPr>
          <w:ilvl w:val="0"/>
          <w:numId w:val="10"/>
        </w:numPr>
        <w:spacing w:before="100" w:beforeAutospacing="1" w:after="100" w:afterAutospacing="1" w:line="420" w:lineRule="atLeast"/>
        <w:rPr>
          <w:rFonts w:ascii="Arial" w:eastAsia="Times New Roman" w:hAnsi="Arial" w:cs="Arial"/>
          <w:color w:val="212529"/>
          <w:sz w:val="24"/>
          <w:szCs w:val="24"/>
        </w:rPr>
      </w:pPr>
      <w:r w:rsidRPr="009B20A2">
        <w:rPr>
          <w:rFonts w:ascii="Arial" w:eastAsia="Times New Roman" w:hAnsi="Arial" w:cs="Arial"/>
          <w:color w:val="212529"/>
          <w:sz w:val="24"/>
          <w:szCs w:val="24"/>
        </w:rPr>
        <w:t>AWS Network Engineer</w:t>
      </w:r>
    </w:p>
    <w:p w:rsidR="001A4BDD" w:rsidRPr="001A4BDD" w:rsidRDefault="001A4BDD" w:rsidP="001A4BDD">
      <w:pPr>
        <w:spacing w:before="300" w:after="0"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müvafiq rol əsaslı sertifikatı qazanmaq üçün keçməli olan müxtəlif imtahanlar təklif edir. Bu imtahanların bəziləri məcburidir, bəziləri isə sertifikatlaşdırma səviyyəsinə və onların tələblərinə əsaslanmır. Bütün rol əsaslı sertifikatlar və onların müvafiq imtahanları aşağıda göstərildiyi kimi çətinlik səviyyəsinə görə təsnif edilir:</w:t>
      </w:r>
    </w:p>
    <w:p w:rsidR="009B20A2" w:rsidRDefault="001A4BDD" w:rsidP="001A4BDD">
      <w:pPr>
        <w:spacing w:before="300" w:after="0"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müvafiq rol əsaslı sertifikatı qazanmaq üçün keçməli olan müxtəlif imtahanlar təklif edir. Bu imtahanların bəziləri məcburidir, bəziləri isə sertifikatlaşdırma səviyyəsinə və onların tələblərinə əsaslanmır. Bütün rol əsaslı sertifikatlar və onların müvafiq imtahanları aşağıda göstərildiyi kimi çətinlik səviyyəsinə görə təsnif edilir:</w:t>
      </w:r>
    </w:p>
    <w:p w:rsidR="001A4BDD" w:rsidRPr="001A4BDD" w:rsidRDefault="001A4BDD" w:rsidP="001A4BDD">
      <w:pPr>
        <w:numPr>
          <w:ilvl w:val="0"/>
          <w:numId w:val="13"/>
        </w:numPr>
        <w:spacing w:before="100" w:beforeAutospacing="1" w:after="100" w:afterAutospacing="1" w:line="420" w:lineRule="atLeast"/>
        <w:rPr>
          <w:rFonts w:ascii="Arial" w:eastAsia="Times New Roman" w:hAnsi="Arial" w:cs="Arial"/>
          <w:color w:val="212529"/>
          <w:sz w:val="24"/>
          <w:szCs w:val="24"/>
        </w:rPr>
      </w:pPr>
      <w:r>
        <w:rPr>
          <w:rFonts w:ascii="Arial" w:hAnsi="Arial" w:cs="Arial"/>
          <w:color w:val="212529"/>
          <w:shd w:val="clear" w:color="auto" w:fill="FFFFFF"/>
        </w:rPr>
        <w:t>Foundational</w:t>
      </w:r>
      <w:r w:rsidRPr="001A4BDD">
        <w:rPr>
          <w:rFonts w:ascii="Arial" w:eastAsia="Times New Roman" w:hAnsi="Arial" w:cs="Arial"/>
          <w:color w:val="212529"/>
          <w:sz w:val="24"/>
          <w:szCs w:val="24"/>
        </w:rPr>
        <w:t>: Əsas imtahanlar məcburi deyil, lakin çox tövsiyə olunur. Bu imtahanlar əsas Bulud Hesablama bacarıqlarını yoxlamaq üçün nəzərdə tutulub</w:t>
      </w:r>
    </w:p>
    <w:p w:rsidR="001A4BDD" w:rsidRPr="001A4BDD" w:rsidRDefault="001A4BDD" w:rsidP="001A4BDD">
      <w:pPr>
        <w:numPr>
          <w:ilvl w:val="0"/>
          <w:numId w:val="13"/>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Associate: Növbəti səviyyəyə keçmək üçün assosiativ səviyyəli imtahanlardan keçmək məcburidir</w:t>
      </w:r>
    </w:p>
    <w:p w:rsidR="001A4BDD" w:rsidRPr="001A4BDD" w:rsidRDefault="001A4BDD" w:rsidP="001A4BDD">
      <w:pPr>
        <w:numPr>
          <w:ilvl w:val="0"/>
          <w:numId w:val="13"/>
        </w:numPr>
        <w:spacing w:before="100" w:beforeAutospacing="1" w:after="100" w:afterAutospacing="1" w:line="420" w:lineRule="atLeast"/>
        <w:rPr>
          <w:rFonts w:ascii="Arial" w:eastAsia="Times New Roman" w:hAnsi="Arial" w:cs="Arial"/>
          <w:color w:val="212529"/>
          <w:sz w:val="24"/>
          <w:szCs w:val="24"/>
        </w:rPr>
      </w:pPr>
      <w:r>
        <w:rPr>
          <w:rFonts w:ascii="Arial" w:hAnsi="Arial" w:cs="Arial"/>
          <w:color w:val="212529"/>
          <w:shd w:val="clear" w:color="auto" w:fill="FFFFFF"/>
        </w:rPr>
        <w:t>Professional</w:t>
      </w:r>
      <w:r w:rsidRPr="001A4BDD">
        <w:rPr>
          <w:rFonts w:ascii="Arial" w:eastAsia="Times New Roman" w:hAnsi="Arial" w:cs="Arial"/>
          <w:color w:val="212529"/>
          <w:sz w:val="24"/>
          <w:szCs w:val="24"/>
        </w:rPr>
        <w:t>: Peşəkar səviyyəli imtahanlar bulud domenində, lakin qabaqcıl səviyyədə olan bacarıqları təsdiqləyir</w:t>
      </w:r>
    </w:p>
    <w:p w:rsidR="001A4BDD" w:rsidRDefault="001A4BDD" w:rsidP="001A4BDD">
      <w:pPr>
        <w:numPr>
          <w:ilvl w:val="0"/>
          <w:numId w:val="13"/>
        </w:numPr>
        <w:spacing w:before="100" w:beforeAutospacing="1" w:after="100" w:afterAutospacing="1" w:line="420" w:lineRule="atLeast"/>
        <w:rPr>
          <w:rFonts w:ascii="Arial" w:eastAsia="Times New Roman" w:hAnsi="Arial" w:cs="Arial"/>
          <w:color w:val="212529"/>
          <w:sz w:val="24"/>
          <w:szCs w:val="24"/>
        </w:rPr>
      </w:pPr>
      <w:r>
        <w:rPr>
          <w:rFonts w:ascii="Arial" w:hAnsi="Arial" w:cs="Arial"/>
          <w:color w:val="212529"/>
          <w:shd w:val="clear" w:color="auto" w:fill="FFFFFF"/>
        </w:rPr>
        <w:t>Specialty</w:t>
      </w:r>
      <w:r w:rsidRPr="001A4BDD">
        <w:rPr>
          <w:rFonts w:ascii="Arial" w:eastAsia="Times New Roman" w:hAnsi="Arial" w:cs="Arial"/>
          <w:color w:val="212529"/>
          <w:sz w:val="24"/>
          <w:szCs w:val="24"/>
        </w:rPr>
        <w:t xml:space="preserve">: İxtisas imtahanları adətən Data Analitikası, Təhlükəsizlik, Şəbəkə və s. daxil olmaqla konkret texnologiya üçün lazım olan bacarıqları yoxlamaq üçün nəzərdə tutulub. İxtisas imtahanları </w:t>
      </w:r>
      <w:r>
        <w:rPr>
          <w:rFonts w:ascii="Arial" w:eastAsia="Times New Roman" w:hAnsi="Arial" w:cs="Arial"/>
          <w:color w:val="212529"/>
          <w:sz w:val="24"/>
          <w:szCs w:val="24"/>
        </w:rPr>
        <w:t xml:space="preserve">istəyə </w:t>
      </w:r>
      <w:r w:rsidRPr="001A4BDD">
        <w:rPr>
          <w:rFonts w:ascii="Arial" w:eastAsia="Times New Roman" w:hAnsi="Arial" w:cs="Arial"/>
          <w:color w:val="212529"/>
          <w:sz w:val="24"/>
          <w:szCs w:val="24"/>
        </w:rPr>
        <w:t>bağlıdır və Bulud Hesablamanın müəyyən sahəsində ixtisaslaşmaq istəyənlər tərəfindən verilə bilər.</w:t>
      </w:r>
    </w:p>
    <w:p w:rsidR="001A4BDD" w:rsidRPr="001A4BDD" w:rsidRDefault="001A4BDD" w:rsidP="001A4BDD">
      <w:pPr>
        <w:spacing w:before="300" w:after="0"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lastRenderedPageBreak/>
        <w:t>Müvafiq kateqoriyalara aid olan müxtəlif AWS öyrənmə yolları aşağıda verilmişdir:</w:t>
      </w:r>
    </w:p>
    <w:p w:rsidR="001A4BDD" w:rsidRDefault="001A4BDD" w:rsidP="001A4BDD">
      <w:pPr>
        <w:spacing w:before="300" w:after="0" w:line="420" w:lineRule="atLeast"/>
        <w:rPr>
          <w:rFonts w:ascii="Arial" w:eastAsia="Times New Roman" w:hAnsi="Arial" w:cs="Arial"/>
          <w:b/>
          <w:bCs/>
          <w:color w:val="212529"/>
          <w:sz w:val="24"/>
          <w:szCs w:val="24"/>
        </w:rPr>
      </w:pPr>
      <w:r w:rsidRPr="001A4BDD">
        <w:rPr>
          <w:rFonts w:ascii="Arial" w:eastAsia="Times New Roman" w:hAnsi="Arial" w:cs="Arial"/>
          <w:b/>
          <w:bCs/>
          <w:color w:val="212529"/>
          <w:sz w:val="24"/>
          <w:szCs w:val="24"/>
        </w:rPr>
        <w:t>Əsas</w:t>
      </w:r>
      <w:r>
        <w:rPr>
          <w:rFonts w:ascii="Arial" w:eastAsia="Times New Roman" w:hAnsi="Arial" w:cs="Arial"/>
          <w:b/>
          <w:bCs/>
          <w:color w:val="212529"/>
          <w:sz w:val="24"/>
          <w:szCs w:val="24"/>
        </w:rPr>
        <w:t xml:space="preserve"> </w:t>
      </w:r>
      <w:r>
        <w:rPr>
          <w:rStyle w:val="Strong"/>
          <w:rFonts w:ascii="Arial" w:hAnsi="Arial" w:cs="Arial"/>
          <w:color w:val="212529"/>
          <w:shd w:val="clear" w:color="auto" w:fill="FFFFFF"/>
        </w:rPr>
        <w:t>Level</w:t>
      </w:r>
      <w:r w:rsidRPr="001A4BDD">
        <w:rPr>
          <w:rFonts w:ascii="Arial" w:eastAsia="Times New Roman" w:hAnsi="Arial" w:cs="Arial"/>
          <w:b/>
          <w:bCs/>
          <w:color w:val="212529"/>
          <w:sz w:val="24"/>
          <w:szCs w:val="24"/>
        </w:rPr>
        <w:t>:</w:t>
      </w:r>
    </w:p>
    <w:p w:rsidR="001A4BDD" w:rsidRDefault="001A4BDD" w:rsidP="001A4BDD">
      <w:pPr>
        <w:numPr>
          <w:ilvl w:val="0"/>
          <w:numId w:val="18"/>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Cloud Practitioner</w:t>
      </w:r>
    </w:p>
    <w:p w:rsidR="001A4BDD" w:rsidRPr="001A4BDD" w:rsidRDefault="001A4BDD" w:rsidP="001A4BDD">
      <w:p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b/>
          <w:bCs/>
          <w:color w:val="212529"/>
          <w:sz w:val="24"/>
          <w:szCs w:val="24"/>
        </w:rPr>
        <w:t>Əlaqədar</w:t>
      </w:r>
      <w:r>
        <w:rPr>
          <w:rFonts w:ascii="Arial" w:eastAsia="Times New Roman" w:hAnsi="Arial" w:cs="Arial"/>
          <w:b/>
          <w:bCs/>
          <w:color w:val="212529"/>
          <w:sz w:val="24"/>
          <w:szCs w:val="24"/>
        </w:rPr>
        <w:t xml:space="preserve"> </w:t>
      </w:r>
      <w:r>
        <w:rPr>
          <w:rStyle w:val="Strong"/>
          <w:rFonts w:ascii="Arial" w:hAnsi="Arial" w:cs="Arial"/>
          <w:color w:val="212529"/>
          <w:shd w:val="clear" w:color="auto" w:fill="FFFFFF"/>
        </w:rPr>
        <w:t>Level</w:t>
      </w:r>
      <w:r w:rsidRPr="001A4BDD">
        <w:rPr>
          <w:rFonts w:ascii="Arial" w:eastAsia="Times New Roman" w:hAnsi="Arial" w:cs="Arial"/>
          <w:b/>
          <w:bCs/>
          <w:color w:val="212529"/>
          <w:sz w:val="24"/>
          <w:szCs w:val="24"/>
        </w:rPr>
        <w:t>:</w:t>
      </w:r>
    </w:p>
    <w:p w:rsidR="001A4BDD" w:rsidRPr="001A4BDD" w:rsidRDefault="001A4BDD" w:rsidP="001A4BDD">
      <w:pPr>
        <w:numPr>
          <w:ilvl w:val="0"/>
          <w:numId w:val="15"/>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Solutions Architect – Associate</w:t>
      </w:r>
    </w:p>
    <w:p w:rsidR="001A4BDD" w:rsidRPr="001A4BDD" w:rsidRDefault="001A4BDD" w:rsidP="001A4BDD">
      <w:pPr>
        <w:numPr>
          <w:ilvl w:val="0"/>
          <w:numId w:val="15"/>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Developer – Associate</w:t>
      </w:r>
    </w:p>
    <w:p w:rsidR="001A4BDD" w:rsidRPr="001A4BDD" w:rsidRDefault="001A4BDD" w:rsidP="001A4BDD">
      <w:pPr>
        <w:numPr>
          <w:ilvl w:val="0"/>
          <w:numId w:val="15"/>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SysOps Administrator – Associate</w:t>
      </w:r>
    </w:p>
    <w:p w:rsidR="001A4BDD" w:rsidRPr="001A4BDD" w:rsidRDefault="001A4BDD" w:rsidP="001A4BDD">
      <w:pPr>
        <w:spacing w:before="300" w:after="0" w:line="420" w:lineRule="atLeast"/>
        <w:rPr>
          <w:rFonts w:ascii="Arial" w:eastAsia="Times New Roman" w:hAnsi="Arial" w:cs="Arial"/>
          <w:color w:val="212529"/>
          <w:sz w:val="24"/>
          <w:szCs w:val="24"/>
        </w:rPr>
      </w:pPr>
      <w:r w:rsidRPr="001A4BDD">
        <w:rPr>
          <w:rFonts w:ascii="Arial" w:hAnsi="Arial" w:cs="Arial"/>
          <w:b/>
          <w:color w:val="212529"/>
          <w:shd w:val="clear" w:color="auto" w:fill="FFFFFF"/>
        </w:rPr>
        <w:t>Professional</w:t>
      </w:r>
      <w:r w:rsidRPr="001A4BDD">
        <w:rPr>
          <w:rStyle w:val="Heading2Char"/>
          <w:rFonts w:ascii="Arial" w:eastAsiaTheme="minorHAnsi" w:hAnsi="Arial" w:cs="Arial"/>
          <w:color w:val="212529"/>
          <w:shd w:val="clear" w:color="auto" w:fill="FFFFFF"/>
        </w:rPr>
        <w:t xml:space="preserve"> </w:t>
      </w:r>
      <w:r>
        <w:rPr>
          <w:rStyle w:val="Strong"/>
          <w:rFonts w:ascii="Arial" w:hAnsi="Arial" w:cs="Arial"/>
          <w:color w:val="212529"/>
          <w:shd w:val="clear" w:color="auto" w:fill="FFFFFF"/>
        </w:rPr>
        <w:t>Level</w:t>
      </w:r>
      <w:r w:rsidRPr="001A4BDD">
        <w:rPr>
          <w:rFonts w:ascii="Arial" w:eastAsia="Times New Roman" w:hAnsi="Arial" w:cs="Arial"/>
          <w:b/>
          <w:bCs/>
          <w:color w:val="212529"/>
          <w:sz w:val="24"/>
          <w:szCs w:val="24"/>
        </w:rPr>
        <w:t>:</w:t>
      </w:r>
    </w:p>
    <w:p w:rsidR="001A4BDD" w:rsidRPr="001A4BDD" w:rsidRDefault="001A4BDD" w:rsidP="001A4BDD">
      <w:pPr>
        <w:numPr>
          <w:ilvl w:val="0"/>
          <w:numId w:val="16"/>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 xml:space="preserve">AWS Certified Solutions Architect – </w:t>
      </w:r>
      <w:r>
        <w:rPr>
          <w:rFonts w:ascii="Arial" w:hAnsi="Arial" w:cs="Arial"/>
          <w:color w:val="212529"/>
          <w:shd w:val="clear" w:color="auto" w:fill="FFFFFF"/>
        </w:rPr>
        <w:t>Professional</w:t>
      </w:r>
    </w:p>
    <w:p w:rsidR="001A4BDD" w:rsidRPr="001A4BDD" w:rsidRDefault="001A4BDD" w:rsidP="001A4BDD">
      <w:pPr>
        <w:numPr>
          <w:ilvl w:val="0"/>
          <w:numId w:val="16"/>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 xml:space="preserve">AWS Sertifikatlı DevOps Mühəndisi – </w:t>
      </w:r>
      <w:r>
        <w:rPr>
          <w:rFonts w:ascii="Arial" w:hAnsi="Arial" w:cs="Arial"/>
          <w:color w:val="212529"/>
          <w:shd w:val="clear" w:color="auto" w:fill="FFFFFF"/>
        </w:rPr>
        <w:t>Professional</w:t>
      </w:r>
    </w:p>
    <w:p w:rsidR="001A4BDD" w:rsidRPr="001A4BDD" w:rsidRDefault="001A4BDD" w:rsidP="001A4BDD">
      <w:pPr>
        <w:spacing w:before="300" w:after="0" w:line="420" w:lineRule="atLeast"/>
        <w:rPr>
          <w:rFonts w:ascii="Arial" w:eastAsia="Times New Roman" w:hAnsi="Arial" w:cs="Arial"/>
          <w:color w:val="212529"/>
          <w:sz w:val="24"/>
          <w:szCs w:val="24"/>
        </w:rPr>
      </w:pPr>
      <w:r>
        <w:rPr>
          <w:rStyle w:val="Strong"/>
          <w:rFonts w:ascii="Arial" w:hAnsi="Arial" w:cs="Arial"/>
          <w:color w:val="212529"/>
          <w:shd w:val="clear" w:color="auto" w:fill="FFFFFF"/>
        </w:rPr>
        <w:t>Specialization</w:t>
      </w:r>
      <w:r w:rsidRPr="001A4BDD">
        <w:rPr>
          <w:rStyle w:val="Heading2Char"/>
          <w:rFonts w:ascii="Arial" w:eastAsiaTheme="minorHAnsi" w:hAnsi="Arial" w:cs="Arial"/>
          <w:color w:val="212529"/>
          <w:shd w:val="clear" w:color="auto" w:fill="FFFFFF"/>
        </w:rPr>
        <w:t xml:space="preserve"> </w:t>
      </w:r>
      <w:r>
        <w:rPr>
          <w:rStyle w:val="Strong"/>
          <w:rFonts w:ascii="Arial" w:hAnsi="Arial" w:cs="Arial"/>
          <w:color w:val="212529"/>
          <w:shd w:val="clear" w:color="auto" w:fill="FFFFFF"/>
        </w:rPr>
        <w:t>Level</w:t>
      </w:r>
      <w:r w:rsidRPr="001A4BDD">
        <w:rPr>
          <w:rFonts w:ascii="Arial" w:eastAsia="Times New Roman" w:hAnsi="Arial" w:cs="Arial"/>
          <w:b/>
          <w:bCs/>
          <w:color w:val="212529"/>
          <w:sz w:val="24"/>
          <w:szCs w:val="24"/>
        </w:rPr>
        <w:t>:</w:t>
      </w:r>
    </w:p>
    <w:p w:rsidR="001A4BDD" w:rsidRPr="001A4BDD" w:rsidRDefault="001A4BDD" w:rsidP="001A4BDD">
      <w:pPr>
        <w:numPr>
          <w:ilvl w:val="0"/>
          <w:numId w:val="17"/>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Advanced Networking – İxtisas</w:t>
      </w:r>
    </w:p>
    <w:p w:rsidR="001A4BDD" w:rsidRPr="001A4BDD" w:rsidRDefault="001A4BDD" w:rsidP="001A4BDD">
      <w:pPr>
        <w:numPr>
          <w:ilvl w:val="0"/>
          <w:numId w:val="17"/>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Sertifikatlı Təhlükəsizlik – İxtisas</w:t>
      </w:r>
    </w:p>
    <w:p w:rsidR="001A4BDD" w:rsidRPr="001A4BDD" w:rsidRDefault="001A4BDD" w:rsidP="001A4BDD">
      <w:pPr>
        <w:numPr>
          <w:ilvl w:val="0"/>
          <w:numId w:val="17"/>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Machine Learning – İxtisas</w:t>
      </w:r>
    </w:p>
    <w:p w:rsidR="001A4BDD" w:rsidRPr="001A4BDD" w:rsidRDefault="001A4BDD" w:rsidP="001A4BDD">
      <w:pPr>
        <w:numPr>
          <w:ilvl w:val="0"/>
          <w:numId w:val="17"/>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Data Analytics – İxtisas</w:t>
      </w:r>
    </w:p>
    <w:p w:rsidR="001A4BDD" w:rsidRDefault="001A4BDD" w:rsidP="001A4BDD">
      <w:pPr>
        <w:numPr>
          <w:ilvl w:val="0"/>
          <w:numId w:val="17"/>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AWS Certified Database – İxtisas</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Cloud Practitioner</w:t>
      </w:r>
    </w:p>
    <w:p w:rsidR="001A4BDD" w:rsidRPr="001A4BDD" w:rsidRDefault="0037747C" w:rsidP="0037747C">
      <w:pPr>
        <w:spacing w:before="240" w:after="0" w:line="420" w:lineRule="atLeast"/>
        <w:rPr>
          <w:rFonts w:ascii="Arial" w:eastAsia="Times New Roman" w:hAnsi="Arial" w:cs="Arial"/>
          <w:color w:val="212529"/>
          <w:sz w:val="24"/>
          <w:szCs w:val="24"/>
        </w:rPr>
      </w:pPr>
      <w:r w:rsidRPr="0037747C">
        <w:rPr>
          <w:rStyle w:val="Strong"/>
          <w:rFonts w:ascii="Arial" w:hAnsi="Arial" w:cs="Arial"/>
          <w:b w:val="0"/>
          <w:bCs w:val="0"/>
          <w:color w:val="212529"/>
          <w:sz w:val="28"/>
          <w:szCs w:val="33"/>
        </w:rPr>
        <w:t xml:space="preserve"> </w:t>
      </w:r>
      <w:r w:rsidRPr="0037747C">
        <w:rPr>
          <w:rStyle w:val="Strong"/>
          <w:rFonts w:ascii="Arial" w:hAnsi="Arial" w:cs="Arial"/>
          <w:b w:val="0"/>
          <w:bCs w:val="0"/>
          <w:color w:val="212529"/>
          <w:sz w:val="28"/>
          <w:szCs w:val="33"/>
        </w:rPr>
        <w:t>AWS Certified Cloud Practitioner</w:t>
      </w:r>
      <w:r>
        <w:rPr>
          <w:rFonts w:ascii="Arial" w:eastAsia="Times New Roman" w:hAnsi="Arial" w:cs="Arial"/>
          <w:color w:val="007BFF"/>
          <w:sz w:val="20"/>
          <w:szCs w:val="24"/>
          <w:u w:val="single"/>
        </w:rPr>
        <w:t xml:space="preserve"> </w:t>
      </w:r>
      <w:r>
        <w:rPr>
          <w:rFonts w:ascii="Arial" w:hAnsi="Arial" w:cs="Arial"/>
          <w:color w:val="212529"/>
          <w:shd w:val="clear" w:color="auto" w:fill="FFFFFF"/>
        </w:rPr>
        <w:t>AWS</w:t>
      </w:r>
      <w:r w:rsidRPr="001A4BDD">
        <w:rPr>
          <w:rFonts w:ascii="Arial" w:eastAsia="Times New Roman" w:hAnsi="Arial" w:cs="Arial"/>
          <w:color w:val="212529"/>
          <w:sz w:val="24"/>
          <w:szCs w:val="24"/>
        </w:rPr>
        <w:t xml:space="preserve"> </w:t>
      </w:r>
      <w:r>
        <w:rPr>
          <w:rFonts w:ascii="Arial" w:eastAsia="Times New Roman" w:hAnsi="Arial" w:cs="Arial"/>
          <w:color w:val="212529"/>
          <w:sz w:val="24"/>
          <w:szCs w:val="24"/>
        </w:rPr>
        <w:t>p</w:t>
      </w:r>
      <w:r w:rsidR="001A4BDD" w:rsidRPr="001A4BDD">
        <w:rPr>
          <w:rFonts w:ascii="Arial" w:eastAsia="Times New Roman" w:hAnsi="Arial" w:cs="Arial"/>
          <w:color w:val="212529"/>
          <w:sz w:val="24"/>
          <w:szCs w:val="24"/>
        </w:rPr>
        <w:t>eşəkarları üçün giriş səviyyəli sertifikatdır. O, AWS buludunun və ümumiyyətlə Bulud Hesablamasının ümumi anlayışını təsdiqləmək üçün nəzərdə tutulmuşdur.</w:t>
      </w:r>
    </w:p>
    <w:p w:rsidR="001A4BDD" w:rsidRPr="001A4BDD" w:rsidRDefault="001A4BDD" w:rsidP="001A4BDD">
      <w:pPr>
        <w:spacing w:before="300" w:after="0" w:line="420" w:lineRule="atLeast"/>
        <w:rPr>
          <w:rFonts w:ascii="Arial" w:eastAsia="Times New Roman" w:hAnsi="Arial" w:cs="Arial"/>
          <w:color w:val="212529"/>
          <w:sz w:val="24"/>
          <w:szCs w:val="24"/>
        </w:rPr>
      </w:pPr>
      <w:r w:rsidRPr="001A4BDD">
        <w:rPr>
          <w:rFonts w:ascii="Arial" w:eastAsia="Times New Roman" w:hAnsi="Arial" w:cs="Arial"/>
          <w:b/>
          <w:bCs/>
          <w:color w:val="212529"/>
          <w:sz w:val="24"/>
          <w:szCs w:val="24"/>
        </w:rPr>
        <w:t>İmtahan təfərrüatları:</w:t>
      </w:r>
    </w:p>
    <w:p w:rsidR="001A4BDD" w:rsidRPr="001A4BDD" w:rsidRDefault="001A4BDD" w:rsidP="001A4BDD">
      <w:pPr>
        <w:numPr>
          <w:ilvl w:val="0"/>
          <w:numId w:val="19"/>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Bu imtahan üçün ilkin şərtlər: AWS sahəsində 6 ay iş təcrübəsi tövsiyə olunur</w:t>
      </w:r>
    </w:p>
    <w:p w:rsidR="001A4BDD" w:rsidRPr="001A4BDD" w:rsidRDefault="001A4BDD" w:rsidP="001A4BDD">
      <w:pPr>
        <w:numPr>
          <w:ilvl w:val="0"/>
          <w:numId w:val="19"/>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İmtahanın formatı: 65 çoxseçimli və ya çoxcavablı sual</w:t>
      </w:r>
    </w:p>
    <w:p w:rsidR="001A4BDD" w:rsidRPr="001A4BDD" w:rsidRDefault="001A4BDD" w:rsidP="001A4BDD">
      <w:pPr>
        <w:numPr>
          <w:ilvl w:val="0"/>
          <w:numId w:val="19"/>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t>İmtahanın müddəti: 90 dəqiqə</w:t>
      </w:r>
    </w:p>
    <w:p w:rsidR="001A4BDD" w:rsidRDefault="001A4BDD" w:rsidP="001A4BDD">
      <w:pPr>
        <w:numPr>
          <w:ilvl w:val="0"/>
          <w:numId w:val="19"/>
        </w:numPr>
        <w:spacing w:before="100" w:beforeAutospacing="1" w:after="100" w:afterAutospacing="1" w:line="420" w:lineRule="atLeast"/>
        <w:rPr>
          <w:rFonts w:ascii="Arial" w:eastAsia="Times New Roman" w:hAnsi="Arial" w:cs="Arial"/>
          <w:color w:val="212529"/>
          <w:sz w:val="24"/>
          <w:szCs w:val="24"/>
        </w:rPr>
      </w:pPr>
      <w:r w:rsidRPr="001A4BDD">
        <w:rPr>
          <w:rFonts w:ascii="Arial" w:eastAsia="Times New Roman" w:hAnsi="Arial" w:cs="Arial"/>
          <w:color w:val="212529"/>
          <w:sz w:val="24"/>
          <w:szCs w:val="24"/>
        </w:rPr>
        <w:lastRenderedPageBreak/>
        <w:t>Qeydiyyatın qiyməti: 100 ABŞ dollar</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Solutions Architect – Associate</w:t>
      </w:r>
    </w:p>
    <w:p w:rsidR="0037747C" w:rsidRDefault="0037747C" w:rsidP="0037747C">
      <w:pPr>
        <w:pStyle w:val="NormalWeb"/>
        <w:spacing w:before="240" w:beforeAutospacing="0" w:after="0" w:afterAutospacing="0" w:line="420" w:lineRule="atLeast"/>
        <w:rPr>
          <w:rFonts w:ascii="Arial" w:hAnsi="Arial" w:cs="Arial"/>
          <w:color w:val="212529"/>
        </w:rPr>
      </w:pPr>
      <w:r>
        <w:rPr>
          <w:rFonts w:ascii="Arial" w:hAnsi="Arial" w:cs="Arial"/>
          <w:color w:val="212529"/>
        </w:rPr>
        <w:t>Bu Amazon Veb Xidmətləri Sertifikatı AWS buludunda proqramların yaradılması və yerləşdirilməsi sahəsində müəyyən təcrübəyə malik olan namizədlər üçün nəzərdə tutulub. Bu sertifikatı qazanmaq üçün namizədlərdən proqramları tərtib etmək, idarə etmək və yerləşdirmək bacarıqlarını nümayiş etdirmələri gözlənilir.</w:t>
      </w:r>
    </w:p>
    <w:p w:rsidR="0037747C" w:rsidRDefault="0037747C" w:rsidP="0037747C">
      <w:pPr>
        <w:pStyle w:val="NormalWeb"/>
        <w:spacing w:before="300" w:beforeAutospacing="0" w:after="0" w:afterAutospacing="0" w:line="420" w:lineRule="atLeast"/>
        <w:rPr>
          <w:rFonts w:ascii="Arial" w:hAnsi="Arial" w:cs="Arial"/>
          <w:color w:val="212529"/>
        </w:rPr>
      </w:pPr>
      <w:r>
        <w:rPr>
          <w:rStyle w:val="Strong"/>
          <w:rFonts w:ascii="Arial" w:eastAsiaTheme="majorEastAsia" w:hAnsi="Arial" w:cs="Arial"/>
          <w:color w:val="212529"/>
        </w:rPr>
        <w:t>İmtahan təfərrüatları:</w:t>
      </w:r>
    </w:p>
    <w:p w:rsidR="0037747C" w:rsidRDefault="0037747C" w:rsidP="0037747C">
      <w:pPr>
        <w:numPr>
          <w:ilvl w:val="0"/>
          <w:numId w:val="20"/>
        </w:numPr>
        <w:spacing w:before="100" w:beforeAutospacing="1" w:after="100" w:afterAutospacing="1" w:line="420" w:lineRule="atLeast"/>
        <w:rPr>
          <w:rFonts w:ascii="Arial" w:hAnsi="Arial" w:cs="Arial"/>
          <w:color w:val="212529"/>
        </w:rPr>
      </w:pPr>
      <w:r>
        <w:rPr>
          <w:rFonts w:ascii="Arial" w:hAnsi="Arial" w:cs="Arial"/>
          <w:color w:val="212529"/>
        </w:rPr>
        <w:t>Bu imtahan üçün ilkin şərtlər: Tövsiyə olunan öyrənmə yolu AWS bulud xidmətlərindən istifadə edərək paylanmış sistemlərin yerləşdirilməsi üzrə ən azı bir illik təcrübəyə malik olmaqdır.</w:t>
      </w:r>
    </w:p>
    <w:p w:rsidR="0037747C" w:rsidRDefault="0037747C" w:rsidP="0037747C">
      <w:pPr>
        <w:numPr>
          <w:ilvl w:val="0"/>
          <w:numId w:val="20"/>
        </w:numPr>
        <w:spacing w:before="100" w:beforeAutospacing="1" w:after="100" w:afterAutospacing="1" w:line="420" w:lineRule="atLeast"/>
        <w:rPr>
          <w:rFonts w:ascii="Arial" w:hAnsi="Arial" w:cs="Arial"/>
          <w:color w:val="212529"/>
        </w:rPr>
      </w:pPr>
      <w:r>
        <w:rPr>
          <w:rFonts w:ascii="Arial" w:hAnsi="Arial" w:cs="Arial"/>
          <w:color w:val="212529"/>
        </w:rPr>
        <w:t>İmtahanın formatı: 65 çoxseçimli və ya çoxcavablı sual</w:t>
      </w:r>
    </w:p>
    <w:p w:rsidR="0037747C" w:rsidRDefault="0037747C" w:rsidP="0037747C">
      <w:pPr>
        <w:numPr>
          <w:ilvl w:val="0"/>
          <w:numId w:val="20"/>
        </w:numPr>
        <w:spacing w:before="100" w:beforeAutospacing="1" w:after="100" w:afterAutospacing="1" w:line="420" w:lineRule="atLeast"/>
        <w:rPr>
          <w:rFonts w:ascii="Arial" w:hAnsi="Arial" w:cs="Arial"/>
          <w:color w:val="212529"/>
        </w:rPr>
      </w:pPr>
      <w:r>
        <w:rPr>
          <w:rFonts w:ascii="Arial" w:hAnsi="Arial" w:cs="Arial"/>
          <w:color w:val="212529"/>
        </w:rPr>
        <w:t>İmtahanın müddəti: 130 dəqiqə</w:t>
      </w:r>
    </w:p>
    <w:p w:rsidR="0037747C" w:rsidRDefault="0037747C" w:rsidP="0037747C">
      <w:pPr>
        <w:numPr>
          <w:ilvl w:val="0"/>
          <w:numId w:val="20"/>
        </w:numPr>
        <w:spacing w:before="100" w:beforeAutospacing="1" w:after="100" w:afterAutospacing="1" w:line="420" w:lineRule="atLeast"/>
        <w:rPr>
          <w:rFonts w:ascii="Arial" w:hAnsi="Arial" w:cs="Arial"/>
          <w:color w:val="212529"/>
        </w:rPr>
      </w:pPr>
      <w:r>
        <w:rPr>
          <w:rFonts w:ascii="Arial" w:hAnsi="Arial" w:cs="Arial"/>
          <w:color w:val="212529"/>
        </w:rPr>
        <w:t>Qeydiyyatın qiyməti: 150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Developer – Associate</w:t>
      </w:r>
    </w:p>
    <w:p w:rsidR="0037747C" w:rsidRDefault="0037747C" w:rsidP="0037747C">
      <w:pPr>
        <w:pStyle w:val="NormalWeb"/>
        <w:spacing w:before="240" w:beforeAutospacing="0" w:after="0" w:afterAutospacing="0" w:line="420" w:lineRule="atLeast"/>
        <w:rPr>
          <w:rFonts w:ascii="Arial" w:hAnsi="Arial" w:cs="Arial"/>
          <w:color w:val="212529"/>
        </w:rPr>
      </w:pPr>
      <w:hyperlink r:id="rId5" w:history="1">
        <w:r>
          <w:rPr>
            <w:rStyle w:val="Hyperlink"/>
            <w:rFonts w:ascii="Arial" w:hAnsi="Arial" w:cs="Arial"/>
            <w:color w:val="007BFF"/>
            <w:u w:val="none"/>
          </w:rPr>
          <w:t>AWS Developer Associate</w:t>
        </w:r>
      </w:hyperlink>
      <w:r>
        <w:rPr>
          <w:rFonts w:ascii="Arial" w:hAnsi="Arial" w:cs="Arial"/>
          <w:color w:val="212529"/>
        </w:rPr>
        <w:t> , namizədin AWS platformasında qurulmuş tətbiqləri inkişaf etdirmək və saxlamaq qabiliyyətini təsdiqləyir. Namizədlər əsas kodlaşdırma bacarıqlarına malik olmalıdırlar. Bundan əlavə, bu sertifikat namizədin </w:t>
      </w:r>
      <w:hyperlink r:id="rId6" w:tgtFrame="_blank" w:history="1">
        <w:r>
          <w:rPr>
            <w:rStyle w:val="Hyperlink"/>
            <w:rFonts w:ascii="Arial" w:hAnsi="Arial" w:cs="Arial"/>
            <w:color w:val="007BFF"/>
            <w:u w:val="none"/>
          </w:rPr>
          <w:t>AWS SDK</w:t>
        </w:r>
      </w:hyperlink>
      <w:r>
        <w:rPr>
          <w:rFonts w:ascii="Arial" w:hAnsi="Arial" w:cs="Arial"/>
          <w:color w:val="212529"/>
        </w:rPr>
        <w:t> haqqında anlayışını və onun müxtəlif AWS xidmətləri ilə qarşılıqlı əlaqədə necə istifadə oluna biləcəyini təsdiqləyir.</w:t>
      </w:r>
    </w:p>
    <w:p w:rsidR="0037747C" w:rsidRDefault="0037747C" w:rsidP="0037747C">
      <w:pPr>
        <w:pStyle w:val="NormalWeb"/>
        <w:spacing w:before="300" w:beforeAutospacing="0" w:after="0" w:afterAutospacing="0" w:line="420" w:lineRule="atLeast"/>
        <w:rPr>
          <w:rFonts w:ascii="Arial" w:hAnsi="Arial" w:cs="Arial"/>
          <w:color w:val="212529"/>
        </w:rPr>
      </w:pPr>
      <w:r>
        <w:rPr>
          <w:rStyle w:val="Strong"/>
          <w:rFonts w:ascii="Arial" w:eastAsiaTheme="majorEastAsia" w:hAnsi="Arial" w:cs="Arial"/>
          <w:color w:val="212529"/>
        </w:rPr>
        <w:t>İmtahan təfərrüatları:</w:t>
      </w:r>
    </w:p>
    <w:p w:rsidR="0037747C" w:rsidRDefault="0037747C" w:rsidP="0037747C">
      <w:pPr>
        <w:numPr>
          <w:ilvl w:val="0"/>
          <w:numId w:val="21"/>
        </w:numPr>
        <w:spacing w:before="100" w:beforeAutospacing="1" w:after="100" w:afterAutospacing="1" w:line="420" w:lineRule="atLeast"/>
        <w:rPr>
          <w:rFonts w:ascii="Arial" w:hAnsi="Arial" w:cs="Arial"/>
          <w:color w:val="212529"/>
        </w:rPr>
      </w:pPr>
      <w:r>
        <w:rPr>
          <w:rFonts w:ascii="Arial" w:hAnsi="Arial" w:cs="Arial"/>
          <w:color w:val="212529"/>
        </w:rPr>
        <w:t>İmtahanın ilkin şərtləri: Tövsiyə olunan öyrənmə yolu AWS buludunda tətbiqlərin yaradılması və saxlanması sahəsində ən azı bir illik təcrübəyə malik olmaqdır.</w:t>
      </w:r>
    </w:p>
    <w:p w:rsidR="0037747C" w:rsidRDefault="0037747C" w:rsidP="0037747C">
      <w:pPr>
        <w:numPr>
          <w:ilvl w:val="0"/>
          <w:numId w:val="21"/>
        </w:numPr>
        <w:spacing w:before="100" w:beforeAutospacing="1" w:after="100" w:afterAutospacing="1" w:line="420" w:lineRule="atLeast"/>
        <w:rPr>
          <w:rFonts w:ascii="Arial" w:hAnsi="Arial" w:cs="Arial"/>
          <w:color w:val="212529"/>
        </w:rPr>
      </w:pPr>
      <w:r>
        <w:rPr>
          <w:rFonts w:ascii="Arial" w:hAnsi="Arial" w:cs="Arial"/>
          <w:color w:val="212529"/>
        </w:rPr>
        <w:t>İmtahanın formatı: 65 çoxseçimli və ya çoxcavablı sual</w:t>
      </w:r>
    </w:p>
    <w:p w:rsidR="0037747C" w:rsidRDefault="0037747C" w:rsidP="0037747C">
      <w:pPr>
        <w:numPr>
          <w:ilvl w:val="0"/>
          <w:numId w:val="21"/>
        </w:numPr>
        <w:spacing w:before="100" w:beforeAutospacing="1" w:after="100" w:afterAutospacing="1" w:line="420" w:lineRule="atLeast"/>
        <w:rPr>
          <w:rFonts w:ascii="Arial" w:hAnsi="Arial" w:cs="Arial"/>
          <w:color w:val="212529"/>
        </w:rPr>
      </w:pPr>
      <w:r>
        <w:rPr>
          <w:rFonts w:ascii="Arial" w:hAnsi="Arial" w:cs="Arial"/>
          <w:color w:val="212529"/>
        </w:rPr>
        <w:t>İmtahanın müddəti: 130 dəqiqə</w:t>
      </w:r>
    </w:p>
    <w:p w:rsidR="0037747C" w:rsidRDefault="0037747C" w:rsidP="0037747C">
      <w:pPr>
        <w:numPr>
          <w:ilvl w:val="0"/>
          <w:numId w:val="21"/>
        </w:numPr>
        <w:spacing w:before="100" w:beforeAutospacing="1" w:after="100" w:afterAutospacing="1" w:line="420" w:lineRule="atLeast"/>
        <w:rPr>
          <w:rFonts w:ascii="Arial" w:hAnsi="Arial" w:cs="Arial"/>
          <w:color w:val="212529"/>
        </w:rPr>
      </w:pPr>
      <w:r>
        <w:rPr>
          <w:rFonts w:ascii="Arial" w:hAnsi="Arial" w:cs="Arial"/>
          <w:color w:val="212529"/>
        </w:rPr>
        <w:t>Qeydiyyatın qiyməti: 150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lastRenderedPageBreak/>
        <w:t>AWS Certified SysOps Administrator – Associate</w:t>
      </w:r>
    </w:p>
    <w:p w:rsidR="0037747C" w:rsidRDefault="0037747C" w:rsidP="0037747C">
      <w:pPr>
        <w:pStyle w:val="NormalWeb"/>
        <w:spacing w:before="240" w:beforeAutospacing="0" w:after="0" w:afterAutospacing="0" w:line="420" w:lineRule="atLeast"/>
        <w:rPr>
          <w:rFonts w:ascii="Arial" w:hAnsi="Arial" w:cs="Arial"/>
          <w:color w:val="212529"/>
        </w:rPr>
      </w:pPr>
      <w:r>
        <w:rPr>
          <w:rFonts w:ascii="Arial" w:hAnsi="Arial" w:cs="Arial"/>
          <w:color w:val="212529"/>
        </w:rPr>
        <w:t>Bu AWS sertifikatlaşdırma yol xəritəsi sizi AWS bulud ilə qarşılıqlı əlaqədə olan Sistem Administratoru olmağa uyğunlaşdıracaq. AWS SysOps </w:t>
      </w:r>
      <w:r>
        <w:rPr>
          <w:rFonts w:ascii="Arial" w:hAnsi="Arial" w:cs="Arial"/>
          <w:color w:val="212529"/>
        </w:rPr>
        <w:t>sertifikatı AWS buludunda</w:t>
      </w:r>
      <w:r>
        <w:rPr>
          <w:rFonts w:ascii="Arial" w:hAnsi="Arial" w:cs="Arial"/>
          <w:color w:val="212529"/>
        </w:rPr>
        <w:t> sistem resurslarını yerləşdirmək, idarə etmək və idarə etmək qabiliyyətini təsdiq edir. Namizədlər səhvlərə dözümlülük və yüksək əlçatanlıq üçün sistemləri necə idarə etmək barədə sağlam anlayışa malik olmalıdırlar.</w:t>
      </w:r>
    </w:p>
    <w:p w:rsidR="0037747C" w:rsidRDefault="0037747C" w:rsidP="0037747C">
      <w:pPr>
        <w:pStyle w:val="NormalWeb"/>
        <w:spacing w:before="300" w:beforeAutospacing="0" w:after="0" w:afterAutospacing="0" w:line="420" w:lineRule="atLeast"/>
        <w:rPr>
          <w:rFonts w:ascii="Arial" w:hAnsi="Arial" w:cs="Arial"/>
          <w:color w:val="212529"/>
        </w:rPr>
      </w:pPr>
      <w:r>
        <w:rPr>
          <w:rStyle w:val="Strong"/>
          <w:rFonts w:ascii="Arial" w:eastAsiaTheme="majorEastAsia" w:hAnsi="Arial" w:cs="Arial"/>
          <w:color w:val="212529"/>
        </w:rPr>
        <w:t>İmtahan təfərrüatları:</w:t>
      </w:r>
    </w:p>
    <w:p w:rsidR="0037747C" w:rsidRDefault="0037747C" w:rsidP="0037747C">
      <w:pPr>
        <w:numPr>
          <w:ilvl w:val="0"/>
          <w:numId w:val="22"/>
        </w:numPr>
        <w:spacing w:before="100" w:beforeAutospacing="1" w:after="100" w:afterAutospacing="1" w:line="420" w:lineRule="atLeast"/>
        <w:rPr>
          <w:rFonts w:ascii="Arial" w:hAnsi="Arial" w:cs="Arial"/>
          <w:color w:val="212529"/>
        </w:rPr>
      </w:pPr>
      <w:r>
        <w:rPr>
          <w:rFonts w:ascii="Arial" w:hAnsi="Arial" w:cs="Arial"/>
          <w:color w:val="212529"/>
        </w:rPr>
        <w:t>İmtahanın ilkin şərtləri: Tövsiyə olunan öyrənmə yolu AWS-də yerləşdirmə, idarəetmə və əməliyyatların yerinə yetirilməsi üzrə 1 ildən artıq peşəkar təcrübəyə malik olmaqdır.</w:t>
      </w:r>
    </w:p>
    <w:p w:rsidR="0037747C" w:rsidRDefault="0037747C" w:rsidP="0037747C">
      <w:pPr>
        <w:numPr>
          <w:ilvl w:val="0"/>
          <w:numId w:val="22"/>
        </w:numPr>
        <w:spacing w:before="100" w:beforeAutospacing="1" w:after="100" w:afterAutospacing="1" w:line="420" w:lineRule="atLeast"/>
        <w:rPr>
          <w:rFonts w:ascii="Arial" w:hAnsi="Arial" w:cs="Arial"/>
          <w:color w:val="212529"/>
        </w:rPr>
      </w:pPr>
      <w:r>
        <w:rPr>
          <w:rFonts w:ascii="Arial" w:hAnsi="Arial" w:cs="Arial"/>
          <w:color w:val="212529"/>
        </w:rPr>
        <w:t>İmtahanın formatı: 65 çoxseçimli və ya çoxcavablı sual</w:t>
      </w:r>
    </w:p>
    <w:p w:rsidR="0037747C" w:rsidRDefault="0037747C" w:rsidP="0037747C">
      <w:pPr>
        <w:numPr>
          <w:ilvl w:val="0"/>
          <w:numId w:val="22"/>
        </w:numPr>
        <w:spacing w:before="100" w:beforeAutospacing="1" w:after="100" w:afterAutospacing="1" w:line="420" w:lineRule="atLeast"/>
        <w:rPr>
          <w:rFonts w:ascii="Arial" w:hAnsi="Arial" w:cs="Arial"/>
          <w:color w:val="212529"/>
        </w:rPr>
      </w:pPr>
      <w:r>
        <w:rPr>
          <w:rFonts w:ascii="Arial" w:hAnsi="Arial" w:cs="Arial"/>
          <w:color w:val="212529"/>
        </w:rPr>
        <w:t>İmtahanın müddəti: 130 dəqiqə</w:t>
      </w:r>
    </w:p>
    <w:p w:rsidR="0037747C" w:rsidRDefault="0037747C" w:rsidP="0037747C">
      <w:pPr>
        <w:numPr>
          <w:ilvl w:val="0"/>
          <w:numId w:val="22"/>
        </w:numPr>
        <w:spacing w:before="100" w:beforeAutospacing="1" w:after="100" w:afterAutospacing="1" w:line="420" w:lineRule="atLeast"/>
        <w:rPr>
          <w:rFonts w:ascii="Arial" w:hAnsi="Arial" w:cs="Arial"/>
          <w:color w:val="212529"/>
        </w:rPr>
      </w:pPr>
      <w:r>
        <w:rPr>
          <w:rFonts w:ascii="Arial" w:hAnsi="Arial" w:cs="Arial"/>
          <w:color w:val="212529"/>
        </w:rPr>
        <w:t>Qeydiyyatın qiyməti: 150 ABŞ dolları</w:t>
      </w:r>
      <w:r>
        <w:rPr>
          <w:rFonts w:ascii="Arial" w:hAnsi="Arial" w:cs="Arial"/>
          <w:color w:val="212529"/>
        </w:rPr>
        <w:t xml:space="preserve">        </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Solutions Architect – Professional</w:t>
      </w:r>
    </w:p>
    <w:p w:rsidR="0037747C" w:rsidRPr="0037747C" w:rsidRDefault="0037747C" w:rsidP="0037747C">
      <w:pPr>
        <w:spacing w:before="240" w:after="0"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peşəkar səviyyəli sertifikat olduğundan, Associate səviyyəli sertifikatlaşdırma imtahanları ilə müqayisədə bu imtahandan keçmək üçün sizə çoxlu bilik və təcrübə lazımdır. </w:t>
      </w:r>
      <w:hyperlink r:id="rId7" w:history="1">
        <w:r w:rsidRPr="0037747C">
          <w:rPr>
            <w:rFonts w:ascii="Arial" w:eastAsia="Times New Roman" w:hAnsi="Arial" w:cs="Arial"/>
            <w:color w:val="007BFF"/>
            <w:sz w:val="24"/>
            <w:szCs w:val="24"/>
            <w:u w:val="single"/>
          </w:rPr>
          <w:t>AWS Certified Solutions Architect Professional sertifikatı</w:t>
        </w:r>
      </w:hyperlink>
      <w:r w:rsidRPr="0037747C">
        <w:rPr>
          <w:rFonts w:ascii="Arial" w:eastAsia="Times New Roman" w:hAnsi="Arial" w:cs="Arial"/>
          <w:color w:val="212529"/>
          <w:sz w:val="24"/>
          <w:szCs w:val="24"/>
        </w:rPr>
        <w:t xml:space="preserve">  namizədin AWS əsaslı proqramların dizaynında yüksək səviyyəli bacarıq və təcrübədən istifadə etmək qabiliyyətini təsdiq </w:t>
      </w:r>
      <w:proofErr w:type="gramStart"/>
      <w:r w:rsidRPr="0037747C">
        <w:rPr>
          <w:rFonts w:ascii="Arial" w:eastAsia="Times New Roman" w:hAnsi="Arial" w:cs="Arial"/>
          <w:color w:val="212529"/>
          <w:sz w:val="24"/>
          <w:szCs w:val="24"/>
        </w:rPr>
        <w:t>edir . </w:t>
      </w:r>
      <w:proofErr w:type="gramEnd"/>
      <w:r w:rsidRPr="0037747C">
        <w:rPr>
          <w:rFonts w:ascii="Arial" w:eastAsia="Times New Roman" w:hAnsi="Arial" w:cs="Arial"/>
          <w:color w:val="212529"/>
          <w:sz w:val="24"/>
          <w:szCs w:val="24"/>
        </w:rPr>
        <w:t>Namizədlərin həmçinin AWS-də tətbiqlərin həyata keçirilməsi və yerləşdirilməsi üçün memarlıq tövsiyələri verməsi gözlənilir.</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ilkin şərtləri:</w:t>
      </w:r>
    </w:p>
    <w:p w:rsidR="0037747C" w:rsidRPr="0037747C" w:rsidRDefault="0037747C" w:rsidP="0037747C">
      <w:pPr>
        <w:numPr>
          <w:ilvl w:val="1"/>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peşəkar səviyyəli imtahanda iştirak etmək üçün AWS Certified Solutions Architect – Associate sertifikat imtahanından keçməlisiniz.</w:t>
      </w:r>
    </w:p>
    <w:p w:rsidR="0037747C" w:rsidRPr="0037747C" w:rsidRDefault="0037747C" w:rsidP="0037747C">
      <w:pPr>
        <w:numPr>
          <w:ilvl w:val="1"/>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AWS-də sistemlərin işlədilməsi və idarə edilməsində ən azı 2 il təcrübəniz olmalıdır</w:t>
      </w:r>
    </w:p>
    <w:p w:rsidR="0037747C" w:rsidRPr="0037747C" w:rsidRDefault="0037747C" w:rsidP="0037747C">
      <w:pPr>
        <w:numPr>
          <w:ilvl w:val="0"/>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formatı: 75 çoxseçimli və ya çoxcavablı sual</w:t>
      </w:r>
    </w:p>
    <w:p w:rsidR="0037747C" w:rsidRPr="0037747C" w:rsidRDefault="0037747C" w:rsidP="0037747C">
      <w:pPr>
        <w:numPr>
          <w:ilvl w:val="0"/>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müddəti: 180 dəqiqə</w:t>
      </w:r>
    </w:p>
    <w:p w:rsidR="0037747C" w:rsidRPr="0037747C" w:rsidRDefault="0037747C" w:rsidP="0037747C">
      <w:pPr>
        <w:numPr>
          <w:ilvl w:val="0"/>
          <w:numId w:val="23"/>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lastRenderedPageBreak/>
        <w:t>Qeydiyyatın qiyməti: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DevOps Engineer – Professional</w:t>
      </w:r>
    </w:p>
    <w:p w:rsidR="0037747C" w:rsidRPr="0037747C" w:rsidRDefault="0037747C" w:rsidP="0037747C">
      <w:pPr>
        <w:spacing w:before="240" w:after="0"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AWS Certified DevOps Engineer üçün peşəkar səviyyəli sertifikatdır. </w:t>
      </w:r>
      <w:hyperlink r:id="rId8" w:history="1">
        <w:r w:rsidRPr="0037747C">
          <w:rPr>
            <w:rFonts w:ascii="Arial" w:eastAsia="Times New Roman" w:hAnsi="Arial" w:cs="Arial"/>
            <w:color w:val="007BFF"/>
            <w:sz w:val="24"/>
            <w:szCs w:val="24"/>
            <w:u w:val="single"/>
          </w:rPr>
          <w:t>AWS DevOps sertifikatı avtomatlaşdırma prosesi və istənilən təşkilatda </w:t>
        </w:r>
      </w:hyperlink>
      <w:hyperlink r:id="rId9" w:tgtFrame="_blank" w:history="1">
        <w:r w:rsidRPr="0037747C">
          <w:rPr>
            <w:rFonts w:ascii="Arial" w:eastAsia="Times New Roman" w:hAnsi="Arial" w:cs="Arial"/>
            <w:b/>
            <w:bCs/>
            <w:color w:val="007BFF"/>
            <w:sz w:val="24"/>
            <w:szCs w:val="24"/>
            <w:u w:val="single"/>
          </w:rPr>
          <w:t>AWS DevOps</w:t>
        </w:r>
      </w:hyperlink>
      <w:r w:rsidRPr="0037747C">
        <w:rPr>
          <w:rFonts w:ascii="Arial" w:eastAsia="Times New Roman" w:hAnsi="Arial" w:cs="Arial"/>
          <w:color w:val="212529"/>
          <w:sz w:val="24"/>
          <w:szCs w:val="24"/>
        </w:rPr>
        <w:t xml:space="preserve"> tətbiqinin təməl daşlarından biri olan davamlı çatdırılmanın DevOps mərhələsi haqqında sağlam biliyi təsdiq </w:t>
      </w:r>
      <w:proofErr w:type="gramStart"/>
      <w:r w:rsidRPr="0037747C">
        <w:rPr>
          <w:rFonts w:ascii="Arial" w:eastAsia="Times New Roman" w:hAnsi="Arial" w:cs="Arial"/>
          <w:color w:val="212529"/>
          <w:sz w:val="24"/>
          <w:szCs w:val="24"/>
        </w:rPr>
        <w:t>edir .</w:t>
      </w:r>
      <w:proofErr w:type="gramEnd"/>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 üçün ilkin şərtlər:</w:t>
      </w:r>
    </w:p>
    <w:p w:rsidR="0037747C" w:rsidRPr="0037747C" w:rsidRDefault="0037747C" w:rsidP="0037747C">
      <w:pPr>
        <w:numPr>
          <w:ilvl w:val="1"/>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 Certified Developer və ya AWS Certified SysOps Administrator sertifikatına sahib olmalısınız</w:t>
      </w:r>
    </w:p>
    <w:p w:rsidR="0037747C" w:rsidRPr="0037747C" w:rsidRDefault="0037747C" w:rsidP="0037747C">
      <w:pPr>
        <w:numPr>
          <w:ilvl w:val="1"/>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 mühitlərinin idarə edilməsi, istismarı və təmin edilməsində 2 və ya daha çox illik təcrübəniz olmalıdır</w:t>
      </w:r>
    </w:p>
    <w:p w:rsidR="0037747C" w:rsidRPr="0037747C" w:rsidRDefault="0037747C" w:rsidP="0037747C">
      <w:pPr>
        <w:numPr>
          <w:ilvl w:val="0"/>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formatı: 75 çoxseçimli və ya çoxcavablı sual</w:t>
      </w:r>
    </w:p>
    <w:p w:rsidR="0037747C" w:rsidRPr="0037747C" w:rsidRDefault="0037747C" w:rsidP="0037747C">
      <w:pPr>
        <w:numPr>
          <w:ilvl w:val="0"/>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müddəti: 180 dəqiqə</w:t>
      </w:r>
    </w:p>
    <w:p w:rsidR="0037747C" w:rsidRPr="0037747C" w:rsidRDefault="0037747C" w:rsidP="0037747C">
      <w:pPr>
        <w:numPr>
          <w:ilvl w:val="0"/>
          <w:numId w:val="24"/>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Qeydiyyatın qiyməti: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Advanced Networking – Specialty</w:t>
      </w:r>
    </w:p>
    <w:p w:rsidR="0037747C" w:rsidRPr="0037747C" w:rsidRDefault="0037747C" w:rsidP="0037747C">
      <w:pPr>
        <w:spacing w:before="240" w:after="0"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sertifikat mürəkkəb şəbəkə sahəsində bacarıqları təsdiqləyir. Bu sertifikata sahib olan namizədin AWS həllərinin geniş miqyasda şəbəkələşməsi və memarlığına cavabdeh olacağı gözlənilir. Bu sertifikatlaşdırmanı təmizləmək üçün AWS-də şəbəkələşmə sahəsində keçmişiniz olmalıdır.</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 üçün ilkin şərtlər:</w:t>
      </w:r>
    </w:p>
    <w:p w:rsidR="0037747C" w:rsidRPr="0037747C" w:rsidRDefault="0037747C" w:rsidP="0037747C">
      <w:pPr>
        <w:numPr>
          <w:ilvl w:val="1"/>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 Certified Cloud Practitioner sertifikatına və ya yuxarıda qeyd olunan AWS Associate səviyyəli sertifikatlarına sahib olmanız tövsiyə olunur.</w:t>
      </w:r>
    </w:p>
    <w:p w:rsidR="0037747C" w:rsidRPr="0037747C" w:rsidRDefault="0037747C" w:rsidP="0037747C">
      <w:pPr>
        <w:numPr>
          <w:ilvl w:val="1"/>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lastRenderedPageBreak/>
        <w:t xml:space="preserve">Şəbəkələrin idarə edilməsində </w:t>
      </w:r>
      <w:proofErr w:type="gramStart"/>
      <w:r w:rsidRPr="0037747C">
        <w:rPr>
          <w:rFonts w:ascii="Arial" w:eastAsia="Times New Roman" w:hAnsi="Arial" w:cs="Arial"/>
          <w:color w:val="212529"/>
          <w:sz w:val="24"/>
          <w:szCs w:val="24"/>
        </w:rPr>
        <w:t>beş</w:t>
      </w:r>
      <w:proofErr w:type="gramEnd"/>
      <w:r w:rsidRPr="0037747C">
        <w:rPr>
          <w:rFonts w:ascii="Arial" w:eastAsia="Times New Roman" w:hAnsi="Arial" w:cs="Arial"/>
          <w:color w:val="212529"/>
          <w:sz w:val="24"/>
          <w:szCs w:val="24"/>
        </w:rPr>
        <w:t xml:space="preserve"> illik təcrübəyə və AWS platforması ilə əlaqəli şəbəkə konsepsiyaları və ən yaxşı təcrübələri yaxşı başa düşməlisiniz.</w:t>
      </w:r>
    </w:p>
    <w:p w:rsidR="0037747C" w:rsidRPr="0037747C" w:rsidRDefault="0037747C" w:rsidP="0037747C">
      <w:pPr>
        <w:numPr>
          <w:ilvl w:val="0"/>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formatı: çoxseçimli və çoxcavablı 65 sual</w:t>
      </w:r>
    </w:p>
    <w:p w:rsidR="0037747C" w:rsidRPr="0037747C" w:rsidRDefault="0037747C" w:rsidP="0037747C">
      <w:pPr>
        <w:numPr>
          <w:ilvl w:val="0"/>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müddəti: 170 dəqiqə</w:t>
      </w:r>
    </w:p>
    <w:p w:rsidR="0037747C" w:rsidRPr="0037747C" w:rsidRDefault="0037747C" w:rsidP="0037747C">
      <w:pPr>
        <w:numPr>
          <w:ilvl w:val="0"/>
          <w:numId w:val="25"/>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Qeydiyyatın qiyməti: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Security – Specialty</w:t>
      </w:r>
    </w:p>
    <w:p w:rsidR="0037747C" w:rsidRPr="0037747C" w:rsidRDefault="0037747C" w:rsidP="0037747C">
      <w:pPr>
        <w:pStyle w:val="NormalWeb"/>
        <w:spacing w:before="240" w:beforeAutospacing="0" w:after="0" w:afterAutospacing="0" w:line="420" w:lineRule="atLeast"/>
        <w:rPr>
          <w:rFonts w:ascii="Arial" w:hAnsi="Arial" w:cs="Arial"/>
          <w:color w:val="212529"/>
        </w:rPr>
      </w:pPr>
      <w:r>
        <w:rPr>
          <w:rFonts w:ascii="Arial" w:hAnsi="Arial" w:cs="Arial"/>
          <w:color w:val="212529"/>
          <w:shd w:val="clear" w:color="auto" w:fill="FFFFFF"/>
        </w:rPr>
        <w:t>The </w:t>
      </w:r>
      <w:r w:rsidRPr="0037747C">
        <w:rPr>
          <w:rFonts w:ascii="Arial" w:hAnsi="Arial" w:cs="Arial"/>
          <w:shd w:val="clear" w:color="auto" w:fill="FFFFFF"/>
        </w:rPr>
        <w:t>AWS Security certification</w:t>
      </w:r>
      <w:r>
        <w:rPr>
          <w:rFonts w:ascii="Arial" w:hAnsi="Arial" w:cs="Arial"/>
          <w:color w:val="212529"/>
        </w:rPr>
        <w:t xml:space="preserve"> </w:t>
      </w:r>
      <w:r w:rsidRPr="0037747C">
        <w:rPr>
          <w:rFonts w:ascii="Arial" w:hAnsi="Arial" w:cs="Arial"/>
          <w:color w:val="212529"/>
        </w:rPr>
        <w:t xml:space="preserve">məlumatların şifrələnməsi, qorunma, infrastrukturun təhlükəsizliyini necə təmin etmək, təhlükəsizlik təhdidlərinə cavab vermək, şəxsiyyət və girişi idarə etmək, AWS xidmətlərini izləmək və daxil etmək kimi təhlükəsizlik aspektləri ilə bağlı təhlükəsizlik sahəsində biliklərinizi </w:t>
      </w:r>
      <w:proofErr w:type="gramStart"/>
      <w:r w:rsidRPr="0037747C">
        <w:rPr>
          <w:rFonts w:ascii="Arial" w:hAnsi="Arial" w:cs="Arial"/>
          <w:color w:val="212529"/>
        </w:rPr>
        <w:t>təsdiqləyir . və</w:t>
      </w:r>
      <w:proofErr w:type="gramEnd"/>
      <w:r w:rsidRPr="0037747C">
        <w:rPr>
          <w:rFonts w:ascii="Arial" w:hAnsi="Arial" w:cs="Arial"/>
          <w:color w:val="212529"/>
        </w:rPr>
        <w:t xml:space="preserve"> s., digər bacarıqlar arasında.</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 üçün ilkin şərtlər:</w:t>
      </w:r>
    </w:p>
    <w:p w:rsidR="0037747C" w:rsidRPr="0037747C" w:rsidRDefault="0037747C" w:rsidP="0037747C">
      <w:pPr>
        <w:numPr>
          <w:ilvl w:val="1"/>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 iş yüklərinin təmin edilməsinə cavabdeh olan Təhlükəsizlik mütəxəssisi kimi 2+ illik praktiki təcrübə</w:t>
      </w:r>
    </w:p>
    <w:p w:rsidR="0037747C" w:rsidRPr="0037747C" w:rsidRDefault="0037747C" w:rsidP="0037747C">
      <w:pPr>
        <w:numPr>
          <w:ilvl w:val="1"/>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İT Təhlükəsizliyi sektorunda müxtəlif təhlükəsizlik həllərinin layihələndirilməsi və inteqrasiyasında 5 ildən artıq təcrübə</w:t>
      </w:r>
    </w:p>
    <w:p w:rsidR="0037747C" w:rsidRPr="0037747C" w:rsidRDefault="0037747C" w:rsidP="0037747C">
      <w:pPr>
        <w:numPr>
          <w:ilvl w:val="0"/>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formatı: çoxseçimli və çoxcavablı 65 sual</w:t>
      </w:r>
    </w:p>
    <w:p w:rsidR="0037747C" w:rsidRPr="0037747C" w:rsidRDefault="0037747C" w:rsidP="0037747C">
      <w:pPr>
        <w:numPr>
          <w:ilvl w:val="0"/>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müddəti: 170 dəqiqə</w:t>
      </w:r>
    </w:p>
    <w:p w:rsidR="0037747C" w:rsidRPr="0037747C" w:rsidRDefault="0037747C" w:rsidP="0037747C">
      <w:pPr>
        <w:numPr>
          <w:ilvl w:val="0"/>
          <w:numId w:val="26"/>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Qeydiyyatın qiyməti: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Machine Learning – Specialty</w:t>
      </w:r>
    </w:p>
    <w:p w:rsidR="0037747C" w:rsidRPr="0037747C" w:rsidRDefault="0037747C" w:rsidP="0037747C">
      <w:pPr>
        <w:spacing w:before="240" w:after="0"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sertifikat bir sıra biznes problemləri üçün Maşın Öyrənmə həlləri yaratmaq, həyata keçirmək və saxlamaq bacarığınızı təsdiqləyir. Bu sertifikata sahib olan namizədlərin AWS platforması ilə asanlıqla inteqrasiya oluna bilən Maşın Öyrənmə həllərini təqdim etmələri gözlənilir.</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Default="0037747C" w:rsidP="0037747C">
      <w:pPr>
        <w:numPr>
          <w:ilvl w:val="0"/>
          <w:numId w:val="27"/>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lastRenderedPageBreak/>
        <w:t>İmtahanın ilkin şərtləri:</w:t>
      </w:r>
    </w:p>
    <w:p w:rsidR="0037747C" w:rsidRPr="0037747C" w:rsidRDefault="0037747C" w:rsidP="0037747C">
      <w:pPr>
        <w:numPr>
          <w:ilvl w:val="0"/>
          <w:numId w:val="27"/>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AWS-də Dərin Öyrənmə və ya Maşın Öyrənmə iş yüklərinin hazırlanması, icrası və memarlığı sahəsində 1-2 illik təcrübəniz olmalıdır.</w:t>
      </w:r>
    </w:p>
    <w:p w:rsidR="0037747C" w:rsidRPr="0037747C" w:rsidRDefault="0037747C" w:rsidP="0037747C">
      <w:pPr>
        <w:numPr>
          <w:ilvl w:val="0"/>
          <w:numId w:val="27"/>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formatı: çoxseçimli və çoxcavablı 65 sual</w:t>
      </w:r>
    </w:p>
    <w:p w:rsidR="0037747C" w:rsidRPr="0037747C" w:rsidRDefault="0037747C" w:rsidP="0037747C">
      <w:pPr>
        <w:numPr>
          <w:ilvl w:val="0"/>
          <w:numId w:val="27"/>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müddəti: 180 dəqiqə</w:t>
      </w:r>
    </w:p>
    <w:p w:rsidR="0037747C" w:rsidRDefault="0037747C" w:rsidP="0037747C">
      <w:pPr>
        <w:numPr>
          <w:ilvl w:val="0"/>
          <w:numId w:val="27"/>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Qeydiyyatın qiyməti: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Data Analytics – Specialty</w:t>
      </w:r>
    </w:p>
    <w:p w:rsidR="0037747C" w:rsidRPr="0037747C" w:rsidRDefault="0037747C" w:rsidP="0037747C">
      <w:pPr>
        <w:pStyle w:val="NormalWeb"/>
        <w:spacing w:before="240" w:beforeAutospacing="0" w:after="0" w:afterAutospacing="0" w:line="420" w:lineRule="atLeast"/>
        <w:rPr>
          <w:rFonts w:ascii="Arial" w:hAnsi="Arial" w:cs="Arial"/>
          <w:color w:val="212529"/>
        </w:rPr>
      </w:pPr>
      <w:r>
        <w:rPr>
          <w:rFonts w:ascii="Arial" w:hAnsi="Arial" w:cs="Arial"/>
          <w:color w:val="212529"/>
        </w:rPr>
        <w:t>The </w:t>
      </w:r>
      <w:r w:rsidRPr="0037747C">
        <w:rPr>
          <w:rFonts w:ascii="Arial" w:hAnsi="Arial" w:cs="Arial"/>
          <w:color w:val="212529"/>
        </w:rPr>
        <w:t>AWS Certified Data Analytics – Specialty certification</w:t>
      </w:r>
      <w:r>
        <w:rPr>
          <w:rFonts w:ascii="Arial" w:hAnsi="Arial" w:cs="Arial"/>
          <w:color w:val="212529"/>
        </w:rPr>
        <w:t xml:space="preserve"> </w:t>
      </w:r>
      <w:r w:rsidRPr="0037747C">
        <w:rPr>
          <w:rFonts w:ascii="Arial" w:hAnsi="Arial" w:cs="Arial"/>
          <w:color w:val="212529"/>
        </w:rPr>
        <w:t xml:space="preserve">AWS analitika xidmətləri və məlumat göllərindəki bilik və bacarıqlarınızı təsdiqləmək üçün xüsusi olaraq AWS tərəfindən </w:t>
      </w:r>
      <w:proofErr w:type="gramStart"/>
      <w:r w:rsidRPr="0037747C">
        <w:rPr>
          <w:rFonts w:ascii="Arial" w:hAnsi="Arial" w:cs="Arial"/>
          <w:color w:val="212529"/>
        </w:rPr>
        <w:t>hazırlanmışdır . </w:t>
      </w:r>
      <w:proofErr w:type="gramEnd"/>
      <w:r w:rsidRPr="0037747C">
        <w:rPr>
          <w:rFonts w:ascii="Arial" w:hAnsi="Arial" w:cs="Arial"/>
          <w:color w:val="212529"/>
        </w:rPr>
        <w:t>Bu, AWS platformasında sərfəli və səmərəli analitik həllərin layihələndirilməsi, inkişafı, saxlanması və təmin edilməsində bacarıqlarınızı nümayiş etdirməklə etibarınızı artırmağa kömək edir.</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İmtahanın ilkin şərtləri:</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AWS-də 2 ildən çox iş təcrübəsi</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Müxtəlif Data Analytics texnologiyaları ilə işləmək üzrə 5+ illik peşəkar təcrübə</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Analitik həllərin dizaynı, inkişafı və təhlükəsizliyini təmin etmək üçün AWS-nin müxtəlif xidmətləri ilə işləmək təcrübəsi</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İmtahanın formatı:</w:t>
      </w:r>
      <w:r w:rsidRPr="0037747C">
        <w:rPr>
          <w:rFonts w:ascii="Arial" w:eastAsia="Times New Roman" w:hAnsi="Arial" w:cs="Arial"/>
          <w:color w:val="212529"/>
          <w:sz w:val="24"/>
          <w:szCs w:val="24"/>
        </w:rPr>
        <w:t> 65 çoxseçimli və ya çox cavablı sual</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İmtahanın müddəti:</w:t>
      </w:r>
      <w:r w:rsidRPr="0037747C">
        <w:rPr>
          <w:rFonts w:ascii="Arial" w:eastAsia="Times New Roman" w:hAnsi="Arial" w:cs="Arial"/>
          <w:color w:val="212529"/>
          <w:sz w:val="24"/>
          <w:szCs w:val="24"/>
        </w:rPr>
        <w:t> 180 dəqiqə</w:t>
      </w:r>
    </w:p>
    <w:p w:rsidR="0037747C" w:rsidRPr="0037747C" w:rsidRDefault="0037747C" w:rsidP="0037747C">
      <w:pPr>
        <w:numPr>
          <w:ilvl w:val="0"/>
          <w:numId w:val="28"/>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Qeydiyyat qiyməti:</w:t>
      </w:r>
      <w:r w:rsidRPr="0037747C">
        <w:rPr>
          <w:rFonts w:ascii="Arial" w:eastAsia="Times New Roman" w:hAnsi="Arial" w:cs="Arial"/>
          <w:color w:val="212529"/>
          <w:sz w:val="24"/>
          <w:szCs w:val="24"/>
        </w:rPr>
        <w:t> 300 ABŞ dolları</w:t>
      </w:r>
    </w:p>
    <w:p w:rsidR="0037747C" w:rsidRDefault="0037747C" w:rsidP="0037747C">
      <w:pPr>
        <w:pStyle w:val="Heading3"/>
        <w:spacing w:before="375"/>
        <w:rPr>
          <w:rFonts w:ascii="Arial" w:hAnsi="Arial" w:cs="Arial"/>
          <w:color w:val="212529"/>
          <w:sz w:val="33"/>
          <w:szCs w:val="33"/>
        </w:rPr>
      </w:pPr>
      <w:r>
        <w:rPr>
          <w:rStyle w:val="Strong"/>
          <w:rFonts w:ascii="Arial" w:hAnsi="Arial" w:cs="Arial"/>
          <w:b w:val="0"/>
          <w:bCs w:val="0"/>
          <w:color w:val="212529"/>
          <w:sz w:val="33"/>
          <w:szCs w:val="33"/>
        </w:rPr>
        <w:t>AWS Certified Database – İxtisas</w:t>
      </w:r>
    </w:p>
    <w:p w:rsidR="0037747C" w:rsidRPr="0037747C" w:rsidRDefault="0037747C" w:rsidP="0037747C">
      <w:pPr>
        <w:spacing w:before="240" w:after="0"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Bu Amazon Veb Xidmətləri sertifikatı biznesi çevirmək üçün AWS verilənlər bazası xidmətlərində və verilənlər bazası texnologiyasından istifadədə bacarıqlarınızı təsdiq etmək məqsədi daşıyır. Həmçinin, o, uyğun AWS verilənlər bazası həllərini dizayn etmək, saxlamaq və tövsiyə etmək bacarıqlarınızı vurğulayır.</w:t>
      </w:r>
    </w:p>
    <w:p w:rsidR="0037747C" w:rsidRPr="0037747C" w:rsidRDefault="0037747C" w:rsidP="0037747C">
      <w:pPr>
        <w:spacing w:before="300" w:after="0"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 təfərrüatları:</w:t>
      </w:r>
    </w:p>
    <w:p w:rsidR="0037747C" w:rsidRPr="0037747C" w:rsidRDefault="0037747C" w:rsidP="0037747C">
      <w:pPr>
        <w:numPr>
          <w:ilvl w:val="0"/>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lastRenderedPageBreak/>
        <w:t>İmtahanın ilkin şərtləri:</w:t>
      </w:r>
    </w:p>
    <w:p w:rsidR="0037747C" w:rsidRPr="0037747C" w:rsidRDefault="0037747C" w:rsidP="0037747C">
      <w:pPr>
        <w:numPr>
          <w:ilvl w:val="1"/>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AWS sahəsində 2 ildən çox təcrübə</w:t>
      </w:r>
    </w:p>
    <w:p w:rsidR="0037747C" w:rsidRPr="0037747C" w:rsidRDefault="0037747C" w:rsidP="0037747C">
      <w:pPr>
        <w:numPr>
          <w:ilvl w:val="1"/>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color w:val="212529"/>
          <w:sz w:val="24"/>
          <w:szCs w:val="24"/>
        </w:rPr>
        <w:t>Verilənlər bazası texnologiyaları ilə işləmək üzrə 5 ildən artıq təcrübə</w:t>
      </w:r>
      <w:r w:rsidRPr="0037747C">
        <w:rPr>
          <w:rFonts w:ascii="Arial" w:eastAsia="Times New Roman" w:hAnsi="Arial" w:cs="Arial"/>
          <w:color w:val="212529"/>
          <w:sz w:val="24"/>
          <w:szCs w:val="24"/>
        </w:rPr>
        <w:br/>
        <w:t>AWS əsaslı və yerli verilənlər bazaları ilə işləmək üzrə praktiki təcrübə</w:t>
      </w:r>
    </w:p>
    <w:p w:rsidR="0037747C" w:rsidRPr="0037747C" w:rsidRDefault="0037747C" w:rsidP="0037747C">
      <w:pPr>
        <w:numPr>
          <w:ilvl w:val="0"/>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İmtahanın formatı:</w:t>
      </w:r>
      <w:r w:rsidRPr="0037747C">
        <w:rPr>
          <w:rFonts w:ascii="Arial" w:eastAsia="Times New Roman" w:hAnsi="Arial" w:cs="Arial"/>
          <w:color w:val="212529"/>
          <w:sz w:val="24"/>
          <w:szCs w:val="24"/>
        </w:rPr>
        <w:t> 65 çoxseçimli və ya çox cavablı sual</w:t>
      </w:r>
    </w:p>
    <w:p w:rsidR="0037747C" w:rsidRPr="0037747C" w:rsidRDefault="0037747C" w:rsidP="0037747C">
      <w:pPr>
        <w:numPr>
          <w:ilvl w:val="0"/>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İmtahanın müddəti:</w:t>
      </w:r>
      <w:r w:rsidRPr="0037747C">
        <w:rPr>
          <w:rFonts w:ascii="Arial" w:eastAsia="Times New Roman" w:hAnsi="Arial" w:cs="Arial"/>
          <w:color w:val="212529"/>
          <w:sz w:val="24"/>
          <w:szCs w:val="24"/>
        </w:rPr>
        <w:t> 180 dəqiqə</w:t>
      </w:r>
    </w:p>
    <w:p w:rsidR="0037747C" w:rsidRPr="0037747C" w:rsidRDefault="0037747C" w:rsidP="0037747C">
      <w:pPr>
        <w:numPr>
          <w:ilvl w:val="0"/>
          <w:numId w:val="29"/>
        </w:numPr>
        <w:spacing w:before="100" w:beforeAutospacing="1" w:after="100" w:afterAutospacing="1" w:line="420" w:lineRule="atLeast"/>
        <w:rPr>
          <w:rFonts w:ascii="Arial" w:eastAsia="Times New Roman" w:hAnsi="Arial" w:cs="Arial"/>
          <w:color w:val="212529"/>
          <w:sz w:val="24"/>
          <w:szCs w:val="24"/>
        </w:rPr>
      </w:pPr>
      <w:r w:rsidRPr="0037747C">
        <w:rPr>
          <w:rFonts w:ascii="Arial" w:eastAsia="Times New Roman" w:hAnsi="Arial" w:cs="Arial"/>
          <w:b/>
          <w:bCs/>
          <w:color w:val="212529"/>
          <w:sz w:val="24"/>
          <w:szCs w:val="24"/>
        </w:rPr>
        <w:t>Qeydiyyat qiyməti:</w:t>
      </w:r>
      <w:r w:rsidRPr="0037747C">
        <w:rPr>
          <w:rFonts w:ascii="Arial" w:eastAsia="Times New Roman" w:hAnsi="Arial" w:cs="Arial"/>
          <w:color w:val="212529"/>
          <w:sz w:val="24"/>
          <w:szCs w:val="24"/>
        </w:rPr>
        <w:t> 300 ABŞ dolları</w:t>
      </w:r>
    </w:p>
    <w:p w:rsidR="0037747C" w:rsidRDefault="00814752" w:rsidP="0037747C">
      <w:pPr>
        <w:pStyle w:val="NormalWeb"/>
        <w:spacing w:before="240" w:beforeAutospacing="0" w:after="0" w:afterAutospacing="0" w:line="420" w:lineRule="atLeast"/>
        <w:rPr>
          <w:rFonts w:ascii="Arial" w:hAnsi="Arial" w:cs="Arial"/>
          <w:color w:val="212529"/>
        </w:rPr>
      </w:pPr>
      <w:r>
        <w:rPr>
          <w:rFonts w:ascii="Arial" w:hAnsi="Arial" w:cs="Arial"/>
          <w:color w:val="51565E"/>
          <w:shd w:val="clear" w:color="auto" w:fill="FFFFFF"/>
        </w:rPr>
        <w:t>Potensial işəgötürənlər və müştərilər üçün təcrübənizi sübut etməyə gəldikdə etibarlılıq və etibar böyük amillərdir. Bu amillər AWS mütəxəssislərinə əlaqələr qurmağa və davam etdirməyə kömək edir. Təcrübə və etibarlılıq yaratmağın ən asan yollarından biri müəyyən bir sahədə bacarıqlara malik olduğunuzu nümayiş etdirən sertifikat hazırlamaqdır. AWS sertifikatları işəgötürənlərə və müştərilərə bir mütəxəssisin ciddi təlim keçdiyini və tələb olunanları uğurla həyata keçirməyə qadir olduğunu bildirir.</w:t>
      </w:r>
      <w:bookmarkStart w:id="0" w:name="_GoBack"/>
      <w:bookmarkEnd w:id="0"/>
    </w:p>
    <w:p w:rsidR="0037747C" w:rsidRPr="0037747C" w:rsidRDefault="0037747C" w:rsidP="0037747C">
      <w:pPr>
        <w:spacing w:before="100" w:beforeAutospacing="1" w:after="100" w:afterAutospacing="1" w:line="420" w:lineRule="atLeast"/>
        <w:ind w:left="720"/>
        <w:rPr>
          <w:rFonts w:ascii="Arial" w:eastAsia="Times New Roman" w:hAnsi="Arial" w:cs="Arial"/>
          <w:color w:val="212529"/>
          <w:sz w:val="24"/>
          <w:szCs w:val="24"/>
        </w:rPr>
      </w:pPr>
    </w:p>
    <w:p w:rsidR="0037747C" w:rsidRDefault="0037747C" w:rsidP="0037747C">
      <w:pPr>
        <w:spacing w:before="100" w:beforeAutospacing="1" w:after="100" w:afterAutospacing="1" w:line="420" w:lineRule="atLeast"/>
        <w:ind w:left="720"/>
        <w:rPr>
          <w:rFonts w:ascii="Arial" w:hAnsi="Arial" w:cs="Arial"/>
          <w:color w:val="212529"/>
        </w:rPr>
      </w:pPr>
    </w:p>
    <w:p w:rsidR="0037747C" w:rsidRDefault="0037747C" w:rsidP="0037747C">
      <w:pPr>
        <w:spacing w:before="100" w:beforeAutospacing="1" w:after="100" w:afterAutospacing="1" w:line="420" w:lineRule="atLeast"/>
        <w:ind w:left="720"/>
        <w:rPr>
          <w:rFonts w:ascii="Arial" w:hAnsi="Arial" w:cs="Arial"/>
          <w:color w:val="212529"/>
        </w:rPr>
      </w:pPr>
    </w:p>
    <w:p w:rsidR="0037747C" w:rsidRDefault="0037747C" w:rsidP="0037747C">
      <w:pPr>
        <w:spacing w:before="100" w:beforeAutospacing="1" w:after="100" w:afterAutospacing="1" w:line="420" w:lineRule="atLeast"/>
        <w:ind w:left="720"/>
        <w:rPr>
          <w:rFonts w:ascii="Arial" w:hAnsi="Arial" w:cs="Arial"/>
          <w:color w:val="212529"/>
        </w:rPr>
      </w:pPr>
    </w:p>
    <w:p w:rsidR="0037747C" w:rsidRDefault="0037747C" w:rsidP="0037747C">
      <w:pPr>
        <w:spacing w:before="100" w:beforeAutospacing="1" w:after="100" w:afterAutospacing="1" w:line="420" w:lineRule="atLeast"/>
        <w:ind w:left="720"/>
        <w:rPr>
          <w:rFonts w:ascii="Arial" w:hAnsi="Arial" w:cs="Arial"/>
          <w:color w:val="212529"/>
        </w:rPr>
      </w:pPr>
    </w:p>
    <w:p w:rsidR="0037747C" w:rsidRPr="001A4BDD" w:rsidRDefault="0037747C" w:rsidP="0037747C">
      <w:pPr>
        <w:spacing w:before="100" w:beforeAutospacing="1" w:after="100" w:afterAutospacing="1" w:line="420" w:lineRule="atLeast"/>
        <w:ind w:left="720"/>
        <w:rPr>
          <w:rFonts w:ascii="Arial" w:eastAsia="Times New Roman" w:hAnsi="Arial" w:cs="Arial"/>
          <w:color w:val="212529"/>
          <w:sz w:val="24"/>
          <w:szCs w:val="24"/>
        </w:rPr>
      </w:pPr>
    </w:p>
    <w:p w:rsidR="001A4BDD" w:rsidRDefault="001A4BDD" w:rsidP="001A4BDD">
      <w:pPr>
        <w:spacing w:before="100" w:beforeAutospacing="1" w:after="100" w:afterAutospacing="1" w:line="420" w:lineRule="atLeast"/>
        <w:ind w:left="720"/>
        <w:rPr>
          <w:rFonts w:ascii="Arial" w:eastAsia="Times New Roman" w:hAnsi="Arial" w:cs="Arial"/>
          <w:color w:val="212529"/>
          <w:sz w:val="24"/>
          <w:szCs w:val="24"/>
        </w:rPr>
      </w:pPr>
    </w:p>
    <w:p w:rsidR="001A4BDD" w:rsidRPr="001A4BDD" w:rsidRDefault="001A4BDD" w:rsidP="001A4BDD">
      <w:pPr>
        <w:spacing w:before="100" w:beforeAutospacing="1" w:after="100" w:afterAutospacing="1" w:line="420" w:lineRule="atLeast"/>
        <w:ind w:left="720"/>
        <w:rPr>
          <w:rFonts w:ascii="Arial" w:eastAsia="Times New Roman" w:hAnsi="Arial" w:cs="Arial"/>
          <w:color w:val="212529"/>
          <w:sz w:val="24"/>
          <w:szCs w:val="24"/>
        </w:rPr>
      </w:pPr>
    </w:p>
    <w:p w:rsidR="001A4BDD" w:rsidRPr="001A4BDD" w:rsidRDefault="001A4BDD" w:rsidP="001A4BDD">
      <w:pPr>
        <w:spacing w:before="100" w:beforeAutospacing="1" w:after="100" w:afterAutospacing="1" w:line="420" w:lineRule="atLeast"/>
        <w:ind w:left="720"/>
        <w:rPr>
          <w:rFonts w:ascii="Arial" w:eastAsia="Times New Roman" w:hAnsi="Arial" w:cs="Arial"/>
          <w:color w:val="212529"/>
          <w:sz w:val="24"/>
          <w:szCs w:val="24"/>
        </w:rPr>
      </w:pPr>
    </w:p>
    <w:p w:rsidR="001A4BDD" w:rsidRPr="001A4BDD" w:rsidRDefault="001A4BDD" w:rsidP="001A4BDD">
      <w:pPr>
        <w:spacing w:before="300" w:after="0" w:line="420" w:lineRule="atLeast"/>
        <w:rPr>
          <w:rFonts w:ascii="Arial" w:eastAsia="Times New Roman" w:hAnsi="Arial" w:cs="Arial"/>
          <w:color w:val="212529"/>
          <w:sz w:val="24"/>
          <w:szCs w:val="24"/>
        </w:rPr>
      </w:pPr>
    </w:p>
    <w:sectPr w:rsidR="001A4BDD" w:rsidRPr="001A4BD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82D"/>
    <w:multiLevelType w:val="multilevel"/>
    <w:tmpl w:val="360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7E7C"/>
    <w:multiLevelType w:val="multilevel"/>
    <w:tmpl w:val="3BF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054"/>
    <w:multiLevelType w:val="multilevel"/>
    <w:tmpl w:val="367C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422BF"/>
    <w:multiLevelType w:val="multilevel"/>
    <w:tmpl w:val="6CD2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22AE"/>
    <w:multiLevelType w:val="multilevel"/>
    <w:tmpl w:val="2DC2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B3D47"/>
    <w:multiLevelType w:val="multilevel"/>
    <w:tmpl w:val="FA3C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0427C"/>
    <w:multiLevelType w:val="multilevel"/>
    <w:tmpl w:val="8A6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31CEA"/>
    <w:multiLevelType w:val="multilevel"/>
    <w:tmpl w:val="C87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83879"/>
    <w:multiLevelType w:val="multilevel"/>
    <w:tmpl w:val="547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1000A"/>
    <w:multiLevelType w:val="multilevel"/>
    <w:tmpl w:val="689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FD78CA"/>
    <w:multiLevelType w:val="multilevel"/>
    <w:tmpl w:val="6FF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42961"/>
    <w:multiLevelType w:val="multilevel"/>
    <w:tmpl w:val="34D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0660F"/>
    <w:multiLevelType w:val="multilevel"/>
    <w:tmpl w:val="10F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42C5"/>
    <w:multiLevelType w:val="multilevel"/>
    <w:tmpl w:val="5FC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05FDF"/>
    <w:multiLevelType w:val="multilevel"/>
    <w:tmpl w:val="544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358F6"/>
    <w:multiLevelType w:val="multilevel"/>
    <w:tmpl w:val="35A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874CD"/>
    <w:multiLevelType w:val="multilevel"/>
    <w:tmpl w:val="461E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832BE"/>
    <w:multiLevelType w:val="multilevel"/>
    <w:tmpl w:val="D21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E0641"/>
    <w:multiLevelType w:val="multilevel"/>
    <w:tmpl w:val="4550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32AC3"/>
    <w:multiLevelType w:val="multilevel"/>
    <w:tmpl w:val="869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20143"/>
    <w:multiLevelType w:val="multilevel"/>
    <w:tmpl w:val="255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15687C"/>
    <w:multiLevelType w:val="multilevel"/>
    <w:tmpl w:val="5FAC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25088"/>
    <w:multiLevelType w:val="multilevel"/>
    <w:tmpl w:val="53AC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0006A"/>
    <w:multiLevelType w:val="multilevel"/>
    <w:tmpl w:val="299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785002"/>
    <w:multiLevelType w:val="multilevel"/>
    <w:tmpl w:val="43C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44032"/>
    <w:multiLevelType w:val="multilevel"/>
    <w:tmpl w:val="FFB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C051E"/>
    <w:multiLevelType w:val="multilevel"/>
    <w:tmpl w:val="DA8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A27C2"/>
    <w:multiLevelType w:val="multilevel"/>
    <w:tmpl w:val="F4A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323A1E"/>
    <w:multiLevelType w:val="multilevel"/>
    <w:tmpl w:val="98D4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19"/>
  </w:num>
  <w:num w:numId="4">
    <w:abstractNumId w:val="6"/>
  </w:num>
  <w:num w:numId="5">
    <w:abstractNumId w:val="13"/>
  </w:num>
  <w:num w:numId="6">
    <w:abstractNumId w:val="23"/>
  </w:num>
  <w:num w:numId="7">
    <w:abstractNumId w:val="8"/>
  </w:num>
  <w:num w:numId="8">
    <w:abstractNumId w:val="20"/>
  </w:num>
  <w:num w:numId="9">
    <w:abstractNumId w:val="9"/>
  </w:num>
  <w:num w:numId="10">
    <w:abstractNumId w:val="25"/>
  </w:num>
  <w:num w:numId="11">
    <w:abstractNumId w:val="0"/>
  </w:num>
  <w:num w:numId="12">
    <w:abstractNumId w:val="10"/>
  </w:num>
  <w:num w:numId="13">
    <w:abstractNumId w:val="15"/>
  </w:num>
  <w:num w:numId="14">
    <w:abstractNumId w:val="16"/>
  </w:num>
  <w:num w:numId="15">
    <w:abstractNumId w:val="11"/>
  </w:num>
  <w:num w:numId="16">
    <w:abstractNumId w:val="24"/>
  </w:num>
  <w:num w:numId="17">
    <w:abstractNumId w:val="17"/>
  </w:num>
  <w:num w:numId="18">
    <w:abstractNumId w:val="12"/>
  </w:num>
  <w:num w:numId="19">
    <w:abstractNumId w:val="1"/>
  </w:num>
  <w:num w:numId="20">
    <w:abstractNumId w:val="21"/>
  </w:num>
  <w:num w:numId="21">
    <w:abstractNumId w:val="14"/>
  </w:num>
  <w:num w:numId="22">
    <w:abstractNumId w:val="26"/>
  </w:num>
  <w:num w:numId="23">
    <w:abstractNumId w:val="2"/>
  </w:num>
  <w:num w:numId="24">
    <w:abstractNumId w:val="22"/>
  </w:num>
  <w:num w:numId="25">
    <w:abstractNumId w:val="4"/>
  </w:num>
  <w:num w:numId="26">
    <w:abstractNumId w:val="28"/>
  </w:num>
  <w:num w:numId="27">
    <w:abstractNumId w:val="18"/>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67"/>
    <w:rsid w:val="00117567"/>
    <w:rsid w:val="001A4BDD"/>
    <w:rsid w:val="00372BE9"/>
    <w:rsid w:val="0037747C"/>
    <w:rsid w:val="004D377C"/>
    <w:rsid w:val="00651F55"/>
    <w:rsid w:val="007C1032"/>
    <w:rsid w:val="007E1EF2"/>
    <w:rsid w:val="007F2D58"/>
    <w:rsid w:val="00814752"/>
    <w:rsid w:val="009B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5A17"/>
  <w15:chartTrackingRefBased/>
  <w15:docId w15:val="{3ADD7081-7AB8-487B-B7D0-FDB79A6B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7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175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567"/>
    <w:rPr>
      <w:rFonts w:ascii="Times New Roman" w:eastAsia="Times New Roman" w:hAnsi="Times New Roman" w:cs="Times New Roman"/>
      <w:b/>
      <w:bCs/>
      <w:sz w:val="36"/>
      <w:szCs w:val="36"/>
    </w:rPr>
  </w:style>
  <w:style w:type="paragraph" w:customStyle="1" w:styleId="rich-text-component">
    <w:name w:val="rich-text-component"/>
    <w:basedOn w:val="Normal"/>
    <w:rsid w:val="0011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7567"/>
    <w:rPr>
      <w:rFonts w:asciiTheme="majorHAnsi" w:eastAsiaTheme="majorEastAsia" w:hAnsiTheme="majorHAnsi" w:cstheme="majorBidi"/>
      <w:color w:val="1F4D78" w:themeColor="accent1" w:themeShade="7F"/>
      <w:sz w:val="24"/>
      <w:szCs w:val="24"/>
    </w:rPr>
  </w:style>
  <w:style w:type="character" w:customStyle="1" w:styleId="css-je7s01">
    <w:name w:val="css-je7s01"/>
    <w:basedOn w:val="DefaultParagraphFont"/>
    <w:rsid w:val="00117567"/>
  </w:style>
  <w:style w:type="character" w:styleId="Hyperlink">
    <w:name w:val="Hyperlink"/>
    <w:basedOn w:val="DefaultParagraphFont"/>
    <w:uiPriority w:val="99"/>
    <w:semiHidden/>
    <w:unhideWhenUsed/>
    <w:rsid w:val="009B20A2"/>
    <w:rPr>
      <w:color w:val="0000FF"/>
      <w:u w:val="single"/>
    </w:rPr>
  </w:style>
  <w:style w:type="paragraph" w:styleId="NormalWeb">
    <w:name w:val="Normal (Web)"/>
    <w:basedOn w:val="Normal"/>
    <w:uiPriority w:val="99"/>
    <w:semiHidden/>
    <w:unhideWhenUsed/>
    <w:rsid w:val="001A4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BDD"/>
    <w:rPr>
      <w:b/>
      <w:bCs/>
    </w:rPr>
  </w:style>
  <w:style w:type="character" w:styleId="Emphasis">
    <w:name w:val="Emphasis"/>
    <w:basedOn w:val="DefaultParagraphFont"/>
    <w:uiPriority w:val="20"/>
    <w:qFormat/>
    <w:rsid w:val="00377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9799">
      <w:bodyDiv w:val="1"/>
      <w:marLeft w:val="0"/>
      <w:marRight w:val="0"/>
      <w:marTop w:val="0"/>
      <w:marBottom w:val="0"/>
      <w:divBdr>
        <w:top w:val="none" w:sz="0" w:space="0" w:color="auto"/>
        <w:left w:val="none" w:sz="0" w:space="0" w:color="auto"/>
        <w:bottom w:val="none" w:sz="0" w:space="0" w:color="auto"/>
        <w:right w:val="none" w:sz="0" w:space="0" w:color="auto"/>
      </w:divBdr>
    </w:div>
    <w:div w:id="52974156">
      <w:bodyDiv w:val="1"/>
      <w:marLeft w:val="0"/>
      <w:marRight w:val="0"/>
      <w:marTop w:val="0"/>
      <w:marBottom w:val="0"/>
      <w:divBdr>
        <w:top w:val="none" w:sz="0" w:space="0" w:color="auto"/>
        <w:left w:val="none" w:sz="0" w:space="0" w:color="auto"/>
        <w:bottom w:val="none" w:sz="0" w:space="0" w:color="auto"/>
        <w:right w:val="none" w:sz="0" w:space="0" w:color="auto"/>
      </w:divBdr>
    </w:div>
    <w:div w:id="84542129">
      <w:bodyDiv w:val="1"/>
      <w:marLeft w:val="0"/>
      <w:marRight w:val="0"/>
      <w:marTop w:val="0"/>
      <w:marBottom w:val="0"/>
      <w:divBdr>
        <w:top w:val="none" w:sz="0" w:space="0" w:color="auto"/>
        <w:left w:val="none" w:sz="0" w:space="0" w:color="auto"/>
        <w:bottom w:val="none" w:sz="0" w:space="0" w:color="auto"/>
        <w:right w:val="none" w:sz="0" w:space="0" w:color="auto"/>
      </w:divBdr>
    </w:div>
    <w:div w:id="104278770">
      <w:bodyDiv w:val="1"/>
      <w:marLeft w:val="0"/>
      <w:marRight w:val="0"/>
      <w:marTop w:val="0"/>
      <w:marBottom w:val="0"/>
      <w:divBdr>
        <w:top w:val="none" w:sz="0" w:space="0" w:color="auto"/>
        <w:left w:val="none" w:sz="0" w:space="0" w:color="auto"/>
        <w:bottom w:val="none" w:sz="0" w:space="0" w:color="auto"/>
        <w:right w:val="none" w:sz="0" w:space="0" w:color="auto"/>
      </w:divBdr>
    </w:div>
    <w:div w:id="217202583">
      <w:bodyDiv w:val="1"/>
      <w:marLeft w:val="0"/>
      <w:marRight w:val="0"/>
      <w:marTop w:val="0"/>
      <w:marBottom w:val="0"/>
      <w:divBdr>
        <w:top w:val="none" w:sz="0" w:space="0" w:color="auto"/>
        <w:left w:val="none" w:sz="0" w:space="0" w:color="auto"/>
        <w:bottom w:val="none" w:sz="0" w:space="0" w:color="auto"/>
        <w:right w:val="none" w:sz="0" w:space="0" w:color="auto"/>
      </w:divBdr>
    </w:div>
    <w:div w:id="280572239">
      <w:bodyDiv w:val="1"/>
      <w:marLeft w:val="0"/>
      <w:marRight w:val="0"/>
      <w:marTop w:val="0"/>
      <w:marBottom w:val="0"/>
      <w:divBdr>
        <w:top w:val="none" w:sz="0" w:space="0" w:color="auto"/>
        <w:left w:val="none" w:sz="0" w:space="0" w:color="auto"/>
        <w:bottom w:val="none" w:sz="0" w:space="0" w:color="auto"/>
        <w:right w:val="none" w:sz="0" w:space="0" w:color="auto"/>
      </w:divBdr>
    </w:div>
    <w:div w:id="361631822">
      <w:bodyDiv w:val="1"/>
      <w:marLeft w:val="0"/>
      <w:marRight w:val="0"/>
      <w:marTop w:val="0"/>
      <w:marBottom w:val="0"/>
      <w:divBdr>
        <w:top w:val="none" w:sz="0" w:space="0" w:color="auto"/>
        <w:left w:val="none" w:sz="0" w:space="0" w:color="auto"/>
        <w:bottom w:val="none" w:sz="0" w:space="0" w:color="auto"/>
        <w:right w:val="none" w:sz="0" w:space="0" w:color="auto"/>
      </w:divBdr>
    </w:div>
    <w:div w:id="381902094">
      <w:bodyDiv w:val="1"/>
      <w:marLeft w:val="0"/>
      <w:marRight w:val="0"/>
      <w:marTop w:val="0"/>
      <w:marBottom w:val="0"/>
      <w:divBdr>
        <w:top w:val="none" w:sz="0" w:space="0" w:color="auto"/>
        <w:left w:val="none" w:sz="0" w:space="0" w:color="auto"/>
        <w:bottom w:val="none" w:sz="0" w:space="0" w:color="auto"/>
        <w:right w:val="none" w:sz="0" w:space="0" w:color="auto"/>
      </w:divBdr>
    </w:div>
    <w:div w:id="447891178">
      <w:bodyDiv w:val="1"/>
      <w:marLeft w:val="0"/>
      <w:marRight w:val="0"/>
      <w:marTop w:val="0"/>
      <w:marBottom w:val="0"/>
      <w:divBdr>
        <w:top w:val="none" w:sz="0" w:space="0" w:color="auto"/>
        <w:left w:val="none" w:sz="0" w:space="0" w:color="auto"/>
        <w:bottom w:val="none" w:sz="0" w:space="0" w:color="auto"/>
        <w:right w:val="none" w:sz="0" w:space="0" w:color="auto"/>
      </w:divBdr>
    </w:div>
    <w:div w:id="480537011">
      <w:bodyDiv w:val="1"/>
      <w:marLeft w:val="0"/>
      <w:marRight w:val="0"/>
      <w:marTop w:val="0"/>
      <w:marBottom w:val="0"/>
      <w:divBdr>
        <w:top w:val="none" w:sz="0" w:space="0" w:color="auto"/>
        <w:left w:val="none" w:sz="0" w:space="0" w:color="auto"/>
        <w:bottom w:val="none" w:sz="0" w:space="0" w:color="auto"/>
        <w:right w:val="none" w:sz="0" w:space="0" w:color="auto"/>
      </w:divBdr>
    </w:div>
    <w:div w:id="482815321">
      <w:bodyDiv w:val="1"/>
      <w:marLeft w:val="0"/>
      <w:marRight w:val="0"/>
      <w:marTop w:val="0"/>
      <w:marBottom w:val="0"/>
      <w:divBdr>
        <w:top w:val="none" w:sz="0" w:space="0" w:color="auto"/>
        <w:left w:val="none" w:sz="0" w:space="0" w:color="auto"/>
        <w:bottom w:val="none" w:sz="0" w:space="0" w:color="auto"/>
        <w:right w:val="none" w:sz="0" w:space="0" w:color="auto"/>
      </w:divBdr>
    </w:div>
    <w:div w:id="487669756">
      <w:bodyDiv w:val="1"/>
      <w:marLeft w:val="0"/>
      <w:marRight w:val="0"/>
      <w:marTop w:val="0"/>
      <w:marBottom w:val="0"/>
      <w:divBdr>
        <w:top w:val="none" w:sz="0" w:space="0" w:color="auto"/>
        <w:left w:val="none" w:sz="0" w:space="0" w:color="auto"/>
        <w:bottom w:val="none" w:sz="0" w:space="0" w:color="auto"/>
        <w:right w:val="none" w:sz="0" w:space="0" w:color="auto"/>
      </w:divBdr>
    </w:div>
    <w:div w:id="520969022">
      <w:bodyDiv w:val="1"/>
      <w:marLeft w:val="0"/>
      <w:marRight w:val="0"/>
      <w:marTop w:val="0"/>
      <w:marBottom w:val="0"/>
      <w:divBdr>
        <w:top w:val="none" w:sz="0" w:space="0" w:color="auto"/>
        <w:left w:val="none" w:sz="0" w:space="0" w:color="auto"/>
        <w:bottom w:val="none" w:sz="0" w:space="0" w:color="auto"/>
        <w:right w:val="none" w:sz="0" w:space="0" w:color="auto"/>
      </w:divBdr>
    </w:div>
    <w:div w:id="522524805">
      <w:bodyDiv w:val="1"/>
      <w:marLeft w:val="0"/>
      <w:marRight w:val="0"/>
      <w:marTop w:val="0"/>
      <w:marBottom w:val="0"/>
      <w:divBdr>
        <w:top w:val="none" w:sz="0" w:space="0" w:color="auto"/>
        <w:left w:val="none" w:sz="0" w:space="0" w:color="auto"/>
        <w:bottom w:val="none" w:sz="0" w:space="0" w:color="auto"/>
        <w:right w:val="none" w:sz="0" w:space="0" w:color="auto"/>
      </w:divBdr>
    </w:div>
    <w:div w:id="672991839">
      <w:bodyDiv w:val="1"/>
      <w:marLeft w:val="0"/>
      <w:marRight w:val="0"/>
      <w:marTop w:val="0"/>
      <w:marBottom w:val="0"/>
      <w:divBdr>
        <w:top w:val="none" w:sz="0" w:space="0" w:color="auto"/>
        <w:left w:val="none" w:sz="0" w:space="0" w:color="auto"/>
        <w:bottom w:val="none" w:sz="0" w:space="0" w:color="auto"/>
        <w:right w:val="none" w:sz="0" w:space="0" w:color="auto"/>
      </w:divBdr>
    </w:div>
    <w:div w:id="755856618">
      <w:bodyDiv w:val="1"/>
      <w:marLeft w:val="0"/>
      <w:marRight w:val="0"/>
      <w:marTop w:val="0"/>
      <w:marBottom w:val="0"/>
      <w:divBdr>
        <w:top w:val="none" w:sz="0" w:space="0" w:color="auto"/>
        <w:left w:val="none" w:sz="0" w:space="0" w:color="auto"/>
        <w:bottom w:val="none" w:sz="0" w:space="0" w:color="auto"/>
        <w:right w:val="none" w:sz="0" w:space="0" w:color="auto"/>
      </w:divBdr>
    </w:div>
    <w:div w:id="858352588">
      <w:bodyDiv w:val="1"/>
      <w:marLeft w:val="0"/>
      <w:marRight w:val="0"/>
      <w:marTop w:val="0"/>
      <w:marBottom w:val="0"/>
      <w:divBdr>
        <w:top w:val="none" w:sz="0" w:space="0" w:color="auto"/>
        <w:left w:val="none" w:sz="0" w:space="0" w:color="auto"/>
        <w:bottom w:val="none" w:sz="0" w:space="0" w:color="auto"/>
        <w:right w:val="none" w:sz="0" w:space="0" w:color="auto"/>
      </w:divBdr>
    </w:div>
    <w:div w:id="872885057">
      <w:bodyDiv w:val="1"/>
      <w:marLeft w:val="0"/>
      <w:marRight w:val="0"/>
      <w:marTop w:val="0"/>
      <w:marBottom w:val="0"/>
      <w:divBdr>
        <w:top w:val="none" w:sz="0" w:space="0" w:color="auto"/>
        <w:left w:val="none" w:sz="0" w:space="0" w:color="auto"/>
        <w:bottom w:val="none" w:sz="0" w:space="0" w:color="auto"/>
        <w:right w:val="none" w:sz="0" w:space="0" w:color="auto"/>
      </w:divBdr>
    </w:div>
    <w:div w:id="873226401">
      <w:bodyDiv w:val="1"/>
      <w:marLeft w:val="0"/>
      <w:marRight w:val="0"/>
      <w:marTop w:val="0"/>
      <w:marBottom w:val="0"/>
      <w:divBdr>
        <w:top w:val="none" w:sz="0" w:space="0" w:color="auto"/>
        <w:left w:val="none" w:sz="0" w:space="0" w:color="auto"/>
        <w:bottom w:val="none" w:sz="0" w:space="0" w:color="auto"/>
        <w:right w:val="none" w:sz="0" w:space="0" w:color="auto"/>
      </w:divBdr>
    </w:div>
    <w:div w:id="967004348">
      <w:bodyDiv w:val="1"/>
      <w:marLeft w:val="0"/>
      <w:marRight w:val="0"/>
      <w:marTop w:val="0"/>
      <w:marBottom w:val="0"/>
      <w:divBdr>
        <w:top w:val="none" w:sz="0" w:space="0" w:color="auto"/>
        <w:left w:val="none" w:sz="0" w:space="0" w:color="auto"/>
        <w:bottom w:val="none" w:sz="0" w:space="0" w:color="auto"/>
        <w:right w:val="none" w:sz="0" w:space="0" w:color="auto"/>
      </w:divBdr>
    </w:div>
    <w:div w:id="1014646948">
      <w:bodyDiv w:val="1"/>
      <w:marLeft w:val="0"/>
      <w:marRight w:val="0"/>
      <w:marTop w:val="0"/>
      <w:marBottom w:val="0"/>
      <w:divBdr>
        <w:top w:val="none" w:sz="0" w:space="0" w:color="auto"/>
        <w:left w:val="none" w:sz="0" w:space="0" w:color="auto"/>
        <w:bottom w:val="none" w:sz="0" w:space="0" w:color="auto"/>
        <w:right w:val="none" w:sz="0" w:space="0" w:color="auto"/>
      </w:divBdr>
    </w:div>
    <w:div w:id="1024480415">
      <w:bodyDiv w:val="1"/>
      <w:marLeft w:val="0"/>
      <w:marRight w:val="0"/>
      <w:marTop w:val="0"/>
      <w:marBottom w:val="0"/>
      <w:divBdr>
        <w:top w:val="none" w:sz="0" w:space="0" w:color="auto"/>
        <w:left w:val="none" w:sz="0" w:space="0" w:color="auto"/>
        <w:bottom w:val="none" w:sz="0" w:space="0" w:color="auto"/>
        <w:right w:val="none" w:sz="0" w:space="0" w:color="auto"/>
      </w:divBdr>
    </w:div>
    <w:div w:id="1103376957">
      <w:bodyDiv w:val="1"/>
      <w:marLeft w:val="0"/>
      <w:marRight w:val="0"/>
      <w:marTop w:val="0"/>
      <w:marBottom w:val="0"/>
      <w:divBdr>
        <w:top w:val="none" w:sz="0" w:space="0" w:color="auto"/>
        <w:left w:val="none" w:sz="0" w:space="0" w:color="auto"/>
        <w:bottom w:val="none" w:sz="0" w:space="0" w:color="auto"/>
        <w:right w:val="none" w:sz="0" w:space="0" w:color="auto"/>
      </w:divBdr>
    </w:div>
    <w:div w:id="1149901044">
      <w:bodyDiv w:val="1"/>
      <w:marLeft w:val="0"/>
      <w:marRight w:val="0"/>
      <w:marTop w:val="0"/>
      <w:marBottom w:val="0"/>
      <w:divBdr>
        <w:top w:val="none" w:sz="0" w:space="0" w:color="auto"/>
        <w:left w:val="none" w:sz="0" w:space="0" w:color="auto"/>
        <w:bottom w:val="none" w:sz="0" w:space="0" w:color="auto"/>
        <w:right w:val="none" w:sz="0" w:space="0" w:color="auto"/>
      </w:divBdr>
    </w:div>
    <w:div w:id="1155990888">
      <w:bodyDiv w:val="1"/>
      <w:marLeft w:val="0"/>
      <w:marRight w:val="0"/>
      <w:marTop w:val="0"/>
      <w:marBottom w:val="0"/>
      <w:divBdr>
        <w:top w:val="none" w:sz="0" w:space="0" w:color="auto"/>
        <w:left w:val="none" w:sz="0" w:space="0" w:color="auto"/>
        <w:bottom w:val="none" w:sz="0" w:space="0" w:color="auto"/>
        <w:right w:val="none" w:sz="0" w:space="0" w:color="auto"/>
      </w:divBdr>
    </w:div>
    <w:div w:id="1174761972">
      <w:bodyDiv w:val="1"/>
      <w:marLeft w:val="0"/>
      <w:marRight w:val="0"/>
      <w:marTop w:val="0"/>
      <w:marBottom w:val="0"/>
      <w:divBdr>
        <w:top w:val="none" w:sz="0" w:space="0" w:color="auto"/>
        <w:left w:val="none" w:sz="0" w:space="0" w:color="auto"/>
        <w:bottom w:val="none" w:sz="0" w:space="0" w:color="auto"/>
        <w:right w:val="none" w:sz="0" w:space="0" w:color="auto"/>
      </w:divBdr>
    </w:div>
    <w:div w:id="1237130307">
      <w:bodyDiv w:val="1"/>
      <w:marLeft w:val="0"/>
      <w:marRight w:val="0"/>
      <w:marTop w:val="0"/>
      <w:marBottom w:val="0"/>
      <w:divBdr>
        <w:top w:val="none" w:sz="0" w:space="0" w:color="auto"/>
        <w:left w:val="none" w:sz="0" w:space="0" w:color="auto"/>
        <w:bottom w:val="none" w:sz="0" w:space="0" w:color="auto"/>
        <w:right w:val="none" w:sz="0" w:space="0" w:color="auto"/>
      </w:divBdr>
    </w:div>
    <w:div w:id="1262300578">
      <w:bodyDiv w:val="1"/>
      <w:marLeft w:val="0"/>
      <w:marRight w:val="0"/>
      <w:marTop w:val="0"/>
      <w:marBottom w:val="0"/>
      <w:divBdr>
        <w:top w:val="none" w:sz="0" w:space="0" w:color="auto"/>
        <w:left w:val="none" w:sz="0" w:space="0" w:color="auto"/>
        <w:bottom w:val="none" w:sz="0" w:space="0" w:color="auto"/>
        <w:right w:val="none" w:sz="0" w:space="0" w:color="auto"/>
      </w:divBdr>
    </w:div>
    <w:div w:id="1295982102">
      <w:bodyDiv w:val="1"/>
      <w:marLeft w:val="0"/>
      <w:marRight w:val="0"/>
      <w:marTop w:val="0"/>
      <w:marBottom w:val="0"/>
      <w:divBdr>
        <w:top w:val="none" w:sz="0" w:space="0" w:color="auto"/>
        <w:left w:val="none" w:sz="0" w:space="0" w:color="auto"/>
        <w:bottom w:val="none" w:sz="0" w:space="0" w:color="auto"/>
        <w:right w:val="none" w:sz="0" w:space="0" w:color="auto"/>
      </w:divBdr>
    </w:div>
    <w:div w:id="1299459729">
      <w:bodyDiv w:val="1"/>
      <w:marLeft w:val="0"/>
      <w:marRight w:val="0"/>
      <w:marTop w:val="0"/>
      <w:marBottom w:val="0"/>
      <w:divBdr>
        <w:top w:val="none" w:sz="0" w:space="0" w:color="auto"/>
        <w:left w:val="none" w:sz="0" w:space="0" w:color="auto"/>
        <w:bottom w:val="none" w:sz="0" w:space="0" w:color="auto"/>
        <w:right w:val="none" w:sz="0" w:space="0" w:color="auto"/>
      </w:divBdr>
    </w:div>
    <w:div w:id="1343166314">
      <w:bodyDiv w:val="1"/>
      <w:marLeft w:val="0"/>
      <w:marRight w:val="0"/>
      <w:marTop w:val="0"/>
      <w:marBottom w:val="0"/>
      <w:divBdr>
        <w:top w:val="none" w:sz="0" w:space="0" w:color="auto"/>
        <w:left w:val="none" w:sz="0" w:space="0" w:color="auto"/>
        <w:bottom w:val="none" w:sz="0" w:space="0" w:color="auto"/>
        <w:right w:val="none" w:sz="0" w:space="0" w:color="auto"/>
      </w:divBdr>
    </w:div>
    <w:div w:id="1374118131">
      <w:bodyDiv w:val="1"/>
      <w:marLeft w:val="0"/>
      <w:marRight w:val="0"/>
      <w:marTop w:val="0"/>
      <w:marBottom w:val="0"/>
      <w:divBdr>
        <w:top w:val="none" w:sz="0" w:space="0" w:color="auto"/>
        <w:left w:val="none" w:sz="0" w:space="0" w:color="auto"/>
        <w:bottom w:val="none" w:sz="0" w:space="0" w:color="auto"/>
        <w:right w:val="none" w:sz="0" w:space="0" w:color="auto"/>
      </w:divBdr>
    </w:div>
    <w:div w:id="1402559919">
      <w:bodyDiv w:val="1"/>
      <w:marLeft w:val="0"/>
      <w:marRight w:val="0"/>
      <w:marTop w:val="0"/>
      <w:marBottom w:val="0"/>
      <w:divBdr>
        <w:top w:val="none" w:sz="0" w:space="0" w:color="auto"/>
        <w:left w:val="none" w:sz="0" w:space="0" w:color="auto"/>
        <w:bottom w:val="none" w:sz="0" w:space="0" w:color="auto"/>
        <w:right w:val="none" w:sz="0" w:space="0" w:color="auto"/>
      </w:divBdr>
    </w:div>
    <w:div w:id="1405562570">
      <w:bodyDiv w:val="1"/>
      <w:marLeft w:val="0"/>
      <w:marRight w:val="0"/>
      <w:marTop w:val="0"/>
      <w:marBottom w:val="0"/>
      <w:divBdr>
        <w:top w:val="none" w:sz="0" w:space="0" w:color="auto"/>
        <w:left w:val="none" w:sz="0" w:space="0" w:color="auto"/>
        <w:bottom w:val="none" w:sz="0" w:space="0" w:color="auto"/>
        <w:right w:val="none" w:sz="0" w:space="0" w:color="auto"/>
      </w:divBdr>
    </w:div>
    <w:div w:id="1460564995">
      <w:bodyDiv w:val="1"/>
      <w:marLeft w:val="0"/>
      <w:marRight w:val="0"/>
      <w:marTop w:val="0"/>
      <w:marBottom w:val="0"/>
      <w:divBdr>
        <w:top w:val="none" w:sz="0" w:space="0" w:color="auto"/>
        <w:left w:val="none" w:sz="0" w:space="0" w:color="auto"/>
        <w:bottom w:val="none" w:sz="0" w:space="0" w:color="auto"/>
        <w:right w:val="none" w:sz="0" w:space="0" w:color="auto"/>
      </w:divBdr>
    </w:div>
    <w:div w:id="1611010778">
      <w:bodyDiv w:val="1"/>
      <w:marLeft w:val="0"/>
      <w:marRight w:val="0"/>
      <w:marTop w:val="0"/>
      <w:marBottom w:val="0"/>
      <w:divBdr>
        <w:top w:val="none" w:sz="0" w:space="0" w:color="auto"/>
        <w:left w:val="none" w:sz="0" w:space="0" w:color="auto"/>
        <w:bottom w:val="none" w:sz="0" w:space="0" w:color="auto"/>
        <w:right w:val="none" w:sz="0" w:space="0" w:color="auto"/>
      </w:divBdr>
    </w:div>
    <w:div w:id="1772507962">
      <w:bodyDiv w:val="1"/>
      <w:marLeft w:val="0"/>
      <w:marRight w:val="0"/>
      <w:marTop w:val="0"/>
      <w:marBottom w:val="0"/>
      <w:divBdr>
        <w:top w:val="none" w:sz="0" w:space="0" w:color="auto"/>
        <w:left w:val="none" w:sz="0" w:space="0" w:color="auto"/>
        <w:bottom w:val="none" w:sz="0" w:space="0" w:color="auto"/>
        <w:right w:val="none" w:sz="0" w:space="0" w:color="auto"/>
      </w:divBdr>
    </w:div>
    <w:div w:id="1804809736">
      <w:bodyDiv w:val="1"/>
      <w:marLeft w:val="0"/>
      <w:marRight w:val="0"/>
      <w:marTop w:val="0"/>
      <w:marBottom w:val="0"/>
      <w:divBdr>
        <w:top w:val="none" w:sz="0" w:space="0" w:color="auto"/>
        <w:left w:val="none" w:sz="0" w:space="0" w:color="auto"/>
        <w:bottom w:val="none" w:sz="0" w:space="0" w:color="auto"/>
        <w:right w:val="none" w:sz="0" w:space="0" w:color="auto"/>
      </w:divBdr>
    </w:div>
    <w:div w:id="1855726279">
      <w:bodyDiv w:val="1"/>
      <w:marLeft w:val="0"/>
      <w:marRight w:val="0"/>
      <w:marTop w:val="0"/>
      <w:marBottom w:val="0"/>
      <w:divBdr>
        <w:top w:val="none" w:sz="0" w:space="0" w:color="auto"/>
        <w:left w:val="none" w:sz="0" w:space="0" w:color="auto"/>
        <w:bottom w:val="none" w:sz="0" w:space="0" w:color="auto"/>
        <w:right w:val="none" w:sz="0" w:space="0" w:color="auto"/>
      </w:divBdr>
    </w:div>
    <w:div w:id="1956861750">
      <w:bodyDiv w:val="1"/>
      <w:marLeft w:val="0"/>
      <w:marRight w:val="0"/>
      <w:marTop w:val="0"/>
      <w:marBottom w:val="0"/>
      <w:divBdr>
        <w:top w:val="none" w:sz="0" w:space="0" w:color="auto"/>
        <w:left w:val="none" w:sz="0" w:space="0" w:color="auto"/>
        <w:bottom w:val="none" w:sz="0" w:space="0" w:color="auto"/>
        <w:right w:val="none" w:sz="0" w:space="0" w:color="auto"/>
      </w:divBdr>
    </w:div>
    <w:div w:id="1983267503">
      <w:bodyDiv w:val="1"/>
      <w:marLeft w:val="0"/>
      <w:marRight w:val="0"/>
      <w:marTop w:val="0"/>
      <w:marBottom w:val="0"/>
      <w:divBdr>
        <w:top w:val="none" w:sz="0" w:space="0" w:color="auto"/>
        <w:left w:val="none" w:sz="0" w:space="0" w:color="auto"/>
        <w:bottom w:val="none" w:sz="0" w:space="0" w:color="auto"/>
        <w:right w:val="none" w:sz="0" w:space="0" w:color="auto"/>
      </w:divBdr>
    </w:div>
    <w:div w:id="2007322012">
      <w:bodyDiv w:val="1"/>
      <w:marLeft w:val="0"/>
      <w:marRight w:val="0"/>
      <w:marTop w:val="0"/>
      <w:marBottom w:val="0"/>
      <w:divBdr>
        <w:top w:val="none" w:sz="0" w:space="0" w:color="auto"/>
        <w:left w:val="none" w:sz="0" w:space="0" w:color="auto"/>
        <w:bottom w:val="none" w:sz="0" w:space="0" w:color="auto"/>
        <w:right w:val="none" w:sz="0" w:space="0" w:color="auto"/>
      </w:divBdr>
    </w:div>
    <w:div w:id="2019427986">
      <w:bodyDiv w:val="1"/>
      <w:marLeft w:val="0"/>
      <w:marRight w:val="0"/>
      <w:marTop w:val="0"/>
      <w:marBottom w:val="0"/>
      <w:divBdr>
        <w:top w:val="none" w:sz="0" w:space="0" w:color="auto"/>
        <w:left w:val="none" w:sz="0" w:space="0" w:color="auto"/>
        <w:bottom w:val="none" w:sz="0" w:space="0" w:color="auto"/>
        <w:right w:val="none" w:sz="0" w:space="0" w:color="auto"/>
      </w:divBdr>
    </w:div>
    <w:div w:id="2091926384">
      <w:bodyDiv w:val="1"/>
      <w:marLeft w:val="0"/>
      <w:marRight w:val="0"/>
      <w:marTop w:val="0"/>
      <w:marBottom w:val="0"/>
      <w:divBdr>
        <w:top w:val="none" w:sz="0" w:space="0" w:color="auto"/>
        <w:left w:val="none" w:sz="0" w:space="0" w:color="auto"/>
        <w:bottom w:val="none" w:sz="0" w:space="0" w:color="auto"/>
        <w:right w:val="none" w:sz="0" w:space="0" w:color="auto"/>
      </w:divBdr>
    </w:div>
    <w:div w:id="2119106902">
      <w:bodyDiv w:val="1"/>
      <w:marLeft w:val="0"/>
      <w:marRight w:val="0"/>
      <w:marTop w:val="0"/>
      <w:marBottom w:val="0"/>
      <w:divBdr>
        <w:top w:val="none" w:sz="0" w:space="0" w:color="auto"/>
        <w:left w:val="none" w:sz="0" w:space="0" w:color="auto"/>
        <w:bottom w:val="none" w:sz="0" w:space="0" w:color="auto"/>
        <w:right w:val="none" w:sz="0" w:space="0" w:color="auto"/>
      </w:divBdr>
    </w:div>
    <w:div w:id="21209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aws-devops-certification-training/" TargetMode="External"/><Relationship Id="rId3" Type="http://schemas.openxmlformats.org/officeDocument/2006/relationships/settings" Target="settings.xml"/><Relationship Id="rId7" Type="http://schemas.openxmlformats.org/officeDocument/2006/relationships/hyperlink" Target="https://intellipaat.com/aws-certified-solutions-architect-professional-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aws-sdk/" TargetMode="External"/><Relationship Id="rId11" Type="http://schemas.openxmlformats.org/officeDocument/2006/relationships/theme" Target="theme/theme1.xml"/><Relationship Id="rId5" Type="http://schemas.openxmlformats.org/officeDocument/2006/relationships/hyperlink" Target="https://intellipaat.com/aws-developer-certification-tra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blog/what-is-aw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x_service</dc:creator>
  <cp:keywords/>
  <dc:description/>
  <cp:lastModifiedBy>x_service</cp:lastModifiedBy>
  <cp:revision>2</cp:revision>
  <dcterms:created xsi:type="dcterms:W3CDTF">2022-10-25T17:50:00Z</dcterms:created>
  <dcterms:modified xsi:type="dcterms:W3CDTF">2022-10-25T20:30:00Z</dcterms:modified>
</cp:coreProperties>
</file>