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oudt2gbui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Caso de Uso: Registro con Verificación de Email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AUTH - 01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Usuario no registrado.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tiene una dirección de correo válida a la que tiene acceso.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Actores: </w:t>
      </w: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ineeinv2z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ingresa nombre, apellido, DNI, correo electrónico y contraseña en el frontend.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valida el formato y envía los datos al backend.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verifica en la base de datos que el email, DNI, nombre de usuario no exista.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encripta la contraseña y guarda al usuario con un estado de verificación falsa.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genera un </w:t>
      </w:r>
      <w:r w:rsidDel="00000000" w:rsidR="00000000" w:rsidRPr="00000000">
        <w:rPr>
          <w:b w:val="1"/>
          <w:bCs w:val="1"/>
          <w:rtl w:val="0"/>
        </w:rPr>
        <w:t xml:space="preserve">Token de Verificación</w:t>
      </w:r>
      <w:r w:rsidDel="00000000" w:rsidR="00000000" w:rsidRPr="00000000">
        <w:rPr>
          <w:rtl w:val="0"/>
        </w:rPr>
        <w:t xml:space="preserve"> único (con expiración de 24h) y lo guarda en la base de datos.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dispara un evento al servicio de correos para enviar el link.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hace clic en el botón de enlace al frontend.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extrae el token de la URL y hace una petición POST al backend enviando ese token en el body de la petición.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valida el token, actualiza campo de verificación a verdadera, elimina el token de verificación y emite las cookies de sesión.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Flujos Alternativos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duplicados en el registro:</w:t>
      </w:r>
      <w:r w:rsidDel="00000000" w:rsidR="00000000" w:rsidRPr="00000000">
        <w:rPr>
          <w:rtl w:val="0"/>
        </w:rPr>
        <w:t xml:space="preserve"> En el paso 3, si el backend detecta que el email, DNI o nombre de usuario ya están registrados, responde con un error 409 (Conflicto). El frontend muestra una alerta indicando qué dato ya está en uso y detiene el proceso.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Token inválido o alterado:</w:t>
      </w:r>
      <w:r w:rsidDel="00000000" w:rsidR="00000000" w:rsidRPr="00000000">
        <w:rPr>
          <w:rtl w:val="0"/>
        </w:rPr>
        <w:t xml:space="preserve"> En el paso 9, si el token enviado no coincide con ninguno en la base de datos o está mal formado, el backend responde con un error 400. El frontend muestra un mensaje de "Enlace de verificación inválido" y sugiere solicitar uno nuevo.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El token de verificación expira:</w:t>
      </w:r>
      <w:r w:rsidDel="00000000" w:rsidR="00000000" w:rsidRPr="00000000">
        <w:rPr>
          <w:rtl w:val="0"/>
        </w:rPr>
        <w:t xml:space="preserve"> En el paso 9, si pasaron más de 24 horas desde la generación del token, el backend lo rechaza. El frontend muestra "Este enlace ha expirado" e incluye un botón de "Reenviar correo de verificación". Al presionarlo, el backend genera un nuevo token y repite desde el Paso 5.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El usuario no abre el enlace e intenta iniciar sesión:</w:t>
      </w:r>
      <w:r w:rsidDel="00000000" w:rsidR="00000000" w:rsidRPr="00000000">
        <w:rPr>
          <w:rtl w:val="0"/>
        </w:rPr>
        <w:t xml:space="preserve"> Si el usuario ignora el correo y posteriormente intenta hacer Login con sus credenciales, el backend detectará que el estado de verificación es falso. En lugar de darle acceso, rechazará el inicio de sesión y el frontend mostrará el mensaje "Debes verificar tu cuenta antes de ingresar", ofreciendo la opción de reenviar el enlace al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