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2F6594B" w14:textId="22869851" w:rsidR="00A14A0D" w:rsidRDefault="00A054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D1AC0E" wp14:editId="7A5824BE">
            <wp:extent cx="5731510" cy="2518410"/>
            <wp:effectExtent l="0" t="0" r="2540" b="0"/>
            <wp:docPr id="469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CA1E" w14:textId="3C1894C4" w:rsidR="00A14A0D" w:rsidRDefault="00A14A0D" w:rsidP="00287E75">
      <w:pPr>
        <w:jc w:val="both"/>
        <w:rPr>
          <w:sz w:val="28"/>
          <w:szCs w:val="28"/>
        </w:rPr>
      </w:pPr>
      <w:proofErr w:type="spellStart"/>
      <w:r w:rsidRPr="00A14A0D">
        <w:rPr>
          <w:sz w:val="28"/>
          <w:szCs w:val="28"/>
        </w:rPr>
        <w:t>early_stop</w:t>
      </w:r>
      <w:proofErr w:type="spellEnd"/>
      <w:r w:rsidRPr="00A14A0D">
        <w:rPr>
          <w:sz w:val="28"/>
          <w:szCs w:val="28"/>
        </w:rPr>
        <w:t xml:space="preserve"> = </w:t>
      </w:r>
      <w:proofErr w:type="spellStart"/>
      <w:r w:rsidRPr="00A14A0D">
        <w:rPr>
          <w:sz w:val="28"/>
          <w:szCs w:val="28"/>
        </w:rPr>
        <w:t>EarlyStopping</w:t>
      </w:r>
      <w:proofErr w:type="spellEnd"/>
      <w:r w:rsidRPr="00A14A0D">
        <w:rPr>
          <w:sz w:val="28"/>
          <w:szCs w:val="28"/>
        </w:rPr>
        <w:t>(monitor='</w:t>
      </w:r>
      <w:proofErr w:type="spellStart"/>
      <w:r w:rsidRPr="00A14A0D">
        <w:rPr>
          <w:sz w:val="28"/>
          <w:szCs w:val="28"/>
        </w:rPr>
        <w:t>val_loss',patience</w:t>
      </w:r>
      <w:proofErr w:type="spellEnd"/>
      <w:r w:rsidRPr="00A14A0D">
        <w:rPr>
          <w:sz w:val="28"/>
          <w:szCs w:val="28"/>
        </w:rPr>
        <w:t>=2)</w:t>
      </w:r>
    </w:p>
    <w:p w14:paraId="165615A3" w14:textId="3C2CBB8C" w:rsidR="00A05474" w:rsidRDefault="00A05474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23AE32" wp14:editId="0D377372">
            <wp:extent cx="5731510" cy="2282190"/>
            <wp:effectExtent l="0" t="0" r="2540" b="3810"/>
            <wp:docPr id="19685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2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1D4" w14:textId="21B80A02" w:rsidR="00A14A0D" w:rsidRDefault="00A14A0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64AF8B" wp14:editId="2816D47E">
            <wp:extent cx="5731510" cy="2788920"/>
            <wp:effectExtent l="0" t="0" r="2540" b="0"/>
            <wp:docPr id="17762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4EE" w14:textId="208E28AE" w:rsidR="00A14A0D" w:rsidRDefault="00A14A0D" w:rsidP="00287E75">
      <w:pPr>
        <w:jc w:val="both"/>
        <w:rPr>
          <w:sz w:val="28"/>
          <w:szCs w:val="28"/>
        </w:rPr>
      </w:pPr>
    </w:p>
    <w:p w14:paraId="26B8EED9" w14:textId="4365018A" w:rsidR="00A14A0D" w:rsidRDefault="00A14A0D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t>4 epochs</w:t>
      </w:r>
    </w:p>
    <w:p w14:paraId="5750CBEB" w14:textId="77777777" w:rsidR="00A14A0D" w:rsidRPr="00A14A0D" w:rsidRDefault="00A14A0D" w:rsidP="00287E75">
      <w:pPr>
        <w:jc w:val="both"/>
        <w:rPr>
          <w:sz w:val="28"/>
          <w:szCs w:val="28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źŕSVb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źŕ–ľ’©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3252D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7F17D6"/>
    <w:rsid w:val="00834F1F"/>
    <w:rsid w:val="00891F69"/>
    <w:rsid w:val="008D52CE"/>
    <w:rsid w:val="009726B7"/>
    <w:rsid w:val="009A5230"/>
    <w:rsid w:val="00A05474"/>
    <w:rsid w:val="00A14A0D"/>
    <w:rsid w:val="00B30F29"/>
    <w:rsid w:val="00C50759"/>
    <w:rsid w:val="00CF67F4"/>
    <w:rsid w:val="00D25DCE"/>
    <w:rsid w:val="00D74A40"/>
    <w:rsid w:val="00DC6CE6"/>
    <w:rsid w:val="00E25F9C"/>
    <w:rsid w:val="00ED3884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2025-02-27T13:29:00Z</dcterms:created>
  <dcterms:modified xsi:type="dcterms:W3CDTF">2025-02-27T13:29:00Z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