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B525" w14:textId="09E83100" w:rsidR="00B252F8" w:rsidRDefault="00B252F8">
      <w:pPr>
        <w:rPr>
          <w:rFonts w:ascii="Arial Black" w:hAnsi="Arial Black"/>
          <w:sz w:val="44"/>
          <w:szCs w:val="44"/>
        </w:rPr>
      </w:pPr>
    </w:p>
    <w:p w14:paraId="126AE9C6" w14:textId="4E15311B" w:rsidR="00B252F8" w:rsidRDefault="00B252F8" w:rsidP="00B252F8">
      <w:pPr>
        <w:pStyle w:val="Ttulo1"/>
        <w:spacing w:after="203"/>
        <w:ind w:left="-5"/>
        <w:rPr>
          <w:sz w:val="44"/>
          <w:szCs w:val="32"/>
        </w:rPr>
      </w:pPr>
      <w:r w:rsidRPr="00B252F8">
        <w:rPr>
          <w:sz w:val="48"/>
          <w:szCs w:val="32"/>
        </w:rPr>
        <w:t>Regras de negócio</w:t>
      </w:r>
      <w:r w:rsidRPr="00B252F8">
        <w:rPr>
          <w:sz w:val="44"/>
          <w:szCs w:val="32"/>
        </w:rPr>
        <w:t xml:space="preserve"> </w:t>
      </w:r>
    </w:p>
    <w:p w14:paraId="1E09B319" w14:textId="77777777" w:rsidR="00B252F8" w:rsidRPr="00B252F8" w:rsidRDefault="00B252F8" w:rsidP="00B252F8"/>
    <w:p w14:paraId="0F8A1151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>RN01</w:t>
      </w:r>
      <w:r w:rsidRPr="00B252F8">
        <w:rPr>
          <w:sz w:val="32"/>
          <w:szCs w:val="28"/>
        </w:rPr>
        <w:t xml:space="preserve"> - Perguntar ao cliente o tipo de serviço esperado.</w:t>
      </w:r>
    </w:p>
    <w:p w14:paraId="3EC7168F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RN02 </w:t>
      </w:r>
      <w:r w:rsidRPr="00B252F8">
        <w:rPr>
          <w:sz w:val="32"/>
          <w:szCs w:val="28"/>
        </w:rPr>
        <w:t xml:space="preserve">- Sempre dar ao cliente informações sobre como é feito o serviço. </w:t>
      </w:r>
    </w:p>
    <w:p w14:paraId="76B94662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RN03 </w:t>
      </w:r>
      <w:r w:rsidRPr="00B252F8">
        <w:rPr>
          <w:sz w:val="32"/>
          <w:szCs w:val="28"/>
        </w:rPr>
        <w:t xml:space="preserve">- Fazer o orçamento com base no tipo de serviço e estado do produto. </w:t>
      </w:r>
    </w:p>
    <w:p w14:paraId="3CCE2705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RN04 </w:t>
      </w:r>
      <w:r w:rsidRPr="00B252F8">
        <w:rPr>
          <w:sz w:val="32"/>
          <w:szCs w:val="28"/>
        </w:rPr>
        <w:t xml:space="preserve">- Especificar as formas de pagamentos aceitas. </w:t>
      </w:r>
    </w:p>
    <w:p w14:paraId="4BBBC9C0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RN05 </w:t>
      </w:r>
      <w:r w:rsidRPr="00B252F8">
        <w:rPr>
          <w:sz w:val="32"/>
          <w:szCs w:val="28"/>
        </w:rPr>
        <w:t xml:space="preserve">- Calcular a entrega com base no início do serviço e tempo esperado pela mão de obra. </w:t>
      </w:r>
    </w:p>
    <w:p w14:paraId="7E37A9E8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RN06 </w:t>
      </w:r>
      <w:r w:rsidRPr="00B252F8">
        <w:rPr>
          <w:sz w:val="32"/>
          <w:szCs w:val="28"/>
        </w:rPr>
        <w:t xml:space="preserve">- Selecionar a equipe que fará a manutenção. </w:t>
      </w:r>
    </w:p>
    <w:p w14:paraId="387E1D59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RN07 </w:t>
      </w:r>
      <w:r w:rsidRPr="00B252F8">
        <w:rPr>
          <w:sz w:val="32"/>
          <w:szCs w:val="28"/>
        </w:rPr>
        <w:t xml:space="preserve">- Após selecionar a equipe, realizar a manutenção. </w:t>
      </w:r>
    </w:p>
    <w:p w14:paraId="5938A0BE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RN08 </w:t>
      </w:r>
      <w:r w:rsidRPr="00B252F8">
        <w:rPr>
          <w:sz w:val="32"/>
          <w:szCs w:val="28"/>
        </w:rPr>
        <w:t xml:space="preserve">- Testar o produto com toda a equipe. </w:t>
      </w:r>
    </w:p>
    <w:p w14:paraId="6C7B88D0" w14:textId="77777777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 xml:space="preserve">RN09 </w:t>
      </w:r>
      <w:r w:rsidRPr="00B252F8">
        <w:rPr>
          <w:sz w:val="32"/>
          <w:szCs w:val="28"/>
        </w:rPr>
        <w:t xml:space="preserve">- Contatar cliente e agendar retorno. </w:t>
      </w:r>
    </w:p>
    <w:p w14:paraId="498DF60A" w14:textId="14EC736F" w:rsidR="00B252F8" w:rsidRPr="00B252F8" w:rsidRDefault="00B252F8" w:rsidP="00B252F8">
      <w:pPr>
        <w:ind w:left="-5"/>
        <w:rPr>
          <w:sz w:val="32"/>
          <w:szCs w:val="28"/>
        </w:rPr>
      </w:pPr>
      <w:r w:rsidRPr="00B252F8">
        <w:rPr>
          <w:b/>
          <w:sz w:val="32"/>
          <w:szCs w:val="28"/>
        </w:rPr>
        <w:t>RN</w:t>
      </w:r>
      <w:r w:rsidRPr="00B252F8">
        <w:rPr>
          <w:b/>
          <w:sz w:val="32"/>
          <w:szCs w:val="28"/>
        </w:rPr>
        <w:t xml:space="preserve">10 </w:t>
      </w:r>
      <w:r w:rsidRPr="00B252F8">
        <w:rPr>
          <w:sz w:val="32"/>
          <w:szCs w:val="28"/>
        </w:rPr>
        <w:t>- Entregar o produto mostrando toda a manutenção realizada.</w:t>
      </w:r>
    </w:p>
    <w:p w14:paraId="2BAC7756" w14:textId="3DACA028" w:rsidR="00B252F8" w:rsidRPr="00B252F8" w:rsidRDefault="00B252F8" w:rsidP="00B252F8">
      <w:pPr>
        <w:ind w:left="-5"/>
        <w:rPr>
          <w:b/>
          <w:sz w:val="32"/>
          <w:szCs w:val="28"/>
        </w:rPr>
      </w:pPr>
      <w:r w:rsidRPr="00B252F8">
        <w:rPr>
          <w:b/>
          <w:sz w:val="32"/>
          <w:szCs w:val="28"/>
        </w:rPr>
        <w:t xml:space="preserve">RN11 </w:t>
      </w:r>
      <w:r w:rsidRPr="00B252F8">
        <w:rPr>
          <w:sz w:val="32"/>
          <w:szCs w:val="28"/>
        </w:rPr>
        <w:t>- Receber o pagamento nos formatos disponíveis.</w:t>
      </w:r>
    </w:p>
    <w:sectPr w:rsidR="00B252F8" w:rsidRPr="00B2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8"/>
    <w:rsid w:val="00596EE5"/>
    <w:rsid w:val="00B252F8"/>
    <w:rsid w:val="00D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5D5D"/>
  <w15:chartTrackingRefBased/>
  <w15:docId w15:val="{C61C10FC-D1AE-43E9-888E-0C224C5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F8"/>
    <w:pPr>
      <w:spacing w:after="10" w:line="268" w:lineRule="auto"/>
      <w:ind w:left="10" w:hanging="10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B252F8"/>
    <w:pPr>
      <w:keepNext/>
      <w:keepLines/>
      <w:spacing w:after="29"/>
      <w:ind w:left="10" w:hanging="10"/>
      <w:outlineLvl w:val="0"/>
    </w:pPr>
    <w:rPr>
      <w:rFonts w:ascii="Arial" w:eastAsia="Arial" w:hAnsi="Arial" w:cs="Arial"/>
      <w:b/>
      <w:color w:val="000000"/>
      <w:sz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52F8"/>
    <w:rPr>
      <w:rFonts w:ascii="Arial" w:eastAsia="Arial" w:hAnsi="Arial" w:cs="Arial"/>
      <w:b/>
      <w:color w:val="000000"/>
      <w:sz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1</cp:revision>
  <dcterms:created xsi:type="dcterms:W3CDTF">2021-10-19T19:35:00Z</dcterms:created>
  <dcterms:modified xsi:type="dcterms:W3CDTF">2021-10-19T19:39:00Z</dcterms:modified>
</cp:coreProperties>
</file>