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ibreBaskerville-bold.ttf" ContentType="application/x-font-ttf"/>
  <Override PartName="/word/fonts/LibreBaskerville-italic.ttf" ContentType="application/x-font-ttf"/>
  <Override PartName="/word/fonts/LibreBaskervill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9F0"/>
  <w:body>
    <w:p w:rsidR="00000000" w:rsidDel="00000000" w:rsidP="00000000" w:rsidRDefault="00000000" w:rsidRPr="00000000" w14:paraId="00000001">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Pr>
        <w:drawing>
          <wp:anchor allowOverlap="1" behindDoc="0" distB="114300" distT="114300" distL="114300" distR="114300" hidden="0" layoutInCell="1" locked="0" relativeHeight="0" simplePos="0">
            <wp:simplePos x="0" y="0"/>
            <wp:positionH relativeFrom="page">
              <wp:posOffset>-53812</wp:posOffset>
            </wp:positionH>
            <wp:positionV relativeFrom="page">
              <wp:posOffset>0</wp:posOffset>
            </wp:positionV>
            <wp:extent cx="7659525" cy="10821980"/>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59525" cy="1082198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both"/>
        <w:rPr>
          <w:rFonts w:ascii="Libre Baskerville" w:cs="Libre Baskerville" w:eastAsia="Libre Baskerville" w:hAnsi="Libre Baskerville"/>
          <w:sz w:val="24"/>
          <w:szCs w:val="24"/>
        </w:rPr>
        <w:sectPr>
          <w:headerReference r:id="rId7" w:type="default"/>
          <w:headerReference r:id="rId8" w:type="first"/>
          <w:footerReference r:id="rId9" w:type="default"/>
          <w:footerReference r:id="rId10" w:type="first"/>
          <w:pgSz w:h="16834" w:w="11909" w:orient="portrait"/>
          <w:pgMar w:bottom="0" w:top="0" w:left="1440.0000000000002" w:right="1440.0000000000002" w:header="453.5433070866142" w:footer="720"/>
          <w:pgNumType w:start="0"/>
          <w:titlePg w:val="1"/>
        </w:sectPr>
      </w:pPr>
      <w:r w:rsidDel="00000000" w:rsidR="00000000" w:rsidRPr="00000000">
        <w:rPr>
          <w:rtl w:val="0"/>
        </w:rPr>
      </w:r>
    </w:p>
    <w:p w:rsidR="00000000" w:rsidDel="00000000" w:rsidP="00000000" w:rsidRDefault="00000000" w:rsidRPr="00000000" w14:paraId="0000000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8">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A">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B">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C">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D">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E">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2">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8">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A">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B">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C">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D">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E">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2">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8">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A">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Pr>
        <w:drawing>
          <wp:anchor allowOverlap="1" behindDoc="0" distB="114300" distT="114300" distL="114300" distR="114300" hidden="0" layoutInCell="1" locked="0" relativeHeight="0" simplePos="0">
            <wp:simplePos x="0" y="0"/>
            <wp:positionH relativeFrom="page">
              <wp:posOffset>-20474</wp:posOffset>
            </wp:positionH>
            <wp:positionV relativeFrom="page">
              <wp:posOffset>7075</wp:posOffset>
            </wp:positionV>
            <wp:extent cx="7588088" cy="10737860"/>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88088" cy="10737860"/>
                    </a:xfrm>
                    <a:prstGeom prst="rect"/>
                    <a:ln/>
                  </pic:spPr>
                </pic:pic>
              </a:graphicData>
            </a:graphic>
          </wp:anchor>
        </w:drawing>
      </w:r>
      <w:r w:rsidDel="00000000" w:rsidR="00000000" w:rsidRPr="00000000">
        <w:rPr>
          <w:rtl w:val="0"/>
        </w:rPr>
      </w:r>
    </w:p>
    <w:p w:rsidR="00000000" w:rsidDel="00000000" w:rsidP="00000000" w:rsidRDefault="00000000" w:rsidRPr="00000000" w14:paraId="0000002B">
      <w:pPr>
        <w:spacing w:line="144" w:lineRule="auto"/>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C">
      <w:pPr>
        <w:spacing w:line="276" w:lineRule="auto"/>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Universidade Estadual de Montes Claros (Unimontes)</w:t>
      </w:r>
    </w:p>
    <w:p w:rsidR="00000000" w:rsidDel="00000000" w:rsidP="00000000" w:rsidRDefault="00000000" w:rsidRPr="00000000" w14:paraId="0000002D">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Reitor: Wagner de Paulo Santiago</w:t>
      </w:r>
    </w:p>
    <w:p w:rsidR="00000000" w:rsidDel="00000000" w:rsidP="00000000" w:rsidRDefault="00000000" w:rsidRPr="00000000" w14:paraId="0000002E">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Vice-reitor: Dalton Caldeira Rocha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w:t>
      </w:r>
      <w:r w:rsidDel="00000000" w:rsidR="00000000" w:rsidRPr="00000000">
        <w:rPr>
          <w:rFonts w:ascii="Libre Baskerville" w:cs="Libre Baskerville" w:eastAsia="Libre Baskerville" w:hAnsi="Libre Baskerville"/>
          <w:rtl w:val="0"/>
        </w:rPr>
        <w:t xml:space="preserve">-Reitora de Ensino: Ivana Ferrante Rebello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Pró-Reitora Adjunta de Ensino: Helena Murta Moraes Souto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Pró-Reitora de Pesquisa: Maria das Dores Magalhães Veloso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Pró-Reitora Adjunta de Pesquisa: Beatriz Rezende Marinho da Silveira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 de Pós-Graduação: Marlon Cristian Toledo Pereira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 Adjunto de Pós Graduação: Daniel Coelho de Oliveira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Departamento de Comunicação e Letras - DCL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Chefia: Eleni Nogueira dos Santos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Programa de Pós-Graduação Mestrado Profissional em Letras da Universidade Estadual de Montes Claros - </w:t>
      </w:r>
      <w:r w:rsidDel="00000000" w:rsidR="00000000" w:rsidRPr="00000000">
        <w:rPr>
          <w:rFonts w:ascii="Libre Baskerville" w:cs="Libre Baskerville" w:eastAsia="Libre Baskerville" w:hAnsi="Libre Baskerville"/>
          <w:b w:val="1"/>
          <w:bCs w:val="1"/>
          <w:rtl w:val="0"/>
        </w:rPr>
        <w:t xml:space="preserve">PROFLETRAS/Unimontes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Coordenadora: </w:t>
      </w:r>
      <w:r w:rsidDel="00000000" w:rsidR="00000000" w:rsidRPr="00000000">
        <w:rPr>
          <w:rFonts w:ascii="Libre Baskerville" w:cs="Libre Baskerville" w:eastAsia="Libre Baskerville" w:hAnsi="Libre Baskerville"/>
          <w:rtl w:val="0"/>
        </w:rPr>
        <w:t xml:space="preserve">Maria da Penha Brandim de Lima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Coordenadora Adjunta: Carla Roselma Athayde Moraes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Organização e revisão</w:t>
      </w:r>
    </w:p>
    <w:p w:rsidR="00000000" w:rsidDel="00000000" w:rsidP="00000000" w:rsidRDefault="00000000" w:rsidRPr="00000000" w14:paraId="0000003E">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Maria da Penha Brandim de Lima</w:t>
      </w:r>
    </w:p>
    <w:p w:rsidR="00000000" w:rsidDel="00000000" w:rsidP="00000000" w:rsidRDefault="00000000" w:rsidRPr="00000000" w14:paraId="0000003F">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Arlete Ribeiro Nepomuceno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Design gráfico e editoração</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Víviann Miller Lima Alves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4">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5">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6">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7">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8">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9">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A">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B">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C">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D">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E">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F">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0">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1">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2">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3">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4">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5">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6">
      <w:pPr>
        <w:jc w:val="left"/>
        <w:rPr>
          <w:rFonts w:ascii="Libre Baskerville" w:cs="Libre Baskerville" w:eastAsia="Libre Baskerville" w:hAnsi="Libre Baskerville"/>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057">
      <w:pP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***Ficha Catalográfica</w:t>
      </w:r>
    </w:p>
    <w:p w:rsidR="00000000" w:rsidDel="00000000" w:rsidP="00000000" w:rsidRDefault="00000000" w:rsidRPr="00000000" w14:paraId="00000058">
      <w:pPr>
        <w:jc w:val="center"/>
        <w:rPr>
          <w:rFonts w:ascii="Libre Baskerville" w:cs="Libre Baskerville" w:eastAsia="Libre Baskerville" w:hAnsi="Libre Baskerville"/>
          <w:b w:val="1"/>
          <w:bCs w:val="1"/>
          <w:color w:val="225b67"/>
          <w:sz w:val="24"/>
          <w:szCs w:val="24"/>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059">
      <w:pPr>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color w:val="225b67"/>
          <w:sz w:val="24"/>
          <w:szCs w:val="24"/>
          <w:rtl w:val="0"/>
        </w:rPr>
        <w:t xml:space="preserve">X Seminário de Pesquisa em Letras: A iminência dos debates sociais para os letramentos linguístico e literário na prática docente - PROFLETRAS Unimontes</w:t>
      </w:r>
      <w:r w:rsidDel="00000000" w:rsidR="00000000" w:rsidRPr="00000000">
        <w:rPr>
          <w:rtl w:val="0"/>
        </w:rPr>
      </w:r>
    </w:p>
    <w:p w:rsidR="00000000" w:rsidDel="00000000" w:rsidP="00000000" w:rsidRDefault="00000000" w:rsidRPr="00000000" w14:paraId="0000005A">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5B">
      <w:pPr>
        <w:spacing w:after="0" w:before="0" w:line="144" w:lineRule="auto"/>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Comissão Organizadora</w:t>
      </w:r>
    </w:p>
    <w:p w:rsidR="00000000" w:rsidDel="00000000" w:rsidP="00000000" w:rsidRDefault="00000000" w:rsidRPr="00000000" w14:paraId="0000005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Arlete Ribeiro Nepomuceno</w:t>
      </w:r>
    </w:p>
    <w:p w:rsidR="00000000" w:rsidDel="00000000" w:rsidP="00000000" w:rsidRDefault="00000000" w:rsidRPr="00000000" w14:paraId="0000005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Carla Roselma Athayde de Moraes</w:t>
      </w:r>
    </w:p>
    <w:p w:rsidR="00000000" w:rsidDel="00000000" w:rsidP="00000000" w:rsidRDefault="00000000" w:rsidRPr="00000000" w14:paraId="0000006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Daniela Imaculada Pereira Costa</w:t>
      </w:r>
    </w:p>
    <w:p w:rsidR="00000000" w:rsidDel="00000000" w:rsidP="00000000" w:rsidRDefault="00000000" w:rsidRPr="00000000" w14:paraId="0000006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 Dr. Luiz Henrique Carvalho Penido</w:t>
      </w:r>
    </w:p>
    <w:p w:rsidR="00000000" w:rsidDel="00000000" w:rsidP="00000000" w:rsidRDefault="00000000" w:rsidRPr="00000000" w14:paraId="0000006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Clara Maciel de Araújo Ribeiro</w:t>
      </w:r>
    </w:p>
    <w:p w:rsidR="00000000" w:rsidDel="00000000" w:rsidP="00000000" w:rsidRDefault="00000000" w:rsidRPr="00000000" w14:paraId="0000006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7">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da Penha Brandim de Lima</w:t>
      </w:r>
    </w:p>
    <w:p w:rsidR="00000000" w:rsidDel="00000000" w:rsidP="00000000" w:rsidRDefault="00000000" w:rsidRPr="00000000" w14:paraId="0000006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de Lourdes Guimarães de Carvalho</w:t>
      </w:r>
    </w:p>
    <w:p w:rsidR="00000000" w:rsidDel="00000000" w:rsidP="00000000" w:rsidRDefault="00000000" w:rsidRPr="00000000" w14:paraId="0000006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do Socorro Vieira Coelho</w:t>
      </w:r>
    </w:p>
    <w:p w:rsidR="00000000" w:rsidDel="00000000" w:rsidP="00000000" w:rsidRDefault="00000000" w:rsidRPr="00000000" w14:paraId="0000006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Patrícia Lopes da Silva</w:t>
      </w:r>
    </w:p>
    <w:p w:rsidR="00000000" w:rsidDel="00000000" w:rsidP="00000000" w:rsidRDefault="00000000" w:rsidRPr="00000000" w14:paraId="0000006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Ros’elles Magalhães Felício</w:t>
      </w:r>
    </w:p>
    <w:p w:rsidR="00000000" w:rsidDel="00000000" w:rsidP="00000000" w:rsidRDefault="00000000" w:rsidRPr="00000000" w14:paraId="0000007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1">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b w:val="1"/>
          <w:bCs w:val="1"/>
          <w:rtl w:val="0"/>
        </w:rPr>
        <w:t xml:space="preserve">Discentes</w:t>
      </w:r>
      <w:r w:rsidDel="00000000" w:rsidR="00000000" w:rsidRPr="00000000">
        <w:rPr>
          <w:rFonts w:ascii="Libre Baskerville" w:cs="Libre Baskerville" w:eastAsia="Libre Baskerville" w:hAnsi="Libre Baskerville"/>
          <w:rtl w:val="0"/>
        </w:rPr>
        <w:t xml:space="preserve"> </w:t>
      </w:r>
    </w:p>
    <w:p w:rsidR="00000000" w:rsidDel="00000000" w:rsidP="00000000" w:rsidRDefault="00000000" w:rsidRPr="00000000" w14:paraId="0000007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Víviann Miller Lima Alves</w:t>
      </w:r>
    </w:p>
    <w:p w:rsidR="00000000" w:rsidDel="00000000" w:rsidP="00000000" w:rsidRDefault="00000000" w:rsidRPr="00000000" w14:paraId="0000007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7">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Marcus Vinicius Pereira Santos de Almeida</w:t>
      </w:r>
    </w:p>
    <w:p w:rsidR="00000000" w:rsidDel="00000000" w:rsidP="00000000" w:rsidRDefault="00000000" w:rsidRPr="00000000" w14:paraId="0000007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Élid Victória Gomes Noronha </w:t>
      </w:r>
    </w:p>
    <w:p w:rsidR="00000000" w:rsidDel="00000000" w:rsidP="00000000" w:rsidRDefault="00000000" w:rsidRPr="00000000" w14:paraId="0000007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Gian Lucas Figueiredo e Araújo </w:t>
      </w:r>
    </w:p>
    <w:p w:rsidR="00000000" w:rsidDel="00000000" w:rsidP="00000000" w:rsidRDefault="00000000" w:rsidRPr="00000000" w14:paraId="0000007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Izabela Teixeira Santos </w:t>
      </w:r>
    </w:p>
    <w:p w:rsidR="00000000" w:rsidDel="00000000" w:rsidP="00000000" w:rsidRDefault="00000000" w:rsidRPr="00000000" w14:paraId="0000007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Maria Gabriela de Souza </w:t>
      </w:r>
    </w:p>
    <w:p w:rsidR="00000000" w:rsidDel="00000000" w:rsidP="00000000" w:rsidRDefault="00000000" w:rsidRPr="00000000" w14:paraId="0000008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Maria Luíza Cavalcanti Freire </w:t>
      </w:r>
    </w:p>
    <w:p w:rsidR="00000000" w:rsidDel="00000000" w:rsidP="00000000" w:rsidRDefault="00000000" w:rsidRPr="00000000" w14:paraId="0000008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Nathaly Isadora Duarte Leite </w:t>
      </w:r>
    </w:p>
    <w:p w:rsidR="00000000" w:rsidDel="00000000" w:rsidP="00000000" w:rsidRDefault="00000000" w:rsidRPr="00000000" w14:paraId="0000008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5">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7">
      <w:pPr>
        <w:spacing w:after="0" w:before="0" w:line="144" w:lineRule="auto"/>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Comissão Científica</w:t>
      </w:r>
    </w:p>
    <w:p w:rsidR="00000000" w:rsidDel="00000000" w:rsidP="00000000" w:rsidRDefault="00000000" w:rsidRPr="00000000" w14:paraId="0000008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Arlete Ribeiro Nepomuceno</w:t>
      </w:r>
    </w:p>
    <w:p w:rsidR="00000000" w:rsidDel="00000000" w:rsidP="00000000" w:rsidRDefault="00000000" w:rsidRPr="00000000" w14:paraId="0000008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Carla Roselma Athayde de Moraes</w:t>
      </w:r>
    </w:p>
    <w:p w:rsidR="00000000" w:rsidDel="00000000" w:rsidP="00000000" w:rsidRDefault="00000000" w:rsidRPr="00000000" w14:paraId="0000008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Daniela Imaculada Pereira Costa</w:t>
      </w:r>
    </w:p>
    <w:p w:rsidR="00000000" w:rsidDel="00000000" w:rsidP="00000000" w:rsidRDefault="00000000" w:rsidRPr="00000000" w14:paraId="0000008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Eleni Nogueira dos Santos</w:t>
      </w:r>
    </w:p>
    <w:p w:rsidR="00000000" w:rsidDel="00000000" w:rsidP="00000000" w:rsidRDefault="00000000" w:rsidRPr="00000000" w14:paraId="0000009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Ma Evilázia Ferreira Martins</w:t>
      </w:r>
    </w:p>
    <w:p w:rsidR="00000000" w:rsidDel="00000000" w:rsidP="00000000" w:rsidRDefault="00000000" w:rsidRPr="00000000" w14:paraId="0000009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 Dr. Luiz Henrique Carvalho Penido</w:t>
      </w:r>
    </w:p>
    <w:p w:rsidR="00000000" w:rsidDel="00000000" w:rsidP="00000000" w:rsidRDefault="00000000" w:rsidRPr="00000000" w14:paraId="0000009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Me. Kelly Alencar Fróes Fonseca </w:t>
      </w:r>
    </w:p>
    <w:p w:rsidR="00000000" w:rsidDel="00000000" w:rsidP="00000000" w:rsidRDefault="00000000" w:rsidRPr="00000000" w14:paraId="0000009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7">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Clara Maciel de Araújo Ribeiro</w:t>
      </w:r>
    </w:p>
    <w:p w:rsidR="00000000" w:rsidDel="00000000" w:rsidP="00000000" w:rsidRDefault="00000000" w:rsidRPr="00000000" w14:paraId="0000009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da Penha Brandim de Lima</w:t>
      </w:r>
    </w:p>
    <w:p w:rsidR="00000000" w:rsidDel="00000000" w:rsidP="00000000" w:rsidRDefault="00000000" w:rsidRPr="00000000" w14:paraId="0000009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de Lourdes Guimarães de Carvalho</w:t>
      </w:r>
    </w:p>
    <w:p w:rsidR="00000000" w:rsidDel="00000000" w:rsidP="00000000" w:rsidRDefault="00000000" w:rsidRPr="00000000" w14:paraId="0000009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do Socorro Vieira Coelho</w:t>
      </w:r>
    </w:p>
    <w:p w:rsidR="00000000" w:rsidDel="00000000" w:rsidP="00000000" w:rsidRDefault="00000000" w:rsidRPr="00000000" w14:paraId="0000009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Patrícia Lopes da Silva</w:t>
      </w:r>
    </w:p>
    <w:p w:rsidR="00000000" w:rsidDel="00000000" w:rsidP="00000000" w:rsidRDefault="00000000" w:rsidRPr="00000000" w14:paraId="000000A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Ros’elles Magalhães Felício</w:t>
      </w:r>
    </w:p>
    <w:p w:rsidR="00000000" w:rsidDel="00000000" w:rsidP="00000000" w:rsidRDefault="00000000" w:rsidRPr="00000000" w14:paraId="000000A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Rita de Cássia Silva Dionísio Santos</w:t>
      </w:r>
    </w:p>
    <w:p w:rsidR="00000000" w:rsidDel="00000000" w:rsidP="00000000" w:rsidRDefault="00000000" w:rsidRPr="00000000" w14:paraId="000000A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Tida Carvalho</w:t>
      </w:r>
    </w:p>
    <w:p w:rsidR="00000000" w:rsidDel="00000000" w:rsidP="00000000" w:rsidRDefault="00000000" w:rsidRPr="00000000" w14:paraId="000000A6">
      <w:pPr>
        <w:spacing w:after="0" w:before="0" w:line="144" w:lineRule="auto"/>
        <w:jc w:val="both"/>
        <w:rPr>
          <w:rFonts w:ascii="Libre Baskerville" w:cs="Libre Baskerville" w:eastAsia="Libre Baskerville" w:hAnsi="Libre Baskerville"/>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0A7">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8">
      <w:pPr>
        <w:pStyle w:val="Heading2"/>
        <w:jc w:val="center"/>
        <w:rPr>
          <w:color w:val="0b5394"/>
          <w:sz w:val="24"/>
          <w:szCs w:val="24"/>
        </w:rPr>
      </w:pPr>
      <w:bookmarkStart w:colFirst="0" w:colLast="0" w:name="_f8vuuhd03aeh" w:id="0"/>
      <w:bookmarkEnd w:id="0"/>
      <w:r w:rsidDel="00000000" w:rsidR="00000000" w:rsidRPr="00000000">
        <w:rPr>
          <w:color w:val="134f5c"/>
          <w:sz w:val="28"/>
          <w:szCs w:val="28"/>
          <w:rtl w:val="0"/>
        </w:rPr>
        <w:t xml:space="preserve">SUMÁRIO</w:t>
      </w:r>
      <w:r w:rsidDel="00000000" w:rsidR="00000000" w:rsidRPr="00000000">
        <w:rPr>
          <w:color w:val="0b5394"/>
          <w:sz w:val="24"/>
          <w:szCs w:val="24"/>
          <w:rtl w:val="0"/>
        </w:rPr>
        <w:t xml:space="preserve"> </w:t>
      </w:r>
    </w:p>
    <w:p w:rsidR="00000000" w:rsidDel="00000000" w:rsidP="00000000" w:rsidRDefault="00000000" w:rsidRPr="00000000" w14:paraId="000000A9">
      <w:pPr>
        <w:jc w:val="center"/>
        <w:rPr>
          <w:rFonts w:ascii="Libre Baskerville" w:cs="Libre Baskerville" w:eastAsia="Libre Baskerville" w:hAnsi="Libre Baskerville"/>
          <w:b w:val="1"/>
          <w:bCs w:val="1"/>
          <w:color w:val="0b5394"/>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Apresentação................................................................................................................14</w:t>
      </w:r>
    </w:p>
    <w:p w:rsidR="00000000" w:rsidDel="00000000" w:rsidP="00000000" w:rsidRDefault="00000000" w:rsidRPr="00000000" w14:paraId="000000A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Programação................................................................................................................17</w:t>
      </w:r>
    </w:p>
    <w:p w:rsidR="00000000" w:rsidDel="00000000" w:rsidP="00000000" w:rsidRDefault="00000000" w:rsidRPr="00000000" w14:paraId="000000AD">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DIALOGICIDADE NAS AULAS DE LÍNGUA PORTUGUESA POR VIA DO DESENHO ANIMADO…………………………………………………………………….</w:t>
      </w:r>
      <w:r w:rsidDel="00000000" w:rsidR="00000000" w:rsidRPr="00000000">
        <w:rPr>
          <w:rFonts w:ascii="Libre Baskerville" w:cs="Libre Baskerville" w:eastAsia="Libre Baskerville" w:hAnsi="Libre Baskerville"/>
          <w:b w:val="1"/>
          <w:bCs w:val="1"/>
          <w:sz w:val="24"/>
          <w:szCs w:val="24"/>
          <w:rtl w:val="0"/>
        </w:rPr>
        <w:t xml:space="preserve">18</w:t>
      </w:r>
      <w:r w:rsidDel="00000000" w:rsidR="00000000" w:rsidRPr="00000000">
        <w:rPr>
          <w:rtl w:val="0"/>
        </w:rPr>
      </w:r>
    </w:p>
    <w:p w:rsidR="00000000" w:rsidDel="00000000" w:rsidP="00000000" w:rsidRDefault="00000000" w:rsidRPr="00000000" w14:paraId="000000A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Ires Cristina Souza Teixeira (Unimontes)</w:t>
      </w:r>
    </w:p>
    <w:p w:rsidR="00000000" w:rsidDel="00000000" w:rsidP="00000000" w:rsidRDefault="00000000" w:rsidRPr="00000000" w14:paraId="000000B0">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 Márcia Ruas de Aquino (Unimontes)</w:t>
      </w:r>
    </w:p>
    <w:p w:rsidR="00000000" w:rsidDel="00000000" w:rsidP="00000000" w:rsidRDefault="00000000" w:rsidRPr="00000000" w14:paraId="000000B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fabulação em contos de Ondjaki……………………………………………………………….19</w:t>
      </w:r>
    </w:p>
    <w:p w:rsidR="00000000" w:rsidDel="00000000" w:rsidP="00000000" w:rsidRDefault="00000000" w:rsidRPr="00000000" w14:paraId="000000B2">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Mariana Farias Costa (UNESP)</w:t>
      </w:r>
    </w:p>
    <w:p w:rsidR="00000000" w:rsidDel="00000000" w:rsidP="00000000" w:rsidRDefault="00000000" w:rsidRPr="00000000" w14:paraId="000000B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INTERCULTURALIDADE E A TEMÁTICA DAS BANLIEUES NO ENSINO DE FRANCÊS LÍNGUA ESTRANGEIRA: ANÁLISE DE LIVROS PARADIDÁTICOS…………………………………………………………………………..20</w:t>
      </w:r>
    </w:p>
    <w:p w:rsidR="00000000" w:rsidDel="00000000" w:rsidP="00000000" w:rsidRDefault="00000000" w:rsidRPr="00000000" w14:paraId="000000B4">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Frederico Angelo Neves de Castro (USP)</w:t>
      </w:r>
    </w:p>
    <w:p w:rsidR="00000000" w:rsidDel="00000000" w:rsidP="00000000" w:rsidRDefault="00000000" w:rsidRPr="00000000" w14:paraId="000000B5">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Lusine Yeghiazaryan (USP)</w:t>
      </w:r>
    </w:p>
    <w:p w:rsidR="00000000" w:rsidDel="00000000" w:rsidP="00000000" w:rsidRDefault="00000000" w:rsidRPr="00000000" w14:paraId="000000B6">
      <w:pPr>
        <w:numPr>
          <w:ilvl w:val="0"/>
          <w:numId w:val="1"/>
        </w:numPr>
        <w:spacing w:line="360" w:lineRule="auto"/>
        <w:ind w:left="0" w:hanging="425.19685039370086"/>
        <w:jc w:val="both"/>
        <w:rPr>
          <w:sz w:val="24"/>
          <w:szCs w:val="24"/>
        </w:rPr>
      </w:pPr>
      <w:r w:rsidDel="00000000" w:rsidR="00000000" w:rsidRPr="00000000">
        <w:rPr>
          <w:rFonts w:ascii="Libre Baskerville" w:cs="Libre Baskerville" w:eastAsia="Libre Baskerville" w:hAnsi="Libre Baskerville"/>
          <w:b w:val="1"/>
          <w:bCs w:val="1"/>
          <w:sz w:val="24"/>
          <w:szCs w:val="24"/>
          <w:rtl w:val="0"/>
        </w:rPr>
        <w:t xml:space="preserve">A MULHER E O FEMININO NA LITERATURA JUDAICO-BRASILEIRA: NOVOS DISCURSOS DE GÊNERO EM SALA DE AULA……………………………………………………………….……………………………………………21</w:t>
      </w:r>
      <w:r w:rsidDel="00000000" w:rsidR="00000000" w:rsidRPr="00000000">
        <w:rPr>
          <w:rtl w:val="0"/>
        </w:rPr>
      </w:r>
    </w:p>
    <w:p w:rsidR="00000000" w:rsidDel="00000000" w:rsidP="00000000" w:rsidRDefault="00000000" w:rsidRPr="00000000" w14:paraId="000000B7">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Rodrigo Felipe Veloso (Unimontes)</w:t>
      </w:r>
    </w:p>
    <w:p w:rsidR="00000000" w:rsidDel="00000000" w:rsidP="00000000" w:rsidRDefault="00000000" w:rsidRPr="00000000" w14:paraId="000000B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SIGNIFICÂNCIA DO REGISTRO ESCRITO NAS LÍNGUAS DE SINAIS: ADAPTAÇÃO DA COLEÇÃO PEQUENOS CIENTISTAS PARA A ESCRITA DE LÍNGUA DE SINAIS…………………………………………………………..22</w:t>
      </w:r>
    </w:p>
    <w:p w:rsidR="00000000" w:rsidDel="00000000" w:rsidP="00000000" w:rsidRDefault="00000000" w:rsidRPr="00000000" w14:paraId="000000B9">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Gouveia (UFMT)</w:t>
      </w:r>
    </w:p>
    <w:p w:rsidR="00000000" w:rsidDel="00000000" w:rsidP="00000000" w:rsidRDefault="00000000" w:rsidRPr="00000000" w14:paraId="000000BA">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Claúdio Alves Benassi (UFMT)</w:t>
      </w:r>
    </w:p>
    <w:p w:rsidR="00000000" w:rsidDel="00000000" w:rsidP="00000000" w:rsidRDefault="00000000" w:rsidRPr="00000000" w14:paraId="000000B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SITUAÇÃO SOCIOLINGUÍSTICA DO POVO KAIABI/KAWAIWETE, COMUNIDADE AIPORE - MARCELÂNDIA/ MATO GROSSO…………..23</w:t>
      </w:r>
    </w:p>
    <w:p w:rsidR="00000000" w:rsidDel="00000000" w:rsidP="00000000" w:rsidRDefault="00000000" w:rsidRPr="00000000" w14:paraId="000000BC">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Nidia Ferraz Lopes (Unemat)</w:t>
      </w:r>
    </w:p>
    <w:p w:rsidR="00000000" w:rsidDel="00000000" w:rsidP="00000000" w:rsidRDefault="00000000" w:rsidRPr="00000000" w14:paraId="000000BD">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B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ABORDAGENS MULTISSEMIÓTICAS EM CARTUNS NA SALA DE AULA: ROMEU ZEMA, CAMPOS NETO E BANCO CENTRAL………….24</w:t>
      </w:r>
    </w:p>
    <w:p w:rsidR="00000000" w:rsidDel="00000000" w:rsidP="00000000" w:rsidRDefault="00000000" w:rsidRPr="00000000" w14:paraId="000000B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0C0">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0C1">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0C2">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0C3">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0C4">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0C5">
      <w:pPr>
        <w:numPr>
          <w:ilvl w:val="0"/>
          <w:numId w:val="1"/>
        </w:numPr>
        <w:spacing w:line="360" w:lineRule="auto"/>
        <w:ind w:left="0" w:hanging="420"/>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AS MÁSCARAS DE AUTOR E LEITOR EM TEXTOS DE APRESENTAÇÃO DE LIVROS DIDÁTICOS DE LP……………………………….25</w:t>
      </w:r>
    </w:p>
    <w:p w:rsidR="00000000" w:rsidDel="00000000" w:rsidP="00000000" w:rsidRDefault="00000000" w:rsidRPr="00000000" w14:paraId="000000C6">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0C7">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0C8">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0C9">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ASPECTOS FONOLÓGICOS CONVERGENTES DO PORTUGUÊS FALADO PELOS QUILOMBOLAS GURUTUBANOS E DE MAROBÁ DOS TEIXEIRAS……………………………………………………………….…………………………….26</w:t>
      </w:r>
    </w:p>
    <w:p w:rsidR="00000000" w:rsidDel="00000000" w:rsidP="00000000" w:rsidRDefault="00000000" w:rsidRPr="00000000" w14:paraId="000000CA">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C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CENTRO DE IDIOMAS UFMT SINOP………………………………………………………27</w:t>
      </w:r>
    </w:p>
    <w:p w:rsidR="00000000" w:rsidDel="00000000" w:rsidP="00000000" w:rsidRDefault="00000000" w:rsidRPr="00000000" w14:paraId="000000C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Livia Teixeira Oliveira (UFMT)</w:t>
      </w:r>
    </w:p>
    <w:p w:rsidR="00000000" w:rsidDel="00000000" w:rsidP="00000000" w:rsidRDefault="00000000" w:rsidRPr="00000000" w14:paraId="000000CD">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(UFMT)</w:t>
      </w:r>
    </w:p>
    <w:p w:rsidR="00000000" w:rsidDel="00000000" w:rsidP="00000000" w:rsidRDefault="00000000" w:rsidRPr="00000000" w14:paraId="000000C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CONTRIBUIÇÕES DO EDUCADOR PAULO FREIRE PARA O LETRAMENTO LINGUÍSTICO COM A PRÁTICA DOCENTE…………..28</w:t>
      </w:r>
    </w:p>
    <w:p w:rsidR="00000000" w:rsidDel="00000000" w:rsidP="00000000" w:rsidRDefault="00000000" w:rsidRPr="00000000" w14:paraId="000000C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Angélica Martins da Silva (IFG)</w:t>
      </w:r>
    </w:p>
    <w:p w:rsidR="00000000" w:rsidDel="00000000" w:rsidP="00000000" w:rsidRDefault="00000000" w:rsidRPr="00000000" w14:paraId="000000D0">
      <w:pPr>
        <w:numPr>
          <w:ilvl w:val="0"/>
          <w:numId w:val="1"/>
        </w:numPr>
        <w:spacing w:line="360" w:lineRule="auto"/>
        <w:ind w:left="0" w:right="-40.8661417322827"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DANIEL MUNDURUKU EM SALA DE AULA: CAMINHOS PARA A EFETIVAÇÃO DA LEI No 11.645/08 POR MEIO DA LITERATURA…..29</w:t>
      </w:r>
    </w:p>
    <w:p w:rsidR="00000000" w:rsidDel="00000000" w:rsidP="00000000" w:rsidRDefault="00000000" w:rsidRPr="00000000" w14:paraId="000000D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Carlos Ribeiro Pereira (UEPB)</w:t>
      </w:r>
    </w:p>
    <w:p w:rsidR="00000000" w:rsidDel="00000000" w:rsidP="00000000" w:rsidRDefault="00000000" w:rsidRPr="00000000" w14:paraId="000000D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Suely da Costa (UEPB)</w:t>
      </w:r>
    </w:p>
    <w:p w:rsidR="00000000" w:rsidDel="00000000" w:rsidP="00000000" w:rsidRDefault="00000000" w:rsidRPr="00000000" w14:paraId="000000D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DIAGNOSTICANDO HÁBITOS DE LEITURA LITERÁRIA NO ENSINO FUNDAMENTAL……………………………………………………………………………30</w:t>
      </w:r>
    </w:p>
    <w:p w:rsidR="00000000" w:rsidDel="00000000" w:rsidP="00000000" w:rsidRDefault="00000000" w:rsidRPr="00000000" w14:paraId="000000D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Vanessa Costa de Melo (Unimontes)</w:t>
      </w:r>
    </w:p>
    <w:p w:rsidR="00000000" w:rsidDel="00000000" w:rsidP="00000000" w:rsidRDefault="00000000" w:rsidRPr="00000000" w14:paraId="000000D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D6">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DIAGNÓSTICO DO NÍVEL DE ESCRITA DE ALUNOS DO ENSINO FUNDAMENTAL ANOS FINAIS POR MEIO DE PRODUÇÃO DE ESCRITA ESPONTÂNEA……………………………………………………………………………….31</w:t>
      </w:r>
    </w:p>
    <w:p w:rsidR="00000000" w:rsidDel="00000000" w:rsidP="00000000" w:rsidRDefault="00000000" w:rsidRPr="00000000" w14:paraId="000000D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Analice Viviane Ferreira dos Anjos (Unimontes)</w:t>
      </w:r>
    </w:p>
    <w:p w:rsidR="00000000" w:rsidDel="00000000" w:rsidP="00000000" w:rsidRDefault="00000000" w:rsidRPr="00000000" w14:paraId="000000D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w:t>
      </w:r>
    </w:p>
    <w:p w:rsidR="00000000" w:rsidDel="00000000" w:rsidP="00000000" w:rsidRDefault="00000000" w:rsidRPr="00000000" w14:paraId="000000D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Gilvan Mateus Soares (UAB)</w:t>
      </w:r>
    </w:p>
    <w:p w:rsidR="00000000" w:rsidDel="00000000" w:rsidP="00000000" w:rsidRDefault="00000000" w:rsidRPr="00000000" w14:paraId="000000D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DIÁLOGOS SOBRE TEMAS FRATURANTES EM SALA DE AULA A PARTIR DE EXPERIÊNCIAS COM FANFICS: UMA REVISÃO DE LITERATURA……………………………………………………………….………………………………..32</w:t>
      </w:r>
    </w:p>
    <w:p w:rsidR="00000000" w:rsidDel="00000000" w:rsidP="00000000" w:rsidRDefault="00000000" w:rsidRPr="00000000" w14:paraId="000000D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Ioneide Ferreira Carneiro (UERN)</w:t>
      </w:r>
    </w:p>
    <w:p w:rsidR="00000000" w:rsidDel="00000000" w:rsidP="00000000" w:rsidRDefault="00000000" w:rsidRPr="00000000" w14:paraId="000000D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0D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EDUCAÇÃO, CULTURA E IDENTIDADE: O PAPEL DO LETRAMENTO LITERÁRIO EM COMUNIDADES NEGRAS…………..33</w:t>
      </w:r>
    </w:p>
    <w:p w:rsidR="00000000" w:rsidDel="00000000" w:rsidP="00000000" w:rsidRDefault="00000000" w:rsidRPr="00000000" w14:paraId="000000D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Sandra Alves da Silva (Universidade Estadual de Montes Claros)</w:t>
      </w:r>
    </w:p>
    <w:p w:rsidR="00000000" w:rsidDel="00000000" w:rsidP="00000000" w:rsidRDefault="00000000" w:rsidRPr="00000000" w14:paraId="000000DF">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ESCOLHAS LEXICAIS PARA A PRODUÇÃO DE SENTIDOS EM ENUNCIADOS DO CASO KLARA CASTANHO………………………………….…34</w:t>
      </w:r>
    </w:p>
    <w:p w:rsidR="00000000" w:rsidDel="00000000" w:rsidP="00000000" w:rsidRDefault="00000000" w:rsidRPr="00000000" w14:paraId="000000E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Fernanda Souza Santana (Unimontes)</w:t>
      </w:r>
    </w:p>
    <w:p w:rsidR="00000000" w:rsidDel="00000000" w:rsidP="00000000" w:rsidRDefault="00000000" w:rsidRPr="00000000" w14:paraId="000000E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E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ESTRATÉGIAS DE PROMOÇÃO DO LETRAMENTO ACADÊMICO: UM RELATO DE EXPERIÊNCIA DO PROJETO LPT ACADÊMICO……………………………………………………………………………………………………35</w:t>
      </w:r>
    </w:p>
    <w:p w:rsidR="00000000" w:rsidDel="00000000" w:rsidP="00000000" w:rsidRDefault="00000000" w:rsidRPr="00000000" w14:paraId="000000E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Érika Gomes Freitas (UFPI)</w:t>
      </w:r>
    </w:p>
    <w:p w:rsidR="00000000" w:rsidDel="00000000" w:rsidP="00000000" w:rsidRDefault="00000000" w:rsidRPr="00000000" w14:paraId="000000E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Joelyne Alves de Oliveira (UFPI)</w:t>
      </w:r>
    </w:p>
    <w:p w:rsidR="00000000" w:rsidDel="00000000" w:rsidP="00000000" w:rsidRDefault="00000000" w:rsidRPr="00000000" w14:paraId="000000E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Cleydson Wendel Nunes de Souza (UFPI)</w:t>
      </w:r>
    </w:p>
    <w:p w:rsidR="00000000" w:rsidDel="00000000" w:rsidP="00000000" w:rsidRDefault="00000000" w:rsidRPr="00000000" w14:paraId="000000E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(UFPI)</w:t>
      </w:r>
    </w:p>
    <w:p w:rsidR="00000000" w:rsidDel="00000000" w:rsidP="00000000" w:rsidRDefault="00000000" w:rsidRPr="00000000" w14:paraId="000000E7">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DA CONJUNÇÃO ADVERSATIVA ‘MAS’ NO PORTUGUÊS FALADO EM MINAS GERAIS………………………………………………………………………36</w:t>
      </w:r>
    </w:p>
    <w:p w:rsidR="00000000" w:rsidDel="00000000" w:rsidP="00000000" w:rsidRDefault="00000000" w:rsidRPr="00000000" w14:paraId="000000E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Thaynara Jorge Ribeiro (Unimontes)</w:t>
      </w:r>
    </w:p>
    <w:p w:rsidR="00000000" w:rsidDel="00000000" w:rsidP="00000000" w:rsidRDefault="00000000" w:rsidRPr="00000000" w14:paraId="000000E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E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DA RELAÇÃO ENTRE FALA E ESCRITA EM PRODUÇÕES TEXTUAIS DE ALUNOS DO ENSINO FUNDAMENTAL ANOS FINAIS……………………………………………………………….………………………………………………37</w:t>
      </w:r>
    </w:p>
    <w:p w:rsidR="00000000" w:rsidDel="00000000" w:rsidP="00000000" w:rsidRDefault="00000000" w:rsidRPr="00000000" w14:paraId="000000E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Paulina Borges da Silva Santos (Unimontes)</w:t>
      </w:r>
    </w:p>
    <w:p w:rsidR="00000000" w:rsidDel="00000000" w:rsidP="00000000" w:rsidRDefault="00000000" w:rsidRPr="00000000" w14:paraId="000000E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E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DISCURSIVO DAS PRÁTICAS DE ENSINO DE LEITURA LITERÁRIA SOB A TRÍADE CONCEITUAL DE CONVERGÊNCIA, INSURGÊNCIA E DIVERGÊNCIA: UMA REFLEXÃO TEÓRICA……..38</w:t>
      </w:r>
    </w:p>
    <w:p w:rsidR="00000000" w:rsidDel="00000000" w:rsidP="00000000" w:rsidRDefault="00000000" w:rsidRPr="00000000" w14:paraId="000000E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 Quézia Mary da Silva Reis (UFMT)</w:t>
      </w:r>
    </w:p>
    <w:p w:rsidR="00000000" w:rsidDel="00000000" w:rsidP="00000000" w:rsidRDefault="00000000" w:rsidRPr="00000000" w14:paraId="000000E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Orientador: Profo Dr. Claudio Alves Benassi (UFMT)</w:t>
      </w:r>
    </w:p>
    <w:p w:rsidR="00000000" w:rsidDel="00000000" w:rsidP="00000000" w:rsidRDefault="00000000" w:rsidRPr="00000000" w14:paraId="000000F0">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DO VOCABULÁRIO DO PEQUI EM JAPONVAR – MINAS GERAIS……………………………………………………………….……………………………………………39</w:t>
      </w:r>
    </w:p>
    <w:p w:rsidR="00000000" w:rsidDel="00000000" w:rsidP="00000000" w:rsidRDefault="00000000" w:rsidRPr="00000000" w14:paraId="000000F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Micaélica Souza Barbosa (Unimontes)</w:t>
      </w:r>
    </w:p>
    <w:p w:rsidR="00000000" w:rsidDel="00000000" w:rsidP="00000000" w:rsidRDefault="00000000" w:rsidRPr="00000000" w14:paraId="000000F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F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ETNOGRAFANDO SABERES CULTURAIS MUNDURUKU: A EXPERIÊNCIA DA ESCOLA ESTADUAL INDÍGENA KRIXI BAROMPÔ……………………………………………………………….………………………………………40</w:t>
      </w:r>
    </w:p>
    <w:p w:rsidR="00000000" w:rsidDel="00000000" w:rsidP="00000000" w:rsidRDefault="00000000" w:rsidRPr="00000000" w14:paraId="000000F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Daniella Corrêa Alvarenga (Unemat)</w:t>
      </w:r>
    </w:p>
    <w:p w:rsidR="00000000" w:rsidDel="00000000" w:rsidP="00000000" w:rsidRDefault="00000000" w:rsidRPr="00000000" w14:paraId="000000F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0F6">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EXTENSÃO UNIVERSITÁRIA: IMPACTO DOS EVENTOS ACADÊMICOS NA PROMOÇÃO DO LETRAMENTO ACADÊMICO……………………………………………………………….………………………………….41</w:t>
      </w:r>
    </w:p>
    <w:p w:rsidR="00000000" w:rsidDel="00000000" w:rsidP="00000000" w:rsidRDefault="00000000" w:rsidRPr="00000000" w14:paraId="000000F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Rawane Soares Santos (UFPI)</w:t>
      </w:r>
    </w:p>
    <w:p w:rsidR="00000000" w:rsidDel="00000000" w:rsidP="00000000" w:rsidRDefault="00000000" w:rsidRPr="00000000" w14:paraId="000000F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Isaias Gabriel Piauilino Cipriano de Sá (CTF/UFPI)</w:t>
      </w:r>
    </w:p>
    <w:p w:rsidR="00000000" w:rsidDel="00000000" w:rsidP="00000000" w:rsidRDefault="00000000" w:rsidRPr="00000000" w14:paraId="000000F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0F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FORMAÇÃO DE DOCENTES MEDIADORES DE LEITURA LITERÁRIA NA PERSPECTIVA DO LETRAMENTO: POSSIBILIDADES E DESAFIOS NA UTILIZAÇÃO DO KIT FORMALITERA……………………………………………………………….………………………….…42</w:t>
      </w:r>
    </w:p>
    <w:p w:rsidR="00000000" w:rsidDel="00000000" w:rsidP="00000000" w:rsidRDefault="00000000" w:rsidRPr="00000000" w14:paraId="000000F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Marissol Ferreira Batista Cavalcanti</w:t>
      </w:r>
    </w:p>
    <w:p w:rsidR="00000000" w:rsidDel="00000000" w:rsidP="00000000" w:rsidRDefault="00000000" w:rsidRPr="00000000" w14:paraId="000000FC">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GARIMPANDO ASPECTOS DA LÍNGUA INDÍGENA XACRIABÁ EM PESQUISAS BIBLIOGRÁFICAS………………………………………………………………….43</w:t>
      </w:r>
    </w:p>
    <w:p w:rsidR="00000000" w:rsidDel="00000000" w:rsidP="00000000" w:rsidRDefault="00000000" w:rsidRPr="00000000" w14:paraId="000000F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Tatiane Rodrigues Cardoso (Unimontes)</w:t>
      </w:r>
    </w:p>
    <w:p w:rsidR="00000000" w:rsidDel="00000000" w:rsidP="00000000" w:rsidRDefault="00000000" w:rsidRPr="00000000" w14:paraId="000000F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FF">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GÊNERO CAPA DE REVISTA COMO INTERVENÇÃO DIDÁTICO-PEDAGÓGICA: UMA ANÁLISE À LUZ DA GRAMÁTICA DO DESIGN VISUAL…………………………………………………………………………………….44</w:t>
      </w:r>
    </w:p>
    <w:p w:rsidR="00000000" w:rsidDel="00000000" w:rsidP="00000000" w:rsidRDefault="00000000" w:rsidRPr="00000000" w14:paraId="0000010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10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0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10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IDENTIDADE E ESCRITA: A AUTORIA EM REDAÇÕES NOTA MIL DO ENEM PELA ANÁLISE FOUCAULTIANA………………………………………45</w:t>
      </w:r>
    </w:p>
    <w:p w:rsidR="00000000" w:rsidDel="00000000" w:rsidP="00000000" w:rsidRDefault="00000000" w:rsidRPr="00000000" w14:paraId="0000010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10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10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07">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IDENTIDADE E PATRIMÔNIO NAS AULAS DE LÍNGUA PORTUGUESA: VALORIZANDO A HERANÇA AFRO EM MONTES CLAROS……………………………………………………………….……………………………………………46</w:t>
      </w:r>
    </w:p>
    <w:p w:rsidR="00000000" w:rsidDel="00000000" w:rsidP="00000000" w:rsidRDefault="00000000" w:rsidRPr="00000000" w14:paraId="0000010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Paula Cristina Mendes de Alquimim (Unimontes)</w:t>
      </w:r>
    </w:p>
    <w:p w:rsidR="00000000" w:rsidDel="00000000" w:rsidP="00000000" w:rsidRDefault="00000000" w:rsidRPr="00000000" w14:paraId="0000010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0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INTERVENÇÕES SOCIOSSEMIÓTICAS NO COMBATE À CRIMINALIDADE EM CONTEXTO ESCOLAR À LUZ DA SÉRIE “IRMANDADE”……………………………………………………………….………………….…………….47</w:t>
      </w:r>
    </w:p>
    <w:p w:rsidR="00000000" w:rsidDel="00000000" w:rsidP="00000000" w:rsidRDefault="00000000" w:rsidRPr="00000000" w14:paraId="0000010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10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10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0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10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11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1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LEITURA E ESCRITA COMO INSTRUMENTO DE PARTICIPAÇÃO SOCIAL: CRENÇAS E IDENTIFICAÇÃO A PARTIR DOS CONTOS DE CONCEIÇÃO EVARISTO (REVISÃO DE LITERATURA)..........................48</w:t>
      </w:r>
    </w:p>
    <w:p w:rsidR="00000000" w:rsidDel="00000000" w:rsidP="00000000" w:rsidRDefault="00000000" w:rsidRPr="00000000" w14:paraId="0000011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Faustino de Araújo UERN</w:t>
      </w:r>
    </w:p>
    <w:p w:rsidR="00000000" w:rsidDel="00000000" w:rsidP="00000000" w:rsidRDefault="00000000" w:rsidRPr="00000000" w14:paraId="0000011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114">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LEITURA MULTIMODAL: UMA PERSPECTIVA PRÁTICA…………….….49</w:t>
      </w:r>
    </w:p>
    <w:p w:rsidR="00000000" w:rsidDel="00000000" w:rsidP="00000000" w:rsidRDefault="00000000" w:rsidRPr="00000000" w14:paraId="0000011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w:t>
      </w:r>
    </w:p>
    <w:p w:rsidR="00000000" w:rsidDel="00000000" w:rsidP="00000000" w:rsidRDefault="00000000" w:rsidRPr="00000000" w14:paraId="0000011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w:t>
      </w:r>
    </w:p>
    <w:p w:rsidR="00000000" w:rsidDel="00000000" w:rsidP="00000000" w:rsidRDefault="00000000" w:rsidRPr="00000000" w14:paraId="0000011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w:t>
      </w:r>
    </w:p>
    <w:p w:rsidR="00000000" w:rsidDel="00000000" w:rsidP="00000000" w:rsidRDefault="00000000" w:rsidRPr="00000000" w14:paraId="0000011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Paes</w:t>
      </w:r>
    </w:p>
    <w:p w:rsidR="00000000" w:rsidDel="00000000" w:rsidP="00000000" w:rsidRDefault="00000000" w:rsidRPr="00000000" w14:paraId="0000011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w:t>
      </w:r>
    </w:p>
    <w:p w:rsidR="00000000" w:rsidDel="00000000" w:rsidP="00000000" w:rsidRDefault="00000000" w:rsidRPr="00000000" w14:paraId="0000011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CIENTÍFICO NA EDUCAÇÃO BÁSICA: ESTUDO DE TOPÔNIMOS E DE ANTROPÔNIMOS……………………………………………..………51</w:t>
      </w:r>
    </w:p>
    <w:p w:rsidR="00000000" w:rsidDel="00000000" w:rsidP="00000000" w:rsidRDefault="00000000" w:rsidRPr="00000000" w14:paraId="0000011B">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Sônia Maria Pereira Souza Ruas (E.M.C.P.S./E.E.P.E.P.S.)</w:t>
      </w:r>
    </w:p>
    <w:p w:rsidR="00000000" w:rsidDel="00000000" w:rsidP="00000000" w:rsidRDefault="00000000" w:rsidRPr="00000000" w14:paraId="0000011C">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1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INSTITUCIONAL E TENDÊNCIAS REPRESENTACIONAIS DA TEMÁTICA INDÍGENA NOS ACERVOS DO PROGRAMA NACIONAL DO LIVRO DIDÁTICO (PNLD-LITERÁRIO)………………………………………………………………………………….……53</w:t>
      </w:r>
    </w:p>
    <w:p w:rsidR="00000000" w:rsidDel="00000000" w:rsidP="00000000" w:rsidRDefault="00000000" w:rsidRPr="00000000" w14:paraId="0000011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11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120">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LITERÁRIO NA EDUCAÇÃO BÁSICA: MÉTODOS EFICIENTES DE PROFESSORES DO ENSINO MÉDIO……………….………54</w:t>
      </w:r>
    </w:p>
    <w:p w:rsidR="00000000" w:rsidDel="00000000" w:rsidP="00000000" w:rsidRDefault="00000000" w:rsidRPr="00000000" w14:paraId="0000012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Jaine dos Santos Rocha (Universidade Federal do Sul e Sudeste do Pará UNIFESSPA)</w:t>
      </w:r>
      <w:r w:rsidDel="00000000" w:rsidR="00000000" w:rsidRPr="00000000">
        <w:rPr>
          <w:rFonts w:ascii="Libre Baskerville" w:cs="Libre Baskerville" w:eastAsia="Libre Baskerville" w:hAnsi="Libre Baskerville"/>
          <w:b w:val="1"/>
          <w:bCs w:val="1"/>
          <w:sz w:val="24"/>
          <w:szCs w:val="24"/>
          <w:rtl w:val="0"/>
        </w:rPr>
        <w:t xml:space="preserve">……………………………………………………………………………………………………..</w:t>
      </w:r>
      <w:r w:rsidDel="00000000" w:rsidR="00000000" w:rsidRPr="00000000">
        <w:rPr>
          <w:rtl w:val="0"/>
        </w:rPr>
      </w:r>
    </w:p>
    <w:p w:rsidR="00000000" w:rsidDel="00000000" w:rsidP="00000000" w:rsidRDefault="00000000" w:rsidRPr="00000000" w14:paraId="0000012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LITERÁRIO: O OUTRO QUE HABITA O EU EM BALADAS, DE HILDA HILST……………………………………………………………………....55</w:t>
      </w:r>
    </w:p>
    <w:p w:rsidR="00000000" w:rsidDel="00000000" w:rsidP="00000000" w:rsidRDefault="00000000" w:rsidRPr="00000000" w14:paraId="0000012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Yanne Maira Silva (Universidade Federal de Uberlândia)</w:t>
      </w:r>
    </w:p>
    <w:p w:rsidR="00000000" w:rsidDel="00000000" w:rsidP="00000000" w:rsidRDefault="00000000" w:rsidRPr="00000000" w14:paraId="0000012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Walisson Oliveira Santos (Universidade Federal de Minas Gerais)</w:t>
      </w:r>
    </w:p>
    <w:p w:rsidR="00000000" w:rsidDel="00000000" w:rsidP="00000000" w:rsidRDefault="00000000" w:rsidRPr="00000000" w14:paraId="00000125">
      <w:pPr>
        <w:numPr>
          <w:ilvl w:val="0"/>
          <w:numId w:val="1"/>
        </w:numPr>
        <w:spacing w:line="360" w:lineRule="auto"/>
        <w:ind w:left="0" w:hanging="360"/>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NO ENSINO MÉDIO TÉCNICO E O EMPODERAMENTO JUVENIL: VIVÊNCIAS DO PROJETO TV RADIOTEC………………………………………………………………………………………………………..56</w:t>
      </w:r>
    </w:p>
    <w:p w:rsidR="00000000" w:rsidDel="00000000" w:rsidP="00000000" w:rsidRDefault="00000000" w:rsidRPr="00000000" w14:paraId="0000012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Guilherme da Silva Lima Sousa (CTF/UFPI)</w:t>
      </w:r>
    </w:p>
    <w:p w:rsidR="00000000" w:rsidDel="00000000" w:rsidP="00000000" w:rsidRDefault="00000000" w:rsidRPr="00000000" w14:paraId="0000012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Jayanne Bispo dos Santos (CTF/UFPI)</w:t>
      </w:r>
    </w:p>
    <w:p w:rsidR="00000000" w:rsidDel="00000000" w:rsidP="00000000" w:rsidRDefault="00000000" w:rsidRPr="00000000" w14:paraId="0000012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Dayllon dos Santos Silva (CTF/UFPI)</w:t>
      </w:r>
    </w:p>
    <w:p w:rsidR="00000000" w:rsidDel="00000000" w:rsidP="00000000" w:rsidRDefault="00000000" w:rsidRPr="00000000" w14:paraId="0000012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12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LETRAMENTOS LINGUÍSTICOS E CONSCIÊNCIA AMBIENTAL…………………………………………………………………………………………..…………57</w:t>
      </w:r>
    </w:p>
    <w:p w:rsidR="00000000" w:rsidDel="00000000" w:rsidP="00000000" w:rsidRDefault="00000000" w:rsidRPr="00000000" w14:paraId="0000012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Renata Aparecida Ribeiro Felipe (UFMG)</w:t>
      </w:r>
    </w:p>
    <w:p w:rsidR="00000000" w:rsidDel="00000000" w:rsidP="00000000" w:rsidRDefault="00000000" w:rsidRPr="00000000" w14:paraId="0000012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Júlia Carvalho de Brito (UFMG)</w:t>
      </w:r>
    </w:p>
    <w:p w:rsidR="00000000" w:rsidDel="00000000" w:rsidP="00000000" w:rsidRDefault="00000000" w:rsidRPr="00000000" w14:paraId="0000012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LÉXICO E CULTURA: ESTUDO LINGUÍSTICO SOBRE O FALAR RURAL……………………………………………………………….………………………………….……………58</w:t>
      </w:r>
    </w:p>
    <w:p w:rsidR="00000000" w:rsidDel="00000000" w:rsidP="00000000" w:rsidRDefault="00000000" w:rsidRPr="00000000" w14:paraId="0000012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Juscimaura Cangirana (Uesb)</w:t>
      </w:r>
    </w:p>
    <w:p w:rsidR="00000000" w:rsidDel="00000000" w:rsidP="00000000" w:rsidRDefault="00000000" w:rsidRPr="00000000" w14:paraId="0000012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(Uesb)</w:t>
      </w:r>
    </w:p>
    <w:p w:rsidR="00000000" w:rsidDel="00000000" w:rsidP="00000000" w:rsidRDefault="00000000" w:rsidRPr="00000000" w14:paraId="0000013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3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LIÇÕES DE UM POETA: VICEJAR HORIZONTES EM PÊNDULOS……………………………………………………………….……………………………...………59</w:t>
      </w:r>
    </w:p>
    <w:p w:rsidR="00000000" w:rsidDel="00000000" w:rsidP="00000000" w:rsidRDefault="00000000" w:rsidRPr="00000000" w14:paraId="0000013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13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LINGUAGEM, SOCIEDADE E CULTURA: UM ESTUDO SOCIOLINGUÍSTICO SOBRE O POVO CINTA-LARGA, COMUNIDADE INDÍGENA RIO SECO, JUÍNA / MT……………….…………..60</w:t>
      </w:r>
    </w:p>
    <w:p w:rsidR="00000000" w:rsidDel="00000000" w:rsidP="00000000" w:rsidRDefault="00000000" w:rsidRPr="00000000" w14:paraId="0000013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Eliane Pinheiro Ferreira Maciel (PPGLetras-Sinop/MT)</w:t>
      </w:r>
    </w:p>
    <w:p w:rsidR="00000000" w:rsidDel="00000000" w:rsidP="00000000" w:rsidRDefault="00000000" w:rsidRPr="00000000" w14:paraId="0000013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136">
      <w:pPr>
        <w:numPr>
          <w:ilvl w:val="0"/>
          <w:numId w:val="1"/>
        </w:numPr>
        <w:spacing w:line="360" w:lineRule="auto"/>
        <w:ind w:left="0" w:hanging="425.19685039370086"/>
        <w:jc w:val="both"/>
        <w:rPr>
          <w:sz w:val="24"/>
          <w:szCs w:val="24"/>
        </w:rPr>
      </w:pPr>
      <w:r w:rsidDel="00000000" w:rsidR="00000000" w:rsidRPr="00000000">
        <w:rPr>
          <w:rFonts w:ascii="Libre Baskerville" w:cs="Libre Baskerville" w:eastAsia="Libre Baskerville" w:hAnsi="Libre Baskerville"/>
          <w:b w:val="1"/>
          <w:bCs w:val="1"/>
          <w:sz w:val="24"/>
          <w:szCs w:val="24"/>
          <w:rtl w:val="0"/>
        </w:rPr>
        <w:t xml:space="preserve">MÉTODO DE REGISTRO PARMOLÓGICO (FONOLÓGICO) DA LÍNGUA DE SINAIS………………………………………………………………………………………...61</w:t>
      </w:r>
      <w:r w:rsidDel="00000000" w:rsidR="00000000" w:rsidRPr="00000000">
        <w:rPr>
          <w:rtl w:val="0"/>
        </w:rPr>
      </w:r>
    </w:p>
    <w:p w:rsidR="00000000" w:rsidDel="00000000" w:rsidP="00000000" w:rsidRDefault="00000000" w:rsidRPr="00000000" w14:paraId="0000013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Claudio Alves Benassi </w:t>
      </w:r>
    </w:p>
    <w:p w:rsidR="00000000" w:rsidDel="00000000" w:rsidP="00000000" w:rsidRDefault="00000000" w:rsidRPr="00000000" w14:paraId="0000013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MONITORIA ACADÊMICA NO ENSINO SUPERIOR BRASILEIRO: UMA REVISÃO DE LITERATURA SOBRE DESAFIOS E CONTRIBUIÇÕES…………………………………………………………………………………..………62</w:t>
      </w:r>
    </w:p>
    <w:p w:rsidR="00000000" w:rsidDel="00000000" w:rsidP="00000000" w:rsidRDefault="00000000" w:rsidRPr="00000000" w14:paraId="0000013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Geovana R. Dias (Unimontes)</w:t>
      </w:r>
    </w:p>
    <w:p w:rsidR="00000000" w:rsidDel="00000000" w:rsidP="00000000" w:rsidRDefault="00000000" w:rsidRPr="00000000" w14:paraId="0000013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Maciel de A. Ribeiro (Unimontes)</w:t>
      </w:r>
    </w:p>
    <w:p w:rsidR="00000000" w:rsidDel="00000000" w:rsidP="00000000" w:rsidRDefault="00000000" w:rsidRPr="00000000" w14:paraId="0000013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MULTILETRAMENTOS E ENSINO DE LÍNGUAS: UM OLHAR PARA A PRÁTICA DOCENTE………………………………………………………………..………………..63</w:t>
      </w:r>
    </w:p>
    <w:p w:rsidR="00000000" w:rsidDel="00000000" w:rsidP="00000000" w:rsidRDefault="00000000" w:rsidRPr="00000000" w14:paraId="0000013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Graziele Moreira Nazário Alves - Unimontes</w:t>
      </w:r>
    </w:p>
    <w:p w:rsidR="00000000" w:rsidDel="00000000" w:rsidP="00000000" w:rsidRDefault="00000000" w:rsidRPr="00000000" w14:paraId="0000013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Weverton de Melo Eugênio - Unimontes</w:t>
      </w:r>
    </w:p>
    <w:p w:rsidR="00000000" w:rsidDel="00000000" w:rsidP="00000000" w:rsidRDefault="00000000" w:rsidRPr="00000000" w14:paraId="0000013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DESENVOLVIMENTO DE UM PROGRAMA DE IMPLEMENTAÇÃO DA METODOLOGIA DE THUN: A DIALETOLOGIA PLURIDIMENSIONAL E RELACIONAL………….……..64</w:t>
      </w:r>
    </w:p>
    <w:p w:rsidR="00000000" w:rsidDel="00000000" w:rsidP="00000000" w:rsidRDefault="00000000" w:rsidRPr="00000000" w14:paraId="0000013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Karina de Jesus Araujo (Universidade de São Paulo FLP - FFLCH/USP)</w:t>
      </w:r>
    </w:p>
    <w:p w:rsidR="00000000" w:rsidDel="00000000" w:rsidP="00000000" w:rsidRDefault="00000000" w:rsidRPr="00000000" w14:paraId="0000014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Manoel Mourivaldo Santiago-Almeida (Universidade de São Paulo FLP - FFLCH/USP)</w:t>
      </w:r>
    </w:p>
    <w:p w:rsidR="00000000" w:rsidDel="00000000" w:rsidP="00000000" w:rsidRDefault="00000000" w:rsidRPr="00000000" w14:paraId="0000014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estudo dos nomes gerais coisar e negoçar em dados de falantes da comunidade Rural Quilombola Rio das Rãs………………………………….………….65</w:t>
      </w:r>
    </w:p>
    <w:p w:rsidR="00000000" w:rsidDel="00000000" w:rsidP="00000000" w:rsidRDefault="00000000" w:rsidRPr="00000000" w14:paraId="0000014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Rayara Morais Sampaio de Lima Universidade Estadual do Sudoeste da Bahia</w:t>
      </w:r>
    </w:p>
    <w:p w:rsidR="00000000" w:rsidDel="00000000" w:rsidP="00000000" w:rsidRDefault="00000000" w:rsidRPr="00000000" w14:paraId="0000014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Universidade Estadual de Montes Claros</w:t>
      </w:r>
    </w:p>
    <w:p w:rsidR="00000000" w:rsidDel="00000000" w:rsidP="00000000" w:rsidRDefault="00000000" w:rsidRPr="00000000" w14:paraId="0000014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Universidade Estadual do Sudoeste da Bahia</w:t>
      </w:r>
    </w:p>
    <w:p w:rsidR="00000000" w:rsidDel="00000000" w:rsidP="00000000" w:rsidRDefault="00000000" w:rsidRPr="00000000" w14:paraId="00000145">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GÊNERO FANFICTION E O LETRAMENTO DIGITAL: CONTRIBUIÇÕES PARA A FORMAÇÃO DO LEITOR LITERÁRIO……………………………………………………………….…………………………………..….66</w:t>
      </w:r>
    </w:p>
    <w:p w:rsidR="00000000" w:rsidDel="00000000" w:rsidP="00000000" w:rsidRDefault="00000000" w:rsidRPr="00000000" w14:paraId="0000014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14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14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LUGAR DA NORMA CULTA NO ENSINO DO PORTUGUÊS BRASILEIRO……………………………………………………………….…………………………………….67</w:t>
      </w:r>
    </w:p>
    <w:p w:rsidR="00000000" w:rsidDel="00000000" w:rsidP="00000000" w:rsidRDefault="00000000" w:rsidRPr="00000000" w14:paraId="0000014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Éderson Pereira Neves (EEMCVF)</w:t>
      </w:r>
    </w:p>
    <w:p w:rsidR="00000000" w:rsidDel="00000000" w:rsidP="00000000" w:rsidRDefault="00000000" w:rsidRPr="00000000" w14:paraId="0000014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4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Ros’elles Magalhães Felício (Unimontes)</w:t>
      </w:r>
    </w:p>
    <w:p w:rsidR="00000000" w:rsidDel="00000000" w:rsidP="00000000" w:rsidRDefault="00000000" w:rsidRPr="00000000" w14:paraId="0000014C">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Papel do LPT Acadêmico na Formação Acadêmica: Fortalecendo Práticas de Leitura e Escrita Científica…………………………………………………..……68</w:t>
      </w:r>
    </w:p>
    <w:p w:rsidR="00000000" w:rsidDel="00000000" w:rsidP="00000000" w:rsidRDefault="00000000" w:rsidRPr="00000000" w14:paraId="0000014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Carlos Henrique Moura Caminha (CTF/UFPI)</w:t>
      </w:r>
    </w:p>
    <w:p w:rsidR="00000000" w:rsidDel="00000000" w:rsidP="00000000" w:rsidRDefault="00000000" w:rsidRPr="00000000" w14:paraId="0000014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Luiz Henrique de Almeida Carvalho Silva (CTF/UFPI)</w:t>
      </w:r>
    </w:p>
    <w:p w:rsidR="00000000" w:rsidDel="00000000" w:rsidP="00000000" w:rsidRDefault="00000000" w:rsidRPr="00000000" w14:paraId="0000014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Mayck Lian Saraiva Martins (CTF/UFPI)</w:t>
      </w:r>
    </w:p>
    <w:p w:rsidR="00000000" w:rsidDel="00000000" w:rsidP="00000000" w:rsidRDefault="00000000" w:rsidRPr="00000000" w14:paraId="0000015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15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SISTEMA DE AVALIATIVIDADE NA SALA DE AULA: UMA ANÁLISE SEMÂNTICO-DISCURSIVA DA JUSTIFICATIVA DE JULIANA BRIZOLA À PEC 270/2018………………………………………………………….69</w:t>
      </w:r>
    </w:p>
    <w:p w:rsidR="00000000" w:rsidDel="00000000" w:rsidP="00000000" w:rsidRDefault="00000000" w:rsidRPr="00000000" w14:paraId="0000015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15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15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5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156">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REPENSANDO O ENSINO DA ESCRITA ACADÊMICA ATRAVÉS DA GAMIFICAÇÃO……………………………………………………………….…………………………..…..70</w:t>
      </w:r>
    </w:p>
    <w:p w:rsidR="00000000" w:rsidDel="00000000" w:rsidP="00000000" w:rsidRDefault="00000000" w:rsidRPr="00000000" w14:paraId="0000015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Cláudia Gonçalves Magalhães (CAPES/PPGEL/UFU)</w:t>
      </w:r>
    </w:p>
    <w:p w:rsidR="00000000" w:rsidDel="00000000" w:rsidP="00000000" w:rsidRDefault="00000000" w:rsidRPr="00000000" w14:paraId="0000015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Flávia Danielle Sordi Silva Miranda (PPGEL/UFU)</w:t>
      </w:r>
    </w:p>
    <w:p w:rsidR="00000000" w:rsidDel="00000000" w:rsidP="00000000" w:rsidRDefault="00000000" w:rsidRPr="00000000" w14:paraId="00000159">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SEGREDOS DO POETA: AS PAREDES, O APRENDIZ E O ESPELHO……………………………………………………………….………………….………………..……..71</w:t>
      </w:r>
    </w:p>
    <w:p w:rsidR="00000000" w:rsidDel="00000000" w:rsidP="00000000" w:rsidRDefault="00000000" w:rsidRPr="00000000" w14:paraId="0000015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15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SISTEMA JUDICIÁRIO BRASILEIRO NO ENSINO BÁSICO: UMA LEITURA HÍBRIDA E TRANSDISCIPLINAR DO SUPREMO TRIBUNAL FEDERAL EM CAPAS DE REVISTA………………………………….…72</w:t>
      </w:r>
    </w:p>
    <w:p w:rsidR="00000000" w:rsidDel="00000000" w:rsidP="00000000" w:rsidRDefault="00000000" w:rsidRPr="00000000" w14:paraId="0000015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5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15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15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16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16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6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SUBSISTEMA ATITUDINAL NA PRÁTICA DOCENTE: O DESRESPEITO À CIVILIDADE EM DEBATES POLÍTICOS………………..73</w:t>
      </w:r>
    </w:p>
    <w:p w:rsidR="00000000" w:rsidDel="00000000" w:rsidP="00000000" w:rsidRDefault="00000000" w:rsidRPr="00000000" w14:paraId="0000016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6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16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16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Pamela Fuzer (UFSM)</w:t>
      </w:r>
    </w:p>
    <w:p w:rsidR="00000000" w:rsidDel="00000000" w:rsidP="00000000" w:rsidRDefault="00000000" w:rsidRPr="00000000" w14:paraId="0000016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16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UM ESTUDO DO VOCABULÁRIO DOS VAQUEIROS DA COMUNIDADE DE SÃO PEDRO DAS TABOCAS – MINAS GERAIS.……………………………………………………………….……………………………………………..75</w:t>
      </w:r>
    </w:p>
    <w:p w:rsidR="00000000" w:rsidDel="00000000" w:rsidP="00000000" w:rsidRDefault="00000000" w:rsidRPr="00000000" w14:paraId="0000016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Andressa Neves de Aquino Vieira (Unimontes)</w:t>
      </w:r>
    </w:p>
    <w:p w:rsidR="00000000" w:rsidDel="00000000" w:rsidP="00000000" w:rsidRDefault="00000000" w:rsidRPr="00000000" w14:paraId="0000016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6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UMA PEDAGOGIA AFRODESCENDENTE NO ESPAÇO ESCOLAR: REPRESENTAÇÕES SOCIOSSEMIÓTICAS DO RAPPER DJONGA EM ÁLBUM MUSICAL……………………………………………………………….………………………...76</w:t>
      </w:r>
    </w:p>
    <w:p w:rsidR="00000000" w:rsidDel="00000000" w:rsidP="00000000" w:rsidRDefault="00000000" w:rsidRPr="00000000" w14:paraId="0000016C">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16D">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6E">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16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170">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171">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7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UMA PROPOSTA PEDAGÓGICA PARA UM ENSINO SIGNIFICATIVO DA LINGUAGEM A PARTIR DO ESTUDO DA EXPRESSÃO ‘DE CRIA’ NA PERSPECTIVA DA LINGUÍSTICA FUNCIONAL CENTRADA NO USO……………………..……………………………………………………………….……………………………...77</w:t>
      </w:r>
    </w:p>
    <w:p w:rsidR="00000000" w:rsidDel="00000000" w:rsidP="00000000" w:rsidRDefault="00000000" w:rsidRPr="00000000" w14:paraId="00000173">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Lucas Silva Freire</w:t>
      </w:r>
    </w:p>
    <w:p w:rsidR="00000000" w:rsidDel="00000000" w:rsidP="00000000" w:rsidRDefault="00000000" w:rsidRPr="00000000" w14:paraId="00000174">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5">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8">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B">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C">
      <w:pPr>
        <w:pStyle w:val="Heading2"/>
        <w:jc w:val="left"/>
        <w:rPr/>
      </w:pPr>
      <w:bookmarkStart w:colFirst="0" w:colLast="0" w:name="_da7ff63cbhrf" w:id="1"/>
      <w:bookmarkEnd w:id="1"/>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ylasi4pisi4j" w:id="2"/>
      <w:bookmarkEnd w:id="2"/>
      <w:r w:rsidDel="00000000" w:rsidR="00000000" w:rsidRPr="00000000">
        <w:rPr>
          <w:rtl w:val="0"/>
        </w:rPr>
        <w:t xml:space="preserve">APRESENTAÇÃO</w:t>
      </w:r>
    </w:p>
    <w:p w:rsidR="00000000" w:rsidDel="00000000" w:rsidP="00000000" w:rsidRDefault="00000000" w:rsidRPr="00000000" w14:paraId="00000181">
      <w:pPr>
        <w:jc w:val="center"/>
        <w:rPr>
          <w:rFonts w:ascii="Libre Baskerville" w:cs="Libre Baskerville" w:eastAsia="Libre Baskerville" w:hAnsi="Libre Baskerville"/>
          <w:b w:val="1"/>
          <w:bCs w:val="1"/>
          <w:color w:val="134f5c"/>
          <w:sz w:val="28"/>
          <w:szCs w:val="28"/>
        </w:rPr>
      </w:pPr>
      <w:r w:rsidDel="00000000" w:rsidR="00000000" w:rsidRPr="00000000">
        <w:rPr>
          <w:rtl w:val="0"/>
        </w:rPr>
      </w:r>
    </w:p>
    <w:p w:rsidR="00000000" w:rsidDel="00000000" w:rsidP="00000000" w:rsidRDefault="00000000" w:rsidRPr="00000000" w14:paraId="00000182">
      <w:pPr>
        <w:spacing w:after="240" w:before="240" w:lineRule="auto"/>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 Lei de Diretrizes e Bases da Educação Nacional (Brasil, 1996), em seu Artigo 1º, §2º, declara que “A educação escolar deverá vincular-se ao mundo do trabalho e à prática social” e visa, entre outros aspectos, à formação cidadã de nossas crianças e jovens, estabelecendo em seu Artigo 27 “a difusão de valores fundamentais ao interesse social, aos direitos e deveres dos cidadãos, de respeito ao bem comum e à ordem democrática”.</w:t>
      </w:r>
    </w:p>
    <w:p w:rsidR="00000000" w:rsidDel="00000000" w:rsidP="00000000" w:rsidRDefault="00000000" w:rsidRPr="00000000" w14:paraId="00000183">
      <w:pPr>
        <w:spacing w:after="240" w:before="240" w:lineRule="auto"/>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 democracia é um ato a ser exercitado diuturnamente em todos os espaços sociais, e a escola, em qualquer nível de ensino, não pode estar alijada dos debates que envolvem a vida de todos nós e nossa prática cidadã. Ao contrário, deve promovê-la. Por isso, entende-se a necessidade de problematizar as práticas educativas no que se traduz na principal meta do trabalho docente, os letramentos, principalmente em um momento em que vivenciamos as chamadas fadigas sociais, o estresse climático, a polêmica em torno da I.A, entre outras tantas questões ainda não superadas, como a inclusão (em amplo espectro), o respeito às diversidades e as dificuldades infraestruturais e profissionais mais específicas em relação às escolas e aos professores, questões estas que precisam de respostas, de pesquisas e do envolvimento daqueles que estão inseridos no processo.</w:t>
      </w:r>
    </w:p>
    <w:p w:rsidR="00000000" w:rsidDel="00000000" w:rsidP="00000000" w:rsidRDefault="00000000" w:rsidRPr="00000000" w14:paraId="00000184">
      <w:pPr>
        <w:spacing w:after="240" w:before="240" w:lineRule="auto"/>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Diante dessa necessidade, a décima edição do Seminário de Pesquisa em Letras, do Profletras da Unimontes, propôs como tema de discussões a iminência dos debates sociais para os letramentos linguístico e literário na prática docente, tendo em vista a necessidade de colaborar com a busca por soluções que auxiliem no fortalecimento das instâncias democráticas intra e extramuros do sistema educacional, na perspectiva do pensamento </w:t>
      </w:r>
      <w:r w:rsidDel="00000000" w:rsidR="00000000" w:rsidRPr="00000000">
        <w:rPr>
          <w:rFonts w:ascii="Libre Baskerville" w:cs="Libre Baskerville" w:eastAsia="Libre Baskerville" w:hAnsi="Libre Baskerville"/>
          <w:sz w:val="24"/>
          <w:szCs w:val="24"/>
          <w:rtl w:val="0"/>
        </w:rPr>
        <w:t xml:space="preserve">freiriano</w:t>
      </w:r>
      <w:r w:rsidDel="00000000" w:rsidR="00000000" w:rsidRPr="00000000">
        <w:rPr>
          <w:rFonts w:ascii="Libre Baskerville" w:cs="Libre Baskerville" w:eastAsia="Libre Baskerville" w:hAnsi="Libre Baskerville"/>
          <w:sz w:val="24"/>
          <w:szCs w:val="24"/>
          <w:rtl w:val="0"/>
        </w:rPr>
        <w:t xml:space="preserve">, ao definir o papel da alfabetização, aqui atualizada para letramento em seu sentido mais amplo: “para nós, o trabalho de alfabetização, na medida em que possibilita uma leitura crítica da realidade, se constitui como um importante instrumento de resgate da cidadania e que reforça o engajamento do cidadão nos movimentos sociais que lutam pela melhora da qualidade de vida e pela transformação social (Freire, 2000)”.</w:t>
      </w:r>
    </w:p>
    <w:p w:rsidR="00000000" w:rsidDel="00000000" w:rsidP="00000000" w:rsidRDefault="00000000" w:rsidRPr="00000000" w14:paraId="00000185">
      <w:pPr>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Realizado com a participação de</w:t>
      </w:r>
      <w:r w:rsidDel="00000000" w:rsidR="00000000" w:rsidRPr="00000000">
        <w:rPr>
          <w:rFonts w:ascii="Libre Baskerville" w:cs="Libre Baskerville" w:eastAsia="Libre Baskerville" w:hAnsi="Libre Baskerville"/>
          <w:sz w:val="24"/>
          <w:szCs w:val="24"/>
          <w:rtl w:val="0"/>
        </w:rPr>
        <w:t xml:space="preserve"> 443 pessoas e 66 </w:t>
      </w:r>
      <w:r w:rsidDel="00000000" w:rsidR="00000000" w:rsidRPr="00000000">
        <w:rPr>
          <w:rFonts w:ascii="Libre Baskerville" w:cs="Libre Baskerville" w:eastAsia="Libre Baskerville" w:hAnsi="Libre Baskerville"/>
          <w:sz w:val="24"/>
          <w:szCs w:val="24"/>
          <w:rtl w:val="0"/>
        </w:rPr>
        <w:t xml:space="preserve">trabalhos inscritos para comunicação oral, além da realização de oficinas, minicursos e conferências, o X Seminário do Profletras Unimontes, cujas diretrizes visam “</w:t>
      </w:r>
      <w:r w:rsidDel="00000000" w:rsidR="00000000" w:rsidRPr="00000000">
        <w:rPr>
          <w:rFonts w:ascii="Libre Baskerville" w:cs="Libre Baskerville" w:eastAsia="Libre Baskerville" w:hAnsi="Libre Baskerville"/>
          <w:sz w:val="27"/>
          <w:szCs w:val="27"/>
          <w:rtl w:val="0"/>
        </w:rPr>
        <w:t xml:space="preserve">fortalecer a prática docente em Língua Portuguesa no ensino fundamental e médio da rede pública”</w:t>
      </w:r>
      <w:r w:rsidDel="00000000" w:rsidR="00000000" w:rsidRPr="00000000">
        <w:rPr>
          <w:sz w:val="27"/>
          <w:szCs w:val="27"/>
          <w:rtl w:val="0"/>
        </w:rPr>
        <w:t xml:space="preserve">,</w:t>
      </w:r>
      <w:r w:rsidDel="00000000" w:rsidR="00000000" w:rsidRPr="00000000">
        <w:rPr>
          <w:rFonts w:ascii="Libre Baskerville" w:cs="Libre Baskerville" w:eastAsia="Libre Baskerville" w:hAnsi="Libre Baskerville"/>
          <w:sz w:val="24"/>
          <w:szCs w:val="24"/>
          <w:rtl w:val="0"/>
        </w:rPr>
        <w:t xml:space="preserve"> consolida-se como um momento de estudos, debates e, principalmente de inserção social, acadêmica e histórica.</w:t>
      </w:r>
    </w:p>
    <w:p w:rsidR="00000000" w:rsidDel="00000000" w:rsidP="00000000" w:rsidRDefault="00000000" w:rsidRPr="00000000" w14:paraId="0000018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87">
      <w:pPr>
        <w:spacing w:after="240" w:before="0" w:line="192.00000000000003"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Comissão Organizadora</w:t>
      </w:r>
    </w:p>
    <w:p w:rsidR="00000000" w:rsidDel="00000000" w:rsidP="00000000" w:rsidRDefault="00000000" w:rsidRPr="00000000" w14:paraId="00000188">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Arlete Ribeiro Nepomuceno</w:t>
      </w:r>
    </w:p>
    <w:p w:rsidR="00000000" w:rsidDel="00000000" w:rsidP="00000000" w:rsidRDefault="00000000" w:rsidRPr="00000000" w14:paraId="00000189">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Carla Roselma Athayde de Moraes</w:t>
      </w:r>
    </w:p>
    <w:p w:rsidR="00000000" w:rsidDel="00000000" w:rsidP="00000000" w:rsidRDefault="00000000" w:rsidRPr="00000000" w14:paraId="0000018A">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Daniela Imaculada Pereira Costa</w:t>
      </w:r>
    </w:p>
    <w:p w:rsidR="00000000" w:rsidDel="00000000" w:rsidP="00000000" w:rsidRDefault="00000000" w:rsidRPr="00000000" w14:paraId="0000018B">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 Dr. Luiz Henrique Carvalho Penido</w:t>
      </w:r>
    </w:p>
    <w:p w:rsidR="00000000" w:rsidDel="00000000" w:rsidP="00000000" w:rsidRDefault="00000000" w:rsidRPr="00000000" w14:paraId="0000018C">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Clara Maciel de Araújo Ribeiro</w:t>
      </w:r>
    </w:p>
    <w:p w:rsidR="00000000" w:rsidDel="00000000" w:rsidP="00000000" w:rsidRDefault="00000000" w:rsidRPr="00000000" w14:paraId="0000018D">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da Penha Brandim de Lima</w:t>
      </w:r>
    </w:p>
    <w:p w:rsidR="00000000" w:rsidDel="00000000" w:rsidP="00000000" w:rsidRDefault="00000000" w:rsidRPr="00000000" w14:paraId="0000018E">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de Lourdes Guimarães de Carvalho</w:t>
      </w:r>
    </w:p>
    <w:p w:rsidR="00000000" w:rsidDel="00000000" w:rsidP="00000000" w:rsidRDefault="00000000" w:rsidRPr="00000000" w14:paraId="0000018F">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do Socorro Vieira Coelho</w:t>
      </w:r>
    </w:p>
    <w:p w:rsidR="00000000" w:rsidDel="00000000" w:rsidP="00000000" w:rsidRDefault="00000000" w:rsidRPr="00000000" w14:paraId="00000190">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Patrícia Lopes da Silva</w:t>
      </w:r>
    </w:p>
    <w:p w:rsidR="00000000" w:rsidDel="00000000" w:rsidP="00000000" w:rsidRDefault="00000000" w:rsidRPr="00000000" w14:paraId="00000191">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Ros’elles Magalhães Felício</w:t>
      </w:r>
    </w:p>
    <w:p w:rsidR="00000000" w:rsidDel="00000000" w:rsidP="00000000" w:rsidRDefault="00000000" w:rsidRPr="00000000" w14:paraId="00000192">
      <w:pPr>
        <w:spacing w:after="240" w:before="0" w:line="192.00000000000003"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93">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Discentes</w:t>
      </w:r>
      <w:r w:rsidDel="00000000" w:rsidR="00000000" w:rsidRPr="00000000">
        <w:rPr>
          <w:rFonts w:ascii="Libre Baskerville" w:cs="Libre Baskerville" w:eastAsia="Libre Baskerville" w:hAnsi="Libre Baskerville"/>
          <w:sz w:val="24"/>
          <w:szCs w:val="24"/>
          <w:rtl w:val="0"/>
        </w:rPr>
        <w:t xml:space="preserve"> </w:t>
      </w:r>
    </w:p>
    <w:p w:rsidR="00000000" w:rsidDel="00000000" w:rsidP="00000000" w:rsidRDefault="00000000" w:rsidRPr="00000000" w14:paraId="00000194">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Víviann Miller Lima Alves</w:t>
      </w:r>
    </w:p>
    <w:p w:rsidR="00000000" w:rsidDel="00000000" w:rsidP="00000000" w:rsidRDefault="00000000" w:rsidRPr="00000000" w14:paraId="00000195">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Marcus Vinicius Pereira Santos de Almeida</w:t>
      </w:r>
    </w:p>
    <w:p w:rsidR="00000000" w:rsidDel="00000000" w:rsidP="00000000" w:rsidRDefault="00000000" w:rsidRPr="00000000" w14:paraId="00000196">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Élid Victória Gomes Noronha </w:t>
      </w:r>
    </w:p>
    <w:p w:rsidR="00000000" w:rsidDel="00000000" w:rsidP="00000000" w:rsidRDefault="00000000" w:rsidRPr="00000000" w14:paraId="00000197">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Gian Lucas Figueiredo e Araújo </w:t>
      </w:r>
    </w:p>
    <w:p w:rsidR="00000000" w:rsidDel="00000000" w:rsidP="00000000" w:rsidRDefault="00000000" w:rsidRPr="00000000" w14:paraId="00000198">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Izabela Teixeira Santos </w:t>
      </w:r>
    </w:p>
    <w:p w:rsidR="00000000" w:rsidDel="00000000" w:rsidP="00000000" w:rsidRDefault="00000000" w:rsidRPr="00000000" w14:paraId="00000199">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Gabriela de Souza </w:t>
      </w:r>
    </w:p>
    <w:p w:rsidR="00000000" w:rsidDel="00000000" w:rsidP="00000000" w:rsidRDefault="00000000" w:rsidRPr="00000000" w14:paraId="0000019A">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Luíza Cavalcanti Freire </w:t>
      </w:r>
    </w:p>
    <w:p w:rsidR="00000000" w:rsidDel="00000000" w:rsidP="00000000" w:rsidRDefault="00000000" w:rsidRPr="00000000" w14:paraId="0000019B">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Nathaly Isadora Duarte Leite </w:t>
      </w:r>
    </w:p>
    <w:p w:rsidR="00000000" w:rsidDel="00000000" w:rsidP="00000000" w:rsidRDefault="00000000" w:rsidRPr="00000000" w14:paraId="0000019C">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w:t>
      </w:r>
    </w:p>
    <w:p w:rsidR="00000000" w:rsidDel="00000000" w:rsidP="00000000" w:rsidRDefault="00000000" w:rsidRPr="00000000" w14:paraId="0000019D">
      <w:pPr>
        <w:spacing w:after="240" w:before="0" w:line="192.00000000000003"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Comissão Científica</w:t>
      </w:r>
    </w:p>
    <w:p w:rsidR="00000000" w:rsidDel="00000000" w:rsidP="00000000" w:rsidRDefault="00000000" w:rsidRPr="00000000" w14:paraId="0000019E">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Arlete Ribeiro Nepomuceno</w:t>
      </w:r>
    </w:p>
    <w:p w:rsidR="00000000" w:rsidDel="00000000" w:rsidP="00000000" w:rsidRDefault="00000000" w:rsidRPr="00000000" w14:paraId="0000019F">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Carla Roselma Athayde de Moraes</w:t>
      </w:r>
    </w:p>
    <w:p w:rsidR="00000000" w:rsidDel="00000000" w:rsidP="00000000" w:rsidRDefault="00000000" w:rsidRPr="00000000" w14:paraId="000001A0">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Daniela Imaculada Pereira Costa</w:t>
      </w:r>
    </w:p>
    <w:p w:rsidR="00000000" w:rsidDel="00000000" w:rsidP="00000000" w:rsidRDefault="00000000" w:rsidRPr="00000000" w14:paraId="000001A1">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Eleni Nogueira dos Santos</w:t>
      </w:r>
    </w:p>
    <w:p w:rsidR="00000000" w:rsidDel="00000000" w:rsidP="00000000" w:rsidRDefault="00000000" w:rsidRPr="00000000" w14:paraId="000001A2">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Ma Evilázia Ferreira Martins</w:t>
      </w:r>
    </w:p>
    <w:p w:rsidR="00000000" w:rsidDel="00000000" w:rsidP="00000000" w:rsidRDefault="00000000" w:rsidRPr="00000000" w14:paraId="000001A3">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 Dr. Luiz Henrique Carvalho Penido</w:t>
      </w:r>
    </w:p>
    <w:p w:rsidR="00000000" w:rsidDel="00000000" w:rsidP="00000000" w:rsidRDefault="00000000" w:rsidRPr="00000000" w14:paraId="000001A4">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Me Kelly Alencar Fróes Fonseca </w:t>
      </w:r>
    </w:p>
    <w:p w:rsidR="00000000" w:rsidDel="00000000" w:rsidP="00000000" w:rsidRDefault="00000000" w:rsidRPr="00000000" w14:paraId="000001A5">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Clara Maciel de Araújo Ribeiro</w:t>
      </w:r>
    </w:p>
    <w:p w:rsidR="00000000" w:rsidDel="00000000" w:rsidP="00000000" w:rsidRDefault="00000000" w:rsidRPr="00000000" w14:paraId="000001A6">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da Penha Brandim de Lima</w:t>
      </w:r>
    </w:p>
    <w:p w:rsidR="00000000" w:rsidDel="00000000" w:rsidP="00000000" w:rsidRDefault="00000000" w:rsidRPr="00000000" w14:paraId="000001A7">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de Lourdes Guimarães de Carvalho</w:t>
      </w:r>
    </w:p>
    <w:p w:rsidR="00000000" w:rsidDel="00000000" w:rsidP="00000000" w:rsidRDefault="00000000" w:rsidRPr="00000000" w14:paraId="000001A8">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do Socorro Vieira Coelho</w:t>
      </w:r>
    </w:p>
    <w:p w:rsidR="00000000" w:rsidDel="00000000" w:rsidP="00000000" w:rsidRDefault="00000000" w:rsidRPr="00000000" w14:paraId="000001A9">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Patrícia Lopes da Silva</w:t>
      </w:r>
    </w:p>
    <w:p w:rsidR="00000000" w:rsidDel="00000000" w:rsidP="00000000" w:rsidRDefault="00000000" w:rsidRPr="00000000" w14:paraId="000001AA">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Ros’elles Magalhães Felício</w:t>
      </w:r>
    </w:p>
    <w:p w:rsidR="00000000" w:rsidDel="00000000" w:rsidP="00000000" w:rsidRDefault="00000000" w:rsidRPr="00000000" w14:paraId="000001AB">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Rita de Cássia Silva Dionísio Santos</w:t>
      </w:r>
    </w:p>
    <w:p w:rsidR="00000000" w:rsidDel="00000000" w:rsidP="00000000" w:rsidRDefault="00000000" w:rsidRPr="00000000" w14:paraId="000001AC">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Tida Carvalho</w:t>
      </w:r>
    </w:p>
    <w:p w:rsidR="00000000" w:rsidDel="00000000" w:rsidP="00000000" w:rsidRDefault="00000000" w:rsidRPr="00000000" w14:paraId="000001AD">
      <w:pPr>
        <w:spacing w:after="240" w:before="0"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AE">
      <w:pPr>
        <w:spacing w:after="240" w:before="0" w:line="240"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Agradecimentos</w:t>
      </w:r>
    </w:p>
    <w:p w:rsidR="00000000" w:rsidDel="00000000" w:rsidP="00000000" w:rsidRDefault="00000000" w:rsidRPr="00000000" w14:paraId="000001AF">
      <w:pPr>
        <w:spacing w:after="240" w:before="0"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Coordenação de Aperfeiçoamento de Pessoal de Nível Superior - CAPES</w:t>
      </w:r>
    </w:p>
    <w:p w:rsidR="00000000" w:rsidDel="00000000" w:rsidP="00000000" w:rsidRDefault="00000000" w:rsidRPr="00000000" w14:paraId="000001B0">
      <w:pPr>
        <w:spacing w:after="240" w:before="0"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Universidade Federal do Rio Grande do Norte</w:t>
      </w:r>
    </w:p>
    <w:p w:rsidR="00000000" w:rsidDel="00000000" w:rsidP="00000000" w:rsidRDefault="00000000" w:rsidRPr="00000000" w14:paraId="000001B1">
      <w:pPr>
        <w:spacing w:after="240" w:before="0"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Universidade Estadual de Montes Claros: Pró-Reitoria de Pós Graduação, Direção do CCH, Departamento de Comunicação e Letras.</w:t>
      </w:r>
    </w:p>
    <w:p w:rsidR="00000000" w:rsidDel="00000000" w:rsidP="00000000" w:rsidRDefault="00000000" w:rsidRPr="00000000" w14:paraId="000001B2">
      <w:pPr>
        <w:spacing w:after="240" w:before="240"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w:t>
      </w:r>
    </w:p>
    <w:p w:rsidR="00000000" w:rsidDel="00000000" w:rsidP="00000000" w:rsidRDefault="00000000" w:rsidRPr="00000000" w14:paraId="000001B3">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4">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5">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7">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8">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9">
      <w:pPr>
        <w:spacing w:line="360" w:lineRule="auto"/>
        <w:ind w:left="0" w:firstLine="0"/>
        <w:jc w:val="both"/>
        <w:rPr>
          <w:rFonts w:ascii="Libre Baskerville" w:cs="Libre Baskerville" w:eastAsia="Libre Baskerville" w:hAnsi="Libre Baskerville"/>
          <w:sz w:val="24"/>
          <w:szCs w:val="24"/>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1BA">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B">
      <w:pPr>
        <w:pStyle w:val="Heading2"/>
        <w:spacing w:line="360" w:lineRule="auto"/>
        <w:jc w:val="center"/>
        <w:rPr>
          <w:rFonts w:ascii="Libre Baskerville" w:cs="Libre Baskerville" w:eastAsia="Libre Baskerville" w:hAnsi="Libre Baskerville"/>
          <w:sz w:val="24"/>
          <w:szCs w:val="24"/>
        </w:rPr>
      </w:pPr>
      <w:bookmarkStart w:colFirst="0" w:colLast="0" w:name="_ttknx1yufhj9" w:id="3"/>
      <w:bookmarkEnd w:id="3"/>
      <w:r w:rsidDel="00000000" w:rsidR="00000000" w:rsidRPr="00000000">
        <w:rPr>
          <w:rtl w:val="0"/>
        </w:rPr>
        <w:t xml:space="preserve">PROGRAMAÇÃO</w:t>
      </w:r>
      <w:r w:rsidDel="00000000" w:rsidR="00000000" w:rsidRPr="00000000">
        <w:rPr>
          <w:rtl w:val="0"/>
        </w:rPr>
      </w:r>
    </w:p>
    <w:p w:rsidR="00000000" w:rsidDel="00000000" w:rsidP="00000000" w:rsidRDefault="00000000" w:rsidRPr="00000000" w14:paraId="000001BC">
      <w:pPr>
        <w:tabs>
          <w:tab w:val="left" w:leader="none" w:pos="8504"/>
        </w:tabs>
        <w:spacing w:line="240" w:lineRule="auto"/>
        <w:ind w:right="-550.8661417322827"/>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48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
        <w:gridCol w:w="4320"/>
        <w:gridCol w:w="5055"/>
        <w:tblGridChange w:id="0">
          <w:tblGrid>
            <w:gridCol w:w="105"/>
            <w:gridCol w:w="4320"/>
            <w:gridCol w:w="5055"/>
          </w:tblGrid>
        </w:tblGridChange>
      </w:tblGrid>
      <w:tr>
        <w:trPr>
          <w:cantSplit w:val="0"/>
          <w:trHeight w:val="485.9765625" w:hRule="atLeast"/>
          <w:tblHeader w:val="0"/>
        </w:trPr>
        <w:tc>
          <w:tcPr>
            <w:gridSpan w:val="3"/>
            <w:shd w:fill="134f5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left="0" w:firstLine="0"/>
              <w:jc w:val="center"/>
              <w:rPr>
                <w:rFonts w:ascii="Libre Baskerville" w:cs="Libre Baskerville" w:eastAsia="Libre Baskerville" w:hAnsi="Libre Baskerville"/>
                <w:b w:val="1"/>
                <w:bCs w:val="1"/>
                <w:color w:val="ffffff"/>
                <w:sz w:val="24"/>
                <w:szCs w:val="24"/>
              </w:rPr>
            </w:pPr>
            <w:r w:rsidDel="00000000" w:rsidR="00000000" w:rsidRPr="00000000">
              <w:rPr>
                <w:rFonts w:ascii="Libre Baskerville" w:cs="Libre Baskerville" w:eastAsia="Libre Baskerville" w:hAnsi="Libre Baskerville"/>
                <w:b w:val="1"/>
                <w:bCs w:val="1"/>
                <w:color w:val="ffffff"/>
                <w:sz w:val="24"/>
                <w:szCs w:val="24"/>
                <w:rtl w:val="0"/>
              </w:rPr>
              <w:t xml:space="preserve">Dia 28 de Novembro de 2024 - Quinta-feira</w:t>
            </w:r>
          </w:p>
        </w:tc>
      </w:tr>
    </w:tbl>
    <w:p w:rsidR="00000000" w:rsidDel="00000000" w:rsidP="00000000" w:rsidRDefault="00000000" w:rsidRPr="00000000" w14:paraId="000001C0">
      <w:pPr>
        <w:tabs>
          <w:tab w:val="left" w:leader="none" w:pos="8504"/>
        </w:tabs>
        <w:spacing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48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615"/>
        <w:gridCol w:w="5100"/>
        <w:tblGridChange w:id="0">
          <w:tblGrid>
            <w:gridCol w:w="765"/>
            <w:gridCol w:w="3615"/>
            <w:gridCol w:w="5100"/>
          </w:tblGrid>
        </w:tblGridChange>
      </w:tblGrid>
      <w:tr>
        <w:trPr>
          <w:cantSplit w:val="0"/>
          <w:trHeight w:val="485.9765625" w:hRule="atLeast"/>
          <w:tblHeader w:val="0"/>
        </w:trPr>
        <w:tc>
          <w:tcPr>
            <w:tcBorders>
              <w:top w:color="ffffff" w:space="0" w:sz="8" w:val="single"/>
              <w:lef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2c4c9"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Libre Baskerville" w:cs="Libre Baskerville" w:eastAsia="Libre Baskerville" w:hAnsi="Libre Baskerville"/>
                <w:b w:val="1"/>
                <w:bCs w:val="1"/>
                <w:color w:val="134f5c"/>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ATIVIDADE </w:t>
            </w:r>
          </w:p>
        </w:tc>
        <w:tc>
          <w:tcPr>
            <w:shd w:fill="a2c4c9"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Libre Baskerville" w:cs="Libre Baskerville" w:eastAsia="Libre Baskerville" w:hAnsi="Libre Baskerville"/>
                <w:b w:val="1"/>
                <w:bCs w:val="1"/>
                <w:color w:val="134f5c"/>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AUTOR(A)/RESPONSÁVEL</w:t>
            </w:r>
          </w:p>
        </w:tc>
      </w:tr>
      <w:tr>
        <w:trPr>
          <w:cantSplit w:val="0"/>
          <w:trHeight w:val="440" w:hRule="atLeast"/>
          <w:tblHeader w:val="0"/>
        </w:trPr>
        <w:tc>
          <w:tcPr>
            <w:vAlign w:val="center"/>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p w:rsidR="00000000" w:rsidDel="00000000" w:rsidP="00000000" w:rsidRDefault="00000000" w:rsidRPr="00000000" w14:paraId="000001C5">
            <w:pPr>
              <w:widowControl w:val="0"/>
              <w:spacing w:line="276" w:lineRule="auto"/>
              <w:rPr>
                <w:rFonts w:ascii="Libre Baskerville" w:cs="Libre Baskerville" w:eastAsia="Libre Baskerville" w:hAnsi="Libre Baskerville"/>
                <w:color w:val="0b5394"/>
                <w:sz w:val="20"/>
                <w:szCs w:val="20"/>
              </w:rPr>
            </w:pPr>
            <w:hyperlink r:id="rId12">
              <w:r w:rsidDel="00000000" w:rsidR="00000000" w:rsidRPr="00000000">
                <w:rPr>
                  <w:rFonts w:ascii="Libre Baskerville" w:cs="Libre Baskerville" w:eastAsia="Libre Baskerville" w:hAnsi="Libre Baskerville"/>
                  <w:color w:val="0b5394"/>
                  <w:sz w:val="20"/>
                  <w:szCs w:val="20"/>
                  <w:u w:val="single"/>
                  <w:rtl w:val="0"/>
                </w:rPr>
                <w:t xml:space="preserve">Conferência de abertura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da Penha Brandim de Lima</w:t>
            </w:r>
          </w:p>
          <w:p w:rsidR="00000000" w:rsidDel="00000000" w:rsidP="00000000" w:rsidRDefault="00000000" w:rsidRPr="00000000" w14:paraId="000001C7">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Daniel Coelho de Oliveira</w:t>
            </w:r>
          </w:p>
          <w:p w:rsidR="00000000" w:rsidDel="00000000" w:rsidP="00000000" w:rsidRDefault="00000000" w:rsidRPr="00000000" w14:paraId="000001C8">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Luciana Maria Cordeiro</w:t>
            </w:r>
          </w:p>
        </w:tc>
      </w:tr>
      <w:tr>
        <w:trPr>
          <w:cantSplit w:val="0"/>
          <w:trHeight w:val="213.16535433070868" w:hRule="atLeast"/>
          <w:tblHeader w:val="0"/>
        </w:trPr>
        <w:tc>
          <w:tcPr>
            <w:gridSpan w:val="3"/>
            <w:shd w:fill="b6d7a8" w:val="clear"/>
            <w:tcMar>
              <w:top w:w="-353.7637795275591" w:type="dxa"/>
              <w:left w:w="-353.7637795275591" w:type="dxa"/>
              <w:bottom w:w="-353.7637795275591" w:type="dxa"/>
              <w:right w:w="-353.7637795275591" w:type="dxa"/>
            </w:tcMar>
          </w:tcPr>
          <w:p w:rsidR="00000000" w:rsidDel="00000000" w:rsidP="00000000" w:rsidRDefault="00000000" w:rsidRPr="00000000" w14:paraId="000001C9">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1CC">
            <w:pPr>
              <w:widowControl w:val="0"/>
              <w:spacing w:line="240" w:lineRule="auto"/>
              <w:ind w:left="0" w:firstLine="0"/>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10:00</w:t>
            </w:r>
          </w:p>
        </w:tc>
        <w:tc>
          <w:tcPr>
            <w:gridSpan w:val="2"/>
          </w:tcPr>
          <w:p w:rsidR="00000000" w:rsidDel="00000000" w:rsidP="00000000" w:rsidRDefault="00000000" w:rsidRPr="00000000" w14:paraId="000001CD">
            <w:pPr>
              <w:widowControl w:val="0"/>
              <w:spacing w:line="276" w:lineRule="auto"/>
              <w:ind w:left="0" w:firstLine="0"/>
              <w:jc w:val="center"/>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Oficinas</w:t>
            </w:r>
          </w:p>
        </w:tc>
      </w:tr>
      <w:tr>
        <w:trPr>
          <w:cantSplit w:val="0"/>
          <w:trHeight w:val="440" w:hRule="atLeast"/>
          <w:tblHeader w:val="0"/>
        </w:trPr>
        <w:tc>
          <w:tcPr>
            <w:vMerge w:val="continue"/>
            <w:vAlign w:val="cente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0">
            <w:pPr>
              <w:widowControl w:val="0"/>
              <w:spacing w:line="276" w:lineRule="auto"/>
              <w:ind w:left="0" w:firstLine="0"/>
              <w:rPr>
                <w:rFonts w:ascii="Libre Baskerville" w:cs="Libre Baskerville" w:eastAsia="Libre Baskerville" w:hAnsi="Libre Baskerville"/>
                <w:i w:val="1"/>
                <w:iCs w:val="1"/>
                <w:color w:val="0b5394"/>
              </w:rPr>
            </w:pPr>
            <w:r w:rsidDel="00000000" w:rsidR="00000000" w:rsidRPr="00000000">
              <w:rPr>
                <w:rFonts w:ascii="Libre Baskerville" w:cs="Libre Baskerville" w:eastAsia="Libre Baskerville" w:hAnsi="Libre Baskerville"/>
                <w:i w:val="1"/>
                <w:iCs w:val="1"/>
                <w:rtl w:val="0"/>
              </w:rPr>
              <w:t xml:space="preserve">O início de um projeto de escrita acadêmica: a construção da árvore temática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Anna Clara Souza Fonseca</w:t>
            </w:r>
          </w:p>
          <w:p w:rsidR="00000000" w:rsidDel="00000000" w:rsidP="00000000" w:rsidRDefault="00000000" w:rsidRPr="00000000" w14:paraId="000001D2">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Marcela Ribeiro Trindade</w:t>
            </w:r>
          </w:p>
          <w:p w:rsidR="00000000" w:rsidDel="00000000" w:rsidP="00000000" w:rsidRDefault="00000000" w:rsidRPr="00000000" w14:paraId="000001D3">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Maria Cristina Ruas de Abreu Maia</w:t>
            </w:r>
          </w:p>
        </w:tc>
      </w:tr>
      <w:tr>
        <w:trPr>
          <w:cantSplit w:val="0"/>
          <w:trHeight w:val="440" w:hRule="atLeast"/>
          <w:tblHeader w:val="0"/>
        </w:trPr>
        <w:tc>
          <w:tcPr>
            <w:vMerge w:val="continue"/>
            <w:vAlign w:val="center"/>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5">
            <w:pPr>
              <w:widowControl w:val="0"/>
              <w:spacing w:line="276" w:lineRule="auto"/>
              <w:ind w:left="0" w:firstLine="0"/>
              <w:rPr>
                <w:rFonts w:ascii="Libre Baskerville" w:cs="Libre Baskerville" w:eastAsia="Libre Baskerville" w:hAnsi="Libre Baskerville"/>
                <w:i w:val="1"/>
                <w:iCs w:val="1"/>
                <w:color w:val="0b5394"/>
              </w:rPr>
            </w:pPr>
            <w:r w:rsidDel="00000000" w:rsidR="00000000" w:rsidRPr="00000000">
              <w:rPr>
                <w:rFonts w:ascii="Libre Baskerville" w:cs="Libre Baskerville" w:eastAsia="Libre Baskerville" w:hAnsi="Libre Baskerville"/>
                <w:i w:val="1"/>
                <w:iCs w:val="1"/>
                <w:rtl w:val="0"/>
              </w:rPr>
              <w:t xml:space="preserve">Nomear o tempo e os (des)caminhos da 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Daliane Azevedo Pimentel Guimarães</w:t>
            </w:r>
          </w:p>
          <w:p w:rsidR="00000000" w:rsidDel="00000000" w:rsidP="00000000" w:rsidRDefault="00000000" w:rsidRPr="00000000" w14:paraId="000001D7">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Fábia Menezes Soares</w:t>
              <w:tab/>
            </w:r>
          </w:p>
          <w:p w:rsidR="00000000" w:rsidDel="00000000" w:rsidP="00000000" w:rsidRDefault="00000000" w:rsidRPr="00000000" w14:paraId="000001D8">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Joana Patrícia Barbosa Silva</w:t>
            </w:r>
          </w:p>
          <w:p w:rsidR="00000000" w:rsidDel="00000000" w:rsidP="00000000" w:rsidRDefault="00000000" w:rsidRPr="00000000" w14:paraId="000001D9">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Tatiane Balbino Cordeiro Tomaz</w:t>
            </w:r>
          </w:p>
        </w:tc>
      </w:tr>
      <w:tr>
        <w:trPr>
          <w:cantSplit w:val="0"/>
          <w:trHeight w:val="440" w:hRule="atLeast"/>
          <w:tblHeader w:val="0"/>
        </w:trPr>
        <w:tc>
          <w:tcPr>
            <w:vMerge w:val="continue"/>
            <w:vAlign w:val="center"/>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B">
            <w:pPr>
              <w:widowControl w:val="0"/>
              <w:spacing w:line="276" w:lineRule="auto"/>
              <w:ind w:left="0" w:firstLine="0"/>
              <w:rPr>
                <w:rFonts w:ascii="Libre Baskerville" w:cs="Libre Baskerville" w:eastAsia="Libre Baskerville" w:hAnsi="Libre Baskerville"/>
                <w:i w:val="1"/>
                <w:iCs w:val="1"/>
                <w:color w:val="0b5394"/>
              </w:rPr>
            </w:pPr>
            <w:r w:rsidDel="00000000" w:rsidR="00000000" w:rsidRPr="00000000">
              <w:rPr>
                <w:rFonts w:ascii="Libre Baskerville" w:cs="Libre Baskerville" w:eastAsia="Libre Baskerville" w:hAnsi="Libre Baskerville"/>
                <w:i w:val="1"/>
                <w:iCs w:val="1"/>
                <w:rtl w:val="0"/>
              </w:rPr>
              <w:t xml:space="preserve">Introdução à Produção de Materiais Didáticos para o Ensino de Línguas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Leonardo Neves Correa</w:t>
            </w:r>
          </w:p>
        </w:tc>
      </w:tr>
      <w:tr>
        <w:trPr>
          <w:cantSplit w:val="0"/>
          <w:trHeight w:val="260.9765625" w:hRule="atLeast"/>
          <w:tblHeader w:val="0"/>
        </w:trPr>
        <w:tc>
          <w:tcPr>
            <w:gridSpan w:val="3"/>
            <w:shd w:fill="b6d7a8" w:val="clear"/>
            <w:tcMar>
              <w:top w:w="-126.99212598425198" w:type="dxa"/>
              <w:left w:w="-126.99212598425198" w:type="dxa"/>
              <w:bottom w:w="-126.99212598425198" w:type="dxa"/>
              <w:right w:w="-126.99212598425198" w:type="dxa"/>
            </w:tcMar>
          </w:tcPr>
          <w:p w:rsidR="00000000" w:rsidDel="00000000" w:rsidP="00000000" w:rsidRDefault="00000000" w:rsidRPr="00000000" w14:paraId="000001DD">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ind w:left="0" w:firstLine="0"/>
              <w:rPr>
                <w:rFonts w:ascii="Libre Baskerville" w:cs="Libre Baskerville" w:eastAsia="Libre Baskerville" w:hAnsi="Libre Baskerville"/>
                <w:i w:val="1"/>
                <w:iCs w:val="1"/>
                <w:color w:val="0b5394"/>
              </w:rPr>
            </w:pPr>
            <w:hyperlink r:id="rId13">
              <w:r w:rsidDel="00000000" w:rsidR="00000000" w:rsidRPr="00000000">
                <w:rPr>
                  <w:rFonts w:ascii="Libre Baskerville" w:cs="Libre Baskerville" w:eastAsia="Libre Baskerville" w:hAnsi="Libre Baskerville"/>
                  <w:color w:val="0b5394"/>
                  <w:sz w:val="20"/>
                  <w:szCs w:val="20"/>
                  <w:u w:val="single"/>
                  <w:rtl w:val="0"/>
                </w:rPr>
                <w:t xml:space="preserve">Mesa-redonda </w:t>
              </w:r>
            </w:hyperlink>
            <w:hyperlink r:id="rId14">
              <w:r w:rsidDel="00000000" w:rsidR="00000000" w:rsidRPr="00000000">
                <w:rPr>
                  <w:rFonts w:ascii="Libre Baskerville" w:cs="Libre Baskerville" w:eastAsia="Libre Baskerville" w:hAnsi="Libre Baskerville"/>
                  <w:i w:val="1"/>
                  <w:iCs w:val="1"/>
                  <w:color w:val="0b5394"/>
                  <w:u w:val="single"/>
                  <w:rtl w:val="0"/>
                </w:rPr>
                <w:t xml:space="preserve">Os fins da literatura: lendo contra o tempo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Luiz Henrique Carvalho Penido</w:t>
            </w:r>
          </w:p>
          <w:p w:rsidR="00000000" w:rsidDel="00000000" w:rsidP="00000000" w:rsidRDefault="00000000" w:rsidRPr="00000000" w14:paraId="000001E3">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Danilo Barcelos Corrêa</w:t>
            </w:r>
          </w:p>
          <w:p w:rsidR="00000000" w:rsidDel="00000000" w:rsidP="00000000" w:rsidRDefault="00000000" w:rsidRPr="00000000" w14:paraId="000001E4">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Josué Borges de Araújo Godinho</w:t>
            </w:r>
          </w:p>
          <w:p w:rsidR="00000000" w:rsidDel="00000000" w:rsidP="00000000" w:rsidRDefault="00000000" w:rsidRPr="00000000" w14:paraId="000001E5">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Paulo Roberto Caetano</w:t>
            </w:r>
          </w:p>
        </w:tc>
      </w:tr>
      <w:tr>
        <w:trPr>
          <w:cantSplit w:val="0"/>
          <w:trHeight w:val="202.3937007874016" w:hRule="atLeast"/>
          <w:tblHeader w:val="0"/>
        </w:trPr>
        <w:tc>
          <w:tcPr>
            <w:gridSpan w:val="3"/>
            <w:shd w:fill="b6d7a8" w:val="clear"/>
            <w:tcMar>
              <w:top w:w="-126.99212598425198" w:type="dxa"/>
              <w:left w:w="-126.99212598425198" w:type="dxa"/>
              <w:bottom w:w="-126.99212598425198" w:type="dxa"/>
              <w:right w:w="-126.99212598425198" w:type="dxa"/>
            </w:tcMar>
          </w:tcPr>
          <w:p w:rsidR="00000000" w:rsidDel="00000000" w:rsidP="00000000" w:rsidRDefault="00000000" w:rsidRPr="00000000" w14:paraId="000001E6">
            <w:pPr>
              <w:widowControl w:val="0"/>
              <w:spacing w:line="276" w:lineRule="auto"/>
              <w:rPr>
                <w:rFonts w:ascii="Libre Baskerville" w:cs="Libre Baskerville" w:eastAsia="Libre Baskerville" w:hAnsi="Libre Baskerville"/>
                <w:sz w:val="20"/>
                <w:szCs w:val="20"/>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76" w:lineRule="auto"/>
              <w:ind w:left="0" w:firstLine="0"/>
              <w:rPr>
                <w:rFonts w:ascii="Libre Baskerville" w:cs="Libre Baskerville" w:eastAsia="Libre Baskerville" w:hAnsi="Libre Baskerville"/>
                <w:color w:val="0b5394"/>
                <w:sz w:val="20"/>
                <w:szCs w:val="20"/>
              </w:rPr>
            </w:pPr>
            <w:hyperlink r:id="rId15">
              <w:r w:rsidDel="00000000" w:rsidR="00000000" w:rsidRPr="00000000">
                <w:rPr>
                  <w:rFonts w:ascii="Libre Baskerville" w:cs="Libre Baskerville" w:eastAsia="Libre Baskerville" w:hAnsi="Libre Baskerville"/>
                  <w:color w:val="0b5394"/>
                  <w:sz w:val="20"/>
                  <w:szCs w:val="20"/>
                  <w:u w:val="single"/>
                  <w:rtl w:val="0"/>
                </w:rPr>
                <w:t xml:space="preserve">Lançamento de livros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Aparecida Oliveira de Carvalho</w:t>
            </w:r>
          </w:p>
        </w:tc>
      </w:tr>
    </w:tbl>
    <w:p w:rsidR="00000000" w:rsidDel="00000000" w:rsidP="00000000" w:rsidRDefault="00000000" w:rsidRPr="00000000" w14:paraId="000001EC">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48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30"/>
        <w:gridCol w:w="6195"/>
        <w:tblGridChange w:id="0">
          <w:tblGrid>
            <w:gridCol w:w="555"/>
            <w:gridCol w:w="2730"/>
            <w:gridCol w:w="6195"/>
          </w:tblGrid>
        </w:tblGridChange>
      </w:tblGrid>
      <w:tr>
        <w:trPr>
          <w:cantSplit w:val="0"/>
          <w:trHeight w:val="485.9765625" w:hRule="atLeast"/>
          <w:tblHeader w:val="0"/>
        </w:trPr>
        <w:tc>
          <w:tcPr>
            <w:gridSpan w:val="3"/>
            <w:shd w:fill="134f5c"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center"/>
              <w:rPr>
                <w:rFonts w:ascii="Libre Baskerville" w:cs="Libre Baskerville" w:eastAsia="Libre Baskerville" w:hAnsi="Libre Baskerville"/>
                <w:b w:val="1"/>
                <w:bCs w:val="1"/>
                <w:color w:val="ffffff"/>
                <w:sz w:val="24"/>
                <w:szCs w:val="24"/>
              </w:rPr>
            </w:pPr>
            <w:r w:rsidDel="00000000" w:rsidR="00000000" w:rsidRPr="00000000">
              <w:rPr>
                <w:rFonts w:ascii="Libre Baskerville" w:cs="Libre Baskerville" w:eastAsia="Libre Baskerville" w:hAnsi="Libre Baskerville"/>
                <w:b w:val="1"/>
                <w:bCs w:val="1"/>
                <w:color w:val="ffffff"/>
                <w:sz w:val="24"/>
                <w:szCs w:val="24"/>
                <w:rtl w:val="0"/>
              </w:rPr>
              <w:t xml:space="preserve">Dia 29 de Novembro de 2024 - Sexta-feira</w:t>
            </w:r>
          </w:p>
        </w:tc>
      </w:tr>
    </w:tbl>
    <w:p w:rsidR="00000000" w:rsidDel="00000000" w:rsidP="00000000" w:rsidRDefault="00000000" w:rsidRPr="00000000" w14:paraId="000001F6">
      <w:pPr>
        <w:tabs>
          <w:tab w:val="left" w:leader="none" w:pos="8504"/>
        </w:tabs>
        <w:spacing w:after="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43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615"/>
        <w:gridCol w:w="5055"/>
        <w:tblGridChange w:id="0">
          <w:tblGrid>
            <w:gridCol w:w="765"/>
            <w:gridCol w:w="3615"/>
            <w:gridCol w:w="5055"/>
          </w:tblGrid>
        </w:tblGridChange>
      </w:tblGrid>
      <w:tr>
        <w:trPr>
          <w:cantSplit w:val="0"/>
          <w:trHeight w:val="485.9765625" w:hRule="atLeast"/>
          <w:tblHeader w:val="0"/>
        </w:trPr>
        <w:tc>
          <w:tcPr>
            <w:tcBorders>
              <w:top w:color="ffffff" w:space="0" w:sz="8" w:val="single"/>
              <w:lef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2c4c9"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Libre Baskerville" w:cs="Libre Baskerville" w:eastAsia="Libre Baskerville" w:hAnsi="Libre Baskerville"/>
                <w:b w:val="1"/>
                <w:bCs w:val="1"/>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ATIVIDADE</w:t>
            </w:r>
            <w:r w:rsidDel="00000000" w:rsidR="00000000" w:rsidRPr="00000000">
              <w:rPr>
                <w:rFonts w:ascii="Libre Baskerville" w:cs="Libre Baskerville" w:eastAsia="Libre Baskerville" w:hAnsi="Libre Baskerville"/>
                <w:b w:val="1"/>
                <w:bCs w:val="1"/>
                <w:sz w:val="20"/>
                <w:szCs w:val="20"/>
                <w:rtl w:val="0"/>
              </w:rPr>
              <w:t xml:space="preserve"> </w:t>
            </w:r>
          </w:p>
        </w:tc>
        <w:tc>
          <w:tcPr>
            <w:shd w:fill="a2c4c9"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rFonts w:ascii="Libre Baskerville" w:cs="Libre Baskerville" w:eastAsia="Libre Baskerville" w:hAnsi="Libre Baskerville"/>
                <w:b w:val="1"/>
                <w:bCs w:val="1"/>
                <w:color w:val="134f5c"/>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AUTOR(A)/RESPONSÁVEL</w:t>
            </w:r>
          </w:p>
        </w:tc>
      </w:tr>
      <w:tr>
        <w:trPr>
          <w:cantSplit w:val="1"/>
          <w:trHeight w:val="485.858267716535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13:30</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76" w:lineRule="auto"/>
              <w:jc w:val="center"/>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Comunicações Orais </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FF">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1</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0">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Carla Roselma Athayde Moraes</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2">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2</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3">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Anne Francielle Pinto</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5">
            <w:pPr>
              <w:tabs>
                <w:tab w:val="left" w:leader="none" w:pos="8504"/>
              </w:tabs>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6">
            <w:pPr>
              <w:tabs>
                <w:tab w:val="left" w:leader="none" w:pos="8504"/>
              </w:tabs>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Patrícia Lopes da Silva</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8">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4 </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9">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Cláudia Regina Carvalho</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B">
            <w:pPr>
              <w:tabs>
                <w:tab w:val="left" w:leader="none" w:pos="8504"/>
              </w:tabs>
              <w:spacing w:line="276" w:lineRule="auto"/>
              <w:ind w:right="-550.8661417322827"/>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C">
            <w:pPr>
              <w:tabs>
                <w:tab w:val="left" w:leader="none" w:pos="8504"/>
              </w:tabs>
              <w:spacing w:line="276" w:lineRule="auto"/>
              <w:ind w:right="-550.8661417322827"/>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Gilvan Mateus Soares</w:t>
            </w:r>
          </w:p>
        </w:tc>
      </w:tr>
      <w:tr>
        <w:trPr>
          <w:cantSplit w:val="0"/>
          <w:trHeight w:val="213.16535433070868" w:hRule="atLeast"/>
          <w:tblHeader w:val="0"/>
        </w:trPr>
        <w:tc>
          <w:tcPr>
            <w:gridSpan w:val="3"/>
            <w:shd w:fill="b6d7a8" w:val="clear"/>
            <w:tcMar>
              <w:top w:w="-240.37795275590554" w:type="dxa"/>
              <w:left w:w="-240.37795275590554" w:type="dxa"/>
              <w:bottom w:w="-240.37795275590554" w:type="dxa"/>
              <w:right w:w="-240.37795275590554" w:type="dxa"/>
            </w:tcMar>
            <w:vAlign w:val="center"/>
          </w:tcPr>
          <w:p w:rsidR="00000000" w:rsidDel="00000000" w:rsidP="00000000" w:rsidRDefault="00000000" w:rsidRPr="00000000" w14:paraId="0000020D">
            <w:pPr>
              <w:widowControl w:val="0"/>
              <w:spacing w:line="276" w:lineRule="auto"/>
              <w:rPr>
                <w:rFonts w:ascii="Libre Baskerville" w:cs="Libre Baskerville" w:eastAsia="Libre Baskerville" w:hAnsi="Libre Baskerville"/>
                <w:sz w:val="20"/>
                <w:szCs w:val="20"/>
              </w:rPr>
            </w:pPr>
            <w:r w:rsidDel="00000000" w:rsidR="00000000" w:rsidRPr="00000000">
              <w:rPr>
                <w:rtl w:val="0"/>
              </w:rPr>
            </w:r>
          </w:p>
        </w:tc>
      </w:tr>
      <w:tr>
        <w:trPr>
          <w:cantSplit w:val="1"/>
          <w:trHeight w:val="485.85826771653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76" w:lineRule="auto"/>
              <w:rPr>
                <w:rFonts w:ascii="Libre Baskerville" w:cs="Libre Baskerville" w:eastAsia="Libre Baskerville" w:hAnsi="Libre Baskerville"/>
                <w:i w:val="1"/>
                <w:iCs w:val="1"/>
                <w:color w:val="0b5394"/>
              </w:rPr>
            </w:pPr>
            <w:hyperlink r:id="rId16">
              <w:r w:rsidDel="00000000" w:rsidR="00000000" w:rsidRPr="00000000">
                <w:rPr>
                  <w:rFonts w:ascii="Libre Baskerville" w:cs="Libre Baskerville" w:eastAsia="Libre Baskerville" w:hAnsi="Libre Baskerville"/>
                  <w:color w:val="0b5394"/>
                  <w:sz w:val="20"/>
                  <w:szCs w:val="20"/>
                  <w:u w:val="single"/>
                  <w:rtl w:val="0"/>
                </w:rPr>
                <w:t xml:space="preserve">Mesa redonda </w:t>
              </w:r>
            </w:hyperlink>
            <w:hyperlink r:id="rId17">
              <w:r w:rsidDel="00000000" w:rsidR="00000000" w:rsidRPr="00000000">
                <w:rPr>
                  <w:rFonts w:ascii="Libre Baskerville" w:cs="Libre Baskerville" w:eastAsia="Libre Baskerville" w:hAnsi="Libre Baskerville"/>
                  <w:i w:val="1"/>
                  <w:iCs w:val="1"/>
                  <w:color w:val="0b5394"/>
                  <w:u w:val="single"/>
                  <w:rtl w:val="0"/>
                </w:rPr>
                <w:t xml:space="preserve">Egressos do PROFLETRAS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Arlete Ribeiro Nepomuceno</w:t>
            </w:r>
          </w:p>
          <w:p w:rsidR="00000000" w:rsidDel="00000000" w:rsidP="00000000" w:rsidRDefault="00000000" w:rsidRPr="00000000" w14:paraId="00000213">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de Lourdes Guimarães de Carvalho </w:t>
            </w:r>
          </w:p>
          <w:p w:rsidR="00000000" w:rsidDel="00000000" w:rsidP="00000000" w:rsidRDefault="00000000" w:rsidRPr="00000000" w14:paraId="00000214">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Adriana Alves Cruz</w:t>
            </w:r>
          </w:p>
          <w:p w:rsidR="00000000" w:rsidDel="00000000" w:rsidP="00000000" w:rsidRDefault="00000000" w:rsidRPr="00000000" w14:paraId="00000215">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Ivanete Pereira Souza</w:t>
            </w:r>
          </w:p>
          <w:p w:rsidR="00000000" w:rsidDel="00000000" w:rsidP="00000000" w:rsidRDefault="00000000" w:rsidRPr="00000000" w14:paraId="00000216">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Me. Paulo César Mendes</w:t>
            </w:r>
          </w:p>
          <w:p w:rsidR="00000000" w:rsidDel="00000000" w:rsidP="00000000" w:rsidRDefault="00000000" w:rsidRPr="00000000" w14:paraId="00000217">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Sônia Maria P. Souza Ruas</w:t>
            </w:r>
          </w:p>
        </w:tc>
      </w:tr>
      <w:tr>
        <w:trPr>
          <w:cantSplit w:val="1"/>
          <w:trHeight w:val="259.0866141732284" w:hRule="atLeast"/>
          <w:tblHeader w:val="0"/>
        </w:trPr>
        <w:tc>
          <w:tcPr>
            <w:gridSpan w:val="3"/>
            <w:shd w:fill="b6d7a8" w:val="clear"/>
            <w:tcMar>
              <w:top w:w="-126.99212598425198" w:type="dxa"/>
              <w:left w:w="-126.99212598425198" w:type="dxa"/>
              <w:bottom w:w="-126.99212598425198" w:type="dxa"/>
              <w:right w:w="-126.99212598425198" w:type="dxa"/>
            </w:tcMar>
          </w:tcPr>
          <w:p w:rsidR="00000000" w:rsidDel="00000000" w:rsidP="00000000" w:rsidRDefault="00000000" w:rsidRPr="00000000" w14:paraId="00000218">
            <w:pPr>
              <w:widowControl w:val="0"/>
              <w:spacing w:line="276" w:lineRule="auto"/>
              <w:rPr>
                <w:rFonts w:ascii="Libre Baskerville" w:cs="Libre Baskerville" w:eastAsia="Libre Baskerville" w:hAnsi="Libre Baskerville"/>
                <w:sz w:val="20"/>
                <w:szCs w:val="20"/>
              </w:rPr>
            </w:pPr>
            <w:r w:rsidDel="00000000" w:rsidR="00000000" w:rsidRPr="00000000">
              <w:rPr>
                <w:rtl w:val="0"/>
              </w:rPr>
            </w:r>
          </w:p>
        </w:tc>
      </w:tr>
      <w:tr>
        <w:trPr>
          <w:cantSplit w:val="1"/>
          <w:trHeight w:val="485.85826771653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rFonts w:ascii="Libre Baskerville" w:cs="Libre Baskerville" w:eastAsia="Libre Baskerville" w:hAnsi="Libre Baskerville"/>
                <w:b w:val="1"/>
                <w:bCs w:val="1"/>
                <w:sz w:val="20"/>
                <w:szCs w:val="20"/>
              </w:rPr>
            </w:pPr>
            <w:r w:rsidDel="00000000" w:rsidR="00000000" w:rsidRPr="00000000">
              <w:rPr>
                <w:rFonts w:ascii="Libre Baskerville" w:cs="Libre Baskerville" w:eastAsia="Libre Baskerville" w:hAnsi="Libre Baskerville"/>
                <w:sz w:val="20"/>
                <w:szCs w:val="20"/>
                <w:rtl w:val="0"/>
              </w:rPr>
              <w:t xml:space="preserve">19:30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76" w:lineRule="auto"/>
              <w:rPr>
                <w:rFonts w:ascii="Libre Baskerville" w:cs="Libre Baskerville" w:eastAsia="Libre Baskerville" w:hAnsi="Libre Baskerville"/>
                <w:i w:val="1"/>
                <w:iCs w:val="1"/>
                <w:color w:val="0b5394"/>
              </w:rPr>
            </w:pPr>
            <w:hyperlink r:id="rId18">
              <w:r w:rsidDel="00000000" w:rsidR="00000000" w:rsidRPr="00000000">
                <w:rPr>
                  <w:rFonts w:ascii="Libre Baskerville" w:cs="Libre Baskerville" w:eastAsia="Libre Baskerville" w:hAnsi="Libre Baskerville"/>
                  <w:color w:val="0b5394"/>
                  <w:sz w:val="20"/>
                  <w:szCs w:val="20"/>
                  <w:u w:val="single"/>
                  <w:rtl w:val="0"/>
                </w:rPr>
                <w:t xml:space="preserve">Conferência de encerramento </w:t>
              </w:r>
            </w:hyperlink>
            <w:hyperlink r:id="rId19">
              <w:r w:rsidDel="00000000" w:rsidR="00000000" w:rsidRPr="00000000">
                <w:rPr>
                  <w:rFonts w:ascii="Libre Baskerville" w:cs="Libre Baskerville" w:eastAsia="Libre Baskerville" w:hAnsi="Libre Baskerville"/>
                  <w:i w:val="1"/>
                  <w:iCs w:val="1"/>
                  <w:color w:val="0b5394"/>
                  <w:u w:val="single"/>
                  <w:rtl w:val="0"/>
                </w:rPr>
                <w:t xml:space="preserve">Letramentos na escola: práticas para a cidadania contemporânea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Carla Viana Coscarelli</w:t>
            </w:r>
          </w:p>
          <w:p w:rsidR="00000000" w:rsidDel="00000000" w:rsidP="00000000" w:rsidRDefault="00000000" w:rsidRPr="00000000" w14:paraId="0000021E">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do Socorro Vieira Coelho</w:t>
            </w:r>
          </w:p>
        </w:tc>
      </w:tr>
    </w:tbl>
    <w:p w:rsidR="00000000" w:rsidDel="00000000" w:rsidP="00000000" w:rsidRDefault="00000000" w:rsidRPr="00000000" w14:paraId="0000021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7">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8">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9">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A">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B">
      <w:pPr>
        <w:pStyle w:val="Heading3"/>
        <w:spacing w:line="360" w:lineRule="auto"/>
        <w:jc w:val="center"/>
        <w:rPr/>
      </w:pPr>
      <w:bookmarkStart w:colFirst="0" w:colLast="0" w:name="_s7kfpdm42eem" w:id="4"/>
      <w:bookmarkEnd w:id="4"/>
      <w:r w:rsidDel="00000000" w:rsidR="00000000" w:rsidRPr="00000000">
        <w:rPr>
          <w:rtl w:val="0"/>
        </w:rPr>
        <w:t xml:space="preserve">A DIALOGICIDADE NAS AULAS DE LÍNGUA PORTUGUESA POR VIA DO DESENHO ANIMADO</w:t>
      </w:r>
    </w:p>
    <w:p w:rsidR="00000000" w:rsidDel="00000000" w:rsidP="00000000" w:rsidRDefault="00000000" w:rsidRPr="00000000" w14:paraId="0000022C">
      <w:pPr>
        <w:spacing w:line="360" w:lineRule="auto"/>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2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Ires Cristina Souza Teixeira (Universidade Estadual de Montes Claros)</w:t>
      </w:r>
    </w:p>
    <w:p w:rsidR="00000000" w:rsidDel="00000000" w:rsidP="00000000" w:rsidRDefault="00000000" w:rsidRPr="00000000" w14:paraId="0000022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 Márcia Ruas de Aquino (Universidade Estadual de Montes Claros)</w:t>
      </w:r>
    </w:p>
    <w:p w:rsidR="00000000" w:rsidDel="00000000" w:rsidP="00000000" w:rsidRDefault="00000000" w:rsidRPr="00000000" w14:paraId="0000022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Nogueira (2015) afirma que o surgimento do gênero midiático aconteceu com vistas a suprir as múltiplas demandas interativas entre os falantes, acarretando diferentes usos dos recursos multissemióticos nos contextos enunciativos dos sujeitos. Assim, novas ambientações discursivas ocasionaram as produções de entretenimento por desenhos animados, porém o consumo recreativo evidencia o problema da acriticidade de boa parte do público. Esta pesquisa é relevante, pois indica possíveis aplicabilidades, nas aulas de Língua Portuguesa (LP), de análise das representações ideológicas no episódio O incômodo (2001), de Bob Esponja Calça-Quadrada. Pontua-se ainda que, oriundo do Trabalho de Conclusão de Curso, este estudo visa explorar o episódio supracitado pela exposição do atravessamento de vozes nos discursos das</w:t>
      </w:r>
    </w:p>
    <w:p w:rsidR="00000000" w:rsidDel="00000000" w:rsidP="00000000" w:rsidRDefault="00000000" w:rsidRPr="00000000" w14:paraId="0000023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personagens principais (Bob Esponja, Senhora Puff e Fininho), redirecionado às práticas dialógicas de ensino em LP. Destarte, indaga-se: quais as contribuições que O incômodo (2001) pode trazer para a sala de aula? Para responder à pergunta, traçamos um paralelo entre a teoria do dialogismo (Bakhtin, 2011; Silva, 2013), as inferências elaborativas (Coscarelli, 2002) e as exigências da Base Nacional Comum Curricular (BNCC) (2018). Como resultados, percebem-se: a) a configuração identitária de Bob Esponja; b) a construção do ethos professoral da Senhora Puff; e c) a formação das práticas violentas de Fininho, que oferecem diversas possibilidades de intervenção nas aulas de LP, pois a coerência ideológica das personagens pode subsidiar, para além das análises dos artifícios linguísticos do episódio, debates temáticos acerca de assuntos como os diferentes tipos de bullying e seus impactos, a toxicidade do patriarcado, sexismo, machismo nas relações socias, as negligências presentes em diferentes espaços da convivência humana, entre outros. Dessa forma, nota-se a viabilidade do diálogo que os gêneros midiáticos podem propiciar para uma educação emancipadora, responsiva e ética, que seja, por exemplo, antibullying, antirracista, antissexista e antipratiarcal, nas salas de aula.</w:t>
      </w:r>
    </w:p>
    <w:p w:rsidR="00000000" w:rsidDel="00000000" w:rsidP="00000000" w:rsidRDefault="00000000" w:rsidRPr="00000000" w14:paraId="0000023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Dialogismo. Desenho animado. Língua Portuguesa.</w:t>
      </w:r>
    </w:p>
    <w:p w:rsidR="00000000" w:rsidDel="00000000" w:rsidP="00000000" w:rsidRDefault="00000000" w:rsidRPr="00000000" w14:paraId="00000234">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5">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7">
      <w:pPr>
        <w:pStyle w:val="Heading3"/>
        <w:spacing w:line="360" w:lineRule="auto"/>
        <w:jc w:val="center"/>
        <w:rPr/>
      </w:pPr>
      <w:bookmarkStart w:colFirst="0" w:colLast="0" w:name="_7adlsc3wu8z9" w:id="5"/>
      <w:bookmarkEnd w:id="5"/>
      <w:r w:rsidDel="00000000" w:rsidR="00000000" w:rsidRPr="00000000">
        <w:rPr>
          <w:rtl w:val="0"/>
        </w:rPr>
        <w:t xml:space="preserve">A fabulação em contos de Ondjaki</w:t>
      </w:r>
    </w:p>
    <w:p w:rsidR="00000000" w:rsidDel="00000000" w:rsidP="00000000" w:rsidRDefault="00000000" w:rsidRPr="00000000" w14:paraId="00000238">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3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Mariana Farias Costa (UNESP)</w:t>
      </w:r>
    </w:p>
    <w:p w:rsidR="00000000" w:rsidDel="00000000" w:rsidP="00000000" w:rsidRDefault="00000000" w:rsidRPr="00000000" w14:paraId="0000023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estudo tem como corpus contos de Os da minha rua, de Ondjaki que traz o mesmo narrador-personagem uma criança que narra episódios de sua infância na década de 80 em Luanda. Com a leitura dos contos escolhidos identificamos a presença do olhar infantil e também da fabulação. O objetivo geral é verificar, com uma leitura comparada, os sentidos possíveis do olhar infantil e da fabulação nas narrativas. A metodologia consiste em textos de teoria da narrativa, escritas em si, importância do ensino da literatura, sobre as literaturas africanas de língua portuguesa e sobre Ondjaki, em especial. Com as análises, constatamos que além de terem em comum o mesmo universo diegético, tom narrativo, narrador personagem autodiegético, mesma focalização infantil, espaço social representado pela cidade de Luanda, há outro aspecto em comum, que é representado de forma interessante em cada um: os atos de ouvir e contar histórias. Por fim, é possível observar como a rua e o bairro luandense de Os da minha rua é desvelado pelo olhar infantil, também há a presença dos atos de ouvir e de narrar estórias, bem como diferentes relações com esse conteúdo narrado, inicialmente como ouvintes e por fim, se tornando atuantes na narração, além disso é possível levar os contos de Ondjaki para à sala de aula, pois apresenta as narrativas por uma criança e há predominando em seus livros personagens infantis, que trazem uma linguagem que dialoga e se aproxima dos estudantes.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Literaturas africanas de língua portuguesa. Fabulação. Ondjaki</w:t>
      </w:r>
    </w:p>
    <w:p w:rsidR="00000000" w:rsidDel="00000000" w:rsidP="00000000" w:rsidRDefault="00000000" w:rsidRPr="00000000" w14:paraId="0000023E">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F">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5">
      <w:pPr>
        <w:pStyle w:val="Heading3"/>
        <w:spacing w:line="360" w:lineRule="auto"/>
        <w:jc w:val="center"/>
        <w:rPr/>
      </w:pPr>
      <w:bookmarkStart w:colFirst="0" w:colLast="0" w:name="_mrl2lhifvr99" w:id="6"/>
      <w:bookmarkEnd w:id="6"/>
      <w:r w:rsidDel="00000000" w:rsidR="00000000" w:rsidRPr="00000000">
        <w:rPr>
          <w:rtl w:val="0"/>
        </w:rPr>
        <w:t xml:space="preserve">A INTERCULTURALIDADE E A TEMÁTICA DAS BANLIEUES NO ENSINO DE FRANCÊS LÍNGUA ESTRANGEIRA: ANÁLISE DE LIVROS PARADIDÁTICOS</w:t>
      </w:r>
    </w:p>
    <w:p w:rsidR="00000000" w:rsidDel="00000000" w:rsidP="00000000" w:rsidRDefault="00000000" w:rsidRPr="00000000" w14:paraId="00000246">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Frederico Angelo Neves de Castro (USP)</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Lusine Yeghiazaryan (USP)</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faz parte de uma dissertação de Mestrado em andamento, e aborda a temática das banlieues, regiões periféricas de cidades da França, e aspectos que circundam o ensino-aprendizagem do francês como língua estrangeira. O objetivo é elaborar uma análise de livros didáticos que englobam a competência cultural e examinar de que maneira estes trabalham e propõem as temáticas supracitadas, assim permitindo que seja observado a visão cultural dos autores das obras sobre a sociedade francesa atual. Os pressupostos teóricos que respaldam a análise são: a interculturalidade no ensino de francês como língua estrangeira (1998), os conceitos de diálogo e mediação em contexto educacional (2007, 2020, 2021), a consciência crítica cultural (2003), a imigração africana na França (2010, 2013, 2017) e a formação das banlieues com seus aspectos socioculturais (1998, 2015). O procedimento metodológico adotado é a análise de conteúdo (2011), permitindo examinar de maneira concisa os textos e atividades propostos ao longo dos livros didáticos selecionados para o corpus do trabalho. Como resultado, a análise das obras propiciará aos professores de francês como língua estrangeira e também aos alunos um momento de reflexão acerca de uma realidade social inserida na França, que muitas vezes é revestida de estigmatização, estereótipos negativos e preconceitos, e como os autores dos livros didáticos enxergam-na dentro do contexto de ensino-aprendizagem de língua estrangeira.</w:t>
      </w:r>
    </w:p>
    <w:p w:rsidR="00000000" w:rsidDel="00000000" w:rsidP="00000000" w:rsidRDefault="00000000" w:rsidRPr="00000000" w14:paraId="0000024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Interculturalidade. Banlieues. Imigração. Francês língua estrangeira. Diálogo.</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5">
      <w:pPr>
        <w:pStyle w:val="Heading3"/>
        <w:spacing w:line="360" w:lineRule="auto"/>
        <w:jc w:val="center"/>
        <w:rPr/>
      </w:pPr>
      <w:bookmarkStart w:colFirst="0" w:colLast="0" w:name="_c15mfn2p8r8b" w:id="7"/>
      <w:bookmarkEnd w:id="7"/>
      <w:r w:rsidDel="00000000" w:rsidR="00000000" w:rsidRPr="00000000">
        <w:rPr>
          <w:rtl w:val="0"/>
        </w:rPr>
        <w:t xml:space="preserve">A MULHER E O FEMININO NA LITERATURA JUDAICO-BRASILEIRA: NOVOS DISCURSOS DE GÊNERO EM SALA DE AULA</w:t>
      </w:r>
    </w:p>
    <w:p w:rsidR="00000000" w:rsidDel="00000000" w:rsidP="00000000" w:rsidRDefault="00000000" w:rsidRPr="00000000" w14:paraId="00000256">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Rodrigo Felipe Veloso (Unimontes)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trabalho tem como objetivo discutir a imagem da mulher escritora judaico-brasileira no século XX e XXI, ou seja, estudam-se as autoras Adriana Armony, Giselda Leirner e Lúcia Aizim, bem como sua criação literária pautada, especialmente, no trato com o gênero feminino, uma vez que as personagens centrais de seus textos são mulheres instituídas em posição marginal e subalterna na sociedade e, nesse aspecto, pretende-se utilizar da teoria antropológica dos ritos de passagem para analisar essa construção liminar do processo ritual, porque os estágios vividos por elas formam a identidade fragmentada do indivíduo que ao tentar se integrar ao contexto sociocultural se vê deslocada, exilada e vivendo uma condição degradante do “judeu errante”. Diante dessas articulações teórico-analíticas do texto literário busca-se aprimorar tal pragmatismo e discussão do comportamento feminino na sociedade e, além disso, a sala de aula será o palco de intervenção desse processo, pois temas como violência contra a mulher, feminicídio e antissemitismo oferecem uma linha de raciocínio que abarca tais narrativas e o diálogo intercultural descortina questões fundamentais que legitimam a voz da mulher em situação marginal. Para tanto, utilizam-se autores como: Berta Waldman (2016; 2019), Regina Igel (1997), Márcio Seligman-Silva (2003; 2005), dentre outros.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Literatura Judaico-Brasileira. Escritoras Mulheres. Ritos. Margem. Prática Docente.</w:t>
      </w:r>
    </w:p>
    <w:p w:rsidR="00000000" w:rsidDel="00000000" w:rsidP="00000000" w:rsidRDefault="00000000" w:rsidRPr="00000000" w14:paraId="0000025D">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E">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F">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0">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1">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2">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3">
      <w:pPr>
        <w:pStyle w:val="Heading3"/>
        <w:spacing w:line="360" w:lineRule="auto"/>
        <w:jc w:val="center"/>
        <w:rPr/>
      </w:pPr>
      <w:bookmarkStart w:colFirst="0" w:colLast="0" w:name="_321ctv2om05e" w:id="8"/>
      <w:bookmarkEnd w:id="8"/>
      <w:r w:rsidDel="00000000" w:rsidR="00000000" w:rsidRPr="00000000">
        <w:rPr>
          <w:rtl w:val="0"/>
        </w:rPr>
        <w:t xml:space="preserve">A SIGNIFICÂNCIA DO REGISTRO ESCRITO NAS LÍNGUAS DE SINAIS: ADAPTAÇÃO DA COLEÇÃO PEQUENOS CIENTISTAS PARA A ESCRITA DE LÍNGUA DE SINAIS</w:t>
      </w:r>
    </w:p>
    <w:p w:rsidR="00000000" w:rsidDel="00000000" w:rsidP="00000000" w:rsidRDefault="00000000" w:rsidRPr="00000000" w14:paraId="00000264">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65">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Gouveia (UFMT)</w:t>
      </w:r>
    </w:p>
    <w:p w:rsidR="00000000" w:rsidDel="00000000" w:rsidP="00000000" w:rsidRDefault="00000000" w:rsidRPr="00000000" w14:paraId="0000026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Claúdio Alves Benassi (UFMT)</w:t>
      </w:r>
    </w:p>
    <w:p w:rsidR="00000000" w:rsidDel="00000000" w:rsidP="00000000" w:rsidRDefault="00000000" w:rsidRPr="00000000" w14:paraId="0000026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estudo “A Significância do Registro Escrito nas Línguas de Sinais: Adaptação da Coleção Pequenos Cientistas para a Escrita de Língua de Sinais” explora o papel do registro escrito na valorização da cultura surda. A questão central é entender como o desenvolvimento histórico e social da escrita de línguas de sinais se relaciona com a preservação cultural e o acesso à informação pela comunidade surda. O objetivo é investigar como o registro escrito pode contribuir para a inclusão e o acesso ao conhecimento científico. A pesquisa qualitativa, com enfoque etnográfico e estudo de caso, examina traduções de livros infantis para a escrita de língua de sinais e inclui entrevistas com surdos para avaliar o conhecimento antes e após o contato com os materiais adaptados. A tradução de um livro da coleção “Pequenos Cientistas” para a Língua Brasileira de Sinais (LIBRAS) integra o estudo, oferecendo uma base prática para observar a eficácia da escrita de sinais na disseminação de conteúdos educacionais. Com a análise inicial dos sistemas de escrita, foram identificados desafios na aplicação da escrita de sinais em materiais pedagógicos. </w:t>
      </w:r>
    </w:p>
    <w:p w:rsidR="00000000" w:rsidDel="00000000" w:rsidP="00000000" w:rsidRDefault="00000000" w:rsidRPr="00000000" w14:paraId="0000026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Língua de Sinais, Escrita de Sinais, Cultura Surda, Inclusão, Tradução.</w:t>
      </w:r>
    </w:p>
    <w:p w:rsidR="00000000" w:rsidDel="00000000" w:rsidP="00000000" w:rsidRDefault="00000000" w:rsidRPr="00000000" w14:paraId="0000026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3">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4">
      <w:pPr>
        <w:pStyle w:val="Heading3"/>
        <w:spacing w:line="360" w:lineRule="auto"/>
        <w:jc w:val="center"/>
        <w:rPr/>
      </w:pPr>
      <w:bookmarkStart w:colFirst="0" w:colLast="0" w:name="_ghskbzgwzzfc" w:id="9"/>
      <w:bookmarkEnd w:id="9"/>
      <w:r w:rsidDel="00000000" w:rsidR="00000000" w:rsidRPr="00000000">
        <w:rPr>
          <w:rtl w:val="0"/>
        </w:rPr>
        <w:t xml:space="preserve">A SITUAÇÃO SOCIOLINGUÍSTICA DO POVO KAIABI/KAWAIWETE, COMUNIDADE AIPORE - MARCELÂNDIA/ MATO GROSSO</w:t>
      </w:r>
    </w:p>
    <w:p w:rsidR="00000000" w:rsidDel="00000000" w:rsidP="00000000" w:rsidRDefault="00000000" w:rsidRPr="00000000" w14:paraId="00000275">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76">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Nidia Ferraz Lopes (Unemat)</w:t>
      </w:r>
    </w:p>
    <w:p w:rsidR="00000000" w:rsidDel="00000000" w:rsidP="00000000" w:rsidRDefault="00000000" w:rsidRPr="00000000" w14:paraId="0000027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278">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9">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Esta comunicação apresenta uma análise sociolinguística da língua Kaiabi/Kawaiwete na comunidade Aipore, em Marcelândia/MT. O objetivo é descrever a situação de bilinguismo, considerando ideologias, crenças e atitudes linguísticas de 70 moradores do Parque Xingu. Foram registrados aspectos sociolinguísticos, identificadas crenças e atitudes, e oferecidas contribuições para fortalecer a língua Kaiabi, conforme as diretrizes do GT DILI – Brasil. A metodologia incluiu pesquisa bibliográfica, documental e de campo, com entrevistas e questionários aplicados a 16 informantes de três gerações (crianças, jovens e adultos). Os resultados mostram que, embora sejam bilíngues, os Kaiabi priorizam sua língua, preservando sua essência cultural. Conclui-se que políticas públicas são essenciais para manter as línguas indígenas. A pesquisa seguiu as orientações éticas de protocolo das seguintes instâncias: Conselho Nacional de Desenvolvimento Científico e Tecnológico (CNPq), Comissão Nacional de Ética em Pesquisa (CONEP) e recebeu parecer no: 6.424.198 “Aprovado”. Protocolo adjacente ao CNPq com parecer ad hoc (reservado o sigilo) “Aprovado” à pesquisa. Protocolo na Fundação Nacional dos Povos Indígenas (FUNAI) para o ingresso na TI Indígena Aipore por meio do parecer no 5578622 “Aprovado”. </w:t>
      </w:r>
    </w:p>
    <w:p w:rsidR="00000000" w:rsidDel="00000000" w:rsidP="00000000" w:rsidRDefault="00000000" w:rsidRPr="00000000" w14:paraId="0000027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sociolinguística, língua indígena Kaiabi, português, bilinguismo, povo Kaiabi/Kawaiwete.</w:t>
      </w:r>
    </w:p>
    <w:p w:rsidR="00000000" w:rsidDel="00000000" w:rsidP="00000000" w:rsidRDefault="00000000" w:rsidRPr="00000000" w14:paraId="0000027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3">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5">
      <w:pPr>
        <w:pStyle w:val="Heading3"/>
        <w:spacing w:line="360" w:lineRule="auto"/>
        <w:jc w:val="center"/>
        <w:rPr/>
      </w:pPr>
      <w:bookmarkStart w:colFirst="0" w:colLast="0" w:name="_l8h4981zwehc" w:id="10"/>
      <w:bookmarkEnd w:id="10"/>
      <w:r w:rsidDel="00000000" w:rsidR="00000000" w:rsidRPr="00000000">
        <w:rPr>
          <w:rtl w:val="0"/>
        </w:rPr>
        <w:t xml:space="preserve">ABORDAGENS MULTISSEMIÓTICAS EM CARTUNS NA SALA DE AULA: ROMEU ZEMA, CAMPOS NETO E BANCO CENTRAL</w:t>
      </w:r>
    </w:p>
    <w:p w:rsidR="00000000" w:rsidDel="00000000" w:rsidP="00000000" w:rsidRDefault="00000000" w:rsidRPr="00000000" w14:paraId="0000028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8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28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28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28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28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28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28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A efervescência de novas mídias digitais despontou a (re)significação de textos híbridos, emergindo, no contexto propedêutico, intervenções multissemiióticas aliadas à historicidade da comunidade escolar (Brasil, 2018). Parte do projeto de pesquisa no APQ-02863-22, A Promoção do Ensino-Aprendizagem da Leitura de Textos Midiáticos Multimodais na Educação Básica, financiado pela Fapemig, cujo tema congrega paisagens semióticas probabilísticas à concretude linguística, objetivamos descrever, analisar e discutir como representações de políticos em cartuns revelam, pela hibridização linguística, posicionamentos semântico-discursivos de cartunistas. Nesta pesquisa qualitativo-interpretativista, por ocasião da homenagem de Romeu Zema, governador mineiro, a Campos Neto, presidente do banco público, em visita ao Banco Central (2024), valemo-nos de 1 cartum do cartunista Renato Aroeira, publicada no jornal Brasil de Fato (2024). Assentamo-nos, analiticamente, na Linguística Sistêmico-Funcional (Halliday; Hassan, 1989; Halliday; Matthiessen, 2014), entrecortada pela Gramática do Design Visual (Kres; van Leeuwen, 2021; Kress, 2006[1996]; Adami, 2017; Jewitt, 2013), para a qual significados imagéticos são tecidos (extra)linguisticamente. Os resultados apontam que artefatos semióticos são parciais e, por isso, a necessidade de o docente mediar a percepção do discente aos meandros discursivos que estruturam os (não) ditos em gênero multimodais, contribuindo para a formação de indivíduos questionadores. Nessa medida, a aplicabilidade teórico-metodológica de categorias sistêmico- funcionais nas práticas cotidianas do ensino propedêutico.</w:t>
      </w:r>
    </w:p>
    <w:p w:rsidR="00000000" w:rsidDel="00000000" w:rsidP="00000000" w:rsidRDefault="00000000" w:rsidRPr="00000000" w14:paraId="0000028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Abordagens multissemióticas. Linguística sistêmico-funcional. Educação básica. Gênero cartum.</w:t>
      </w:r>
    </w:p>
    <w:p w:rsidR="00000000" w:rsidDel="00000000" w:rsidP="00000000" w:rsidRDefault="00000000" w:rsidRPr="00000000" w14:paraId="0000029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3">
      <w:pPr>
        <w:pStyle w:val="Heading3"/>
        <w:spacing w:line="360" w:lineRule="auto"/>
        <w:jc w:val="center"/>
        <w:rPr/>
      </w:pPr>
      <w:bookmarkStart w:colFirst="0" w:colLast="0" w:name="_q9y04oewnn86" w:id="11"/>
      <w:bookmarkEnd w:id="11"/>
      <w:r w:rsidDel="00000000" w:rsidR="00000000" w:rsidRPr="00000000">
        <w:rPr>
          <w:rtl w:val="0"/>
        </w:rPr>
        <w:t xml:space="preserve">AS MÁSCARAS DE AUTOR E LEITOR EM TEXTOS DE APRESENTAÇÃO DE LIVROS DIDÁTICOS DE LP</w:t>
      </w:r>
    </w:p>
    <w:p w:rsidR="00000000" w:rsidDel="00000000" w:rsidP="00000000" w:rsidRDefault="00000000" w:rsidRPr="00000000" w14:paraId="00000294">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9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29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29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298">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presente trabalho, filiado a um projeto de iniciação científica, tem como objetivo geral relatar de que modo modalizadores discursivos apreciativos e pragmáticos, em dois textos de </w:t>
      </w:r>
      <w:r w:rsidDel="00000000" w:rsidR="00000000" w:rsidRPr="00000000">
        <w:rPr>
          <w:rFonts w:ascii="Libre Baskerville" w:cs="Libre Baskerville" w:eastAsia="Libre Baskerville" w:hAnsi="Libre Baskerville"/>
          <w:i w:val="1"/>
          <w:iCs w:val="1"/>
          <w:sz w:val="24"/>
          <w:szCs w:val="24"/>
          <w:rtl w:val="0"/>
        </w:rPr>
        <w:t xml:space="preserve">Apresentação</w:t>
      </w:r>
      <w:r w:rsidDel="00000000" w:rsidR="00000000" w:rsidRPr="00000000">
        <w:rPr>
          <w:rFonts w:ascii="Libre Baskerville" w:cs="Libre Baskerville" w:eastAsia="Libre Baskerville" w:hAnsi="Libre Baskerville"/>
          <w:sz w:val="24"/>
          <w:szCs w:val="24"/>
          <w:rtl w:val="0"/>
        </w:rPr>
        <w:t xml:space="preserve"> extraídos de livros didáticos de Língua Portuguesa, representam as diferentes imagens de autor e de aluno(leitor em formação); e de modo específico descrever se a estratégia de incluir esses modalizadores contribui para a manifestação da autoria nesse gênero discursivo. Para subsidiar essa análise, partimos do quadro teórico-metodológico dos estudos discursivos, especialmente as contribuições de Bakhtin (2011) sobre autoria e gêneros do discurso, atrelado aos estudos de Koch (2021,2022) e Bronckart (1999) sobre o emprego de modalizadores nos textos, mecanismo discursivo utilizado para evidenciar o ponto de vista de quem escreve. Metodologicamente, esta pesquisa é de natureza qualitativa e interpretativista aplicada a um corpus constituído por dois textos de </w:t>
      </w:r>
      <w:r w:rsidDel="00000000" w:rsidR="00000000" w:rsidRPr="00000000">
        <w:rPr>
          <w:rFonts w:ascii="Libre Baskerville" w:cs="Libre Baskerville" w:eastAsia="Libre Baskerville" w:hAnsi="Libre Baskerville"/>
          <w:i w:val="1"/>
          <w:iCs w:val="1"/>
          <w:sz w:val="24"/>
          <w:szCs w:val="24"/>
          <w:rtl w:val="0"/>
        </w:rPr>
        <w:t xml:space="preserve">Apresentação</w:t>
      </w:r>
      <w:r w:rsidDel="00000000" w:rsidR="00000000" w:rsidRPr="00000000">
        <w:rPr>
          <w:rFonts w:ascii="Libre Baskerville" w:cs="Libre Baskerville" w:eastAsia="Libre Baskerville" w:hAnsi="Libre Baskerville"/>
          <w:sz w:val="24"/>
          <w:szCs w:val="24"/>
          <w:rtl w:val="0"/>
        </w:rPr>
        <w:t xml:space="preserve"> extraídos de livros didáticos de Língua Portuguesa do 6o ao 9o ano das editoras FTD e Saraiva - PNLD (2020). Os resultados demonstraram que o emprego de modalizadores discursivos apreciativos e pragmáticos configura, nos textos de Apresentação, a manifestação da autoria e contribui, com efeito, com a função socioformativa prevista para esse gênero, que é a de ser um convite à leitura e ao estudo de cada livro apresentado. Em outros termos, a estratégia de empregar esse mecanismo discursivo permitiu às diferentes autoras revelarem as diferentes imagens de autor e de leitor de livros didáticos de Língua Portuguesa da educação básica.</w:t>
      </w:r>
    </w:p>
    <w:p w:rsidR="00000000" w:rsidDel="00000000" w:rsidP="00000000" w:rsidRDefault="00000000" w:rsidRPr="00000000" w14:paraId="0000029A">
      <w:pPr>
        <w:spacing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9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Máscaras de autor e de leitor. Modalizadores apreciativos e pragmáticos. Textos de </w:t>
      </w:r>
      <w:r w:rsidDel="00000000" w:rsidR="00000000" w:rsidRPr="00000000">
        <w:rPr>
          <w:rFonts w:ascii="Libre Baskerville" w:cs="Libre Baskerville" w:eastAsia="Libre Baskerville" w:hAnsi="Libre Baskerville"/>
          <w:i w:val="1"/>
          <w:iCs w:val="1"/>
          <w:sz w:val="24"/>
          <w:szCs w:val="24"/>
          <w:rtl w:val="0"/>
        </w:rPr>
        <w:t xml:space="preserve">Apresentação</w:t>
      </w:r>
      <w:r w:rsidDel="00000000" w:rsidR="00000000" w:rsidRPr="00000000">
        <w:rPr>
          <w:rFonts w:ascii="Libre Baskerville" w:cs="Libre Baskerville" w:eastAsia="Libre Baskerville" w:hAnsi="Libre Baskerville"/>
          <w:sz w:val="24"/>
          <w:szCs w:val="24"/>
          <w:rtl w:val="0"/>
        </w:rPr>
        <w:t xml:space="preserve">.</w:t>
      </w:r>
    </w:p>
    <w:p w:rsidR="00000000" w:rsidDel="00000000" w:rsidP="00000000" w:rsidRDefault="00000000" w:rsidRPr="00000000" w14:paraId="0000029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1">
      <w:pPr>
        <w:pStyle w:val="Heading3"/>
        <w:spacing w:line="360" w:lineRule="auto"/>
        <w:jc w:val="center"/>
        <w:rPr/>
      </w:pPr>
      <w:bookmarkStart w:colFirst="0" w:colLast="0" w:name="_4y5gdb880869" w:id="12"/>
      <w:bookmarkEnd w:id="12"/>
      <w:r w:rsidDel="00000000" w:rsidR="00000000" w:rsidRPr="00000000">
        <w:rPr>
          <w:rtl w:val="0"/>
        </w:rPr>
        <w:t xml:space="preserve">ASPECTOS FONOLÓGICOS CONVERGENTES DO PORTUGUÊS FALADO PELOS QUILOMBOLAS GURUTUBANOS E DE MAROBÁ DOS TEIXEIRAS</w:t>
      </w:r>
    </w:p>
    <w:p w:rsidR="00000000" w:rsidDel="00000000" w:rsidP="00000000" w:rsidRDefault="00000000" w:rsidRPr="00000000" w14:paraId="000002A2">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A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2A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principal objetivo deste trabalho é apresentar aspectos linguísticos fonológicos convergentes do português brasileiro falado em espaços norte mineiros distintos, em duas amostras: uma constituída de 38 entrevistas com quilombolas do Território Gurutubano; e outra composta por 09 entrevistas com moradores da comunidade quilombola Marobá dos Teixeiras. Para proceder à análise dos dados coletados, utilizou-se como pressuposto teórico- metodológico recortes nas áreas da sociolinguística, da dialetologia e da geolinguística, aos quais se acrescentaram informações diacrônicas alusivas à origem, formação e desenvolvimento do português falado nessas comunidades observadas. Os resultados comprovaram que as características registradas na variedade popular e rural do português falado pelos quilombolas não são peculiares às duas áreas geográficas pesquisadas, mas heranças linguísticas românicas e portuguesas que se mantêm na fala desses brasileiros. Tais constatações estão alicerçadas em fatos históricos, sociais e evidências linguísticas encontrados em literatura pertinente, principalmente dialetológica, resultantes de investigações feitas com dados da oralidade compilados por pesquisadores brasileiros e portugueses que desenvolvem trabalhos sobre a descrição da língua portuguesa nas regiões de além e aquém-mar. Os resultados também corroboram a vertente teórica de que o português popular brasileiro possui raízes originais, rurais e populares. </w:t>
      </w:r>
    </w:p>
    <w:p w:rsidR="00000000" w:rsidDel="00000000" w:rsidP="00000000" w:rsidRDefault="00000000" w:rsidRPr="00000000" w14:paraId="000002A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Gurutubanos. Morobá dos Teixeiras. Quilombolas. Português Mineiro.</w:t>
      </w:r>
    </w:p>
    <w:p w:rsidR="00000000" w:rsidDel="00000000" w:rsidP="00000000" w:rsidRDefault="00000000" w:rsidRPr="00000000" w14:paraId="000002A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9">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A">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0">
      <w:pPr>
        <w:pStyle w:val="Heading3"/>
        <w:spacing w:line="360" w:lineRule="auto"/>
        <w:jc w:val="center"/>
        <w:rPr/>
      </w:pPr>
      <w:bookmarkStart w:colFirst="0" w:colLast="0" w:name="_1z6n79ezkkrl" w:id="13"/>
      <w:bookmarkEnd w:id="13"/>
      <w:r w:rsidDel="00000000" w:rsidR="00000000" w:rsidRPr="00000000">
        <w:rPr>
          <w:rtl w:val="0"/>
        </w:rPr>
        <w:t xml:space="preserve">CENTRO DE IDIOMAS UFMT SINOP</w:t>
      </w:r>
    </w:p>
    <w:p w:rsidR="00000000" w:rsidDel="00000000" w:rsidP="00000000" w:rsidRDefault="00000000" w:rsidRPr="00000000" w14:paraId="000002B1">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B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Livia Teixeira Oliveira (UFMT)</w:t>
      </w:r>
    </w:p>
    <w:p w:rsidR="00000000" w:rsidDel="00000000" w:rsidP="00000000" w:rsidRDefault="00000000" w:rsidRPr="00000000" w14:paraId="000002B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(UFMT)</w:t>
      </w:r>
    </w:p>
    <w:p w:rsidR="00000000" w:rsidDel="00000000" w:rsidP="00000000" w:rsidRDefault="00000000" w:rsidRPr="00000000" w14:paraId="000002B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6">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projeto de extensão “Centro de Idiomas UFMT Sinop” visou promover o ensino de inglês, francês e Libras para a comunidade em geral, com carga horária de 30 horas e turmas no nível básico. Com foco na inclusão social e no acesso à educação, o projeto ofereceu aulas presenciais ministradas por servidores da UFMT. Destinado a atender a demanda de cursos de idiomas para pessoas de baixa renda e deficientes auditivos, o curso foi estruturado com metodologia expositiva e dialogada, incluindo atividades práticas e avaliação contínua. Além disso, as aulas de Libras foram adaptadas para acolher alunos surdos, promovendo inclusão social e cultural. As turmas contaram com avaliação de desempenho por meio da participação e realização de atividades, e os alunos receberam certificação ao final. O curso foi organizado em níveis básico, intermediário e avançado, com encontros semanais de duas horas. A avaliação do projeto incluiu o número de inscritos e a satisfação dos participantes. Com isso, o projeto contribuiu para o desenvolvimento pessoal e profissional dos envolvidos, ampliando oportunidades e horizontes culturais.</w:t>
      </w:r>
    </w:p>
    <w:p w:rsidR="00000000" w:rsidDel="00000000" w:rsidP="00000000" w:rsidRDefault="00000000" w:rsidRPr="00000000" w14:paraId="000002B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Inclusão. Ensino de idiomas. Educação social.</w:t>
      </w:r>
    </w:p>
    <w:p w:rsidR="00000000" w:rsidDel="00000000" w:rsidP="00000000" w:rsidRDefault="00000000" w:rsidRPr="00000000" w14:paraId="000002B9">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A">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3">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4">
      <w:pPr>
        <w:pStyle w:val="Heading3"/>
        <w:spacing w:line="360" w:lineRule="auto"/>
        <w:jc w:val="center"/>
        <w:rPr/>
      </w:pPr>
      <w:bookmarkStart w:colFirst="0" w:colLast="0" w:name="_5euwkxsf9w1a" w:id="14"/>
      <w:bookmarkEnd w:id="14"/>
      <w:r w:rsidDel="00000000" w:rsidR="00000000" w:rsidRPr="00000000">
        <w:rPr>
          <w:rtl w:val="0"/>
        </w:rPr>
        <w:t xml:space="preserve">CONTRIBUIÇÕES DO EDUCADOR PAULO FREIRE PARA O LETRAMENTO LINGUÍSTICO COM A PRÁTICA DOCENTE</w:t>
      </w:r>
    </w:p>
    <w:p w:rsidR="00000000" w:rsidDel="00000000" w:rsidP="00000000" w:rsidRDefault="00000000" w:rsidRPr="00000000" w14:paraId="000002C5">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C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Angélica Martins da Silva (IFG)</w:t>
      </w:r>
    </w:p>
    <w:p w:rsidR="00000000" w:rsidDel="00000000" w:rsidP="00000000" w:rsidRDefault="00000000" w:rsidRPr="00000000" w14:paraId="000002C7">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educador Paulo Freire é um dos pensadores significativos dentro da área da educação e possui contribuições em distintos campos do saber. O objetivo da pesquisa foi analisar as contribuições do educador Paulo Freire para o letramento linguístico com a prática docente. A metodologia do presente trabalho conteve uma abordagem de pesquisa qualitativa, a natureza foi uma pesquisa básica, nos objetivos foi uma pesquisa exploratória, no que se refere aos procedimentos foi uma pesquisa bibliográfica. Foram analisados ao total 15 artigos científicos publicados entre os anos de 2019 a 2024 que abordavam sobre Paulo Freire, letramento linguístico e prática docente. Na análise dos dados coletados dos artigos científicos utilizou- se a Análise de Discurso. Como resultados da pesquisa foi possível comprovar que o letramento linguístico é realizado com a prática docente mediante a produção textual, a escrita compartilhada e a interpretação de textos que possibilitam momentos significativos em sala de aula, permitindo ao educando conter o domínio da linguagem e utilizá-la de forma assertiva. Além disso, dialogando com as perspectivas de Paulo Freire, é averiguado que nesses momentos ocorre a leitura do mundo pelo educando com o incentivo de participação ativa na sociedade, a conscientização reflexiva dos educandos sobre temas atuais e a consideração dos saberes do educando mediante ao letramento linguístico. Outro aspecto é que Paulo Freire aborda que o letramento linguístico é algo que permite melhorias para além da sala de aula. Conclui-se que há contribuições do educador Paulo Freire para o letramento linguístico com a prática docente conforme é permitido que os educandos serem sujeitos principais no letramento linguístico perante a prática docente realizada pelos educadores. </w:t>
      </w:r>
    </w:p>
    <w:p w:rsidR="00000000" w:rsidDel="00000000" w:rsidP="00000000" w:rsidRDefault="00000000" w:rsidRPr="00000000" w14:paraId="000002C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Linguístico. Paulo Freire. Prática Docente.</w:t>
      </w:r>
    </w:p>
    <w:p w:rsidR="00000000" w:rsidDel="00000000" w:rsidP="00000000" w:rsidRDefault="00000000" w:rsidRPr="00000000" w14:paraId="000002C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0">
      <w:pPr>
        <w:pStyle w:val="Heading3"/>
        <w:spacing w:line="360" w:lineRule="auto"/>
        <w:jc w:val="center"/>
        <w:rPr/>
      </w:pPr>
      <w:bookmarkStart w:colFirst="0" w:colLast="0" w:name="_ee0613y1mdn3" w:id="15"/>
      <w:bookmarkEnd w:id="15"/>
      <w:r w:rsidDel="00000000" w:rsidR="00000000" w:rsidRPr="00000000">
        <w:rPr>
          <w:rtl w:val="0"/>
        </w:rPr>
        <w:t xml:space="preserve">DANIEL MUNDURUKU EM SALA DE AULA: CAMINHOS PARA A EFETIVAÇÃO DA LEI No 11.645/08 POR MEIO DA LITERATURA</w:t>
      </w:r>
    </w:p>
    <w:p w:rsidR="00000000" w:rsidDel="00000000" w:rsidP="00000000" w:rsidRDefault="00000000" w:rsidRPr="00000000" w14:paraId="000002D1">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D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Carlos Ribeiro Pereira (UEPB)</w:t>
      </w:r>
    </w:p>
    <w:p w:rsidR="00000000" w:rsidDel="00000000" w:rsidP="00000000" w:rsidRDefault="00000000" w:rsidRPr="00000000" w14:paraId="000002D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Suely da Costa (UEPB)</w:t>
      </w:r>
    </w:p>
    <w:p w:rsidR="00000000" w:rsidDel="00000000" w:rsidP="00000000" w:rsidRDefault="00000000" w:rsidRPr="00000000" w14:paraId="000002D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trabalho é um recorte de pesquisa em andamento no Mestrado Profissional em Letras, na Universidade Estadual da Paraíba, Campus III, em Guarabira/PB. Relaciona-se, ainda, à Lei no 11.645/08, que trata do ensino da história e da cultura indígena nas escolas. Em vista disso, materializa-se uma análise da obra Crônicas Indígenas, de Daniel Munduruku, com o objetivo de compreender como esse texto literário pode dialogar com a necessidade de se oferecer, na escola, uma proposta de letramento que considere a realidade vivenciada pelos povos originários, rompendo com preconceitos e estereótipos cristalizados ao longo do tempo. Esta pesquisa é de natureza qualitativa-exploratória. Em função disso, recorremos aos estudos de Graúna, Smith, Cosson, Munduruku, Dorrico, dentre outros. Quanto aos resultados, observa- se que o texto de autoria indígena, permeado por questões ligadas à identidade, à memória e à ancestralidade, contribui para um olhar crítico do leitor, além de reforçar uma escrita que se volta para a vivência e, em sentido amplo, remete à resistência dos Povos Indígenas no Brasil.</w:t>
      </w:r>
    </w:p>
    <w:p w:rsidR="00000000" w:rsidDel="00000000" w:rsidP="00000000" w:rsidRDefault="00000000" w:rsidRPr="00000000" w14:paraId="000002D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Literatura Indígena. Letramento Literário. Munduruku.</w:t>
      </w:r>
    </w:p>
    <w:p w:rsidR="00000000" w:rsidDel="00000000" w:rsidP="00000000" w:rsidRDefault="00000000" w:rsidRPr="00000000" w14:paraId="000002D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8">
      <w:pPr>
        <w:pStyle w:val="Heading3"/>
        <w:spacing w:line="360" w:lineRule="auto"/>
        <w:jc w:val="center"/>
        <w:rPr/>
      </w:pPr>
      <w:bookmarkStart w:colFirst="0" w:colLast="0" w:name="_dlfpfdqtr01q" w:id="16"/>
      <w:bookmarkEnd w:id="16"/>
      <w:r w:rsidDel="00000000" w:rsidR="00000000" w:rsidRPr="00000000">
        <w:rPr>
          <w:rtl w:val="0"/>
        </w:rPr>
        <w:t xml:space="preserve">DIAGNOSTICANDO HÁBITOS DE LEITURA LITERÁRIA NO ENSINO FUNDAMENTAL</w:t>
      </w:r>
    </w:p>
    <w:p w:rsidR="00000000" w:rsidDel="00000000" w:rsidP="00000000" w:rsidRDefault="00000000" w:rsidRPr="00000000" w14:paraId="000002E9">
      <w:pPr>
        <w:pStyle w:val="Heading3"/>
        <w:spacing w:line="360" w:lineRule="auto"/>
        <w:jc w:val="both"/>
        <w:rPr/>
      </w:pPr>
      <w:bookmarkStart w:colFirst="0" w:colLast="0" w:name="_5qfz2iw68a2e" w:id="17"/>
      <w:bookmarkEnd w:id="17"/>
      <w:r w:rsidDel="00000000" w:rsidR="00000000" w:rsidRPr="00000000">
        <w:rPr>
          <w:rtl w:val="0"/>
        </w:rPr>
      </w:r>
    </w:p>
    <w:p w:rsidR="00000000" w:rsidDel="00000000" w:rsidP="00000000" w:rsidRDefault="00000000" w:rsidRPr="00000000" w14:paraId="000002E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Vanessa Costa de Melo (Unimontes)</w:t>
      </w:r>
    </w:p>
    <w:p w:rsidR="00000000" w:rsidDel="00000000" w:rsidP="00000000" w:rsidRDefault="00000000" w:rsidRPr="00000000" w14:paraId="000002E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2EC">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Nesta comunicação, apresentam-se os resultados de pesquisa realizada como diagnose do ensino de leitura literária no Ensino Fundamental na Escola Estadual de Boa Vista, Norte de Minas Gerais, Brasil. Foi idealizada a partir da inquietação ao se constatar que alguns alunos desta faixa de ensino gostavam de ler obras literárias enquanto outras apresentavam resistência ou mesmo diziam não gostar. Para isso, foram utilizadas como aporte teórico: obras que abordaram sobre o ensino de leitura a partir do século XVII em que era desconsiderado o processo de compreensão em favor da decodificação; autores que compreendem a leitura como processo de produção de sentido por meio da interação entre os sujeitos da enunciação, sobre o qual a compreensão é de grande relevância e que, por sua vez, só é possível a partir do desenvolvimento do hábito de leitura, além de tratarem da relevância do incentivo à leitura literária na escola, apresentarem metodologias que podem agregar à experiência do professor nesse sentido e ressaltarem a importância deste como mediador do incentivo à leitura. Por esta razão, a metodologia empregada foi a bibliográfica e também a quantitativa, esta sob a qual foi aplicado um questionário diagnóstico com 12 questões que investigaram os hábitos de leitura de todos os 67 alunos dos Anos Finais da referida escola. A análise dos resultados evidenciou a relevância do trabalho da escola e da família no processo de incentivo à leitura literária e destacou alguns aspectos que precisam ser priorizados pela escola, como os relacionados à decodificação, fluência e compreensão leitora, habilidades indispensáveis para a formação de leitores competentes, urgentes para a vivência em sociedade atualmente. </w:t>
      </w:r>
    </w:p>
    <w:p w:rsidR="00000000" w:rsidDel="00000000" w:rsidP="00000000" w:rsidRDefault="00000000" w:rsidRPr="00000000" w14:paraId="000002EE">
      <w:pPr>
        <w:spacing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E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Leitura. Hábito de leitura. Compreensão.</w:t>
      </w:r>
      <w:r w:rsidDel="00000000" w:rsidR="00000000" w:rsidRPr="00000000">
        <w:rPr>
          <w:rtl w:val="0"/>
        </w:rPr>
      </w:r>
    </w:p>
    <w:p w:rsidR="00000000" w:rsidDel="00000000" w:rsidP="00000000" w:rsidRDefault="00000000" w:rsidRPr="00000000" w14:paraId="000002F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4">
      <w:pPr>
        <w:pStyle w:val="Heading3"/>
        <w:spacing w:line="360" w:lineRule="auto"/>
        <w:jc w:val="center"/>
        <w:rPr/>
      </w:pPr>
      <w:bookmarkStart w:colFirst="0" w:colLast="0" w:name="_e9dxtpqvfw1u" w:id="18"/>
      <w:bookmarkEnd w:id="18"/>
      <w:r w:rsidDel="00000000" w:rsidR="00000000" w:rsidRPr="00000000">
        <w:rPr>
          <w:rtl w:val="0"/>
        </w:rPr>
        <w:t xml:space="preserve">DIAGNÓSTICO DO NÍVEL DE ESCRITA DE ALUNOS DO ENSINO FUNDAMENTAL ANOS FINAIS POR MEIO DE PRODUÇÃO DE ESCRITA ESPONTÂNEA</w:t>
      </w:r>
    </w:p>
    <w:p w:rsidR="00000000" w:rsidDel="00000000" w:rsidP="00000000" w:rsidRDefault="00000000" w:rsidRPr="00000000" w14:paraId="000002F5">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F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Analice Viviane Ferreira dos Anjos (Unimontes)</w:t>
      </w:r>
    </w:p>
    <w:p w:rsidR="00000000" w:rsidDel="00000000" w:rsidP="00000000" w:rsidRDefault="00000000" w:rsidRPr="00000000" w14:paraId="000002F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w:t>
      </w:r>
    </w:p>
    <w:p w:rsidR="00000000" w:rsidDel="00000000" w:rsidP="00000000" w:rsidRDefault="00000000" w:rsidRPr="00000000" w14:paraId="000002F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Gilvan Mateus Soares (UAB)</w:t>
      </w:r>
    </w:p>
    <w:p w:rsidR="00000000" w:rsidDel="00000000" w:rsidP="00000000" w:rsidRDefault="00000000" w:rsidRPr="00000000" w14:paraId="000002F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resumo tem como objetivo apresentar os resultados parciais da pesquisa “Ortografia e Ensino: problemas de escrita e propostas de atividades para alunos do Ensino Fundamental Anos Finais”, do Programa de Pós-Graduação Mestrado Profissional em Letras. O estudo é organizado em duas etapas: Diagnóstica e Proposta de Prática de Ensino, em elaboração. A primeira fase foi realizada em 2023 e investigou e analisou as habilidades de escrita alfabética e ortográfica dos alunos do 6o ano 2 do Ensino Fundamental Anos Finais, da Escola Estadual Monsenhor Gustavo, localizada em Montes Claros – Minas Gerais. Com o intuito de atingir os objetivos de diagnosticar o nível de escrita e de práticas de letramento dos alunos, analisar os conhecimentos linguísticos de escrita dos estudantes e categorizá-los, a coleta de dados foi realizada por meio de atividades de escrita, entre elas, uma produção de escrita espontânea do gênero Aventura. Fundamentamos este trabalho nos estudos de autores que discutem o tema por meio das teorias da Fonética, Fonologia, Alfabetização e letramento, Ortografia e Sociolinguística Educacional, como Roberto (2016), Soares (2020; 2022), Cagliari (1998; 2009), Morais (2010; 2022) e Bortoni-Ricardo (2005). Ademais, recorremos aos documentos oficiais que regulamentam o ensino na Educação Básica e o desenvolvimento de competências e habilidades de escrita no Ensino Fundamental: a Base Nacional Comum Curricular (2018) e o Currículo Referência de Minas Gerais (2018). A aprovação desta pesquisa se deu pela Plataforma Brasil por meio do Parecer No 6.415.942, de 09 de outubro de 2023. A análise dos dados revelou as dificuldades de escrita dos alunos, ocasionadas pelas relações de irregularidades fonografêmicas e pela complexidade do sistema de escrita do português. Os resultados subsidiarão a elaboração e desenvolvimento de uma proposta de pedagógica de ensino, voltada para a consolidação da escrita ortográfica de alunos do Ensino Fundamental anos Finais. </w:t>
      </w:r>
    </w:p>
    <w:p w:rsidR="00000000" w:rsidDel="00000000" w:rsidP="00000000" w:rsidRDefault="00000000" w:rsidRPr="00000000" w14:paraId="000002F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Alfabetização. Processos Fonológicos. Escrita ortográfica.</w:t>
      </w:r>
    </w:p>
    <w:p w:rsidR="00000000" w:rsidDel="00000000" w:rsidP="00000000" w:rsidRDefault="00000000" w:rsidRPr="00000000" w14:paraId="000002F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E">
      <w:pPr>
        <w:pStyle w:val="Heading3"/>
        <w:spacing w:line="360" w:lineRule="auto"/>
        <w:rPr/>
      </w:pPr>
      <w:bookmarkStart w:colFirst="0" w:colLast="0" w:name="_jljeb1xuxtkh" w:id="19"/>
      <w:bookmarkEnd w:id="19"/>
      <w:r w:rsidDel="00000000" w:rsidR="00000000" w:rsidRPr="00000000">
        <w:rPr>
          <w:rtl w:val="0"/>
        </w:rPr>
        <w:t xml:space="preserve">DIÁLOGOS SOBRE TEMAS FRATURANTES EM SALA DE AULA A PARTIR DE EXPERIÊNCIAS COM FANFICS: UMA REVISÃO DE LITERATURA</w:t>
      </w:r>
    </w:p>
    <w:p w:rsidR="00000000" w:rsidDel="00000000" w:rsidP="00000000" w:rsidRDefault="00000000" w:rsidRPr="00000000" w14:paraId="000002F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00">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Ioneide Ferreira Carneiro (UERN)</w:t>
      </w:r>
    </w:p>
    <w:p w:rsidR="00000000" w:rsidDel="00000000" w:rsidP="00000000" w:rsidRDefault="00000000" w:rsidRPr="00000000" w14:paraId="0000030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30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No ambiente escolar, as experiências de professores e alunos devem se fazer presentes visando a melhoria dos resultados educacionais. Sendo assim, é importante que a sala de aula seja um ambiente de experimentação (Placides; Costa, 2021) de diálogos que promovam reflexões e criticidade. As fanfics literárias podem ser grandes aliadas na construção de novos aprendizados, pois elas são uma forma de arte que geralmente aborda assuntos humanos e sensíveis. É notável que temas considerados polêmicos ou fraturantes (Ramos; Vernon, 2015) refletem situações reais delicadas (Oliveira, 2024), como sexo, morte, racismo, depressão, homofobia. Tais temas são facilmente encontrados nas fanfics. Ler fanfics sobre temas fraturantes e promover diálogos a respeito deles no contexto escolar torna-se uma necessidade, permite ao leitor experienciar situações de outrem (empatia) ou até mesmo já experienciadas por ele (autorreconhecimento), e isso traz novas reflexões e o aproxima do texto literário (Vargas, 2005). Portanto, o presente estudo tem como objetivo apresentar uma revisão de literatura acerca da importância dos diálogos sobre temas fraturantes em salas do Ensino Médio por meio de experiências com fanfics. No tocante à abordagem metodológica, o estudo caracteriza-se como pesquisa bibliográfica de caráter exploratório (Gil, 2002), pois é pautado numa revisão de literatura acerca da temática. O aporte teórico baseia-se em Ramos e Vernon (2015), Oliveira (2024), Gama-Khalil, Borges e Oliveira-Iguma (2022) sobre temas fraturantes; Dewey (1979), Miccoli (2014), Rocha (2011), Couto e Oliveira (2020), Placides e Costa (2021) sobre experiências; Alves (2014), Cavalcanti (2010), Lévy (2007), Neves (2012), Almeida (2023) e Vargas (2015) sobre fanfics. Pretendemos, com a pesquisa, despertar o interesse de professores e pesquisadores sobre a relevância e o cuidado desses diálogos em sala de aula e contribuir para uma educação literária mais significativa e colaborativa no Ensino Médio.</w:t>
      </w:r>
    </w:p>
    <w:p w:rsidR="00000000" w:rsidDel="00000000" w:rsidP="00000000" w:rsidRDefault="00000000" w:rsidRPr="00000000" w14:paraId="0000030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Experiências. Fanfics. Diálogos. Temas fraturantes.</w:t>
      </w:r>
    </w:p>
    <w:p w:rsidR="00000000" w:rsidDel="00000000" w:rsidP="00000000" w:rsidRDefault="00000000" w:rsidRPr="00000000" w14:paraId="0000030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8">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9">
      <w:pPr>
        <w:pStyle w:val="Heading3"/>
        <w:spacing w:line="360" w:lineRule="auto"/>
        <w:jc w:val="center"/>
        <w:rPr/>
      </w:pPr>
      <w:bookmarkStart w:colFirst="0" w:colLast="0" w:name="_4wsevqmh9igi" w:id="20"/>
      <w:bookmarkEnd w:id="20"/>
      <w:r w:rsidDel="00000000" w:rsidR="00000000" w:rsidRPr="00000000">
        <w:rPr>
          <w:rtl w:val="0"/>
        </w:rPr>
        <w:t xml:space="preserve">EDUCAÇÃO, CULTURA E IDENTIDADE: O PAPEL DO LETRAMENTO LITERÁRIO EM COMUNIDADES NEGRAS</w:t>
      </w:r>
    </w:p>
    <w:p w:rsidR="00000000" w:rsidDel="00000000" w:rsidP="00000000" w:rsidRDefault="00000000" w:rsidRPr="00000000" w14:paraId="0000030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0B">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Sandra Alves da Silva (Universidade Estadual de Montes Claros)</w:t>
      </w:r>
    </w:p>
    <w:p w:rsidR="00000000" w:rsidDel="00000000" w:rsidP="00000000" w:rsidRDefault="00000000" w:rsidRPr="00000000" w14:paraId="0000030C">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artigo tem como objetivo investigar, a partir de uma abordagem bibliográfica e documental, o papel do letramento literário na prática docente em comunidades negras, com foco em como a literatura pode atuar como ferramenta de empoderamento e valorização cultural. Para fundamentar essa análise, são utilizadas as contribuições teóricas de Paulo Freire sobre a educação crítica e transformadora, bem como as discussões de Rildo Cosson sobre letramento literário e sua função na formação cultural dos alunos. Em diálogo com autores como Nilma Lino Gomes e Sueli Carneiro, este estudo aborda a importância da educação antirracista e da literatura afro-brasileira na construção identitária e na valorização da autoestima dos estudantes negros. A pesquisa também utiliza como base documentos e políticas educacionais voltadas à inclusão de conteúdos afro-brasileiros no currículo escolar, analisando os benefícios da incorporação de narrativas negras como recurso pedagógico para promover uma visão crítica sobre questões sociais e raciais. Como resultado, o estudo aponta que práticas de letramento literário que integram obras de autores negros podem ampliar o engajamento dos estudantes e fomentar um ambiente de ensino mais representativo e inclusivo. Conclui-se que a inclusão de literatura negra no ensino é essencial para fortalecer a identidade e a autoestima dos alunos negros, sendo fundamental a implementação de políticas educacionais que incentivem a adoção de currículos diversificados e culturalmente relevantes.</w:t>
      </w:r>
    </w:p>
    <w:p w:rsidR="00000000" w:rsidDel="00000000" w:rsidP="00000000" w:rsidRDefault="00000000" w:rsidRPr="00000000" w14:paraId="0000030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literário. Educação em comunidades negras. Literatura afro- brasileira.</w:t>
      </w:r>
    </w:p>
    <w:p w:rsidR="00000000" w:rsidDel="00000000" w:rsidP="00000000" w:rsidRDefault="00000000" w:rsidRPr="00000000" w14:paraId="0000031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1">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2">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3">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4">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5">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6">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7">
      <w:pPr>
        <w:pStyle w:val="Heading3"/>
        <w:spacing w:line="360" w:lineRule="auto"/>
        <w:jc w:val="center"/>
        <w:rPr/>
      </w:pPr>
      <w:bookmarkStart w:colFirst="0" w:colLast="0" w:name="_uwvcowc6370a" w:id="21"/>
      <w:bookmarkEnd w:id="21"/>
      <w:r w:rsidDel="00000000" w:rsidR="00000000" w:rsidRPr="00000000">
        <w:rPr>
          <w:rtl w:val="0"/>
        </w:rPr>
        <w:t xml:space="preserve">ESCOLHAS LEXICAIS PARA A PRODUÇÃO DE SENTIDOS EM ENUNCIADOS DO CASO KLARA CASTANHO</w:t>
      </w:r>
    </w:p>
    <w:p w:rsidR="00000000" w:rsidDel="00000000" w:rsidP="00000000" w:rsidRDefault="00000000" w:rsidRPr="00000000" w14:paraId="0000031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1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Fernanda Souza Santana (Unimontes)</w:t>
      </w:r>
    </w:p>
    <w:p w:rsidR="00000000" w:rsidDel="00000000" w:rsidP="00000000" w:rsidRDefault="00000000" w:rsidRPr="00000000" w14:paraId="0000031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1B">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Análise do Discurso Crítica (ADC) define-se como abordagem teórica e metodológica que estuda a linguagem como prática social e as ideologias que a sustentam. Nesse viés, este trabalho estuda o processo da produção de sentidos, considerando as escolhas lexicais feitas para os enunciados dos quais emergem os discursos de que afloram as esferas jurídica, política, midiática e religiosa. Tal estudo ancorou-se nas bases teóricas da ADC e no estudo do Léxico, com foco principal nas escolhas lexicais. A análise se concentrou no discurso da vítima, a atriz Klara Castanho, e no do público sobre um evento ocorrido em 2022, envolvendo estupro, aborto e adoção, levando em conta o contexto, as ideologias e a Lei. Levantou-se a hipótese de que há diferenças de escolha lexical nos discursos legal, midiático, jornalístico, religioso, no do movimento de mulheres e no do público, que revelam ideologias favoráveis ou contrárias ao caso em questão. Para comprová-la, definiu-se como objetivo analisar o léxico nos referidos discursos. Para isso, a metodologia utilizada incluiu as pesquisas bibliográfica, documental, qualiquantitativa e a pesquisa-ação, para qual, constituíram-se dois corpora das narrativas faladas e das escritas sobre o fato. Construiu-se a amostra com dados obtidos de plataformas como o Instagram, Facebook, YouTube e o Twitter. Analisaram-se 29 lexias em 125 ocorrências. Concluiu-se que há diferenças nos discursos midiático/sociais proferidos sobre o acontecimento, nos quais se detectou a existência de um léxico próprio e ideologicamente construído, para cada um dos discursos das esferas analisadas.</w:t>
      </w:r>
    </w:p>
    <w:p w:rsidR="00000000" w:rsidDel="00000000" w:rsidP="00000000" w:rsidRDefault="00000000" w:rsidRPr="00000000" w14:paraId="0000031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Análise do discurso crítica. Léxico. Escolhas lexicais. Klara Castanho.</w:t>
      </w:r>
    </w:p>
    <w:p w:rsidR="00000000" w:rsidDel="00000000" w:rsidP="00000000" w:rsidRDefault="00000000" w:rsidRPr="00000000" w14:paraId="0000031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4">
      <w:pPr>
        <w:pStyle w:val="Heading3"/>
        <w:spacing w:line="360" w:lineRule="auto"/>
        <w:jc w:val="center"/>
        <w:rPr/>
      </w:pPr>
      <w:bookmarkStart w:colFirst="0" w:colLast="0" w:name="_jlpgxdm45i12" w:id="22"/>
      <w:bookmarkEnd w:id="22"/>
      <w:r w:rsidDel="00000000" w:rsidR="00000000" w:rsidRPr="00000000">
        <w:rPr>
          <w:rtl w:val="0"/>
        </w:rPr>
        <w:t xml:space="preserve">ESTRATÉGIAS DE PROMOÇÃO DO LETRAMENTO ACADÊMICO: UM RELATO DE EXPERIÊNCIA DO PROJETO LPT ACADÊMICO</w:t>
      </w:r>
    </w:p>
    <w:p w:rsidR="00000000" w:rsidDel="00000000" w:rsidP="00000000" w:rsidRDefault="00000000" w:rsidRPr="00000000" w14:paraId="0000032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2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Érika Gomes Freitas (UFPI)</w:t>
      </w:r>
    </w:p>
    <w:p w:rsidR="00000000" w:rsidDel="00000000" w:rsidP="00000000" w:rsidRDefault="00000000" w:rsidRPr="00000000" w14:paraId="0000032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Joelyne Alves de Oliveira (UFPI)</w:t>
      </w:r>
    </w:p>
    <w:p w:rsidR="00000000" w:rsidDel="00000000" w:rsidP="00000000" w:rsidRDefault="00000000" w:rsidRPr="00000000" w14:paraId="0000032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Cleydson Wendel Nunes de Souza (UFPI)</w:t>
      </w:r>
    </w:p>
    <w:p w:rsidR="00000000" w:rsidDel="00000000" w:rsidP="00000000" w:rsidRDefault="00000000" w:rsidRPr="00000000" w14:paraId="0000032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(UFPI)</w:t>
      </w:r>
    </w:p>
    <w:p w:rsidR="00000000" w:rsidDel="00000000" w:rsidP="00000000" w:rsidRDefault="00000000" w:rsidRPr="00000000" w14:paraId="0000032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domínio da leitura e escrita científica é considerado um fator fundamental na promoção de oportunidades no meio acadêmico. No entanto, ao ingressarem na universidade, muitos estudantes apresentam dificuldades nas práticas de letramentos acadêmicos. Nesse sentido, os estudos voltados a esses letramentos buscaram analisar as causas dessas limitações, para, assim, minimizar tais efeitos. Diante desse contexto, o Laboratório de Leitura e Produção Textual (LPT/ CNPq) do Colégio Técnico de Floriano (CTF/ UFPI), desenvolve atividades extensionistas com o intuito de diminuir as dificuldades relacionadas às práticas de letramento, a partir da realização de cursos on-line, cursos de curta duração e eventos acadêmicos, baseados nos pressupostos teóricos de Lea e Street (1998) e Fischer (2007, 2010). Portanto, o objetivo deste trabalho é apresentar os cursos on-line como iniciativas de fortalecimento dessas habilidades de leitura e escrita acadêmica. Trata-se de uma pesquisa qualitativa, do tipo relato de experiência, dos cursos on-line: a) Organizando o pensamento: os passos de um projeto de pesquisa; b) “Tire esse texto da gaveta”: os percursos da escrita de um artigo científico; e c) “Eu nem sei por onde começar”: a escrita do TCC, realizados entre 2023 e 2024. Os resultados apontam que as ações ofertadas pelo LPT Acadêmico colaboram com o processo de ensino e aprendizagem à medida que se utiliza dos recursos didáticos por meio das tecnologias digitais. Além disso, o interesse e a participação das/os acadêmicas/os nas ações desenvolvidas, demonstram que estratégias voltadas para o processo de letramento acadêmico são essenciais para reduzir as dificuldades e ampliar o conhecimento e domínio sobre a leitura e escrita acadêmica.</w:t>
      </w:r>
    </w:p>
    <w:p w:rsidR="00000000" w:rsidDel="00000000" w:rsidP="00000000" w:rsidRDefault="00000000" w:rsidRPr="00000000" w14:paraId="0000032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Letramentos Acadêmicos; Leitura; Escrita; Processo ensino-aprendizagem.</w:t>
      </w:r>
    </w:p>
    <w:p w:rsidR="00000000" w:rsidDel="00000000" w:rsidP="00000000" w:rsidRDefault="00000000" w:rsidRPr="00000000" w14:paraId="0000032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F">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1">
      <w:pPr>
        <w:pStyle w:val="Heading3"/>
        <w:spacing w:line="360" w:lineRule="auto"/>
        <w:jc w:val="center"/>
        <w:rPr/>
      </w:pPr>
      <w:bookmarkStart w:colFirst="0" w:colLast="0" w:name="_cdzscguiycdd" w:id="23"/>
      <w:bookmarkEnd w:id="23"/>
      <w:r w:rsidDel="00000000" w:rsidR="00000000" w:rsidRPr="00000000">
        <w:rPr>
          <w:rtl w:val="0"/>
        </w:rPr>
        <w:t xml:space="preserve">ESTUDO DA CONJUNÇÃO ADVERSATIVA ‘MAS’ NO PORTUGUÊS FALADO EM MINAS GERAIS</w:t>
      </w:r>
    </w:p>
    <w:p w:rsidR="00000000" w:rsidDel="00000000" w:rsidP="00000000" w:rsidRDefault="00000000" w:rsidRPr="00000000" w14:paraId="0000033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3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Thaynara Jorge Ribeiro (Unimontes)</w:t>
      </w:r>
    </w:p>
    <w:p w:rsidR="00000000" w:rsidDel="00000000" w:rsidP="00000000" w:rsidRDefault="00000000" w:rsidRPr="00000000" w14:paraId="00000334">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35">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6">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Resumo:</w:t>
      </w:r>
      <w:r w:rsidDel="00000000" w:rsidR="00000000" w:rsidRPr="00000000">
        <w:rPr>
          <w:rFonts w:ascii="Arial" w:cs="Arial" w:eastAsia="Arial" w:hAnsi="Arial"/>
          <w:sz w:val="23"/>
          <w:szCs w:val="23"/>
          <w:rtl w:val="0"/>
        </w:rPr>
        <w:t xml:space="preserve"> A pesquisa realizada tomou como objeto de estudo a conjunção mas adversativa, considerada padrão, e outra forma a ela correspondente, mais, considerada uma variante no português brasileiro falado por professores com escolaridade superior e pós-graduação stricto sensu, e atuam na área de Letras em uma instituição pública de Minas Gerais, Universidade Federal de Minas Gerais, com o arcabouço teórico-metodológico da sociolinguística laboviana e, como hipóteses: a) que a realização da conjunção adversativa mas ~ mais, no PB mineiro, é um caso de variação linguística. Ou seja, a conjunção adversativa mas se realiza como mas e também como forma inovadora mais, sem, contudo, alterar o sentido; b) trata-se de um processo de paronímia presente no uso da conjunção adversativa mas no PB de MG; c) que a forma adversativa padrão seria a de maior ocorrência no corpus, dado o alto grau de escolaridade dos participantes, e, obviamente, e da produção de um discurso mais monitorado. Estabeleceu-se como objetivo geral: estudar a alternância da conjunção adversativa mas e sua variante mais no PB falado por professores com escolaridade superior e pós- graduação stricto sensu, e atuam na área de Letras em uma instituição pública de Minas Gerais, Universidade Federal de Minas Gerais. E como objetivos específicos: a) descrever o uso do mas na língua portuguesa segundo a norma padrão, b) mostrar o uso do mais no português falado pelos professores selecionados com o perfil descrito no objetivo geral, c) comparar se há diferença entre os selecionados homens e mulheres, no tocante ao uso das formas adversativas mas e mais, d) verificar se o fator idade influencia na realização das variantes mas e mais, e) testar as duas hipóteses elaboradas para a pesquisa. Os dados foram coletados no ano 2023, na plataforma de compartilhamento de vídeos intitulada YouTube, em que a exposição do discurso refere-se a conferências, entrevistas e palestras. São 06 participantes da pesquisa distribuídos em 03 grupos etários, com 02 participantes de cada grupo, sendo 01 masculino e 01 feminino: Grupo I: 18 a 39 anos [01f + 01m = 02], Grupo II: 40 a 61 anos. [01f + 01m = 02], e Grupo III (62 acima). [01f + 01m = 02]. Obtivemos como resultado um total de 417 ocorrências, em que 49 (11,75%) foram o uso do mas/mas ̧ enquanto o uso do mas/mais predominou com 368 (88,27%) ocorrências, com esses resultados fica claro que os participantes possuem o hábito de utilizarem sempre a forma mais em suas falas, mesmo estando em contextos formais. </w:t>
      </w:r>
    </w:p>
    <w:p w:rsidR="00000000" w:rsidDel="00000000" w:rsidP="00000000" w:rsidRDefault="00000000" w:rsidRPr="00000000" w14:paraId="00000337">
      <w:pPr>
        <w:spacing w:line="240" w:lineRule="auto"/>
        <w:jc w:val="both"/>
        <w:rPr>
          <w:rFonts w:ascii="Libre Baskerville" w:cs="Libre Baskerville" w:eastAsia="Libre Baskerville" w:hAnsi="Libre Baskerville"/>
          <w:sz w:val="23"/>
          <w:szCs w:val="23"/>
        </w:rPr>
      </w:pPr>
      <w:r w:rsidDel="00000000" w:rsidR="00000000" w:rsidRPr="00000000">
        <w:rPr>
          <w:rtl w:val="0"/>
        </w:rPr>
      </w:r>
    </w:p>
    <w:p w:rsidR="00000000" w:rsidDel="00000000" w:rsidP="00000000" w:rsidRDefault="00000000" w:rsidRPr="00000000" w14:paraId="00000338">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Palavras-chave:</w:t>
      </w:r>
      <w:r w:rsidDel="00000000" w:rsidR="00000000" w:rsidRPr="00000000">
        <w:rPr>
          <w:rFonts w:ascii="Libre Baskerville" w:cs="Libre Baskerville" w:eastAsia="Libre Baskerville" w:hAnsi="Libre Baskerville"/>
          <w:sz w:val="23"/>
          <w:szCs w:val="23"/>
          <w:rtl w:val="0"/>
        </w:rPr>
        <w:t xml:space="preserve"> Morfologia. Variação linguística. Conjunção adversativa “mas”.</w:t>
      </w:r>
      <w:r w:rsidDel="00000000" w:rsidR="00000000" w:rsidRPr="00000000">
        <w:rPr>
          <w:rtl w:val="0"/>
        </w:rPr>
      </w:r>
    </w:p>
    <w:p w:rsidR="00000000" w:rsidDel="00000000" w:rsidP="00000000" w:rsidRDefault="00000000" w:rsidRPr="00000000" w14:paraId="0000033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B">
      <w:pPr>
        <w:pStyle w:val="Heading3"/>
        <w:spacing w:line="360" w:lineRule="auto"/>
        <w:jc w:val="center"/>
        <w:rPr/>
      </w:pPr>
      <w:bookmarkStart w:colFirst="0" w:colLast="0" w:name="_pmwua0xvxt78" w:id="24"/>
      <w:bookmarkEnd w:id="24"/>
      <w:r w:rsidDel="00000000" w:rsidR="00000000" w:rsidRPr="00000000">
        <w:rPr>
          <w:rtl w:val="0"/>
        </w:rPr>
        <w:t xml:space="preserve">ESTUDO DA RELAÇÃO ENTRE FALA E ESCRITA EM PRODUÇÕES TEXTUAIS DE ALUNOS DO ENSINO FUNDAMENTAL ANOS FINAIS</w:t>
      </w:r>
    </w:p>
    <w:p w:rsidR="00000000" w:rsidDel="00000000" w:rsidP="00000000" w:rsidRDefault="00000000" w:rsidRPr="00000000" w14:paraId="0000033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3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Paulina Borges da Silva Santos (Unimontes)</w:t>
      </w:r>
    </w:p>
    <w:p w:rsidR="00000000" w:rsidDel="00000000" w:rsidP="00000000" w:rsidRDefault="00000000" w:rsidRPr="00000000" w14:paraId="0000033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3F">
      <w:pPr>
        <w:spacing w:line="24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relação entre teoria e prática pedagógica transforma a realidade escolar e promove avanços na competência escrita, refletindo positivamente no contexto educacional. Dessa maneira, este estudo, desenvolvido na Escola Estadual João Alves dos Santos, em Varzelândia, Minas Gerais, visa investigar e analisar a interferência de traços da fala nas produções escritas de alunos do 8o ano do Ensino Fundamental Anos Finais. Esse problema pode decorrer de aspectos linguísticos resultantes da variação linguística presentes na fala, que se refletem na escrita. Assim, por meio da pesquisa-ação, pretendeu-se atingir os objetivos específicos deste trabalho, sendo eles: a) diagnosticar a influência de traços da fala na escrita dos alunos; b) categorizar as ocorrências desses traços conforme fatores linguísticos e processos fonológicos; c) propor práticas pedagógicas voltadas para a produção e reescrita textual, visando melhorar a proficiência escrita. Para isso, dividiu-se a pesquisa em duas etapas: Diagnóstica e Proposta de Práticas de Ensino. Na etapa Diagnóstica, investigou- se a influência da fala dos alunos no processo de escrita; na etapa subsequente, em elaboração, propõem-se o desenvolvimento de oficinas didáticas, baseadas nas dificuldades detectadas, com o intuito de promover uma melhor compreensão dos fenômenos linguísticos, por parte dos alunos, de modo que reconheçam as variações próprias da fala que devem ser evitadas na escrita formal. Este fundamentou-se nas teorias da Fonética, Fonologia e da Sociolinguística Educacional. Para atender às exigências éticas, esta pesquisa foi submetida e aprovada pelo Comitê de Ética da Universidade Estadual de Montes Claros, sob o Parecer N.o 6.707.366 de 17 de março de 2024. Os resultados parciais indicam que a prática de escrita, reescrita e análise das próprias produções auxilia os alunos a identificar e minimizar a interferência de traços da fala na escrita. </w:t>
      </w:r>
    </w:p>
    <w:p w:rsidR="00000000" w:rsidDel="00000000" w:rsidP="00000000" w:rsidRDefault="00000000" w:rsidRPr="00000000" w14:paraId="0000034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2">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Fala. Escrita. Fenômenos fonológicos. Proposta de prática de ensino.</w:t>
      </w:r>
    </w:p>
    <w:p w:rsidR="00000000" w:rsidDel="00000000" w:rsidP="00000000" w:rsidRDefault="00000000" w:rsidRPr="00000000" w14:paraId="0000034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4">
      <w:pPr>
        <w:pStyle w:val="Heading3"/>
        <w:spacing w:line="360" w:lineRule="auto"/>
        <w:jc w:val="center"/>
        <w:rPr/>
      </w:pPr>
      <w:bookmarkStart w:colFirst="0" w:colLast="0" w:name="_lcmz6o79agmh" w:id="25"/>
      <w:bookmarkEnd w:id="25"/>
      <w:r w:rsidDel="00000000" w:rsidR="00000000" w:rsidRPr="00000000">
        <w:rPr>
          <w:rtl w:val="0"/>
        </w:rPr>
        <w:t xml:space="preserve">ESTUDO DISCURSIVO DAS PRÁTICAS DE ENSINO DE LEITURA LITERÁRIA SOB A TRÍADE CONCEITUAL DE CONVERGÊNCIA, INSURGÊNCIA E DIVERGÊNCIA: UMA REFLEXÃO TEÓRICA</w:t>
      </w:r>
    </w:p>
    <w:p w:rsidR="00000000" w:rsidDel="00000000" w:rsidP="00000000" w:rsidRDefault="00000000" w:rsidRPr="00000000" w14:paraId="00000345">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4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 Quézia Mary da Silva Reis (UFMT)</w:t>
      </w:r>
    </w:p>
    <w:p w:rsidR="00000000" w:rsidDel="00000000" w:rsidP="00000000" w:rsidRDefault="00000000" w:rsidRPr="00000000" w14:paraId="0000034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Orientador: Profo Dr. Claudio Alves Benassi (UFMT)</w:t>
      </w:r>
    </w:p>
    <w:p w:rsidR="00000000" w:rsidDel="00000000" w:rsidP="00000000" w:rsidRDefault="00000000" w:rsidRPr="00000000" w14:paraId="00000348">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artigo explora práticas de ensino de leitura literária a partir de uma análise discursiva baseada na tríade conceitual de convergência, insurgência e divergência. Consideramos, nesse estudo, portanto, a linguagem como um processo de construção e de produção de sentidos. A partir dessa perspectiva teórica, busca-se compreender como essas práticas se articulam e como influenciam a formação do leitor literário, destacando abordagens que ora promovem a harmonização com o cânone literário (convergência), ora incentivam a resistência e contestação de normas estabelecidas (insurgência) e, por vezes, estimulam a multiplicidade de interpretações e sentidos (divergência). A pesquisa objetivou na identificação em trabalhos acadêmicos finalizados (teses e dissertações) sobre a formação do leitor literário nos anos finais do ensino fundamental, a presença dos aspectos conceituais da tríade filosófica proposta por Benassi (2014) e utilizá-los como critérios para uma análise discursiva. Com isso, a realização deste trabalho seguiu as etapas de identificação da presença da tríade conceitual em teses e dissertações sobre a formação do leitor literário nos anos finais do ensino fundamental. Além disso, aplicou-se a tríade conceitual filosófica proposta por Benassi (2014) como critério para a análise discursiva, buscando, por meio dessa análise triádica, contribuições significativas para uma atuação divergente do professor na formação de leitores literários. A análise oferece uma visão crítica sobre as implicações pedagógicas e culturais dessas práticas, propondo reflexões para uma formação leitora mais plural e dinâmica.</w:t>
      </w:r>
    </w:p>
    <w:p w:rsidR="00000000" w:rsidDel="00000000" w:rsidP="00000000" w:rsidRDefault="00000000" w:rsidRPr="00000000" w14:paraId="0000034A">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B">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C">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D">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E">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F">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0">
      <w:pPr>
        <w:pStyle w:val="Heading3"/>
        <w:spacing w:line="360" w:lineRule="auto"/>
        <w:jc w:val="center"/>
        <w:rPr/>
      </w:pPr>
      <w:bookmarkStart w:colFirst="0" w:colLast="0" w:name="_s5cadk90h1hz" w:id="26"/>
      <w:bookmarkEnd w:id="26"/>
      <w:r w:rsidDel="00000000" w:rsidR="00000000" w:rsidRPr="00000000">
        <w:rPr>
          <w:rtl w:val="0"/>
        </w:rPr>
        <w:t xml:space="preserve">ESTUDO DO VOCABULÁRIO DO PEQUI EM JAPONVAR – MINAS GERAIS</w:t>
      </w:r>
    </w:p>
    <w:p w:rsidR="00000000" w:rsidDel="00000000" w:rsidP="00000000" w:rsidRDefault="00000000" w:rsidRPr="00000000" w14:paraId="00000351">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5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Micaélica Souza Barbosa (Unimontes)</w:t>
      </w:r>
    </w:p>
    <w:p w:rsidR="00000000" w:rsidDel="00000000" w:rsidP="00000000" w:rsidRDefault="00000000" w:rsidRPr="00000000" w14:paraId="0000035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5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seguinte trabalho apresenta o estudo do vocabulário do ‘pequi’ no município de Japonvar, Minas Gerais, propondo uma discussão das influências da atividade cultural do pequi no léxico dos moradores dessa região. Para elaboração desta pesquisa, são utilizados material de fala, dicionários de língua portuguesa e bibliografia relacionada à área. Os objetivos específicos deste estudo são: a) apontar as lexias que refletem a cultura do pequi em Japonvar; b) listar lexias do pequi ainda não dicionarizadas; c) apontar os significados das lexias já registradas nos dicionários de língua portuguesa; d) mostrar a correspondência entre lexias do fruto pequi acatadas pela área científica e seu uso pela comunidade; e) demonstrar em que medida o léxico de uma comunidade extrativista do pequi retrata a realidade cultural desse povo; f) elaborar um glossário com as lexias identificadas e compiladas. A pesquisa fundamenta-se nos pressupostos teóricos e metodológicos da Geografia Linguística, Lexicologia, Lexicografia, Sociolinguística e aborda a temática que trata da relação entre língua e cultura. Com base na proposta metodológica laboviana e da geografia linguística, elaborou-se e aplicou-se um questionário específico para o campo lexical pesquisado, o pequi, a 12 informantes japovarenses, considerando as faixas etárias jovem, adulta e idosa. Após a coleta de dados realizada por meio de gravações individuais em pesquisa de campo, procedeu-se ao trabalho de transcrição, sistematização, análise quantitativa e qualitativa do corpus. Os resultados revelaram um vocabulário do pequi usado cotidianamente pelos moradores de Japonvar, bem como o seu reflexo nos aspectos históricos, econômicos, sociais e culturais da região. </w:t>
      </w:r>
    </w:p>
    <w:p w:rsidR="00000000" w:rsidDel="00000000" w:rsidP="00000000" w:rsidRDefault="00000000" w:rsidRPr="00000000" w14:paraId="0000035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Vocabulário. Cultura. Pequi. Japonvar.</w:t>
      </w:r>
    </w:p>
    <w:p w:rsidR="00000000" w:rsidDel="00000000" w:rsidP="00000000" w:rsidRDefault="00000000" w:rsidRPr="00000000" w14:paraId="0000035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D">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E">
      <w:pPr>
        <w:pStyle w:val="Heading3"/>
        <w:spacing w:line="360" w:lineRule="auto"/>
        <w:jc w:val="center"/>
        <w:rPr/>
      </w:pPr>
      <w:bookmarkStart w:colFirst="0" w:colLast="0" w:name="_1o0x18jf87zx" w:id="27"/>
      <w:bookmarkEnd w:id="27"/>
      <w:r w:rsidDel="00000000" w:rsidR="00000000" w:rsidRPr="00000000">
        <w:rPr>
          <w:rtl w:val="0"/>
        </w:rPr>
        <w:t xml:space="preserve">ETNOGRAFANDO SABERES CULTURAIS MUNDURUKU: A EXPERIÊNCIA DA ESCOLA ESTADUAL INDÍGENA KRIXI BAROMPÔ</w:t>
      </w:r>
    </w:p>
    <w:p w:rsidR="00000000" w:rsidDel="00000000" w:rsidP="00000000" w:rsidRDefault="00000000" w:rsidRPr="00000000" w14:paraId="0000035F">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6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Daniella Corrêa Alvarenga (Unemat)</w:t>
      </w:r>
    </w:p>
    <w:p w:rsidR="00000000" w:rsidDel="00000000" w:rsidP="00000000" w:rsidRDefault="00000000" w:rsidRPr="00000000" w14:paraId="0000036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362">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texto insere-se na relação educação e cultura, e seu principal objetivo analisar aspectos de diálogos interculturais entre saberes e práticas culturais do Povo Munduruku e a Escola de Educação Básica Indígena Krixi Barompô no contexto de sua aldeia, no Território Indígena Apiaká-Kayabi, no município de Juara, Mato Grosso. Os pressupostos da Sociolinguística e suas vertentes deram suporte ao quadro teórico com estudos sobre contato entre línguas, sobre plurilinguismo e Sociolinguística Educacional orientados pelo contexto plurilíngue, e vislumbrando a escola como espaço de discussões sociolinguísticas. A metodologia incluiu as pesquisas bibliográfica, documental, etnográfica e de campo. A abordagem qualitativa possibilitou a elaboração de uma análise desses saberes e práticas, bem como da dinâmica escolar com seus falantes bilíngues. A pesquisa qualitativa auxiliou ainda a ampliar o conhecimento acerca da comunidade indígena em questão e de procedimentos para preservar e revitalizar sua língua. Os resultados apontaram a necessidade da garantia do direito do ensino da língua portuguesa e da língua materna Munduruku, sempre na observância das especificidades desse povo e do plurilinguismo, mostrando que os saberes culturais estão preservados e inseridos no desenho curricular de sua escola diversificada, valorizando a língua Munduruku. </w:t>
      </w:r>
    </w:p>
    <w:p w:rsidR="00000000" w:rsidDel="00000000" w:rsidP="00000000" w:rsidRDefault="00000000" w:rsidRPr="00000000" w14:paraId="0000036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Educação Escolar Indígena. Interculturalidade. Línguas em contato. Povo Munduruku.</w:t>
      </w:r>
    </w:p>
    <w:p w:rsidR="00000000" w:rsidDel="00000000" w:rsidP="00000000" w:rsidRDefault="00000000" w:rsidRPr="00000000" w14:paraId="00000366">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7">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8">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9">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A">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B">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C">
      <w:pPr>
        <w:pStyle w:val="Heading3"/>
        <w:spacing w:line="360" w:lineRule="auto"/>
        <w:jc w:val="center"/>
        <w:rPr/>
      </w:pPr>
      <w:bookmarkStart w:colFirst="0" w:colLast="0" w:name="_83g8vc9ysffd" w:id="28"/>
      <w:bookmarkEnd w:id="28"/>
      <w:r w:rsidDel="00000000" w:rsidR="00000000" w:rsidRPr="00000000">
        <w:rPr>
          <w:rtl w:val="0"/>
        </w:rPr>
        <w:t xml:space="preserve">EXTENSÃO UNIVERSITÁRIA: IMPACTO DOS EVENTOS ACADÊMICOS NA PROMOÇÃO DO LETRAMENTO ACADÊMICO</w:t>
      </w:r>
    </w:p>
    <w:p w:rsidR="00000000" w:rsidDel="00000000" w:rsidP="00000000" w:rsidRDefault="00000000" w:rsidRPr="00000000" w14:paraId="0000036D">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6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Rawane Soares Santos (UFPI)</w:t>
      </w:r>
    </w:p>
    <w:p w:rsidR="00000000" w:rsidDel="00000000" w:rsidP="00000000" w:rsidRDefault="00000000" w:rsidRPr="00000000" w14:paraId="0000036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Isaias Gabriel Piauilino Cipriano de Sá (CTF/UFPI)</w:t>
      </w:r>
    </w:p>
    <w:p w:rsidR="00000000" w:rsidDel="00000000" w:rsidP="00000000" w:rsidRDefault="00000000" w:rsidRPr="00000000" w14:paraId="0000037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37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2">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As discussões sobre letramentos acadêmicos no ensino superior ampliaram-se consideravelmente nos últimos anos, visto que, frequentemente, os estudantes ingressantes na graduação relatam dificuldades para adequarem-se às práticas de leitura e escrita requeridas pelo ambiente acadêmico. A partir desse problema, o Laboratório de Leitura e Produção Textual (LPT/CTF) desenvolveu o LPT Acadêmico, projeto extensionista que busca minimizar essas dificuldades através da promoção de ações e atividades de extensão. Nesse sentido, apresentaremos os eventos acadêmicos e cursos de curta duração desenvolvidos. Apoiamo-nos nos pressupostos teóricos de Soares (2012), Mortatti (2000) e outros. Os resultados indicam que as ações desenvolvidas viabilizam a aquisição do letramento acadêmico, que juntamente dos recursos on-line, auxiliam no processo de ensino-aprendizagem. Por fim, conclui-se que o LPT Acadêmico, destaca-se como mediador no que tange à difusão dos letramentos acadêmicos e execução das práticas de leitura e escrita acadêmica no contexto universitário. </w:t>
      </w:r>
    </w:p>
    <w:p w:rsidR="00000000" w:rsidDel="00000000" w:rsidP="00000000" w:rsidRDefault="00000000" w:rsidRPr="00000000" w14:paraId="0000037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4">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acadêmico. Extensão universitária. Eventos acadêmicos.</w:t>
      </w:r>
    </w:p>
    <w:p w:rsidR="00000000" w:rsidDel="00000000" w:rsidP="00000000" w:rsidRDefault="00000000" w:rsidRPr="00000000" w14:paraId="0000037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0">
      <w:pPr>
        <w:pStyle w:val="Heading3"/>
        <w:spacing w:line="312" w:lineRule="auto"/>
        <w:jc w:val="center"/>
        <w:rPr/>
      </w:pPr>
      <w:bookmarkStart w:colFirst="0" w:colLast="0" w:name="_dffu6i3qwpz" w:id="29"/>
      <w:bookmarkEnd w:id="29"/>
      <w:r w:rsidDel="00000000" w:rsidR="00000000" w:rsidRPr="00000000">
        <w:rPr>
          <w:rtl w:val="0"/>
        </w:rPr>
      </w:r>
    </w:p>
    <w:p w:rsidR="00000000" w:rsidDel="00000000" w:rsidP="00000000" w:rsidRDefault="00000000" w:rsidRPr="00000000" w14:paraId="00000381">
      <w:pPr>
        <w:pStyle w:val="Heading3"/>
        <w:spacing w:line="312" w:lineRule="auto"/>
        <w:jc w:val="center"/>
        <w:rPr/>
      </w:pPr>
      <w:bookmarkStart w:colFirst="0" w:colLast="0" w:name="_lh3xhheuzvl7" w:id="30"/>
      <w:bookmarkEnd w:id="30"/>
      <w:r w:rsidDel="00000000" w:rsidR="00000000" w:rsidRPr="00000000">
        <w:rPr>
          <w:rtl w:val="0"/>
        </w:rPr>
        <w:t xml:space="preserve">FORMAÇÃO DE DOCENTES MEDIADORES DE LEITURA LITERÁRIA NA PERSPECTIVA DO LETRAMENTO: POSSIBILIDADES E DESAFIOS NA UTILIZAÇÃO DO KIT FORMALITERA</w:t>
      </w:r>
    </w:p>
    <w:p w:rsidR="00000000" w:rsidDel="00000000" w:rsidP="00000000" w:rsidRDefault="00000000" w:rsidRPr="00000000" w14:paraId="00000382">
      <w:pPr>
        <w:spacing w:line="312" w:lineRule="auto"/>
        <w:ind w:left="0" w:firstLine="0"/>
        <w:jc w:val="right"/>
        <w:rPr>
          <w:rFonts w:ascii="Libre Baskerville" w:cs="Libre Baskerville" w:eastAsia="Libre Baskerville" w:hAnsi="Libre Baskerville"/>
          <w:b w:val="1"/>
          <w:bCs w:val="1"/>
          <w:sz w:val="23"/>
          <w:szCs w:val="23"/>
        </w:rPr>
      </w:pPr>
      <w:r w:rsidDel="00000000" w:rsidR="00000000" w:rsidRPr="00000000">
        <w:rPr>
          <w:rtl w:val="0"/>
        </w:rPr>
      </w:r>
    </w:p>
    <w:p w:rsidR="00000000" w:rsidDel="00000000" w:rsidP="00000000" w:rsidRDefault="00000000" w:rsidRPr="00000000" w14:paraId="00000383">
      <w:pPr>
        <w:spacing w:line="312" w:lineRule="auto"/>
        <w:jc w:val="right"/>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sz w:val="23"/>
          <w:szCs w:val="23"/>
          <w:rtl w:val="0"/>
        </w:rPr>
        <w:t xml:space="preserve">Marissol Ferreira Batista Cavalcanti</w:t>
      </w:r>
    </w:p>
    <w:p w:rsidR="00000000" w:rsidDel="00000000" w:rsidP="00000000" w:rsidRDefault="00000000" w:rsidRPr="00000000" w14:paraId="0000038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5">
      <w:pPr>
        <w:spacing w:line="192.00000000000003"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Resumo: </w:t>
      </w:r>
      <w:r w:rsidDel="00000000" w:rsidR="00000000" w:rsidRPr="00000000">
        <w:rPr>
          <w:rFonts w:ascii="Libre Baskerville" w:cs="Libre Baskerville" w:eastAsia="Libre Baskerville" w:hAnsi="Libre Baskerville"/>
          <w:sz w:val="23"/>
          <w:szCs w:val="23"/>
          <w:rtl w:val="0"/>
        </w:rPr>
        <w:t xml:space="preserve">O ambiente escolar é o lugar propício para que, efetivamente, a mediação de leitura literária aconteça plena e significativamente. Não único, mas é oportunamente, para uma parcela das crianças e jovens da sociedade brasileira em fase de escolarização, uma via possível de aproximação entre o leitor e o livro (Rocatelli, 2019). Assim, compreende-se que o processo de fomento à leitura literária deva ser acompanhado de propostas mediadas, haja vista, que a ausência de formação em mediação de leitura literária é uma das variáveis que se interpõe, diretamente, para que os momentos destinados à leitura literária não sejam desenvolvidos com as crianças do Ensino Fundamental I (Cavalcanti, 2023). Diante do exposto, o presente estudo realizado no âmbito da linha de pesquisa 3 “Linguagem, Ensino e Sociedade”, do Programa de Pós-Graduação do Instituto de Letras e Linguística, da Universidade Federal de Uberlândia, e com apoio da Coordenação de Aperfeiçoamento de Pessoal de Nível Superior (CAPES) objetiva refletir sobre o jogo, intitulado FormaLitera, utilizado em momentos de gamificação durante o processo de pesquisa tendo em vista a identificação de suas possibilidades e desafios, como um recurso para a formação de docentes mediadores de leitura literária no âmbito escolar. O FormaLitera é um jogo de dedução contendo um corpo de boneco "padrão", pacote de acessórios do/a boneco/a e cartas, desafios sobre o literário. Ao responderem aos desafios propostos em cada etapa, os participantes podem abrir as sacolinhas de acessórios e inseri-los no/a boneco/a. Os acessórios dão pistas sobre os personagens e as cartinhas fornecem as noções sobre literatura. Ao final, o/a autor/a ou a personagem é revelado e os participantes percebem que passaram por um momento de formação literária brincando (Cavalcanti, 2023). Para o estudo, optou-se pela pesquisa-ação desenvolvida em duas instituições de ensino da educação básica da rede privada, ambas situadas na cidade de Uberlândia, Triângulo Mineiro, com docentes regentes do Ensino Fundamental I. Os dados de pesquisa foram coletados em campo constando de três fases metodológicas a saber: 1 - realização de entrevistas individuais; 2 - aplicação de questionário por meio do Google Forms e, por fim, a etapa 3 - gamificação utilizando o recurso kit FormaLitera com observação em diário de bordo e coleta de feedback pós-gamificação. Os dados coletados são analisados qualitativamente, à luz de arcabouço teórico sobre gamificação em Huizinga (2019), Leffa (2014, 2020) e Souza (2020, 2022); letramento literário na perspectiva de Cosson (2020, 2021); leitura, mediação literária e formação de leitores em Colomer (2007, 2017), Bajour (2012, 2023), Petit (2009, 2010, 2013 e 2019), Rezende (2013, 2022) e Dalvi (2018) entre outros autores que discorrem sobre as temáticas citadas. Buscou-se, ainda, estabelecer um diálogo entre as concepções de linguagem e dialogismo à luz de Bakhtin/Volochinov e autores comentadores como Brait (2009, 2010), Fiorin (2022) e Faraco (2009). Espera-se que os resultados de pesquisa possibilitem uma análise reflexiva em relação aos aspectos observados com vistas a identificar as possibilidades e desafios durante o momento de formação docente utilizando o recurso.</w:t>
      </w:r>
    </w:p>
    <w:p w:rsidR="00000000" w:rsidDel="00000000" w:rsidP="00000000" w:rsidRDefault="00000000" w:rsidRPr="00000000" w14:paraId="00000386">
      <w:pPr>
        <w:spacing w:line="192.00000000000003" w:lineRule="auto"/>
        <w:jc w:val="both"/>
        <w:rPr>
          <w:rFonts w:ascii="Libre Baskerville" w:cs="Libre Baskerville" w:eastAsia="Libre Baskerville" w:hAnsi="Libre Baskerville"/>
          <w:sz w:val="23"/>
          <w:szCs w:val="23"/>
        </w:rPr>
      </w:pPr>
      <w:r w:rsidDel="00000000" w:rsidR="00000000" w:rsidRPr="00000000">
        <w:rPr>
          <w:rtl w:val="0"/>
        </w:rPr>
      </w:r>
    </w:p>
    <w:p w:rsidR="00000000" w:rsidDel="00000000" w:rsidP="00000000" w:rsidRDefault="00000000" w:rsidRPr="00000000" w14:paraId="00000387">
      <w:pPr>
        <w:spacing w:line="192.00000000000003"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Palavras-chave:</w:t>
      </w:r>
      <w:r w:rsidDel="00000000" w:rsidR="00000000" w:rsidRPr="00000000">
        <w:rPr>
          <w:rFonts w:ascii="Libre Baskerville" w:cs="Libre Baskerville" w:eastAsia="Libre Baskerville" w:hAnsi="Libre Baskerville"/>
          <w:sz w:val="23"/>
          <w:szCs w:val="23"/>
          <w:rtl w:val="0"/>
        </w:rPr>
        <w:t xml:space="preserve"> mediadores de leitura; letramento literário; formação docente; gamificação.</w:t>
      </w:r>
    </w:p>
    <w:p w:rsidR="00000000" w:rsidDel="00000000" w:rsidP="00000000" w:rsidRDefault="00000000" w:rsidRPr="00000000" w14:paraId="0000038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9">
      <w:pPr>
        <w:spacing w:line="360" w:lineRule="auto"/>
        <w:ind w:left="0" w:firstLine="0"/>
        <w:jc w:val="lef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8A">
      <w:pPr>
        <w:pStyle w:val="Heading3"/>
        <w:spacing w:line="360" w:lineRule="auto"/>
        <w:jc w:val="center"/>
        <w:rPr/>
      </w:pPr>
      <w:bookmarkStart w:colFirst="0" w:colLast="0" w:name="_dwg4uh3ysgx3" w:id="31"/>
      <w:bookmarkEnd w:id="31"/>
      <w:r w:rsidDel="00000000" w:rsidR="00000000" w:rsidRPr="00000000">
        <w:rPr>
          <w:rtl w:val="0"/>
        </w:rPr>
        <w:t xml:space="preserve">GARIMPANDO ASPECTOS DA LÍNGUA INDÍGENA XACRIABÁ EM PESQUISAS BIBLIOGRÁFICAS</w:t>
      </w:r>
    </w:p>
    <w:p w:rsidR="00000000" w:rsidDel="00000000" w:rsidP="00000000" w:rsidRDefault="00000000" w:rsidRPr="00000000" w14:paraId="0000038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8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Tatiane Rodrigues Cardoso (Unimontes)</w:t>
      </w:r>
    </w:p>
    <w:p w:rsidR="00000000" w:rsidDel="00000000" w:rsidP="00000000" w:rsidRDefault="00000000" w:rsidRPr="00000000" w14:paraId="0000038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8E">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F">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presente pesquisa tem como objeto de estudo a língua Indígena Xacriabá do povo Xacriabá em Januária, Minas Gerais. Portanto, o objetivo é inventariar as pesquisas realizadas acerca da língua indígena Xacriabá, para verificar registros de aspectos linguísticos dessa língua, ainda que no território os indígenas não a utilizam mais. Acredita-se que a língua Xacriabá ainda registrada na memória de muitos indígenas anciãos e pode ser reconstituída. A escolha desse tema justifica-se principalmente pelo fato de que são poucas as pesquisas em que se dedicam ao estudo das línguas indígenas na região, embora tenhamos como vizinho o território indígena Xacriabá, justifica-se também pela necessidade de registrar e divulgar o patrimônio linguístico do Xacriabá que vem sendo reconstituído por meio dos resultados e pesquisas dos próprios indígenas nos cursos de Formação Intercultural para Educadores Indígenas da Universidade Federal de Minas Gerais. A metodologia utilizada foi a bibliográfica e documental por meio de pesquisas de palavras em vocabulários da língua Xacriabá, em artigos, dissertações e teses. A análise dos dados foi feita a partir da organização de uma relação de vocábulos encontrados nas pesquisas, permitindo concluir que existem traços vocabulários permanentes na memória do povo Xacriabá. </w:t>
      </w:r>
    </w:p>
    <w:p w:rsidR="00000000" w:rsidDel="00000000" w:rsidP="00000000" w:rsidRDefault="00000000" w:rsidRPr="00000000" w14:paraId="0000039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9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Akwê- Xacriabá; Povo indígena, Língua indígena. Januária.</w:t>
      </w:r>
      <w:r w:rsidDel="00000000" w:rsidR="00000000" w:rsidRPr="00000000">
        <w:rPr>
          <w:rtl w:val="0"/>
        </w:rPr>
      </w:r>
    </w:p>
    <w:p w:rsidR="00000000" w:rsidDel="00000000" w:rsidP="00000000" w:rsidRDefault="00000000" w:rsidRPr="00000000" w14:paraId="00000392">
      <w:pPr>
        <w:pStyle w:val="Heading3"/>
        <w:spacing w:line="360" w:lineRule="auto"/>
        <w:jc w:val="center"/>
        <w:rPr/>
      </w:pPr>
      <w:bookmarkStart w:colFirst="0" w:colLast="0" w:name="_7sxwmy410g2f" w:id="32"/>
      <w:bookmarkEnd w:id="32"/>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spacing w:line="360" w:lineRule="auto"/>
        <w:jc w:val="center"/>
        <w:rPr/>
      </w:pPr>
      <w:bookmarkStart w:colFirst="0" w:colLast="0" w:name="_l55vfke0xp40" w:id="33"/>
      <w:bookmarkEnd w:id="33"/>
      <w:r w:rsidDel="00000000" w:rsidR="00000000" w:rsidRPr="00000000">
        <w:rPr>
          <w:rtl w:val="0"/>
        </w:rPr>
        <w:t xml:space="preserve">GÊNERO CAPA DE REVISTA COMO INTERVENÇÃO DIDÁTICO-PEDAGÓGICA: UMA ANÁLISE À LUZ DA GRAMÁTICA DO DESIGN VISUAL</w:t>
      </w:r>
    </w:p>
    <w:p w:rsidR="00000000" w:rsidDel="00000000" w:rsidP="00000000" w:rsidRDefault="00000000" w:rsidRPr="00000000" w14:paraId="0000039D">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9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39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3A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3A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2">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Os gêneros textuais permeiam o cotidiano das pessoas e medeiam interações com diferentes temáticas, o que pressupõe a interconexão entre linguagem e contexto social. Nesse sentido, focalizamos, neste trabalho, a descrição e a análise dos recursos visuais de um exemplar do gênero capa de revista, especificamente, em uma edição do periódico Isto é, veiculado em 2013, com o intuito de avaliar a pertinência de incluir a análise de imagens em propostas de ensino de línguas voltadas à educação básica. O tema central da publicação volta-se à discussão acerca da maioridade penal, contendo, na capa, a antecipação do assunto de destaque a ser explorado no interior da revista. Desse modo, o objetivo deste trabalho é apresentar uma análise da capa da revista com o fito de compreender como os recursos imagéticos são articulados para a construção do arranjo da imagem e na promoção da interação com o leitor e a potencial persuasão acerca de temas sociais relevantes na atualidade. Para tanto, baseamos nossa análise nas metafunções representacional, interativa e composicional da Gramática do Design Visual (Kress; van Leeuwen, 1996; 2006; 2021), como um aporte teórico capaz de subsidiar uma leitura sistemática do texto imagético e potencializar a construção de diferentes significados, o que pode fomentar, na escola, o desenvolvimento do letramento visual. A metodologia adotada trata-se de estudo de caso (Fonseca, 2002), de abordagem qualitativa (Chizzotti, 2003), a qual utiliza as categorias supracitadas na tentativa de compreender as especificidades do objeto em estudo. Por fim, resultados iniciais apontam que a capa de revista analisada apresenta um arranjo visual que articula elementos imagéticos na tentativa de impactar o leitor e persuadi-lo a construir uma opinião diante da temática em voga. Ademais, concluímos que um trabalho sistematizado com imagens pode potencializar o desenvolvimento da criticidade de estudantes da educação básica.</w:t>
      </w:r>
    </w:p>
    <w:p w:rsidR="00000000" w:rsidDel="00000000" w:rsidP="00000000" w:rsidRDefault="00000000" w:rsidRPr="00000000" w14:paraId="000003A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4">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Gênero Capa de Revista. Análise de Imagem. Gramática do Design Visual. Ensino de Línguas.</w:t>
      </w:r>
    </w:p>
    <w:p w:rsidR="00000000" w:rsidDel="00000000" w:rsidP="00000000" w:rsidRDefault="00000000" w:rsidRPr="00000000" w14:paraId="000003A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7">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A8">
      <w:pPr>
        <w:pStyle w:val="Heading3"/>
        <w:spacing w:line="360" w:lineRule="auto"/>
        <w:jc w:val="center"/>
        <w:rPr/>
      </w:pPr>
      <w:bookmarkStart w:colFirst="0" w:colLast="0" w:name="_4722bfuu8rju" w:id="34"/>
      <w:bookmarkEnd w:id="34"/>
      <w:r w:rsidDel="00000000" w:rsidR="00000000" w:rsidRPr="00000000">
        <w:rPr>
          <w:rtl w:val="0"/>
        </w:rPr>
        <w:t xml:space="preserve">IDENTIDADE E ESCRITA: A AUTORIA EM REDAÇÕES NOTA MIL DO ENEM PELA ANÁLISE FOUCAULTIANA</w:t>
      </w:r>
    </w:p>
    <w:p w:rsidR="00000000" w:rsidDel="00000000" w:rsidP="00000000" w:rsidRDefault="00000000" w:rsidRPr="00000000" w14:paraId="000003A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A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3A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3A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3AD">
      <w:pPr>
        <w:spacing w:line="24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trabalho tem como objetivo geral analisar como se revela a função-autor, por meio das quatro categorias foucaultianas, em redações nota mil do Enem e, como objetivo específico, verificar como a presença dessas podem revelar indícios de autoria. Partiu-se, portanto, do quadro teórico-metodológico dos estudos discursivos e textuais, com as contribuições de Foucault (2009), Butturi Junior (2016) e Pires e Lima (2020) sobre função-autor, as noções de autoria e gênero do discurso de Bakhtin (2011) e os indícios de autoria em Possenti (2002). Metodologicamente, caracteriza-se esta pesquisa como bibliográfica, qualitativa e interpretativista, aplicada a um corpus de uma redação nota mil do Enem, edição 2022, extraída do site G1. Na conclusão, defende-se que o nome do autor se torna tão importante quanto sua escrita, contrariando os instrumentos de divulgação social (mídia, escolas, etc.) na transmissão/reprodução de redações nota mil como “modelos”, desconsiderando a subjetividade e pessoalidade no texto; marcas constitutivas da função-autor. </w:t>
      </w:r>
    </w:p>
    <w:p w:rsidR="00000000" w:rsidDel="00000000" w:rsidP="00000000" w:rsidRDefault="00000000" w:rsidRPr="00000000" w14:paraId="000003AF">
      <w:pPr>
        <w:spacing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B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Subjetividade. Redação Nota Mil. Função-Autor.</w:t>
      </w:r>
    </w:p>
    <w:p w:rsidR="00000000" w:rsidDel="00000000" w:rsidP="00000000" w:rsidRDefault="00000000" w:rsidRPr="00000000" w14:paraId="000003B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D">
      <w:pPr>
        <w:spacing w:line="360" w:lineRule="auto"/>
        <w:ind w:left="72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BE">
      <w:pPr>
        <w:pStyle w:val="Heading3"/>
        <w:spacing w:line="360" w:lineRule="auto"/>
        <w:rPr/>
      </w:pPr>
      <w:bookmarkStart w:colFirst="0" w:colLast="0" w:name="_xn8m7j29jhyw" w:id="35"/>
      <w:bookmarkEnd w:id="35"/>
      <w:r w:rsidDel="00000000" w:rsidR="00000000" w:rsidRPr="00000000">
        <w:rPr>
          <w:rtl w:val="0"/>
        </w:rPr>
        <w:t xml:space="preserve">IDENTIDADE E PATRIMÔNIO NAS AULAS DE LÍNGUA PORTUGUESA: VALORIZANDO A HERANÇA AFRO EM MONTES CLAROS</w:t>
      </w:r>
    </w:p>
    <w:p w:rsidR="00000000" w:rsidDel="00000000" w:rsidP="00000000" w:rsidRDefault="00000000" w:rsidRPr="00000000" w14:paraId="000003B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Paula Cristina Mendes de Alquimim (Unimontes)</w:t>
      </w:r>
    </w:p>
    <w:p w:rsidR="00000000" w:rsidDel="00000000" w:rsidP="00000000" w:rsidRDefault="00000000" w:rsidRPr="00000000" w14:paraId="000003C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C2">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Nesta comunicação, apresentam-se os resultados parciais da pesquisa sobre a memória afro- brasileira no município de Montes Claros, Minas Gerais, evidenciando sua importância para a identidade e o patrimônio cultural. A pesquisa, realizada em parceria com alunos do 9º ano da Escola Estadual Dona Quita Pereira, objetiva preservar essa memória e integra atividades de leitura e escrita, baseadas em relatos orais e práticas de educação patrimonial nas aulas de Língua Portuguesa. A abordagem adotada é interdisciplinar e transversal, alinhada com a legislação brasileira sobre o ensino da cultura afro-brasileira nas escolas e com as diretrizes curriculares, buscando preencher lacunas de conhecimento e fomentar uma educação inclusiva e antirracista. A metodologia da pesquisa segue as seguintes categorizações: básica, prática, empírica, primária, qualitativa e descritiva. Serão utilizados três métodos complementares: pesquisa bibliográfica, de campo e documental para investigar a memória afro-brasileira na cidade. O estudo é embasado em autores que discutem os gêneros discursivos textuais, o patrimônio cultural, a diáspora africana no Brasil, a memória coletiva e o silenciamento histórico. A diagnose foi realizada por meio de um questionário dividido em: dados do aluno, conhecimentos sobre o patrimônio histórico-cultural e a cultura e história afro-brasileira. A coleta de dados mostrou que a maioria dos alunos (89%) é natural da cidade, indicando uma representação significativa da comunidade local. Os resultados parciais apontam que os estudantes têm uma compreensão variada e, em alguns casos, limitada sobre o patrimônio histórico. A maioria dos alunos (71%) não demonstrou conhecimento sobre locais históricos em Montes Claros relacionados à cultura e história afro- brasileira e nenhum estudante apontou o espaço geográfico foco das narrativas, o que justifica o estudo. </w:t>
      </w:r>
    </w:p>
    <w:p w:rsidR="00000000" w:rsidDel="00000000" w:rsidP="00000000" w:rsidRDefault="00000000" w:rsidRPr="00000000" w14:paraId="000003C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C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Patrimônio cultural. Memória afro-brasileira. Relatos orais.</w:t>
      </w:r>
    </w:p>
    <w:p w:rsidR="00000000" w:rsidDel="00000000" w:rsidP="00000000" w:rsidRDefault="00000000" w:rsidRPr="00000000" w14:paraId="000003C6">
      <w:pPr>
        <w:spacing w:line="360" w:lineRule="auto"/>
        <w:ind w:left="0" w:firstLine="0"/>
        <w:jc w:val="lef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7">
      <w:pPr>
        <w:pStyle w:val="Heading3"/>
        <w:spacing w:line="360" w:lineRule="auto"/>
        <w:rPr/>
      </w:pPr>
      <w:bookmarkStart w:colFirst="0" w:colLast="0" w:name="_1f3pyhbqn2dl" w:id="36"/>
      <w:bookmarkEnd w:id="36"/>
      <w:r w:rsidDel="00000000" w:rsidR="00000000" w:rsidRPr="00000000">
        <w:rPr>
          <w:rtl w:val="0"/>
        </w:rPr>
        <w:t xml:space="preserve">INTERVENÇÕES SOCIOSSEMIÓTICAS NO COMBATE À CRIMINALIDADE EM CONTEXTO ESCOLAR À LUZ DA SÉRIE “IRMANDADE”</w:t>
      </w:r>
    </w:p>
    <w:p w:rsidR="00000000" w:rsidDel="00000000" w:rsidP="00000000" w:rsidRDefault="00000000" w:rsidRPr="00000000" w14:paraId="000003C8">
      <w:pPr>
        <w:spacing w:line="276"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9">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3CA">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3CB">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3CC">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3CD">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3CE">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3C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Em contraste com o preâmbulo constitucional brasileiro, embora a garantia do bem-estar social figure como um dos fundamentos que regem uma estrutura societal republicana, o aumento da criminalidade desvela incongruências aos ideais positivistas. Na consideração da escola como promotora da civilidade e cidadania (Brasil, 2018), neste trabalho, fruto do projeto de pesquisa no APQ-02863-22, A Promoção do Ensino-Aprendizagem da Leitura de Textos Midiáticos Multimodais na Educação Básica, financiado pela Fapemig, objetivamos descrever, analisar e discutir como, via léxico-gramática visual, o gênero série critica e (des)contrói narrativas reportadas à criminalidade em sistemas penitenciários brasileiros. Assim, selecionamos a capa da primeira temporada da série Irmandade (2019), alocada no streaming Netflix, cujo tema perpassa pelo desnudamento de causas e consequências da formação de facções criminosas, responsáveis por inibir a ética e a justiça nas práticas sociais. A análise, sob um viés teórico- metodológico, ancora-se no entrecruzar de modos semióticos da Linguística Sistêmico- Funcional (Halliday; Hassan, 1989; Halliday; Matthiessen, 2014), sobrelevando a Gramática do Design Visual (Kres; van Leeuwen, 2021; Kress, 2006[1996]), para a qual semioses imagéticas são exploradas por significados representacionais, interativos e composicionais, com proeminência à plurissignificação verbo-visual (Adami, 2017; Jewitt, 2013). Concluímos que a articulação de gêneros multissemióticos na sala de aula, com temáticas marcadas por críticas sociais, favorece a aproximação do professor às experiências por que passa o entorno escolar, oportunizando a sensação de pertencimento por parte do aluno nas discussões propostas. Isso, especialmente, em contextos geográfico-sociais marginalizados de instituições de ensino que vivem à margem nos centros urbanos, na busca por despertar nos alunos o desejo de transformação da realidade, por uma leitura híbrida e desconstruída do mundo.</w:t>
      </w:r>
    </w:p>
    <w:p w:rsidR="00000000" w:rsidDel="00000000" w:rsidP="00000000" w:rsidRDefault="00000000" w:rsidRPr="00000000" w14:paraId="000003D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2">
      <w:pPr>
        <w:spacing w:line="240"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Sociossemiótica. Linguística Sistêmico-Funcional. Contexto escolar. Criminalidade. Gênero série.</w:t>
      </w:r>
      <w:r w:rsidDel="00000000" w:rsidR="00000000" w:rsidRPr="00000000">
        <w:rPr>
          <w:rtl w:val="0"/>
        </w:rPr>
      </w:r>
    </w:p>
    <w:p w:rsidR="00000000" w:rsidDel="00000000" w:rsidP="00000000" w:rsidRDefault="00000000" w:rsidRPr="00000000" w14:paraId="000003D3">
      <w:pPr>
        <w:pStyle w:val="Heading3"/>
        <w:spacing w:line="360" w:lineRule="auto"/>
        <w:rPr/>
      </w:pPr>
      <w:bookmarkStart w:colFirst="0" w:colLast="0" w:name="_uwng09x34v45" w:id="37"/>
      <w:bookmarkEnd w:id="37"/>
      <w:r w:rsidDel="00000000" w:rsidR="00000000" w:rsidRPr="00000000">
        <w:rPr>
          <w:rtl w:val="0"/>
        </w:rPr>
        <w:t xml:space="preserve">LEITURA E ESCRITA COMO INSTRUMENTO DE PARTICIPAÇÃO SOCIAL: CRENÇAS E IDENTIFICAÇÃO A PARTIR DOS CONTOS DE CONCEIÇÃO EVARISTO (REVISÃO DE LITERATURA)</w:t>
      </w:r>
    </w:p>
    <w:p w:rsidR="00000000" w:rsidDel="00000000" w:rsidP="00000000" w:rsidRDefault="00000000" w:rsidRPr="00000000" w14:paraId="000003D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D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Faustino de Araújo UERN</w:t>
      </w:r>
    </w:p>
    <w:p w:rsidR="00000000" w:rsidDel="00000000" w:rsidP="00000000" w:rsidRDefault="00000000" w:rsidRPr="00000000" w14:paraId="000003D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3D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leitura e a escrita configuram um desafio nas atividades de letramento literário, talvez pela necessidade de novas perspectivas, como as metodologias ativas (Moran, 2015), ou talvez porque realizar tais práticas exija um estímulo e uma sequência organizada previamente, (Cosson, 2016). Partimos desse princípio para o questionamento que norteia esta pesquisa de revisão de literatura: Como desenvolver autonomia e criticidade através das práticas de leitura e escrita? Para responder a essa inquietação nos apropriamos das proposições de Freire (1989) nas quais relaciona a leitura das palavras com a “leitura de mundo” e de Candido (2011) que considera a Literatura um direito fundamental, como a “quota de humanidade necessária”. Nessa perspectiva, este estudo tem como objetivo analisar as variadas práticas leitoras como instrumento de desenvolvimento do senso crítico e estímulo ao posicionamento dos leitores ainda inexperientes, diante dos diversos temas de relevância social. Entendemos como temas relevantes aqueles que aguçam o interesse pela identificação, ativam as vivências e que fazem com que se questione o estar no mundo (Oliveira, 2011). A esse propósito, Evaristo (2018), em seus contos, apresenta uma discussão. Destacamos como proposta de pesquisa a análise da obra Olhos d’água, uma leitura que dialoga bem com a inferência de Freire (1996) sobre estar no mudo de forma não acomodada, onde a escola, em suas práticas de letramento, assume este papel de impulsionar a ação. A esse respeito Antunes (2003) discorre sobre os diversos fatores que influenciam a eficácia da ação da escola. E esses fatores são os mesmos que a obra ilustra, os quais Duarte (2020) nos apresenta como escrevivências. Destaca-se ainda a influência das crenças dos estudantes, que, segundo Barcelos (2011), são construídas através das experiencias em sociedade. E esse todo é o que constitui nossa motivação e desafio a um só tempo.</w:t>
      </w:r>
    </w:p>
    <w:p w:rsidR="00000000" w:rsidDel="00000000" w:rsidP="00000000" w:rsidRDefault="00000000" w:rsidRPr="00000000" w14:paraId="000003D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práticas; leitura; escrita; escrevivências; crenças.</w:t>
      </w:r>
    </w:p>
    <w:p w:rsidR="00000000" w:rsidDel="00000000" w:rsidP="00000000" w:rsidRDefault="00000000" w:rsidRPr="00000000" w14:paraId="000003DB">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DF">
      <w:pPr>
        <w:pStyle w:val="Heading3"/>
        <w:spacing w:line="360" w:lineRule="auto"/>
        <w:rPr/>
      </w:pPr>
      <w:bookmarkStart w:colFirst="0" w:colLast="0" w:name="_zdphqsdvcrbo" w:id="38"/>
      <w:bookmarkEnd w:id="38"/>
      <w:r w:rsidDel="00000000" w:rsidR="00000000" w:rsidRPr="00000000">
        <w:rPr>
          <w:rtl w:val="0"/>
        </w:rPr>
        <w:t xml:space="preserve">LEITURA MULTIMODAL: UMA PERSPECTIVA PRÁTICA</w:t>
      </w:r>
    </w:p>
    <w:p w:rsidR="00000000" w:rsidDel="00000000" w:rsidP="00000000" w:rsidRDefault="00000000" w:rsidRPr="00000000" w14:paraId="000003E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E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w:t>
      </w:r>
    </w:p>
    <w:p w:rsidR="00000000" w:rsidDel="00000000" w:rsidP="00000000" w:rsidRDefault="00000000" w:rsidRPr="00000000" w14:paraId="000003E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w:t>
      </w:r>
    </w:p>
    <w:p w:rsidR="00000000" w:rsidDel="00000000" w:rsidP="00000000" w:rsidRDefault="00000000" w:rsidRPr="00000000" w14:paraId="000003E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w:t>
      </w:r>
    </w:p>
    <w:p w:rsidR="00000000" w:rsidDel="00000000" w:rsidP="00000000" w:rsidRDefault="00000000" w:rsidRPr="00000000" w14:paraId="000003E4">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Paes</w:t>
      </w:r>
    </w:p>
    <w:p w:rsidR="00000000" w:rsidDel="00000000" w:rsidP="00000000" w:rsidRDefault="00000000" w:rsidRPr="00000000" w14:paraId="000003E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w:t>
      </w:r>
    </w:p>
    <w:p w:rsidR="00000000" w:rsidDel="00000000" w:rsidP="00000000" w:rsidRDefault="00000000" w:rsidRPr="00000000" w14:paraId="000003E6">
      <w:pPr>
        <w:spacing w:line="360" w:lineRule="auto"/>
        <w:ind w:left="0" w:firstLine="0"/>
        <w:jc w:val="lef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E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Trabalho situado no âmbito do Projeto de Pesquisa “A Promoção do Ensino-Aprendizagem da Leitura de Textos Midiáticos Multimodais na Educação Básica” que tem, entre outros objetivos, o de divulgar material didático-pedagógico voltado a professores da educação básica. Responde quais aspectos multimodais devem ser considerados na leitura de duas tirinhas da Turma da Mônica “Um amiguinho diferente de (Souza, 2019). Justificado por ter como objetivo disponibilizar uma atividade didática que proporcionará o envolvimento de alunos da educação básica com práticas de leitura de gêneros multimodais, tão presentes na sociedade, e cuja temática aborda inclusão social. É de cunho qualitativo-interpretativo e o corpus constituído por duas tirinhas que abordam a inclusão social de pessoas com transtorno de espectro autista. Teoricamente fundamentado nos pressupostos da Semiótica Social que vê a língua como parte integrante de um contexto sociocultural no qual a cultura é produto de um processo de construção, e, na perspectiva multimodal da Gramática do Design Visual, (Kress; Van Leeuwen, 2011), que concebe a multimodalidade como evento de comunicação social que se materializa mediante um conjunto de ações, envolvendo todos os participantes, implicando a dependência de uma comunidade interpretativa que necessita, por sua vez, comungar conhecimentos semióticos nos mais diferentes níveis. Nas tirinhas, Mônica e Magali, tentam se apresentar ao André. Mônica com carinha de alegria, do contato visual e por meio da exclamação: “Sou a Mônica! Magali, por sua vez, por meio do aperto de mãos. André não corresponde, permanecendo com o semblante impassível e o olhar desviado para o chão. A situação, embora não tenha afetado a Mônica, que permaneceu alegre e indagativa, causou aborrecimento em Magali que, agitada e com expressão de raiva e indignação, interpela a irmã de André com a afirmação interrogativa: “Mal-educado, né?” que explica enfática: “Não, Magali...”, esclarecendo que ele apresenta transtorno de espectro autista que torna as pessoas diferentes das outras mas não na aparência. A irmã de André, sabedora da condição dele, está sempre alegre e se dirige a ele de modo acolhedor, demonstrando aceitação. As expressões, indagativa de Mônica e irritada de Magali só se transformam após entenderem que André é especial e, portanto, comporta-se diferentemente dos demais. A análise deixa evidente que além das falas nos “balões”, a postura corporal, outros elementos gráficos e as expressões gestuais e faciais dos personagens são modos e recursos semióticos que se integram, para formar uma composição multimodal que transmite nuances de significados difíceis de serem capturados caso fosse utilizado um único recurso/signo de comunicação. Constata-se que as imagens agregaram significados que devem ser analisados para que haja entendimento das questões que envolvem, sobretudo, valores ideológicos imbrincados na comunicação. Assim, fica evidente que os aspectos multimodais a serem considerados na leitura das tirinhas são aqueles previstos pela Semiótica Social, tal como propõem (Kress e Van Leeuwen, 2011).</w:t>
      </w:r>
    </w:p>
    <w:p w:rsidR="00000000" w:rsidDel="00000000" w:rsidP="00000000" w:rsidRDefault="00000000" w:rsidRPr="00000000" w14:paraId="000003E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 chave: </w:t>
      </w:r>
      <w:r w:rsidDel="00000000" w:rsidR="00000000" w:rsidRPr="00000000">
        <w:rPr>
          <w:rFonts w:ascii="Libre Baskerville" w:cs="Libre Baskerville" w:eastAsia="Libre Baskerville" w:hAnsi="Libre Baskerville"/>
          <w:sz w:val="24"/>
          <w:szCs w:val="24"/>
          <w:rtl w:val="0"/>
        </w:rPr>
        <w:t xml:space="preserve">leitura multimodal, semioses, inclusão social.</w:t>
      </w:r>
    </w:p>
    <w:p w:rsidR="00000000" w:rsidDel="00000000" w:rsidP="00000000" w:rsidRDefault="00000000" w:rsidRPr="00000000" w14:paraId="000003EA">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B">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E">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3">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9">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A">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B">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E">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3">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9">
      <w:pPr>
        <w:pStyle w:val="Heading3"/>
        <w:spacing w:line="360" w:lineRule="auto"/>
        <w:rPr/>
      </w:pPr>
      <w:bookmarkStart w:colFirst="0" w:colLast="0" w:name="_v8f05ttmbasd" w:id="39"/>
      <w:bookmarkEnd w:id="39"/>
      <w:r w:rsidDel="00000000" w:rsidR="00000000" w:rsidRPr="00000000">
        <w:rPr>
          <w:rtl w:val="0"/>
        </w:rPr>
        <w:t xml:space="preserve">LETRAMENTO CIENTÍFICO NA EDUCAÇÃO BÁSICA: ESTUDO DE TOPÔNIMOS E DE ANTROPÔNIMOS</w:t>
      </w:r>
    </w:p>
    <w:p w:rsidR="00000000" w:rsidDel="00000000" w:rsidP="00000000" w:rsidRDefault="00000000" w:rsidRPr="00000000" w14:paraId="0000040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0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Sônia Maria Pereira Souza Ruas (E.M.C.P.S./E.E.P.E.P.S.)</w:t>
      </w:r>
    </w:p>
    <w:p w:rsidR="00000000" w:rsidDel="00000000" w:rsidP="00000000" w:rsidRDefault="00000000" w:rsidRPr="00000000" w14:paraId="0000040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40D">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Trabalho situado no âmbito do Projeto de Pesquisa “A Promoção do Ensino-Aprendizagem da Leitura de Textos Midiáticos Multimodais na Educação Básica” que tem, entre outros objetivos, o de divulgar material didático-pedagógico voltado a professores da educação básica. Responde quais aspectos multimodais devem ser considerados na leitura de duas tirinhas da Turma da Mônica “Um amiguinho diferente de (Souza, 2019). Justificado por ter como objetivo disponibilizar uma atividade didática que proporcionará o envolvimento de alunos da educação básica com práticas de leitura de gêneros multimodais, tão presentes na sociedade, e cuja temática aborda inclusão social. É de cunho qualitativo-interpretativo e o corpus constituído por duas tirinhas que abordam a inclusão social de pessoas com transtorno de espectro autista. Teoricamente fundamentado nos pressupostos da Semiótica Social que vê a língua como parte integrante de um contexto sociocultural no qual a cultura é produto de um processo de construção, e, na perspectiva multimodal da Gramática do Design Visual, (Kress; Van Leeuwen, 2011), que concebe a multimodalidade como evento de comunicação social que se materializa mediante um conjunto de ações, envolvendo todos os participantes, implicando a dependência de uma comunidade interpretativa que necessita, por sua vez, comungar conhecimentos semióticos nos mais diferentes níveis. Nas tirinhas, Mônica e Magali, tentam se apresentar ao André. Mônica com carinha de alegria, do contato visual e por meio da exclamação: “Sou a Mônica! Magali, por sua vez, por meio do aperto de mãos. André não corresponde, permanecendo com o semblante impassível e o olhar desviado para o chão. A situação, embora não tenha afetado a Mônica, que permaneceu alegre e indagativa, causou aborrecimento em Magali que, agitada e com expressão de raiva e indignação, interpela a irmã de André com a afirmação interrogativa: “Mal-educado, né?” que explica enfática: “Não, Magali...”, esclarecendo que ele apresenta transtorno de espectro autista que torna as pessoas diferentes das outras mas não na aparência. A irmã de André, sabedora da condição dele, está sempre alegre e se dirige a ele de modo acolhedor, demonstrando aceitação. As expressões, indagativa de Mônica e irritada de Magali só se transformam após entenderem que André é especial e, portanto, comporta-se diferentemente dos demais. A análise deixa evidente que além das falas nos “balões”, a postura corporal, outros elementos gráficos e as expressões gestuais e faciais dos personagens são modos e recursos semióticos que se integram, para formar uma composição multimodal que transmite nuances de significados difíceis de serem capturados caso fosse utilizado um único recurso/signo de comunicação. Constata-se que as imagens agregaram significados que devem ser analisados para que haja entendimento das questões que envolvem, sobretudo, valores ideológicos imbrincados na comunicação. Assim, fica evidente que os aspectos multimodais a serem considerados na leitura das tirinhas são aqueles previstos pela Semiótica Social, tal como propõem (Kress e Van Leeuwen, 2011).</w:t>
      </w:r>
    </w:p>
    <w:p w:rsidR="00000000" w:rsidDel="00000000" w:rsidP="00000000" w:rsidRDefault="00000000" w:rsidRPr="00000000" w14:paraId="0000040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1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 chave: </w:t>
      </w:r>
      <w:r w:rsidDel="00000000" w:rsidR="00000000" w:rsidRPr="00000000">
        <w:rPr>
          <w:rFonts w:ascii="Libre Baskerville" w:cs="Libre Baskerville" w:eastAsia="Libre Baskerville" w:hAnsi="Libre Baskerville"/>
          <w:sz w:val="24"/>
          <w:szCs w:val="24"/>
          <w:rtl w:val="0"/>
        </w:rPr>
        <w:t xml:space="preserve">leitura multimodal, semioses, inclusão social.</w:t>
      </w:r>
    </w:p>
    <w:p w:rsidR="00000000" w:rsidDel="00000000" w:rsidP="00000000" w:rsidRDefault="00000000" w:rsidRPr="00000000" w14:paraId="0000041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1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5">
      <w:pPr>
        <w:pStyle w:val="Heading3"/>
        <w:spacing w:line="360" w:lineRule="auto"/>
        <w:rPr/>
      </w:pPr>
      <w:bookmarkStart w:colFirst="0" w:colLast="0" w:name="_ovfjbspnm882" w:id="40"/>
      <w:bookmarkEnd w:id="40"/>
      <w:r w:rsidDel="00000000" w:rsidR="00000000" w:rsidRPr="00000000">
        <w:rPr>
          <w:rtl w:val="0"/>
        </w:rPr>
        <w:t xml:space="preserve">LETRAMENTO INSTITUCIONAL E TENDÊNCIAS REPRESENTACIONAIS DA TEMÁTICA INDÍGENA NOS ACERVOS DO PROGRAMA NACIONAL DO LIVRO DIDÁTICO (PNLD-LITERÁRIO)</w:t>
      </w:r>
    </w:p>
    <w:p w:rsidR="00000000" w:rsidDel="00000000" w:rsidP="00000000" w:rsidRDefault="00000000" w:rsidRPr="00000000" w14:paraId="0000042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42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42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Desde o surgimento dos programas do livro no Brasil por meio do Instituto Nacional do Livro (INL), o controle institucional do ato representativo sempre esteve sob vigilância ideológica do projeto de Estado desejado por cada governo. Nesse controle institucional, a constituição simbólica do mundo representado incluía os povos e as culturas originárias como objetos estéticos importantes para o projeto de nação almejado. Contudo, esses povos e culturas frequentemente foram inseridos no circuito cultural de maneira extemporânea às suas vozes e cosmovisões ancestrais. A configuração estética do indígena, mediada pelo controle de circulação de obras nos programas do livro, revela ao longo das décadas tendências representacionais indianistas, indigenistas e de informação que inseriram os povos originários no mapa artístico nacional, muitas vezes de forma descontextualizada. Nesse direcionamento, presente proposta de pesquisa corrobora com a percepção de Street (2014), que entende o letramento como uma prática social e ideológica, envolvida em relações de poder e incrustada em significados e práticas culturais específicas. O objetivo principal é analisar como a configuração estética do indígena, através do controle de circulação de obras no atual PNLD- Literário, reflete essas tendências representacionais e como elas impactam a visibilidade e a voz dos povos originários na cultura nacional. Trata-se, portanto, de uma pesquisa documental, de abordagem qualitativa, que toma como corpus de análise os acervos e os editais do programa entre os governos de Michel Temer e Jair Bolsonaro (2018-2023). Os resultados preliminares indicam que a representação dos povos indígenas nos programas do livro muitas vezes perpetua estereótipos e narrativas excludentes, não refletindo adequadamente suas práticas culturais e cosmovisões. As implicações dos resultados apontam para a necessidade de políticas públicas mais inclusivas e representativas, que considerem a voz e a perspectiva dos povos originários, promovendo um letramento que realmente atinja as raízes e crenças culturais dessas comunidades. </w:t>
      </w:r>
    </w:p>
    <w:p w:rsidR="00000000" w:rsidDel="00000000" w:rsidP="00000000" w:rsidRDefault="00000000" w:rsidRPr="00000000" w14:paraId="0000042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2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PNLD-Literário. Representação e cultura. Literatura e povos originários.</w:t>
      </w:r>
    </w:p>
    <w:p w:rsidR="00000000" w:rsidDel="00000000" w:rsidP="00000000" w:rsidRDefault="00000000" w:rsidRPr="00000000" w14:paraId="0000042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2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F">
      <w:pPr>
        <w:pStyle w:val="Heading3"/>
        <w:spacing w:line="360" w:lineRule="auto"/>
        <w:rPr/>
      </w:pPr>
      <w:bookmarkStart w:colFirst="0" w:colLast="0" w:name="_pztsgzl2lltz" w:id="41"/>
      <w:bookmarkEnd w:id="41"/>
      <w:r w:rsidDel="00000000" w:rsidR="00000000" w:rsidRPr="00000000">
        <w:rPr>
          <w:rtl w:val="0"/>
        </w:rPr>
        <w:t xml:space="preserve">LETRAMENTO LITERÁRIO NA EDUCAÇÃO BÁSICA: MÉTODOS EFICIENTES DE PROFESSORES DO ENSINO MÉDIO</w:t>
      </w:r>
    </w:p>
    <w:p w:rsidR="00000000" w:rsidDel="00000000" w:rsidP="00000000" w:rsidRDefault="00000000" w:rsidRPr="00000000" w14:paraId="0000043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Jaine dos Santos Rocha (Universidade Federal do Sul e Sudeste do Pará UNIFESSPA)</w:t>
      </w:r>
    </w:p>
    <w:p w:rsidR="00000000" w:rsidDel="00000000" w:rsidP="00000000" w:rsidRDefault="00000000" w:rsidRPr="00000000" w14:paraId="0000043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trabalho intitulado “letramento literário na educação básica: métodos eficientes de professores do ensino médio” possui o objetivo de analisar os desafios que os professores enfrentam no letramento literário e as possibilidades criadas para tornar acessível o letramento aos alunos do ensino médio diante das mudanças relacionadas à implantação do novo Ensino Médio. Diante disso, alicerçamo-nos em autores como Candido (1995), que defende o direito à literatura, e Machado (2007), além de Soares (2009) e Cafiero (2014) que nos apresentam algumas estratégias que o professor de literatura deve adotar em suas aulas para promover o letramento literário entre seus alunos. Delimitamos o foco da análise em uma turma de calouros em Letras Língua Portuguesa da UNIFESSPA, ano 2024, em uma instituição pública de ensino. Além das aulas observadas, fixamos nossa análise nos documentos que regem as diretrizes escolares, como a BNCC (Base Nacional Comum Curricular), entre outros. Ao analisar tais situações vivenciadas pelos professores, buscamos identificar se a estrutura escolar possibilita ao professor os mecanismos e elementos necessários para disponibilizarem a formação literária adequada aos alunos e a disponibilidade da carga horária destinada ao ensino de literatura estão sendo suficientes para as discussões literárias com os discentes. E as metodologias desenvolvidas pelos professores que funcionaram para sanar as dificuldades do letramento literário que se encontra perdendo espaço dentro da educação básica. </w:t>
      </w:r>
    </w:p>
    <w:p w:rsidR="00000000" w:rsidDel="00000000" w:rsidP="00000000" w:rsidRDefault="00000000" w:rsidRPr="00000000" w14:paraId="00000434">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literário; metodologias; docência.</w:t>
      </w:r>
    </w:p>
    <w:p w:rsidR="00000000" w:rsidDel="00000000" w:rsidP="00000000" w:rsidRDefault="00000000" w:rsidRPr="00000000" w14:paraId="0000043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9">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A">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C">
      <w:pPr>
        <w:pStyle w:val="Heading3"/>
        <w:spacing w:line="360" w:lineRule="auto"/>
        <w:rPr/>
      </w:pPr>
      <w:bookmarkStart w:colFirst="0" w:colLast="0" w:name="_5rt9y4839qf9" w:id="42"/>
      <w:bookmarkEnd w:id="42"/>
      <w:r w:rsidDel="00000000" w:rsidR="00000000" w:rsidRPr="00000000">
        <w:rPr>
          <w:rtl w:val="0"/>
        </w:rPr>
        <w:t xml:space="preserve">LETRAMENTO LITERÁRIO: O OUTRO QUE HABITA O EU EM BALADAS, DE HILDA HILST</w:t>
      </w:r>
    </w:p>
    <w:p w:rsidR="00000000" w:rsidDel="00000000" w:rsidP="00000000" w:rsidRDefault="00000000" w:rsidRPr="00000000" w14:paraId="0000043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Yanne Maira Silva (Universidade Federal de Uberlândia)</w:t>
      </w:r>
    </w:p>
    <w:p w:rsidR="00000000" w:rsidDel="00000000" w:rsidP="00000000" w:rsidRDefault="00000000" w:rsidRPr="00000000" w14:paraId="0000043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Walisson Oliveira Santos (Universidade Federal de Minas Gerais)</w:t>
      </w:r>
    </w:p>
    <w:p w:rsidR="00000000" w:rsidDel="00000000" w:rsidP="00000000" w:rsidRDefault="00000000" w:rsidRPr="00000000" w14:paraId="0000044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sujeito lírico na poesia pode ser compreendido a partir de diversas perspectivas, incluindo a relação entre o eu e o outro. Este estudo tem como objetivo analisar dois poemas do livro Baladas (2012), de Hilda Hilst, especificamente os poemas “VII” e “XII”, sob a ótica da dialética entre o eu e o outro. Além disso, essa reflexão pode ser integrada à prática docente, pois suscita novas discussões sobre o sujeito lírico e promove um debate a respeito das dinâmicas de identidade no texto poético. Trata-se de um estudo de revisão bibliográfica, fundamentado nas contribuições de pesquisadores como Michel Collot, Elaine Showalter, Judith Butler, entre outros. A análise revela que o eu poético hilstiano convoca o outro para dizer sobre si, sugerindo que a presença do outro é essencial para a construção de sua identidade. Conclui-se que os dois poemas de Hilda Hilst evidenciam um sujeito que se coloca fora de si, convocando o outro a dizer sobre ele. </w:t>
      </w:r>
    </w:p>
    <w:p w:rsidR="00000000" w:rsidDel="00000000" w:rsidP="00000000" w:rsidRDefault="00000000" w:rsidRPr="00000000" w14:paraId="0000044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Hilda Hilst; Letramento Literário; Sujeito Lírico.</w:t>
      </w:r>
    </w:p>
    <w:p w:rsidR="00000000" w:rsidDel="00000000" w:rsidP="00000000" w:rsidRDefault="00000000" w:rsidRPr="00000000" w14:paraId="0000044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3">
      <w:pPr>
        <w:pStyle w:val="Heading3"/>
        <w:spacing w:line="360" w:lineRule="auto"/>
        <w:rPr/>
      </w:pPr>
      <w:bookmarkStart w:colFirst="0" w:colLast="0" w:name="_ynwzkpm119k7" w:id="43"/>
      <w:bookmarkEnd w:id="43"/>
      <w:r w:rsidDel="00000000" w:rsidR="00000000" w:rsidRPr="00000000">
        <w:rPr>
          <w:rtl w:val="0"/>
        </w:rPr>
        <w:t xml:space="preserve">LETRAMENTO NO ENSINO MÉDIO TÉCNICO E O EMPODERAMENTO JUVENIL: VIVÊNCIAS DO PROJETO TV RADIOTEC</w:t>
      </w:r>
    </w:p>
    <w:p w:rsidR="00000000" w:rsidDel="00000000" w:rsidP="00000000" w:rsidRDefault="00000000" w:rsidRPr="00000000" w14:paraId="00000454">
      <w:pPr>
        <w:pStyle w:val="Heading3"/>
        <w:spacing w:line="360" w:lineRule="auto"/>
        <w:rPr/>
      </w:pPr>
      <w:bookmarkStart w:colFirst="0" w:colLast="0" w:name="_k3mfsag7pwpr" w:id="44"/>
      <w:bookmarkEnd w:id="44"/>
      <w:r w:rsidDel="00000000" w:rsidR="00000000" w:rsidRPr="00000000">
        <w:rPr>
          <w:rtl w:val="0"/>
        </w:rPr>
      </w:r>
    </w:p>
    <w:p w:rsidR="00000000" w:rsidDel="00000000" w:rsidP="00000000" w:rsidRDefault="00000000" w:rsidRPr="00000000" w14:paraId="0000045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Guilherme da Silva Lima Sousa (CTF/UFPI)</w:t>
      </w:r>
    </w:p>
    <w:p w:rsidR="00000000" w:rsidDel="00000000" w:rsidP="00000000" w:rsidRDefault="00000000" w:rsidRPr="00000000" w14:paraId="0000045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Jayanne Bispo dos Santos (CTF/UFPI)</w:t>
      </w:r>
    </w:p>
    <w:p w:rsidR="00000000" w:rsidDel="00000000" w:rsidP="00000000" w:rsidRDefault="00000000" w:rsidRPr="00000000" w14:paraId="0000045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Dayllon dos Santos Silva (CTF/UFPI)</w:t>
      </w:r>
    </w:p>
    <w:p w:rsidR="00000000" w:rsidDel="00000000" w:rsidP="00000000" w:rsidRDefault="00000000" w:rsidRPr="00000000" w14:paraId="0000045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45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5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TV Radiotec, canal do Laboratório de Leitura e Produção Textual [LPT/CNPq] do Colégio Técnico de Floriano/UFPI, baseada no conceito de letramentos [Kalantzis, Cope e Pinheiro, 2020],O objetivo é promover práticas interativas que vão além dos limites da escola, criando oportunidades para que os estudantes do Ensino Médio Técnico respondam a demandas de textos reais, com o apoio e a orientação necessárias. Reconhecemos que as tecnologias digitais e as redes sociais têm o potencial de estimular múltiplos letramentos no ambiente escolar, possibilitando a participação de toda a comunidade educacional nas práticas midiáticas. Além disso, essas ferramentas favorecem a criação de um espaço de debates contínuos sobre a realidade em que estamos inseridos, contribuindo para uma educação emancipadora e inclusiva. Nesse contexto, o canal TV Radiotec, uma rede social criada para promover a interação entre os inscritos e a equipe LPT, conta com dois programas principais: Ponto e Vírgula (voltado para debates) e LPTECA (uma competição de conhecimentos gerais e de conteúdo do Ensino Médio).A metodologia consiste no processo de elaboração, definição e revisão de pautas, gravação de chamadas, publicação/divulgação nas redes sociais e transmissão ao vivo. Os resultados apontam para a contribuição das práticas dos múltiplos letramentos na abertura para novos papéis sociais e para construção de habilidades linguísticas.A TV Radiotec tem sido cada vez mais acessada pela comunidade escolar, o que tem ampliado o alcance dos programas e aumentando as interações nas redes sociais, contribuindo para o crescimento do canal. </w:t>
      </w:r>
    </w:p>
    <w:p w:rsidR="00000000" w:rsidDel="00000000" w:rsidP="00000000" w:rsidRDefault="00000000" w:rsidRPr="00000000" w14:paraId="0000045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Letramentos. Tecnologias digitais. Protagonismo. Ensino Médio.</w:t>
      </w:r>
    </w:p>
    <w:p w:rsidR="00000000" w:rsidDel="00000000" w:rsidP="00000000" w:rsidRDefault="00000000" w:rsidRPr="00000000" w14:paraId="0000045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5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5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0">
      <w:pPr>
        <w:pStyle w:val="Heading3"/>
        <w:spacing w:line="360" w:lineRule="auto"/>
        <w:rPr/>
      </w:pPr>
      <w:bookmarkStart w:colFirst="0" w:colLast="0" w:name="_s2de59kf8a35" w:id="45"/>
      <w:bookmarkEnd w:id="45"/>
      <w:r w:rsidDel="00000000" w:rsidR="00000000" w:rsidRPr="00000000">
        <w:rPr>
          <w:rtl w:val="0"/>
        </w:rPr>
        <w:t xml:space="preserve">LETRAMENTOS LINGUÍSTICOS E CONSCIÊNCIA AMBIENTAL</w:t>
      </w:r>
    </w:p>
    <w:p w:rsidR="00000000" w:rsidDel="00000000" w:rsidP="00000000" w:rsidRDefault="00000000" w:rsidRPr="00000000" w14:paraId="0000046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Renata Aparecida Ribeiro Felipe (UFMG)</w:t>
      </w:r>
    </w:p>
    <w:p w:rsidR="00000000" w:rsidDel="00000000" w:rsidP="00000000" w:rsidRDefault="00000000" w:rsidRPr="00000000" w14:paraId="0000046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Júlia Carvalho de Brito (UFMG)</w:t>
      </w:r>
    </w:p>
    <w:p w:rsidR="00000000" w:rsidDel="00000000" w:rsidP="00000000" w:rsidRDefault="00000000" w:rsidRPr="00000000" w14:paraId="0000046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presente trabalho aborda a temática de um projeto interdisciplinar com foco na articulação entre língua portuguesa e meio ambiente, alinhado aos principais pressupostos da metodologia PBL - Project-Based Learning. A proposta se insere no contexto educacional do ensino fundamental, anos iniciais da educação básica, e busca demonstrar a viabilidade de sua implementação como estratégia pedagógica. O projeto pode integrar até cinco componentes curriculares: língua portuguesa, ciências, geografia, artes e língua inglesa, se for adaptado para uma versão bilíngue; e é direcionado a professores e alunos, oferecendo subsídios para práticas que promovam o letramento crítico e a formação cidadã. Este estudo fundamenta-se em pesquisas e revisões bibliográficas sobre o tema, com base em livros, artigos e outros materiais acadêmicos. Conclui-se que o uso de projetos interdisciplinares é uma opção de prática pedagógica/docente eficaz, capaz de enriquecer todo o processo de ensino e aprendizagem ao estimular o engajamento, a reflexão sobre problemas sociais e a adoção de atitudes transformadoras. </w:t>
      </w:r>
    </w:p>
    <w:p w:rsidR="00000000" w:rsidDel="00000000" w:rsidP="00000000" w:rsidRDefault="00000000" w:rsidRPr="00000000" w14:paraId="0000046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67">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PBL - Project-Based Learning. Linguagens. Meio ambiente. Educação interdisciplinar. Formação cidadã.</w:t>
      </w:r>
    </w:p>
    <w:p w:rsidR="00000000" w:rsidDel="00000000" w:rsidP="00000000" w:rsidRDefault="00000000" w:rsidRPr="00000000" w14:paraId="0000046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3">
      <w:pPr>
        <w:pStyle w:val="Heading3"/>
        <w:spacing w:line="360" w:lineRule="auto"/>
        <w:rPr/>
      </w:pPr>
      <w:bookmarkStart w:colFirst="0" w:colLast="0" w:name="_k6epfcjtm5sh" w:id="46"/>
      <w:bookmarkEnd w:id="46"/>
      <w:r w:rsidDel="00000000" w:rsidR="00000000" w:rsidRPr="00000000">
        <w:rPr>
          <w:rtl w:val="0"/>
        </w:rPr>
        <w:t xml:space="preserve">LÉXICO E CULTURA: ESTUDO LINGUÍSTICO SOBRE O FALAR RURAL</w:t>
      </w:r>
    </w:p>
    <w:p w:rsidR="00000000" w:rsidDel="00000000" w:rsidP="00000000" w:rsidRDefault="00000000" w:rsidRPr="00000000" w14:paraId="0000047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Juscimaura Cangirana (Uesb)</w:t>
      </w:r>
    </w:p>
    <w:p w:rsidR="00000000" w:rsidDel="00000000" w:rsidP="00000000" w:rsidRDefault="00000000" w:rsidRPr="00000000" w14:paraId="0000047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(Uesb)</w:t>
      </w:r>
    </w:p>
    <w:p w:rsidR="00000000" w:rsidDel="00000000" w:rsidP="00000000" w:rsidRDefault="00000000" w:rsidRPr="00000000" w14:paraId="0000047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47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presente trabalho tem como objetivo investigar a influência de aspectos sócio-históricos e culturais no léxico da comunidade rural quilombola Rio das Rãs, Bahia, dada a estreita relação entre língua, sociedade e cultura. Para tanto, a pesquisa fundamentou-se nos pressupostos teórico-metodológicos da Lexicologia e da Lexicografia (Biderman, 1984), da Antropologia Linguística (Duranti, 2000) e da Sociolinguística Variacionista (Labov 1972), com base na qual deu-se a constituição do corpus analisado nesta pesquisa. Para a análise dos dados, consultaram- se obras lexicográficas representativas de diferentes períodos da história da língua portuguesa, como Bluteau (1712-1728); Morais Silva (1789); Pinto (1832); Freire (1954); Houaiss e Villar (2001); Aurélio (2010) dos séculos XVIII, XIX, XX e XXI, com o objetivo de verificar se algumas lexias usadas por membros da comunidade em tela, mais especificamente “sene” e “fedegoso”, estão dicionarizadas e, se sim, a partir de quando. Além dessas obras, consultaram- se os dicionários regionais de Amaral (1920); Coelho (2010); Seabra e Souza (2023) e Souza (2004), bem como o dicionário etimológico de Cunha (2010), a fim de fazer-se um comparativo, isto é, verificar se é uma característica do falar rural ou uma inovação de Rio das Rãs. Os resultados indicam que as unidades lexicais selecionadas, as quais designam elementos ligados à história e à cultura do meio rural, encontram-se nos dicionários de referência, assim como nos dicionários regionais, o que demonstra ser uma característica do falar rural. </w:t>
      </w:r>
    </w:p>
    <w:p w:rsidR="00000000" w:rsidDel="00000000" w:rsidP="00000000" w:rsidRDefault="00000000" w:rsidRPr="00000000" w14:paraId="0000047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7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Cultura. Léxico. Rio das Rãs.</w:t>
      </w:r>
    </w:p>
    <w:p w:rsidR="00000000" w:rsidDel="00000000" w:rsidP="00000000" w:rsidRDefault="00000000" w:rsidRPr="00000000" w14:paraId="0000047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7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3">
      <w:pPr>
        <w:pStyle w:val="Heading3"/>
        <w:spacing w:line="360" w:lineRule="auto"/>
        <w:rPr/>
      </w:pPr>
      <w:bookmarkStart w:colFirst="0" w:colLast="0" w:name="_nxgu9by84nfw" w:id="47"/>
      <w:bookmarkEnd w:id="47"/>
      <w:r w:rsidDel="00000000" w:rsidR="00000000" w:rsidRPr="00000000">
        <w:rPr>
          <w:rtl w:val="0"/>
        </w:rPr>
        <w:t xml:space="preserve">LIÇÕES DE UM POETA: VICEJAR HORIZONTES EM PÊNDULOS</w:t>
      </w:r>
    </w:p>
    <w:p w:rsidR="00000000" w:rsidDel="00000000" w:rsidP="00000000" w:rsidRDefault="00000000" w:rsidRPr="00000000" w14:paraId="0000048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48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7">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tem como objetivo compartilhar algumas experiências literárias, a partir das poéticas do escritor Manoel de Barros (1916-2014), no contexto das ações de extensão com a pesquisa em fotografia, cinema e produção de vídeos, realizadas no município de Campinas, SP. Visa apresentar algumas obras que explicitam as figuras de linguagem e as construções semânticas, sintáticas e metafóricas sobre os diferentes temas do cotidiano escolar e as suas práticas pedagógicas. A metodologia deste recorte pretende analisar quatro obras que consideramos fundamentais, sendo elas, O meu quintal é maior que o mundo (2015), Arranjos para assobio (2016), O livro das ignorãças (2016) e Livro de pré-coisas (2021), todas edições pela Alfaguara, localizada no Rio de Janeiro, RJ. Em ambas as obras, o poeta desenvolve os fatos cotidianos, por meio de figuras de linguagem, utilizando diferentes simbolismos, como o menino que brincava no quintal, o idioma das árvores, as peraltagens da infância e as invenções do cotidiano. Tais figuras elucidam os mais diversos processos das poéticas literárias, complexificando, muitas vezes, aquilo que é banal, comum, corriqueiro e elevando o nível de refinamento poético. A poesia de Manoel de Barros traz figuras e construções sintáticas e estilísticas que nos levam para outros horizontes e novas possibilidades, a partir da reflexão, do planejamento e dos diálogos sobre os fazeres e seus desdobramentos. Portanto, esta pesquisa bibliográfica e de intervenção pretende contribuir para os estudos literários e das práticas docentes, à medida que observamos, com atenção e amorosidade, os diferentes cotidianos que se apresentam na escola, bem como as suas sutilezas, subjetividades e singularidades que estão inerentes aos processos pedagógicos, artísticos e (re)existências do corpo que caminha de um ponto a outro, mas encontra a sua chegada. </w:t>
      </w:r>
    </w:p>
    <w:p w:rsidR="00000000" w:rsidDel="00000000" w:rsidP="00000000" w:rsidRDefault="00000000" w:rsidRPr="00000000" w14:paraId="0000048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89">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Literatura brasileira. Manoel de Barros. Metáfora. Poéticas literárias. Processos de criação.</w:t>
      </w:r>
    </w:p>
    <w:p w:rsidR="00000000" w:rsidDel="00000000" w:rsidP="00000000" w:rsidRDefault="00000000" w:rsidRPr="00000000" w14:paraId="0000048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E">
      <w:pPr>
        <w:pStyle w:val="Heading3"/>
        <w:spacing w:line="360" w:lineRule="auto"/>
        <w:rPr/>
      </w:pPr>
      <w:bookmarkStart w:colFirst="0" w:colLast="0" w:name="_5lt22jy7fzhc" w:id="48"/>
      <w:bookmarkEnd w:id="48"/>
      <w:r w:rsidDel="00000000" w:rsidR="00000000" w:rsidRPr="00000000">
        <w:rPr>
          <w:rtl w:val="0"/>
        </w:rPr>
        <w:t xml:space="preserve">LINGUAGEM, SOCIEDADE E CULTURA: UM ESTUDO SOCIOLINGUÍSTICO SOBRE O POVO CINTA-LARGA, COMUNIDADE INDÍGENA RIO SECO, JUÍNA / MT</w:t>
      </w:r>
    </w:p>
    <w:p w:rsidR="00000000" w:rsidDel="00000000" w:rsidP="00000000" w:rsidRDefault="00000000" w:rsidRPr="00000000" w14:paraId="0000048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Eliane Pinheiro Ferreira Maciel (PPGLetras-Sinop/MT)</w:t>
      </w:r>
    </w:p>
    <w:p w:rsidR="00000000" w:rsidDel="00000000" w:rsidP="00000000" w:rsidRDefault="00000000" w:rsidRPr="00000000" w14:paraId="0000049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49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Nesta comunicação, apresenta-se resultados de uma pesquisa desenvolvida a partir de um recorte sociolinguístico acerca do povo Cinta-Larga, focando nas línguas Cinta-Larga (do tronco Tupi e família Mondé) e Português brasileiro em uma situação de bilinguismo na comunidade Rio Seco, Juína, MT. Com base na Sociolinguística Variacionista e em estudos de campo realizados em 2023, foram entrevistados 12 informantes de diferentes faixas etárias. O estudo revelou que a língua Cinta-Larga é viva e ativa, mas o português é essencial em contextos externos, como saúde, legislação e comércio. Os mais velhos veem a escola como local para o ensino do português, enquanto a língua indígena deve ser transmitida pela família. Foram identificados três grupos de bilíngues: em desenvolvimento, estáveis e atrativos. O estudo conclui que o ensino da língua indígena nas escolas é fundamental, pois os jovens não demonstram o mesmo compromisso com sua preservação, o que ameaça a continuidade cultural do povo Cinta-Larga. A pesquisa seguiu as orientações éticas de protocolo das seguintes instâncias: Conselho Nacional de Desenvolvimento Científico e Tecnológico (CNPq), Comissão Nacional de Ética em Pesquisa (CONEP) e recebeu parecer no: 6.288.480 “Aprovado”. Protocolo adjacente ao CNPq com parecer ad hoc (reservado o sigilo) “Aprovado” à pesquisa. Protocolo na Fundação Nacional dos Povos Indígenas (FUNAI) para o ingresso na TI Indígena Serra Morena por meio do parecer no 5767911 “Aprovado”. </w:t>
      </w:r>
    </w:p>
    <w:p w:rsidR="00000000" w:rsidDel="00000000" w:rsidP="00000000" w:rsidRDefault="00000000" w:rsidRPr="00000000" w14:paraId="0000049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9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Sociolinguística. Povos Indígenas. Cinta-Larga. Cultura e Língua Indígena. Bilinguismo.</w:t>
      </w:r>
    </w:p>
    <w:p w:rsidR="00000000" w:rsidDel="00000000" w:rsidP="00000000" w:rsidRDefault="00000000" w:rsidRPr="00000000" w14:paraId="0000049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B">
      <w:pPr>
        <w:pStyle w:val="Heading3"/>
        <w:spacing w:line="360" w:lineRule="auto"/>
        <w:rPr/>
      </w:pPr>
      <w:bookmarkStart w:colFirst="0" w:colLast="0" w:name="_wo0qguptvhhi" w:id="49"/>
      <w:bookmarkEnd w:id="49"/>
      <w:r w:rsidDel="00000000" w:rsidR="00000000" w:rsidRPr="00000000">
        <w:rPr>
          <w:rtl w:val="0"/>
        </w:rPr>
        <w:t xml:space="preserve">MÉTODO DE REGISTRO PARMOLÓGICO (FONOLÓGICO) DA LÍNGUA DE SINAIS</w:t>
      </w:r>
    </w:p>
    <w:p w:rsidR="00000000" w:rsidDel="00000000" w:rsidP="00000000" w:rsidRDefault="00000000" w:rsidRPr="00000000" w14:paraId="0000049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Claudio Alves Benassi </w:t>
      </w:r>
    </w:p>
    <w:p w:rsidR="00000000" w:rsidDel="00000000" w:rsidP="00000000" w:rsidRDefault="00000000" w:rsidRPr="00000000" w14:paraId="0000049E">
      <w:pPr>
        <w:spacing w:line="360" w:lineRule="auto"/>
        <w:ind w:left="72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F">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resumo é um recorte dos meus projetos de pesquisas e tem como finalidade apresentar um método que permite o registro de dados linguísticos da Língua de Sinais (LS) por meio da Escrita de Língua de Sinais (ELS), que pode facilitar o ensino da “fonética/fonologia da Libras. Trata-se de recurso gráfico que possibilita a fácil manipulação dos dados linguísticos no texto e a verossimilhança na descrição linguística, pois preserva a forma espaço-visual da LS. A partir dos estudos que tiveram como foco a dupla articulação da língua de sinais e, posteriormente, o registro dos dados linguísticos obtidos no processo de articulação da LS por meio da ELS, foi desenvolvido um procedimento para o registro gráfico dos dados obtidos, tanto no aspecto fonético-fonológico quanto morfossintático. Pretendo apresentar exemplos de aplicação no registro de variações fonéticas-fonológicas e na morfossintaxe da LS. Benassi e Santos (2021) divulgaram um artigo, no qual informam os passos necessários para esse registro. Ainda subsidiam teoricamente o estudo, Saussure ([ELG] 2004; [CLG] 2012); Martinet (1971, 2014); Lopes (2008) Benassi (2019; 2022; 2024a; 2024b) e Santos (2022). Assim, esperamos contribuir para a ampliação das possibilidades de registro da LS, apresentando esse procedimento que inova metodologicamente o processo de registro de dados linguísticos da LS, como uma alternativa viável aos métodos de registro convencionais, tais como o desenho; a fotografia; o vídeo e as glosas. </w:t>
      </w:r>
    </w:p>
    <w:p w:rsidR="00000000" w:rsidDel="00000000" w:rsidP="00000000" w:rsidRDefault="00000000" w:rsidRPr="00000000" w14:paraId="000004A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PALAVRAS-CHAVES: </w:t>
      </w:r>
      <w:r w:rsidDel="00000000" w:rsidR="00000000" w:rsidRPr="00000000">
        <w:rPr>
          <w:rFonts w:ascii="Libre Baskerville" w:cs="Libre Baskerville" w:eastAsia="Libre Baskerville" w:hAnsi="Libre Baskerville"/>
          <w:sz w:val="24"/>
          <w:szCs w:val="24"/>
          <w:rtl w:val="0"/>
        </w:rPr>
        <w:t xml:space="preserve">Língua de sinais; Escrita de língua de sinais; Descrição fonética-fonológica da língua de sinais; Morfossintaxe, Linguística.</w:t>
      </w:r>
    </w:p>
    <w:p w:rsidR="00000000" w:rsidDel="00000000" w:rsidP="00000000" w:rsidRDefault="00000000" w:rsidRPr="00000000" w14:paraId="000004A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3">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9">
      <w:pPr>
        <w:spacing w:line="360" w:lineRule="auto"/>
        <w:ind w:left="72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AA">
      <w:pPr>
        <w:pStyle w:val="Heading3"/>
        <w:spacing w:line="360" w:lineRule="auto"/>
        <w:rPr/>
      </w:pPr>
      <w:bookmarkStart w:colFirst="0" w:colLast="0" w:name="_nh3zzkkcqs8z" w:id="50"/>
      <w:bookmarkEnd w:id="50"/>
      <w:r w:rsidDel="00000000" w:rsidR="00000000" w:rsidRPr="00000000">
        <w:rPr>
          <w:rtl w:val="0"/>
        </w:rPr>
        <w:t xml:space="preserve">MONITORIA ACADÊMICA NO ENSINO SUPERIOR BRASILEIRO: UMA REVISÃO DE LITERATURA SOBRE DESAFIOS E CONTRIBUIÇÕES</w:t>
      </w:r>
    </w:p>
    <w:p w:rsidR="00000000" w:rsidDel="00000000" w:rsidP="00000000" w:rsidRDefault="00000000" w:rsidRPr="00000000" w14:paraId="000004A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A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Geovana R. Dias (Unimontes)</w:t>
      </w:r>
    </w:p>
    <w:p w:rsidR="00000000" w:rsidDel="00000000" w:rsidP="00000000" w:rsidRDefault="00000000" w:rsidRPr="00000000" w14:paraId="000004A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Maciel de A. Ribeiro (Unimontes)</w:t>
      </w:r>
    </w:p>
    <w:p w:rsidR="00000000" w:rsidDel="00000000" w:rsidP="00000000" w:rsidRDefault="00000000" w:rsidRPr="00000000" w14:paraId="000004A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AF">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estudo realiza uma revisão integrativa sobre a prática da monitoria acadêmica no ensino superior brasileiro, com foco nos desafios e nas contribuições dessa prática para o processo de aprendizagem. A monitoria é considerada como um importante suporte pedagógico que promove a colaboração entre estudantes e incentiva a autorregulação da aprendizagem, além de estimular o interesse pela docência. A pesquisa revisa artigos e dissertações disponíveis nas bases de dados Google Acadêmico e Biblioteca Digital Brasileira de Teses e Dissertações, usando descritores como “monitoria”, “estudantes” e “aprendizagem”. O recorte temporal compreende 12 anos: entre 2010 e 2022. Os resultados apontam que a monitoria não apenas melhora substancialmente a aprendizagem acadêmica, mas também contribui para o desenvolvimento social e emocional dos alunos. O estudo aponta para a necessidade, de modo geral, de maior comprometimento institucional, investimento contínuo e melhoria da infraestrutura de apoio. O estudo concluiu que a monitoria é um dos modos de diminuir desigualdades de aprendizagem no ensino superior e que instituições de ensino precisam promover estratégias de suporte e reconhecimento a essa prática para maximizar seus benefícios. </w:t>
      </w:r>
    </w:p>
    <w:p w:rsidR="00000000" w:rsidDel="00000000" w:rsidP="00000000" w:rsidRDefault="00000000" w:rsidRPr="00000000" w14:paraId="000004B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B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Monitoria. Estudantes. Aprendizagem. Ensino superior,</w:t>
      </w:r>
    </w:p>
    <w:p w:rsidR="00000000" w:rsidDel="00000000" w:rsidP="00000000" w:rsidRDefault="00000000" w:rsidRPr="00000000" w14:paraId="000004B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A">
      <w:pPr>
        <w:pStyle w:val="Heading3"/>
        <w:spacing w:line="360" w:lineRule="auto"/>
        <w:rPr/>
      </w:pPr>
      <w:bookmarkStart w:colFirst="0" w:colLast="0" w:name="_au5bzgv7o7n1" w:id="51"/>
      <w:bookmarkEnd w:id="51"/>
      <w:r w:rsidDel="00000000" w:rsidR="00000000" w:rsidRPr="00000000">
        <w:rPr>
          <w:rtl w:val="0"/>
        </w:rPr>
        <w:t xml:space="preserve">MULTILETRAMENTOS E ENSINO DE LÍNGUAS: UM OLHAR PARA A PRÁTICA DOCENTE</w:t>
      </w:r>
    </w:p>
    <w:p w:rsidR="00000000" w:rsidDel="00000000" w:rsidP="00000000" w:rsidRDefault="00000000" w:rsidRPr="00000000" w14:paraId="000004B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Graziele Moreira Nazário Alves - Unimontes</w:t>
      </w:r>
    </w:p>
    <w:p w:rsidR="00000000" w:rsidDel="00000000" w:rsidP="00000000" w:rsidRDefault="00000000" w:rsidRPr="00000000" w14:paraId="000004B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Weverton de Melo Eugênio - Unimontes</w:t>
      </w:r>
    </w:p>
    <w:p w:rsidR="00000000" w:rsidDel="00000000" w:rsidP="00000000" w:rsidRDefault="00000000" w:rsidRPr="00000000" w14:paraId="000004B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B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tem como objetivo central investigar como os professores podem integrar os multiletramentos de forma mais eficaz em suas práticas pedagógicas, visando o desenvolvimento de habilidades linguísticas e o aprendizado significativo dos alunos. A pesquisa busca relacionar os conceitos de multiletramentos às políticas públicas brasileiras, especialmente à Base Nacional Comum Curricular (BNCC), e explorar como diferentes gêneros textuais, mídias e modalidades podem ser utilizados no ensino-aprendizagem de línguas. O estudo destaca a importância de que os professores se atualizem constantemente, incorporando novas tecnologias e práticas comunicativas em suas aulas. O uso de gêneros digitais, como os memes, é apresentado como um exemplo prático de como a língua pode ser vista como uma prática social, promovendo a interação e a construção de significados. Ao enfatizar a necessidade de uma formação docente que contemple as tecnologias da informação e comunicação (TICs), o trabalho ressalta a relevância da interação comunicativa e da reflexão sobre o uso da língua na prática pedagógica. A valorização dos letramentos linguísticos é apresentada como um fator fundamental para a inclusão social e a participação cidadã, proporcionando aos alunos mais oportunidades de acesso à informação e ao conhecimento. A metodologia utilizada foi a análise de conteúdo que é uma técnica de pesquisa qualitativa que visa descrever e interpretar o conteúdo de comunicações. Ela permite identificar padrões, temas e significados presentes em textos, imagens, vídeos e outros materiais proposta por Herscovitz (2007). </w:t>
      </w:r>
    </w:p>
    <w:p w:rsidR="00000000" w:rsidDel="00000000" w:rsidP="00000000" w:rsidRDefault="00000000" w:rsidRPr="00000000" w14:paraId="000004C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Multiletramentos; Práticas pedagógicas; Habilidades linguísticas.</w:t>
      </w:r>
    </w:p>
    <w:p w:rsidR="00000000" w:rsidDel="00000000" w:rsidP="00000000" w:rsidRDefault="00000000" w:rsidRPr="00000000" w14:paraId="000004C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A">
      <w:pPr>
        <w:pStyle w:val="Heading3"/>
        <w:spacing w:line="360" w:lineRule="auto"/>
        <w:rPr/>
      </w:pPr>
      <w:bookmarkStart w:colFirst="0" w:colLast="0" w:name="_evdmxipsimzx" w:id="52"/>
      <w:bookmarkEnd w:id="52"/>
      <w:r w:rsidDel="00000000" w:rsidR="00000000" w:rsidRPr="00000000">
        <w:rPr>
          <w:rtl w:val="0"/>
        </w:rPr>
        <w:t xml:space="preserve">O DESENVOLVIMENTO DE UM PROGRAMA DE IMPLEMENTAÇÃO DA METODOLOGIA DE THUN: A DIALETOLOGIA PLURIDIMENSIONAL E RELACIONAL</w:t>
      </w:r>
    </w:p>
    <w:p w:rsidR="00000000" w:rsidDel="00000000" w:rsidP="00000000" w:rsidRDefault="00000000" w:rsidRPr="00000000" w14:paraId="000004C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C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Karina de Jesus Araujo (Universidade de São Paulo FLP - FFLCH/USP)</w:t>
      </w:r>
    </w:p>
    <w:p w:rsidR="00000000" w:rsidDel="00000000" w:rsidP="00000000" w:rsidRDefault="00000000" w:rsidRPr="00000000" w14:paraId="000004C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Manoel Mourivaldo Santiago-Almeida (Universidade de São Paulo FLP - FFLCH/USP)</w:t>
      </w:r>
    </w:p>
    <w:p w:rsidR="00000000" w:rsidDel="00000000" w:rsidP="00000000" w:rsidRDefault="00000000" w:rsidRPr="00000000" w14:paraId="000004C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CF">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Resumo:</w:t>
      </w:r>
      <w:r w:rsidDel="00000000" w:rsidR="00000000" w:rsidRPr="00000000">
        <w:rPr>
          <w:rFonts w:ascii="Libre Baskerville" w:cs="Libre Baskerville" w:eastAsia="Libre Baskerville" w:hAnsi="Libre Baskerville"/>
          <w:sz w:val="23"/>
          <w:szCs w:val="23"/>
          <w:rtl w:val="0"/>
        </w:rPr>
        <w:t xml:space="preserve"> o presente estudo consiste na criação de um programa de georreferenciamento baseado nos princípios da Dialetologia Pluridimensional e Relacional, seguindo as diretrizes teórico- metodológicas propostas por Thun (2005, 2010), considerando diversas dimensões linguísticas, como diatópicas, diastráticas, diassexuais, diageracionais, diafásicas, diavarietais e diarreferenciais, conforme Thun (2010) e Labov (2008). A metodologia adotada combina abordagens qualitativas e quantitativas para compreender as nuances linguísticas de uma determinada região, buscando oferecer explicações sólidas respaldadas em evidências estatísticas. Para tanto, há a necessidade de desenvolvimento de um programa que automatize a produção de mapas linguísticos polifórmicos e de status, e que agilize o processo de coleta e análise de dados. A abordagem quantitativa, preconizada por Paiva (2019), a qual desempenha um papel fundamental na obtenção de insights por meio da coleta de dados numéricos e análises estatísticas. O programa de georreferenciamento será desenvolvido com a abordagem de WebApp, ou seja, baseado em HTML, CSS e Javascript, para garantir independência de plataforma e facilidade de acesso. A coleta de dados da cartografia brasileira será realizada em duas etapas: levantamento dos setores censitários do IBGE e reprocessamento dos dados para formatos adequados, como JSON, em três mapas em níveis geográficos de bairros, município e estados. A pesquisa destaca a importância de criação de uma ferramenta digital que revolucione o campo de estudos dialetológicos no Brasil, permitindo avanços significativos em futuras pesquisas. A pesquisa adota também uma metodologia qualitativa que permite uma compreensão abrangente dos fenômenos investigados, convergindo diversas perspectivas para uma visão multifacetada. O plano geral de investigação inclui um cronograma de atividades para o desenvolvimento e validação do programa de georreferenciamento. Em resumo, a pesquisa propõe a criação de uma ferramenta digital inovadora que aplicará os conceitos da Dialetologia Pluridimensional e Relacional de forma automatizada, contribuindo para o avanço dos estudos linguísticos no Brasil.</w:t>
      </w:r>
    </w:p>
    <w:p w:rsidR="00000000" w:rsidDel="00000000" w:rsidP="00000000" w:rsidRDefault="00000000" w:rsidRPr="00000000" w14:paraId="000004D0">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Palavras-chave:</w:t>
      </w:r>
      <w:r w:rsidDel="00000000" w:rsidR="00000000" w:rsidRPr="00000000">
        <w:rPr>
          <w:rFonts w:ascii="Libre Baskerville" w:cs="Libre Baskerville" w:eastAsia="Libre Baskerville" w:hAnsi="Libre Baskerville"/>
          <w:sz w:val="23"/>
          <w:szCs w:val="23"/>
          <w:rtl w:val="0"/>
        </w:rPr>
        <w:t xml:space="preserve"> Ferramenta Digital. Georreferenciamento. Mapas. Dialetologia Pluridimensional e Relacional.</w:t>
      </w:r>
    </w:p>
    <w:p w:rsidR="00000000" w:rsidDel="00000000" w:rsidP="00000000" w:rsidRDefault="00000000" w:rsidRPr="00000000" w14:paraId="000004D1">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D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3">
      <w:pPr>
        <w:pStyle w:val="Heading3"/>
        <w:spacing w:line="360" w:lineRule="auto"/>
        <w:rPr/>
      </w:pPr>
      <w:bookmarkStart w:colFirst="0" w:colLast="0" w:name="_s01z02yxdkrm" w:id="53"/>
      <w:bookmarkEnd w:id="53"/>
      <w:r w:rsidDel="00000000" w:rsidR="00000000" w:rsidRPr="00000000">
        <w:rPr>
          <w:rtl w:val="0"/>
        </w:rPr>
        <w:t xml:space="preserve">O estudo dos nomes gerais coisar e negoçar em dados de falantes da comunidade Rural Quilombola Rio das Rãs</w:t>
      </w:r>
    </w:p>
    <w:p w:rsidR="00000000" w:rsidDel="00000000" w:rsidP="00000000" w:rsidRDefault="00000000" w:rsidRPr="00000000" w14:paraId="000004D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Rayara Morais Sampaio de Lima Universidade Estadual do Sudoeste da Bahia</w:t>
      </w:r>
    </w:p>
    <w:p w:rsidR="00000000" w:rsidDel="00000000" w:rsidP="00000000" w:rsidRDefault="00000000" w:rsidRPr="00000000" w14:paraId="000004D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Universidade Estadual de Montes Claros</w:t>
      </w:r>
    </w:p>
    <w:p w:rsidR="00000000" w:rsidDel="00000000" w:rsidP="00000000" w:rsidRDefault="00000000" w:rsidRPr="00000000" w14:paraId="000004D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Universidade Estadual do Sudoeste da Bahia</w:t>
      </w:r>
    </w:p>
    <w:p w:rsidR="00000000" w:rsidDel="00000000" w:rsidP="00000000" w:rsidRDefault="00000000" w:rsidRPr="00000000" w14:paraId="000004D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presente trabalho é fruto de uma pesquisa de mestrado em andamento, intitulada “Estudo sobre os verbos do léxico da comunidade quilombola Rio das Rãs”, que tem por objetivo analisar o comportamento dos verbos no português falado pelos quilombolas da comunidade de Rio das Rãs. Para esta pesquisa, selecionou-se as lexias coisar e negoçar no banco de dados do Português Popular da Comunidade Remanescente de quilombo Rio das Rãs - Bahia, composto por 24 entrevistas, das quais utilizou-se 5. Este trabalho filia-se aos pressupostos teóricos da Lexicografia e da Lexicologia (BIDERMAM, 1972-2003; BARBOSA, 1992). Sua metodologia consiste, primeiramente, no levantamento das unidades lexicais verbais presentes na fala dos informantes, a partir da leitura e análise de cada uma das transcrições das entrevistas selecionadas. Após essa seleção criteriosa dos verbos, averiguou- se a existência de tais lexias nos dicionários Vocabulário Português e Latino, de Bluteau (século XVIII), Diccionario da Língua Portuguesa, de Morais e Silva (século XIX) e Dicionário Houaiss da Língua Portuguesa, Houaiss (século XXI) e, por fim, utilizou-se um ficha lexicográfica para catalogar os dados encontrados. Os resultados parciais, obtidos por meio da análise das lexias verbais coisar e negoçar, apontam que o verbo coisar está dicionarizado como substantivo coisa no Moraes Silva (1789) e como verbo coisar no Houaiss (2001). Por outro lado, a lexia negoçar não foi encontrada enquanto verbo em nenhuma das obras lexicográficas utilizadas neste estudo. Todavia, enquanto nome geral negócio foi localizado no Houaiss (2001) e a acepção tanto de um quanto de outro verbo corresponde ao significado atribuído pelos entrevistados.</w:t>
      </w:r>
    </w:p>
    <w:p w:rsidR="00000000" w:rsidDel="00000000" w:rsidP="00000000" w:rsidRDefault="00000000" w:rsidRPr="00000000" w14:paraId="000004D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D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Lexicologia. Lexicografia. Nomes gerais. Verbos</w:t>
      </w:r>
    </w:p>
    <w:p w:rsidR="00000000" w:rsidDel="00000000" w:rsidP="00000000" w:rsidRDefault="00000000" w:rsidRPr="00000000" w14:paraId="000004D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D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0">
      <w:pPr>
        <w:pStyle w:val="Heading3"/>
        <w:spacing w:line="360" w:lineRule="auto"/>
        <w:rPr/>
      </w:pPr>
      <w:bookmarkStart w:colFirst="0" w:colLast="0" w:name="_wdezbdzhsx7i" w:id="54"/>
      <w:bookmarkEnd w:id="54"/>
      <w:r w:rsidDel="00000000" w:rsidR="00000000" w:rsidRPr="00000000">
        <w:rPr>
          <w:rtl w:val="0"/>
        </w:rPr>
        <w:t xml:space="preserve">O GÊNERO FANFICTION E O LETRAMENTO DIGITAL: CONTRIBUIÇÕES PARA A FORMAÇÃO DO LEITOR LITERÁRIO</w:t>
      </w:r>
    </w:p>
    <w:p w:rsidR="00000000" w:rsidDel="00000000" w:rsidP="00000000" w:rsidRDefault="00000000" w:rsidRPr="00000000" w14:paraId="000004E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4E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4E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Com o avanço da tecnologia, as formas de interação humana evoluem, sendo continuamente moldadas e remodeladas. Neste contexto, a escrita e a leitura também se adaptam, como evidenciado pelas fanfictions – histórias criadas por fãs e compartilhadas na internet. Essas produções podem gerar uma vasta rede de leitores e criadores de conteúdo, como observado nas fanfictions baseadas na saga Harry Potter. Ao longo deste estudo, constatamos que há mais perguntas do que respostas neste campo de pesquisa, o que sublinha o caráter inovador e em constante atualização do tema. A problemática central deste estudo é investigar como o gênero fanfiction pode impactar o letramento digital. O objetivo principal é analisar os impactos das produções de fãs no letramento digital, destacando fatores como surgimento e popularização dessas práticas. Para isso, utilizamos uma abordagem metodológica baseada em pesquisa bibliográfica, que incluiu a consulta a livros, artigos, revistas, sites e blogs, além de um processo de seleção e análise de objetos pesquisáveis. Para fundamentar a elaboração, problematização e reflexão das questões abordadas, recorremos a teóricos das áreas tecnológicas e literárias, como LÉVY (2000), CANDIDO (2006), CHARTIER (2002), JAMISON (2017) e MEDEIROS (2019). Acreditamos que a contribuição desta pesquisa para as áreas de letras e afins reside na compreensão do fenômeno das produções de fãs e seu consumo em massa, além de refletir sobre o lugar da fanfiction no campo literário e na promoção da leitura. Este estudo também pretende abrir caminho para novas pesquisas sobre o tema. </w:t>
      </w:r>
    </w:p>
    <w:p w:rsidR="00000000" w:rsidDel="00000000" w:rsidP="00000000" w:rsidRDefault="00000000" w:rsidRPr="00000000" w14:paraId="000004E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E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digital. Literatura. Formação do leitor.</w:t>
      </w:r>
    </w:p>
    <w:p w:rsidR="00000000" w:rsidDel="00000000" w:rsidP="00000000" w:rsidRDefault="00000000" w:rsidRPr="00000000" w14:paraId="000004E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E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E">
      <w:pPr>
        <w:pStyle w:val="Heading3"/>
        <w:spacing w:line="360" w:lineRule="auto"/>
        <w:rPr/>
      </w:pPr>
      <w:bookmarkStart w:colFirst="0" w:colLast="0" w:name="_bp000s4dl64r" w:id="55"/>
      <w:bookmarkEnd w:id="55"/>
      <w:r w:rsidDel="00000000" w:rsidR="00000000" w:rsidRPr="00000000">
        <w:rPr>
          <w:rtl w:val="0"/>
        </w:rPr>
        <w:t xml:space="preserve">O LUGAR DA NORMA CULTA NO ENSINO DO PORTUGUÊS BRASILEIRO</w:t>
      </w:r>
    </w:p>
    <w:p w:rsidR="00000000" w:rsidDel="00000000" w:rsidP="00000000" w:rsidRDefault="00000000" w:rsidRPr="00000000" w14:paraId="000004E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Éderson Pereira Neves (EEMCVF)</w:t>
      </w:r>
    </w:p>
    <w:p w:rsidR="00000000" w:rsidDel="00000000" w:rsidP="00000000" w:rsidRDefault="00000000" w:rsidRPr="00000000" w14:paraId="000004F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4F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Ros’elles Magalhães Felício (Unimontes)</w:t>
      </w:r>
    </w:p>
    <w:p w:rsidR="00000000" w:rsidDel="00000000" w:rsidP="00000000" w:rsidRDefault="00000000" w:rsidRPr="00000000" w14:paraId="000004F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4">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presente trabalho tem como objeto de estudo o lugar da norma culta no ensino de língua portuguesa nas escolas, norteado por uma abordagem ancorada na Sociolinguística Educacional. Neste sentido, a pesquisa objetivou discorrer sobre o ensino e aprendizagem das normas de prestígio do português brasileiro, como também, os saberes gramaticais presentes em sala de aula aos professores do Ensino Fundamental II de duas escolas públicas. O tema justifica-se pelo fato de refletir sobre a prática docente, o papel da escola no ensino da(s) norma(s) de prestígio e a necessidade de um conhecimento profícuo sobre a realidade linguística brasileira para promoção de métodos de ensino que conduzam o educando a operar sobre a linguagem. Assim, para atingir os objetivos desejados, a metodologia utilizada incluiu as pesquisas bibliográfica, documental, a pesquisa-ação e a divisão do trabalho em duas fases. A pesquisa-ação foi desenvolvida através da produção e aplicação de um questionário e realização de uma palestra. Na pesquisa bibliográfica foram investigadas as teorias da Sociolinguística Educacional, Gramática e Ensino. Quanto à pesquisa documental, analisaram-se os documentos normativos da Educação Básica referentes ao ensino da língua portuguesa. Em relação às fases, a primeira, a diagnóstica, produziu-se e aplicou-se o questionário semiestruturado “Conhecimentos sobre os fenômenos linguísticos e o ensino de língua materna e norma culta”, constituído por vinte perguntas que buscaram registrar os dados pessoais, as informações sobre a percepção linguística e as práticas usuais em sala de aula em uma amostra de doze professores informantes. Na segunda fase do projeto, realizou- se a palestra intitulada “O lugar da norma culta no ensino de língua portuguesa”, cujo objetivo foi promover a ampliação do conhecimento dos professores informantes quanto aos fenômenos linguísticos e à realidade sociolinguística brasileira, e as normas/variedades que constituem o português do Brasil. </w:t>
      </w:r>
    </w:p>
    <w:p w:rsidR="00000000" w:rsidDel="00000000" w:rsidP="00000000" w:rsidRDefault="00000000" w:rsidRPr="00000000" w14:paraId="000004F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F6">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Ensino e aprendizagem. Língua. Norma culta. Sociolinguística Educacional. Português do Brasil.</w:t>
      </w:r>
    </w:p>
    <w:p w:rsidR="00000000" w:rsidDel="00000000" w:rsidP="00000000" w:rsidRDefault="00000000" w:rsidRPr="00000000" w14:paraId="000004F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F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A">
      <w:pPr>
        <w:pStyle w:val="Heading3"/>
        <w:spacing w:line="360" w:lineRule="auto"/>
        <w:rPr/>
      </w:pPr>
      <w:bookmarkStart w:colFirst="0" w:colLast="0" w:name="_3rridn9clde5" w:id="56"/>
      <w:bookmarkEnd w:id="56"/>
      <w:r w:rsidDel="00000000" w:rsidR="00000000" w:rsidRPr="00000000">
        <w:rPr>
          <w:rtl w:val="0"/>
        </w:rPr>
        <w:t xml:space="preserve">O Papel do LPT Acadêmico na Formação Acadêmica: Fortalecendo Práticas de Leitura e Escrita Científica</w:t>
      </w:r>
    </w:p>
    <w:p w:rsidR="00000000" w:rsidDel="00000000" w:rsidP="00000000" w:rsidRDefault="00000000" w:rsidRPr="00000000" w14:paraId="000004F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Carlos Henrique Moura Caminha (CTF/UFPI)</w:t>
      </w:r>
    </w:p>
    <w:p w:rsidR="00000000" w:rsidDel="00000000" w:rsidP="00000000" w:rsidRDefault="00000000" w:rsidRPr="00000000" w14:paraId="000004F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Luiz Henrique de Almeida Carvalho Silva (CTF/UFPI)</w:t>
      </w:r>
    </w:p>
    <w:p w:rsidR="00000000" w:rsidDel="00000000" w:rsidP="00000000" w:rsidRDefault="00000000" w:rsidRPr="00000000" w14:paraId="000004F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Mayck Lian Saraiva Martins (CTF/UFPI)</w:t>
      </w:r>
    </w:p>
    <w:p w:rsidR="00000000" w:rsidDel="00000000" w:rsidP="00000000" w:rsidRDefault="00000000" w:rsidRPr="00000000" w14:paraId="000004F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50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Conforme Santos e Melo (2023), “Os processos de ensino, aprendizagem e pesquisa que ocorrem no contexto universitário são mediados pelos gêneros acadêmicos.” No entanto, ao ingressarem no ensino superior, os alunos, em sua grande maioria, possuem dificuldades em relação à leitura e escrita científica, uma vez que essas barreiras não são mitigadas ainda na educação básica. Diante disso, o projeto extensionista LPT Acadêmico (LPTA), vinculado ao Laboratório de Leitura e Produção Textual (LPT) do Colégio Técnico de Floriano (CTF/UFPI), desenvolve atividades e projetos que envolvem textos científicos no âmbito acadêmico. Nesse viés, este trabalho objetiva expor as ações extensionistas proporcionadas pelo LPT Acadêmico, destacando-se, os cursos de longa duração, dentre eles: Ler e Escrever na Universidade (LEU) e Leitura e Escrita para Jovens (LEJ). Este estudo, de caráter qualitativo, possui propriedades de um relato de experiência, com destaque nos aspectos: das habilidades de ler e escrever, e as vantagens consequentes no meio acadêmico. Através dos resultados, notou-se que as ações produzidas pelo LPT Acadêmico, denotam um impacto positivo na leitura e escrita de textos acadêmicos, promovendo o aperfeiçoamento e diversificando as capacidades dos discentes. Portanto, conclui-se que o LPT Acadêmico se apresenta como importante facilitador na produção de gêneros científicos, visto que produz ações que fortalecem a aquisição de letramentos acadêmicos. Sendo assim, entende-se que as atividades do LPTA contribuem de forma significativa na promoção de práticas acadêmicas, colaborando para o desenvolvimento de conhecimentos tanto para o cotidiano, quanto para deveres da esfera acadêmica. </w:t>
      </w:r>
    </w:p>
    <w:p w:rsidR="00000000" w:rsidDel="00000000" w:rsidP="00000000" w:rsidRDefault="00000000" w:rsidRPr="00000000" w14:paraId="0000050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0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Leitura. Ensino-aprendizagem. Escrita acadêmica. Gêneros Acadêmicos.</w:t>
      </w:r>
    </w:p>
    <w:p w:rsidR="00000000" w:rsidDel="00000000" w:rsidP="00000000" w:rsidRDefault="00000000" w:rsidRPr="00000000" w14:paraId="0000050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5">
      <w:pPr>
        <w:pStyle w:val="Heading3"/>
        <w:spacing w:line="360" w:lineRule="auto"/>
        <w:rPr/>
      </w:pPr>
      <w:bookmarkStart w:colFirst="0" w:colLast="0" w:name="_5vxf53nv4g3" w:id="57"/>
      <w:bookmarkEnd w:id="57"/>
      <w:r w:rsidDel="00000000" w:rsidR="00000000" w:rsidRPr="00000000">
        <w:rPr>
          <w:rtl w:val="0"/>
        </w:rPr>
        <w:t xml:space="preserve">O SISTEMA DE AVALIATIVIDADE NA SALA DE AULA: UMA ANÁLISE SEMÂNTICO-DISCURSIVA DA JUSTIFICATIVA DE JULIANA BRIZOLA À PEC 270/2018</w:t>
      </w:r>
    </w:p>
    <w:p w:rsidR="00000000" w:rsidDel="00000000" w:rsidP="00000000" w:rsidRDefault="00000000" w:rsidRPr="00000000" w14:paraId="00000506">
      <w:pPr>
        <w:spacing w:line="276"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7">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508">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509">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0A">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50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C">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Na geofísica, o estado brasileiro do Rio Grande do Sul faz fronteira com países latino- americanos falantes nativos de língua espanhola (LE), a exemplo de Argentina e Uruguai, o que desponta a importância do ensino de LE como segunda língua obrigatória na educação básica. Por essa via, o tema deste trabalho se assenta na expansão do multilinguismo, por viabilizar habilidades linguístico-discursivas que descristalizam relações de poder, desvinculando-se, assim, da sobreposição de determinadas línguas historicamente hegemônicas. Neste estudo, objetivamos descrever, analisar e discutir marcas avaliativas da então deputada gaúcha Juliana Brizola (PDT) à PEC 270/2018, a partir de recursos linguísticos adotados para se referir à obrigatoriedade da oferta do ensino de LE em escolas sul-rio- grandenses. Com base numa pesquisa qualitativa, de natureza interpretativista, o corpus desta análise se concentra no texto da justificativa proferida pela ex-deputada estadual Juliana Brizola, apresentada à bancada de 36 deputados votantes da PEC 270/2018, proposta por ela. Para tanto, reportamo-nos à ancoragem teórico-metodológica da Gramática Sistêmico- Funcional (Halliday; Hassan, 1989; Halliday; Matthiessen, 2014[2004]), destacando o nível extralinguístico hallidayno dos contextos de cultura e situação, pelas variáveis de registro campo, relações e modo. Refinam este trabalho as categorias de análise do Sistema de Avaliatividade (Martin; White, 2005; Vian Jr, 2010), focalizando os campos semânticos de afeto e apreciação do subsistema de Atitude, com vistas a delinear os tipos de avaliações que emergem das escolhas linguísticas da deputada. Os resultados revelam, no nível semântico- discursivo, os significados negociados interpessoalmente que subjazem à léxico-gramática. Isso explica o motivo pelo qual, por meio de transposição didática, análises e discussões sistêmico-funcionais no ensino propedêutico são relevantes, por buscar possibilitar ao aluno o (re)conhecimento da parcialidade de meandros discursivos em contextos específicos de produção (Brasil, 2018). </w:t>
      </w:r>
    </w:p>
    <w:p w:rsidR="00000000" w:rsidDel="00000000" w:rsidP="00000000" w:rsidRDefault="00000000" w:rsidRPr="00000000" w14:paraId="0000050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0E">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Justificativa PEC 270/2018. Gramática Sistêmico-Funcional. Sistema de Avaliatividade. Ensino propedêutico.</w:t>
      </w:r>
    </w:p>
    <w:p w:rsidR="00000000" w:rsidDel="00000000" w:rsidP="00000000" w:rsidRDefault="00000000" w:rsidRPr="00000000" w14:paraId="0000050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0">
      <w:pPr>
        <w:pStyle w:val="Heading3"/>
        <w:spacing w:line="360" w:lineRule="auto"/>
        <w:rPr/>
      </w:pPr>
      <w:bookmarkStart w:colFirst="0" w:colLast="0" w:name="_8j1ewooucqcw" w:id="58"/>
      <w:bookmarkEnd w:id="58"/>
      <w:r w:rsidDel="00000000" w:rsidR="00000000" w:rsidRPr="00000000">
        <w:rPr>
          <w:rtl w:val="0"/>
        </w:rPr>
        <w:t xml:space="preserve">REPENSANDO O ENSINO DA ESCRITA ACADÊMICA ATRAVÉS DA GAMIFICAÇÃO</w:t>
      </w:r>
    </w:p>
    <w:p w:rsidR="00000000" w:rsidDel="00000000" w:rsidP="00000000" w:rsidRDefault="00000000" w:rsidRPr="00000000" w14:paraId="0000051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Cláudia Gonçalves Magalhães (CAPES/PPGEL/UFU)</w:t>
      </w:r>
    </w:p>
    <w:p w:rsidR="00000000" w:rsidDel="00000000" w:rsidP="00000000" w:rsidRDefault="00000000" w:rsidRPr="00000000" w14:paraId="0000051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Flávia Danielle Sordi Silva Miranda (PPGEL/UFU)</w:t>
      </w:r>
    </w:p>
    <w:p w:rsidR="00000000" w:rsidDel="00000000" w:rsidP="00000000" w:rsidRDefault="00000000" w:rsidRPr="00000000" w14:paraId="0000051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Esse estudo, em fase inicial, investiga a gamificação como estratégia pedagógica para o ensino da escrita acadêmica. A pesquisa questiona a visão tradicional que atribui as dificuldades de escrita dos acadêmicos ao ensino básico e examina criticamente uma perspectiva que desconsidera as diversas trajetórias de letramento e as experiências socioculturais dos alunos. Fundamentado nos Novos Estudos de Letramento (Street, 2014) e na abordagem dos Letramentos Acadêmicos (Lea; Street, 1998, 2014), o estudo trata a escrita como uma prática socialmente situada. Para aprofundar a análise dessas práticas, são utilizadas as contribuições de Kleiman (2014). No campo do ensino da escrita acadêmica, baseia-se nos estudos de Miranda e Fiad (2021), que exploram práticas pedagógicas para esse fim. A gamificação é abordada como ferramenta pedagógica, com base em estudos de Busarello, Ulbrich e Fadel (2014), Alves (2015), Burke (2015) e Fardo (2013), que destacam seu potencial para valorizar o conhecimento prévio dos estudantes e criar um ambiente de aprendizado mais colaborativo e engajador. A metodologia adotada será qualitativa, conforme Paiva (2019), combinando pesquisa-ação (Severino, 2010; Paiva, 2019) e etnografia (Paiva, 2019). Essa abordagem permitirá observar e analisar as práticas pedagógicas e implementar intervenções que promovam uma escrita colaborativa e crítica, adaptada à diversidade dos alunos. A coleta de dados incluirá observações, entrevistas e análise de produções textuais. O impacto dessa pesquisa pode ser tanto local, no contexto da universidade em estudo, quanto mais amplo, oferecendo novas perspectivas para educadores interessados em repensar suas práticas de ensino da escrita em outras instituições. </w:t>
      </w:r>
    </w:p>
    <w:p w:rsidR="00000000" w:rsidDel="00000000" w:rsidP="00000000" w:rsidRDefault="00000000" w:rsidRPr="00000000" w14:paraId="00000516">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7">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Ensino. Escrita Acadêmica. Gamificação.</w:t>
      </w:r>
    </w:p>
    <w:p w:rsidR="00000000" w:rsidDel="00000000" w:rsidP="00000000" w:rsidRDefault="00000000" w:rsidRPr="00000000" w14:paraId="0000051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D">
      <w:pPr>
        <w:pStyle w:val="Heading3"/>
        <w:spacing w:line="360" w:lineRule="auto"/>
        <w:jc w:val="center"/>
        <w:rPr/>
      </w:pPr>
      <w:bookmarkStart w:colFirst="0" w:colLast="0" w:name="_nma9ngdu50y1" w:id="59"/>
      <w:bookmarkEnd w:id="59"/>
      <w:r w:rsidDel="00000000" w:rsidR="00000000" w:rsidRPr="00000000">
        <w:rPr>
          <w:rtl w:val="0"/>
        </w:rPr>
        <w:t xml:space="preserve">SEGREDOS DO POETA: AS PAREDES, O APRENDIZ E O ESPELHO</w:t>
      </w:r>
    </w:p>
    <w:p w:rsidR="00000000" w:rsidDel="00000000" w:rsidP="00000000" w:rsidRDefault="00000000" w:rsidRPr="00000000" w14:paraId="0000051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52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tem como objetivo compartilhar algumas experiências literárias, a partir das poéticas do escritor Mário Quintana (1906-1994), no contexto das ações de extensão com a pesquisa em bordado e literatura, realizadas no município de Campinas, SP, desde o 1o semestre de 2016 até o presente. Visa apresentar algumas interlocuções com as obras que explicitam diferentes temas do cotidiano, a partir da ideia da solitude criadora de um escritor que se reservou, num quarto de hotel, para refletir sobre a complexidade da vida, na sua inteireza e na sua beleza. A metodologia deste trabalho pretende discutir quatro obras do autor que tecem diálogos entre o bordado, as costuras e os processos de feitura das palavras, a partir dos textos em poesia do Rua dos cataventos (1940), Aprendiz de feiticeiro (1950), Espelho mágico (1951) e Baú de espantos (1986). Ambas as obras, e nas demais que compõem a sua produção literária, trazem a passagem do tempo e a linguagem informal que confere a sua narrativa a aproximação com diferentes tipos de público e a expressão do seu pensamento como algo acessível a todos. Logo, encontramos em Mário Quintana as metáforas que subsidiam o trabalho com a costura, o bordado e a literatura, buscando aproximar as figuras de linguagem e as imagens que são tecidas por meio da poesia que entrelaçam sentidos, memórias, desejos e sonhos. Portanto, este trabalho pretende contribuir para os estudos literários, por meio de diferentes linguagens artísticas que atravessam as experiências poéticas com o autor, como a fotografia, a costura e o bordado, por exemplo, ao mesmo tempo em que promove o debate sobre as práticas docentes na perspectiva dos processos de criação que residem nas impermanências, nas flutuações e nos contrastes entre o planejado, o vivido e o sentido. </w:t>
      </w:r>
    </w:p>
    <w:p w:rsidR="00000000" w:rsidDel="00000000" w:rsidP="00000000" w:rsidRDefault="00000000" w:rsidRPr="00000000" w14:paraId="00000522">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Linguagens artísticas. Literatura brasileira. Mário Quintana. Poéticas literárias. Processos de criação.</w:t>
      </w:r>
    </w:p>
    <w:p w:rsidR="00000000" w:rsidDel="00000000" w:rsidP="00000000" w:rsidRDefault="00000000" w:rsidRPr="00000000" w14:paraId="0000052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9">
      <w:pPr>
        <w:pStyle w:val="Heading3"/>
        <w:spacing w:line="360" w:lineRule="auto"/>
        <w:rPr/>
      </w:pPr>
      <w:bookmarkStart w:colFirst="0" w:colLast="0" w:name="_iy3yht3335a" w:id="60"/>
      <w:bookmarkEnd w:id="60"/>
      <w:r w:rsidDel="00000000" w:rsidR="00000000" w:rsidRPr="00000000">
        <w:rPr>
          <w:rtl w:val="0"/>
        </w:rPr>
        <w:t xml:space="preserve">SISTEMA JUDICIÁRIO BRASILEIRO NO ENSINO BÁSICO: UMA LEITURA HÍBRIDA E TRANSDISCIPLINAR DO SUPREMO TRIBUNAL FEDERAL EM CAPAS DE REVISTA</w:t>
      </w:r>
    </w:p>
    <w:p w:rsidR="00000000" w:rsidDel="00000000" w:rsidP="00000000" w:rsidRDefault="00000000" w:rsidRPr="00000000" w14:paraId="0000052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2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52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52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52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53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53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32">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Herança de um enquadramento histórico-político colonial, a Suprema Corte brasileira representa uma organização social firmada na necessidade de jurisdições para a efetividade de interesses, em tese, coletivos e imparciais, resguardando o controle de constitucionalidade. Neste estudo, cujo tema endossa o ensino propedêutico, direito básico garantido pela Lei Maior, articulado, multissemioticamente, às instâncias que constituem a completude das relações em sociedade (Brasil, 2018), objetivamos descrever, discutir e analisar como escolhas léxico- gramaticais híbridas revelam avaliações de produtores de capas de revista. Oriundo do projeto de pesquisa no APQ-02863-22, A Promoção do Ensino-Aprendizagem da Leitura de Textos Midiáticos Multimodais na Educação Básica, financiado pela Fapemig, recorremo-nos, por uma pesquisa qualitativo-interpretativista, a 1 capa da revista Oeste (2023), edição 196, com críticas sociossemióticas ao aparente autoritarismo do sistema judiciário brasileiro no contexto da gestão federal lulista. A análise do corpus é subsidiada pela Linguística Sistêmico-Funcional (Halliday; Hassan, 1989; Halliday; Matthiessen, 2014), sobre a qual recai a (re)significação de multimodos semióticos multipropositivos, enfatizando a Gramática do Design Visual (Kres; van Leeuwen, 2021; Kress, 2006[1996]) pela expressividade imagética (Adami, 2017; Jewitt, 2013). Os resultados apontam a necessidade de metodologias de ensino e aprendizagem sistêmico- funcionais, na busca por possibilitar ao aluno a leitura das entrelinhas dos discursos, podendo ampliar a proficiência leitora dele. </w:t>
      </w:r>
    </w:p>
    <w:p w:rsidR="00000000" w:rsidDel="00000000" w:rsidP="00000000" w:rsidRDefault="00000000" w:rsidRPr="00000000" w14:paraId="00000533">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34">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Sociossemiótica. Linguística Sistêmico-Funcional. Ensino propedêutico. Supremo Tribunal Federal. Gênero capa de revista.</w:t>
      </w:r>
    </w:p>
    <w:p w:rsidR="00000000" w:rsidDel="00000000" w:rsidP="00000000" w:rsidRDefault="00000000" w:rsidRPr="00000000" w14:paraId="00000535">
      <w:pPr>
        <w:pStyle w:val="Heading3"/>
        <w:spacing w:line="360" w:lineRule="auto"/>
        <w:rPr/>
      </w:pPr>
      <w:bookmarkStart w:colFirst="0" w:colLast="0" w:name="_amp8jrn3rcbp" w:id="61"/>
      <w:bookmarkEnd w:id="61"/>
      <w:r w:rsidDel="00000000" w:rsidR="00000000" w:rsidRPr="00000000">
        <w:rPr>
          <w:rtl w:val="0"/>
        </w:rPr>
      </w:r>
    </w:p>
    <w:p w:rsidR="00000000" w:rsidDel="00000000" w:rsidP="00000000" w:rsidRDefault="00000000" w:rsidRPr="00000000" w14:paraId="00000536">
      <w:pPr>
        <w:pStyle w:val="Heading3"/>
        <w:spacing w:line="360" w:lineRule="auto"/>
        <w:rPr/>
      </w:pPr>
      <w:bookmarkStart w:colFirst="0" w:colLast="0" w:name="_dj0yl3ri7e0h" w:id="62"/>
      <w:bookmarkEnd w:id="62"/>
      <w:r w:rsidDel="00000000" w:rsidR="00000000" w:rsidRPr="00000000">
        <w:rPr>
          <w:rtl w:val="0"/>
        </w:rPr>
        <w:t xml:space="preserve">SUBSISTEMA ATITUDINAL NA PRÁTICA DOCENTE: O DESRESPEITO À CIVILIDADE EM DEBATES POLÍTICOS</w:t>
      </w:r>
    </w:p>
    <w:p w:rsidR="00000000" w:rsidDel="00000000" w:rsidP="00000000" w:rsidRDefault="00000000" w:rsidRPr="00000000" w14:paraId="00000537">
      <w:pPr>
        <w:spacing w:line="276"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3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3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53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53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Pamela Fuzer (UFSM)</w:t>
      </w:r>
    </w:p>
    <w:p w:rsidR="00000000" w:rsidDel="00000000" w:rsidP="00000000" w:rsidRDefault="00000000" w:rsidRPr="00000000" w14:paraId="0000053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53D">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3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A dualidade político-partidária em campanhas eleitorais é o sustentáculo de polarizações ideológicas na dinâmica de sabatinas, tipicamente responsável, na era dos extremos, por fomentar a carência de civilidade social. Nessa ótica, este trabalho focaliza o papel sociossemiótico da linguagem em contextos de produção específicos, por considerar que recursos linguísticos traduzem intencionalidades textual-discursivas, viés relevante em intervenções didático-pedagógicas na sala de aula. Neste estudo, orientamo-nos pela seguinte pergunta de pesquisa: como, a partir da léxico-gramática, representantes políticos se posicionam, semanticamente, a respeito de candidatos em situação de disputa eleitoral, por avaliações inscritas e invocadas? Assim, endossando a funcionalidade do sistema semiótico de linguagem verbal, objetivamos descrever, analisar e discutir como marcas avaliativas atitudinais revelam posicionamentos de políticos no gênero debate. Com base nesse direcionamento, neste trabalho, metodologicamente qualitativo-interpretativista, recorremos, extraída do jornal G1 (2024), à transcrição da fala de Pablo Marçal (PRTB) contra Luiz Datena (PSDB), proferida em sabatina promovida pela TV Cultura, ambos então candidatos à prefeitura da cidade de São Paulo em 2024. Na consideração de que o contexto guia o desdobramento de papéis sociais e, portanto, funções de fala, no quadro teórico-metodológico, ancoramo-nos na Gramática Sistêmico-Funcional (Halliday; Hassan, 1989; Halliday; Matthiessen, 2014[2004]). Especificamente, debruçamo-nos sobre a categoria de análise do subsistema de Atitude pertencente ao Sistema de Avaliatividade (Martin; White, 2005; Vian Jr, 2010), sobrelevando os campos semânticos julgamento, afeto e apreciação. Sob tal ótica, em correspondência às legislações educacionais, justifica-se esta pesquisa por buscar ampliar a percepção dos alunos quanto aos meandros semântico-discursivos que permeiam proposições verbais, visando à formação de cidadãos mais perspicazes aos porquês de determinadas seleções linguísticas (Brasil, 2018). Dessa forma, aventamos a hipótese de que, no enredo político-ideológico do gênero debate, à luz dos contextos de cultura e situação hallidaynos, pela léxico-gramática, o estrato semântico-discursivo descortina avaliações atitudinais de representantes políticos. </w:t>
      </w:r>
    </w:p>
    <w:p w:rsidR="00000000" w:rsidDel="00000000" w:rsidP="00000000" w:rsidRDefault="00000000" w:rsidRPr="00000000" w14:paraId="0000053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Gramática Sistêmico-Funcional. Sistema de Avaliatividade. Subsistema de atitude. Prática docente. Gênero debate.</w:t>
      </w:r>
    </w:p>
    <w:p w:rsidR="00000000" w:rsidDel="00000000" w:rsidP="00000000" w:rsidRDefault="00000000" w:rsidRPr="00000000" w14:paraId="0000054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5">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6">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8">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B">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C">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D">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E">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F">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5">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6">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8">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A">
      <w:pPr>
        <w:pStyle w:val="Heading3"/>
        <w:spacing w:line="360" w:lineRule="auto"/>
        <w:rPr/>
      </w:pPr>
      <w:bookmarkStart w:colFirst="0" w:colLast="0" w:name="_8xlhv7ahmfyx" w:id="63"/>
      <w:bookmarkEnd w:id="63"/>
      <w:r w:rsidDel="00000000" w:rsidR="00000000" w:rsidRPr="00000000">
        <w:rPr>
          <w:rtl w:val="0"/>
        </w:rPr>
        <w:t xml:space="preserve">UM ESTUDO DO VOCABULÁRIO DOS VAQUEIROS DA COMUNIDADE DE SÃO PEDRO DAS TABOCAS – MINAS GERAIS</w:t>
      </w:r>
    </w:p>
    <w:p w:rsidR="00000000" w:rsidDel="00000000" w:rsidP="00000000" w:rsidRDefault="00000000" w:rsidRPr="00000000" w14:paraId="0000055B">
      <w:pPr>
        <w:spacing w:line="360" w:lineRule="auto"/>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5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Andressa Neves de Aquino Vieira (Unimontes)</w:t>
      </w:r>
    </w:p>
    <w:p w:rsidR="00000000" w:rsidDel="00000000" w:rsidP="00000000" w:rsidRDefault="00000000" w:rsidRPr="00000000" w14:paraId="0000055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55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5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Na presente pesquisa, desenvolveu-se um estudo de âmbito lexical na comunidade de São Pedro das Tabocas, zona rural de Pedras de Maria da Cruz, norte de Minas Gerais, evidenciando a estreita relação entre a língua falada na região e a cultura dos boiadeiros. O objetivo geral deste trabalho é investigar o vocabulário dos boiadeiros da comunidade de São Pedro das Tabocas- MG. Outros objetivos incluíram: descrever e analisar o vocabulário dos boiadeiros na comunidade de São Pedro das Tabocas; identificar as lexias que refletem a cultura dos boiadeiros na região selecionada para a pesquisa; elaborar uma relação de palavras utilizadas pelos boiadeiros na comunidade em estudo; registrar e divulgar a história e a cultura dos boiadeiros refletidas nos falares desses trabalhadores da comunidade. A metodologia utilizada incluiu a pesquisa bibliográfica, mediante o estudo de teorias relacionadas às ciências do léxico, tais como, a Lexicologia e a Lexicografia, e através dos textos de teóricos e pesquisadores, exploraram-se as ciências do léxico e analisou-se o vocabulário da comunidade; a pesquisa documental, na qual foram consultados aspectos históricos em documentos oficiais nas Secretarias de obras e na da Saúde e no Setor de Tributação, da cidade de Pedras de Maria da Cruz – MG; a pesquisa de campo, para a coleta de conversas informais, que contou com a participação de 11 entrevistados. Os dados obtidos foram analisados levando em conta os estudos lexicográficos, lexicológicos e sociolinguísticos. Os resultados da pesquisa levaram à conclusão de que há uma predominância das lexias dos vaqueiros, com um total de 215 lexias identificadas. Além disso, a estreita relação estabelecida com a profissão vaqueira e os instrumentos utilizados por eles, evidenciam a valorização da cultura e do trabalho desempenhado por essa comunidade. Em síntese, os boiadeiros dessa região possuem um vocabulário próprio, fato comprovado pelas falas dos informantes da pesquisa. </w:t>
      </w:r>
    </w:p>
    <w:p w:rsidR="00000000" w:rsidDel="00000000" w:rsidP="00000000" w:rsidRDefault="00000000" w:rsidRPr="00000000" w14:paraId="0000056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Léxico. Boiadeiros. Cultura. Januária. São Pedro das Tabocas.</w:t>
      </w:r>
    </w:p>
    <w:p w:rsidR="00000000" w:rsidDel="00000000" w:rsidP="00000000" w:rsidRDefault="00000000" w:rsidRPr="00000000" w14:paraId="0000056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5">
      <w:pPr>
        <w:pStyle w:val="Heading3"/>
        <w:spacing w:line="360" w:lineRule="auto"/>
        <w:rPr/>
      </w:pPr>
      <w:bookmarkStart w:colFirst="0" w:colLast="0" w:name="_yp46okxjgd5g" w:id="64"/>
      <w:bookmarkEnd w:id="64"/>
      <w:r w:rsidDel="00000000" w:rsidR="00000000" w:rsidRPr="00000000">
        <w:rPr>
          <w:rtl w:val="0"/>
        </w:rPr>
        <w:t xml:space="preserve">UMA PEDAGOGIA AFRODESCENDENTE NO ESPAÇO ESCOLAR: REPRESENTAÇÕES SOCIOSSEMIÓTICAS DO RAPPER DJONGA EM ÁLBUM MUSICAL</w:t>
      </w:r>
    </w:p>
    <w:p w:rsidR="00000000" w:rsidDel="00000000" w:rsidP="00000000" w:rsidRDefault="00000000" w:rsidRPr="00000000" w14:paraId="0000056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6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56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6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56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56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56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56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6E">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Intervenções didático-pedagógicas antirracistas subjazem à necessidade de desconstrução de acordos sociais calcados na estigmatização étnica, na qual a ancestralidade é hierarquizada à luz de critérios fenotípicos. Por isso, a importância de o docente explorar artefatos sociossemióticos que ressaltem as marcas de miscigenação, principalmente no contexto de países colonizados, correlacionando-se, assim, ao projeto de pesquisa no APQ-02863-22, A Promoção do Ensino-Aprendizagem da Leitura de Textos Midiáticos Multimodais na Educação Básica, financiado pela Fapemig. Nessa via, objetivamos descrever, analisar e discutir como representações de atores sociais negros em álbuns musicais moldam o modo como a sociedade interage e (re)significa o crime racial. Nesta pesquisa qualitativo- interpretativista, valemo-nos da capa do álbum musical Nu (2021), do rapper mineiro Djonga, cujo tema se centra na crítica ao racismo estrutural do qual pessoas pretas são vítimas, fomentando a invisibilidade identitária. No quadro teórico-metodológico, o corpus é analisado com base na Gramática do Design Visual (Kres; van Leeuwen, 2021; Kress, 2006[1996]), fruto da Linguística Sistêmico-Funcional (Halliday; Hassan, 1989; Halliday; Matthiessen, 2014), por sobrelevar o potencial sígnico de imagens ressemiotizadas multissemioticamente de acordo com as necessidades comunicativas (Adami, 2017; Jewitt, 2013). Os resultados revelam que, pela léxico-gramática imagética, participantes representados e interativos (re)constroem significados sociossemióticos em diferentes contextos de cultura e situação, motivo pelo qual a análise de gêneros híbridos pode melhorar a proficiência leitora de estudantes da educação básica, buscando desnaturalizar marginalizações raciais e atender à formação cidadã preconizada pela BNCC (2018). </w:t>
      </w:r>
    </w:p>
    <w:p w:rsidR="00000000" w:rsidDel="00000000" w:rsidP="00000000" w:rsidRDefault="00000000" w:rsidRPr="00000000" w14:paraId="0000056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70">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Sociossemiótica. Linguística Sistêmico-Funcional. Contexto escolar. Racismo estrutural. Gênero álbum musical.</w:t>
      </w:r>
    </w:p>
    <w:p w:rsidR="00000000" w:rsidDel="00000000" w:rsidP="00000000" w:rsidRDefault="00000000" w:rsidRPr="00000000" w14:paraId="00000571">
      <w:pPr>
        <w:pStyle w:val="Heading3"/>
        <w:spacing w:line="360" w:lineRule="auto"/>
        <w:rPr/>
      </w:pPr>
      <w:bookmarkStart w:colFirst="0" w:colLast="0" w:name="_okkq4qg0bha4" w:id="65"/>
      <w:bookmarkEnd w:id="65"/>
      <w:r w:rsidDel="00000000" w:rsidR="00000000" w:rsidRPr="00000000">
        <w:rPr>
          <w:rtl w:val="0"/>
        </w:rPr>
        <w:t xml:space="preserve">UMA PROPOSTA PEDAGÓGICA PARA UM ENSINO SIGNIFICATIVO DA LINGUAGEM A PARTIR DO ESTUDO DA EXPRESSÃO ‘DE CRIA’ NA PERSPECTIVA DA LINGUÍSTICA FUNCIONAL CENTRADA NO USO</w:t>
      </w:r>
    </w:p>
    <w:p w:rsidR="00000000" w:rsidDel="00000000" w:rsidP="00000000" w:rsidRDefault="00000000" w:rsidRPr="00000000" w14:paraId="0000057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7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Lucas Silva Freire</w:t>
      </w:r>
    </w:p>
    <w:p w:rsidR="00000000" w:rsidDel="00000000" w:rsidP="00000000" w:rsidRDefault="00000000" w:rsidRPr="00000000" w14:paraId="0000057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7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Após realizarmos, em nível de Iniciação Científica, a análise da construção [x de cria], utilizada por grupos específicos no Brasil, na presente pesquisa, temos como objetivo propor uma atividade didático-pedagógica com esse fenômeno linguístico. O embasamento teórico do estudo foi conduzido sob a perspectiva da Linguística Funcional Centrada no Uso- LFCU (Rosário; Oliveira, 2016; Furtado da Cunha; Bispo, 2013), uma teoria que articula o Funcionalismo Norte-Americano e a Linguística Cognitiva. A análise dos dados, realizada a partir do método misto (Cunha Lacerda, 2016), combina a natureza quali e quantitativa das ocorrências coletadas. Para a realização do estudo, organizamos um corpus com ocorrências das redes sociais Instagram e Twitter (atualmente conhecido como "X"), contendo 30 (trinta) amostras coletadas entre dezembro de 2023 e fevereiro de 2024. Realizada essa primeira etapa da pesquisa, considerando i) que, nas escolas, a rigor, tem sido priorizado o ensino da gramática tradicional (GT); ii) que, sem discordar da importância desse ensino, a educação interacionista, baseada no estudo da linguagem a partir da inclusão de usos linguísticos reais dos estudantes, seja fundamental no processo de ensino- aprendizagem; iii) e que há uma significativa produtividade de uso da construção [x de cria] entre os jovens na atualidade, elaboramos uma proposta pedagógica que envolve o ensino gramatical e a reflexão sobre um fenômeno da língua em uso, a pesquisa e a análise de dados, e, por fim, a produção textual a partir de um fenômeno linguístico, com o propósito de evidenciar que é possível e viável estudar a gramática da língua a partir do uso que os falantes fazem do seu idioma.</w:t>
      </w:r>
    </w:p>
    <w:p w:rsidR="00000000" w:rsidDel="00000000" w:rsidP="00000000" w:rsidRDefault="00000000" w:rsidRPr="00000000" w14:paraId="0000057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77">
      <w:pPr>
        <w:spacing w:line="240" w:lineRule="auto"/>
        <w:jc w:val="both"/>
        <w:rPr>
          <w:rFonts w:ascii="Libre Baskerville" w:cs="Libre Baskerville" w:eastAsia="Libre Baskerville" w:hAnsi="Libre Baskerville"/>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942975</wp:posOffset>
            </wp:positionV>
            <wp:extent cx="7572375" cy="249639"/>
            <wp:effectExtent b="0" l="0" r="0" t="0"/>
            <wp:wrapNone/>
            <wp:docPr id="2" name="image3.png"/>
            <a:graphic>
              <a:graphicData uri="http://schemas.openxmlformats.org/drawingml/2006/picture">
                <pic:pic>
                  <pic:nvPicPr>
                    <pic:cNvPr id="0" name="image3.png"/>
                    <pic:cNvPicPr preferRelativeResize="0"/>
                  </pic:nvPicPr>
                  <pic:blipFill>
                    <a:blip r:embed="rId20"/>
                    <a:srcRect b="97649" l="0" r="0" t="0"/>
                    <a:stretch>
                      <a:fillRect/>
                    </a:stretch>
                  </pic:blipFill>
                  <pic:spPr>
                    <a:xfrm>
                      <a:off x="0" y="0"/>
                      <a:ext cx="7572375" cy="24963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-920586</wp:posOffset>
            </wp:positionH>
            <wp:positionV relativeFrom="paragraph">
              <wp:posOffset>1257300</wp:posOffset>
            </wp:positionV>
            <wp:extent cx="7572375" cy="1058799"/>
            <wp:effectExtent b="0" l="0" r="0" t="0"/>
            <wp:wrapNone/>
            <wp:docPr id="3" name="image4.png"/>
            <a:graphic>
              <a:graphicData uri="http://schemas.openxmlformats.org/drawingml/2006/picture">
                <pic:pic>
                  <pic:nvPicPr>
                    <pic:cNvPr id="0" name="image4.png"/>
                    <pic:cNvPicPr preferRelativeResize="0"/>
                  </pic:nvPicPr>
                  <pic:blipFill>
                    <a:blip r:embed="rId20"/>
                    <a:srcRect b="88676" l="0" r="0" t="1412"/>
                    <a:stretch>
                      <a:fillRect/>
                    </a:stretch>
                  </pic:blipFill>
                  <pic:spPr>
                    <a:xfrm>
                      <a:off x="0" y="0"/>
                      <a:ext cx="7572375" cy="1058799"/>
                    </a:xfrm>
                    <a:prstGeom prst="rect"/>
                    <a:ln/>
                  </pic:spPr>
                </pic:pic>
              </a:graphicData>
            </a:graphic>
          </wp:anchor>
        </w:drawing>
      </w:r>
    </w:p>
    <w:p>
      <w:pPr>
        <w:pStyle w:val="Heading2"/>
        <w:jc w:val="center"/>
      </w:pPr>
      <w:r>
        <w:rPr>
          <w:rFonts w:ascii="Libre Baskerville" w:hAnsi="Libre Baskerville"/>
          <w:b/>
          <w:sz w:val="28"/>
        </w:rPr>
        <w:t>A ESCRITA CRÍTICA DA CRÔNICA HUMORÍSTICA JUVENIL</w:t>
      </w:r>
    </w:p>
    <w:p>
      <w:pPr>
        <w:jc w:val="center"/>
      </w:pPr>
      <w:r>
        <w:rPr>
          <w:rFonts w:ascii="Libre Baskerville" w:hAnsi="Libre Baskerville"/>
          <w:sz w:val="22"/>
        </w:rPr>
        <w:t>Paula de Oliveira Passos (Unimontes)</w:t>
      </w:r>
    </w:p>
    <w:p/>
    <w:p>
      <w:pPr>
        <w:jc w:val="both"/>
      </w:pPr>
      <w:r>
        <w:rPr>
          <w:rFonts w:ascii="Libre Baskervile" w:hAnsi="Libre Baskervile"/>
          <w:sz w:val="22"/>
        </w:rPr>
        <w:t>Carla Roselma Athayde Moraes (Unimontes)</w:t>
      </w:r>
    </w:p>
    <w:p>
      <w:pPr>
        <w:jc w:val="both"/>
      </w:pPr>
      <w:r>
        <w:rPr>
          <w:rFonts w:ascii="Libre Baskervile" w:hAnsi="Libre Baskervile"/>
          <w:sz w:val="22"/>
        </w:rPr>
        <w:t>O presente trabalho de mestrado, desenvolvido no âmbito do (ProfLetras/Unimontes), intitula-</w:t>
      </w:r>
    </w:p>
    <w:p>
      <w:pPr>
        <w:jc w:val="both"/>
      </w:pPr>
      <w:r>
        <w:rPr>
          <w:rFonts w:ascii="Libre Baskervile" w:hAnsi="Libre Baskervile"/>
          <w:sz w:val="22"/>
        </w:rPr>
        <w:t>se “Crônica Humorística: o despertar da crítica e da escrita juvenil dos alunos do 8º ano do</w:t>
      </w:r>
    </w:p>
    <w:p>
      <w:pPr>
        <w:jc w:val="both"/>
      </w:pPr>
      <w:r>
        <w:rPr>
          <w:rFonts w:ascii="Libre Baskervile" w:hAnsi="Libre Baskervile"/>
          <w:sz w:val="22"/>
        </w:rPr>
        <w:t>ensino fundamental”. Integrado à área temática "Letramentos Literários, prática docente e</w:t>
      </w:r>
    </w:p>
    <w:p>
      <w:pPr>
        <w:jc w:val="both"/>
      </w:pPr>
      <w:r>
        <w:rPr>
          <w:rFonts w:ascii="Libre Baskervile" w:hAnsi="Libre Baskervile"/>
          <w:sz w:val="22"/>
        </w:rPr>
        <w:t>correlações interdisciplinares", este estudo investiga a crônica humorística e sua relevância como</w:t>
      </w:r>
    </w:p>
    <w:p>
      <w:pPr>
        <w:jc w:val="both"/>
      </w:pPr>
      <w:r>
        <w:rPr>
          <w:rFonts w:ascii="Libre Baskervile" w:hAnsi="Libre Baskervile"/>
          <w:sz w:val="22"/>
        </w:rPr>
        <w:t>ferramenta pedagógica, por utilizar o humor, a ironia e o sarcasmo para abordar situações cotidianas.</w:t>
      </w:r>
    </w:p>
    <w:p>
      <w:pPr>
        <w:jc w:val="both"/>
      </w:pPr>
      <w:r>
        <w:rPr>
          <w:rFonts w:ascii="Libre Baskervile" w:hAnsi="Libre Baskervile"/>
          <w:sz w:val="22"/>
        </w:rPr>
        <w:t>A pesquisa busca responder ao seguinte problema: se o aluno não desenvolve a leitura e a análise de</w:t>
      </w:r>
    </w:p>
    <w:p>
      <w:pPr>
        <w:jc w:val="both"/>
      </w:pPr>
      <w:r>
        <w:rPr>
          <w:rFonts w:ascii="Libre Baskervile" w:hAnsi="Libre Baskervile"/>
          <w:sz w:val="22"/>
        </w:rPr>
        <w:t>forma adequada, como pode construir uma capacidade de crítica e de escrita significativa? Diante desse</w:t>
      </w:r>
    </w:p>
    <w:p>
      <w:pPr>
        <w:jc w:val="both"/>
      </w:pPr>
      <w:r>
        <w:rPr>
          <w:rFonts w:ascii="Libre Baskervile" w:hAnsi="Libre Baskervile"/>
          <w:sz w:val="22"/>
        </w:rPr>
        <w:t>questionamento, a hipótese levantada é que, ao adotar a crônica humorística como objeto de estudo, os</w:t>
      </w:r>
    </w:p>
    <w:p>
      <w:pPr>
        <w:jc w:val="both"/>
      </w:pPr>
      <w:r>
        <w:rPr>
          <w:rFonts w:ascii="Libre Baskervile" w:hAnsi="Libre Baskervile"/>
          <w:sz w:val="22"/>
        </w:rPr>
        <w:t>alunos desenvolverão maior interesse pela leitura e escrita? O objetivo central é, portanto, aprofundar</w:t>
      </w:r>
    </w:p>
    <w:p>
      <w:pPr>
        <w:jc w:val="both"/>
      </w:pPr>
      <w:r>
        <w:rPr>
          <w:rFonts w:ascii="Libre Baskervile" w:hAnsi="Libre Baskervile"/>
          <w:sz w:val="22"/>
        </w:rPr>
        <w:t>o senso crítico e a escrita juvenil por meio da leitura de crônicas humorísticas. A relevância desta</w:t>
      </w:r>
    </w:p>
    <w:p>
      <w:pPr>
        <w:jc w:val="both"/>
      </w:pPr>
      <w:r>
        <w:rPr>
          <w:rFonts w:ascii="Libre Baskervile" w:hAnsi="Libre Baskervile"/>
          <w:sz w:val="22"/>
        </w:rPr>
        <w:t>pesquisa justifica-se nas dificuldades enfrentadas no ensino de leitura, escrita e oralidade. A</w:t>
      </w:r>
    </w:p>
    <w:p>
      <w:pPr>
        <w:jc w:val="both"/>
      </w:pPr>
      <w:r>
        <w:rPr>
          <w:rFonts w:ascii="Libre Baskervile" w:hAnsi="Libre Baskervile"/>
          <w:sz w:val="22"/>
        </w:rPr>
        <w:t>fundamentação teórica incluirá autores como Marcuschi (2008), Kock e Elias (2008), Bakhtin (2006),</w:t>
      </w:r>
    </w:p>
    <w:p>
      <w:pPr>
        <w:jc w:val="both"/>
      </w:pPr>
      <w:r>
        <w:rPr>
          <w:rFonts w:ascii="Libre Baskervile" w:hAnsi="Libre Baskervile"/>
          <w:sz w:val="22"/>
        </w:rPr>
        <w:t>Lakatos (2003), entre outros. Para o desenvolvimento da investigação metodológica, utilizaremos uma</w:t>
      </w:r>
    </w:p>
    <w:p>
      <w:pPr>
        <w:jc w:val="both"/>
      </w:pPr>
      <w:r>
        <w:rPr>
          <w:rFonts w:ascii="Libre Baskervile" w:hAnsi="Libre Baskervile"/>
          <w:sz w:val="22"/>
        </w:rPr>
        <w:t>abordagem qualitativa. Serão apresentadas aos alunos crônicas previamente selecionadas para leitura</w:t>
      </w:r>
    </w:p>
    <w:p>
      <w:pPr>
        <w:jc w:val="both"/>
      </w:pPr>
      <w:r>
        <w:rPr>
          <w:rFonts w:ascii="Libre Baskervile" w:hAnsi="Libre Baskervile"/>
          <w:sz w:val="22"/>
        </w:rPr>
        <w:t>e análise, com o intuito de estimular a argumentação oral e escrita. Ao final do processo, os alunos</w:t>
      </w:r>
    </w:p>
    <w:p>
      <w:pPr>
        <w:jc w:val="both"/>
      </w:pPr>
      <w:r>
        <w:rPr>
          <w:rFonts w:ascii="Libre Baskervile" w:hAnsi="Libre Baskervile"/>
          <w:sz w:val="22"/>
        </w:rPr>
        <w:t>produzirão um livro de crônicas da turma.</w:t>
      </w:r>
    </w:p>
    <w:p>
      <w:pPr>
        <w:jc w:val="both"/>
      </w:pPr>
      <w:r>
        <w:rPr>
          <w:rFonts w:ascii="Libre Baskervile" w:hAnsi="Libre Baskervile"/>
          <w:sz w:val="22"/>
        </w:rPr>
        <w:t>PALAVRAS - CHAVE: Crônica. Humor. Juvenil.</w:t>
      </w:r>
    </w:p>
    <w:p>
      <w:pPr>
        <w:jc w:val="both"/>
      </w:pPr>
      <w:r>
        <w:rPr>
          <w:rFonts w:ascii="Libre Baskervile" w:hAnsi="Libre Baskervile"/>
          <w:sz w:val="22"/>
        </w:rPr>
        <w:t>REFERÊNCIAS:</w:t>
      </w:r>
    </w:p>
    <w:p>
      <w:pPr>
        <w:jc w:val="both"/>
      </w:pPr>
      <w:r>
        <w:rPr>
          <w:rFonts w:ascii="Libre Baskervile" w:hAnsi="Libre Baskervile"/>
          <w:sz w:val="22"/>
        </w:rPr>
        <w:t>BAKHTIN, Mikhail. Estética da criação verbal.4.ed. São Paulo: Martins Fontes,2006.</w:t>
      </w:r>
    </w:p>
    <w:p>
      <w:pPr>
        <w:jc w:val="both"/>
      </w:pPr>
      <w:r>
        <w:rPr>
          <w:rFonts w:ascii="Libre Baskervile" w:hAnsi="Libre Baskervile"/>
          <w:sz w:val="22"/>
        </w:rPr>
        <w:t>KOCH, Ingedore Villaça; ELIAS,Vanda Maria. Ler e Compreender os sentidos do texto. São</w:t>
      </w:r>
    </w:p>
    <w:p>
      <w:pPr>
        <w:jc w:val="both"/>
      </w:pPr>
      <w:r>
        <w:rPr>
          <w:rFonts w:ascii="Libre Baskervile" w:hAnsi="Libre Baskervile"/>
          <w:sz w:val="22"/>
        </w:rPr>
        <w:t>Paulo: Contexto,2008.</w:t>
      </w:r>
    </w:p>
    <w:p>
      <w:pPr>
        <w:jc w:val="both"/>
      </w:pPr>
      <w:r>
        <w:rPr>
          <w:rFonts w:ascii="Libre Baskervile" w:hAnsi="Libre Baskervile"/>
          <w:sz w:val="22"/>
        </w:rPr>
        <w:t>LAKATOS, Eva Maria; MARCONI, Marina de Andrade. Fundamentos de metodologia científica.</w:t>
      </w:r>
    </w:p>
    <w:p>
      <w:pPr>
        <w:jc w:val="both"/>
      </w:pPr>
      <w:r>
        <w:rPr>
          <w:rFonts w:ascii="Libre Baskervile" w:hAnsi="Libre Baskervile"/>
          <w:sz w:val="22"/>
        </w:rPr>
        <w:t>5.ed. São Paulo: Atlas,2003.</w:t>
      </w:r>
    </w:p>
    <w:p>
      <w:pPr>
        <w:jc w:val="both"/>
      </w:pPr>
      <w:r>
        <w:rPr>
          <w:rFonts w:ascii="Libre Baskervile" w:hAnsi="Libre Baskervile"/>
          <w:sz w:val="22"/>
        </w:rPr>
        <w:t>MARCUSCHI, Luiz Antônio. Produção textual, análise de gêneros e compreensão. São Paulo:</w:t>
      </w:r>
    </w:p>
    <w:p>
      <w:pPr>
        <w:jc w:val="both"/>
      </w:pPr>
      <w:r>
        <w:rPr>
          <w:rFonts w:ascii="Libre Baskervile" w:hAnsi="Libre Baskervile"/>
          <w:sz w:val="22"/>
        </w:rPr>
        <w:t>Parábola Editorial,2008.</w:t>
      </w:r>
    </w:p>
    <w:p>
      <w:r>
        <w:br w:type="page"/>
      </w:r>
    </w:p>
    <w:p>
      <w:pPr>
        <w:pStyle w:val="Heading2"/>
        <w:jc w:val="center"/>
      </w:pPr>
      <w:r>
        <w:rPr>
          <w:rFonts w:ascii="Libre Baskerville" w:hAnsi="Libre Baskerville"/>
          <w:b/>
          <w:sz w:val="28"/>
        </w:rPr>
        <w:t>A REDAÇÃO DO ENEM NA REDE PÚBLICA: UMA PROPOSTA</w:t>
      </w:r>
    </w:p>
    <w:p>
      <w:pPr>
        <w:jc w:val="center"/>
      </w:pPr>
      <w:r>
        <w:rPr>
          <w:rFonts w:ascii="Libre Baskerville" w:hAnsi="Libre Baskerville"/>
          <w:sz w:val="22"/>
        </w:rPr>
        <w:t>INTERVENTIVA PARA O ENSINO</w:t>
      </w:r>
    </w:p>
    <w:p/>
    <w:p>
      <w:pPr>
        <w:jc w:val="both"/>
      </w:pPr>
      <w:r>
        <w:rPr>
          <w:rFonts w:ascii="Libre Baskervile" w:hAnsi="Libre Baskervile"/>
          <w:sz w:val="22"/>
        </w:rPr>
        <w:t>Eliane Pereira de Oliveira (Unimontes)</w:t>
      </w:r>
    </w:p>
    <w:p>
      <w:pPr>
        <w:jc w:val="both"/>
      </w:pPr>
      <w:r>
        <w:rPr>
          <w:rFonts w:ascii="Libre Baskervile" w:hAnsi="Libre Baskervile"/>
          <w:sz w:val="22"/>
        </w:rPr>
        <w:t>Arlete Ribeiro Nepomuceno (Unimontes)</w:t>
      </w:r>
    </w:p>
    <w:p>
      <w:pPr>
        <w:jc w:val="both"/>
      </w:pPr>
      <w:r>
        <w:rPr>
          <w:rFonts w:ascii="Libre Baskervile" w:hAnsi="Libre Baskervile"/>
          <w:sz w:val="22"/>
        </w:rPr>
        <w:t>Este trabalho, recorte da pesquisa em andamento, desenvolvida no Mestrado Profissional em</w:t>
      </w:r>
    </w:p>
    <w:p>
      <w:pPr>
        <w:jc w:val="both"/>
      </w:pPr>
      <w:r>
        <w:rPr>
          <w:rFonts w:ascii="Libre Baskervile" w:hAnsi="Libre Baskervile"/>
          <w:sz w:val="22"/>
        </w:rPr>
        <w:t>Letras (ProfLetras/Unimontes), intitulada A redação do Enem na rede pública: um desafio</w:t>
      </w:r>
    </w:p>
    <w:p>
      <w:pPr>
        <w:jc w:val="both"/>
      </w:pPr>
      <w:r>
        <w:rPr>
          <w:rFonts w:ascii="Libre Baskervile" w:hAnsi="Libre Baskervile"/>
          <w:sz w:val="22"/>
        </w:rPr>
        <w:t>para professores e alunos, área temática Letramentos Linguísticos, prática docente e</w:t>
      </w:r>
    </w:p>
    <w:p>
      <w:pPr>
        <w:jc w:val="both"/>
      </w:pPr>
      <w:r>
        <w:rPr>
          <w:rFonts w:ascii="Libre Baskervile" w:hAnsi="Libre Baskervile"/>
          <w:sz w:val="22"/>
        </w:rPr>
        <w:t>correlações interdisciplinares, objetivará desenvolver e aplicar uma proposta interventiva</w:t>
      </w:r>
    </w:p>
    <w:p>
      <w:pPr>
        <w:jc w:val="both"/>
      </w:pPr>
      <w:r>
        <w:rPr>
          <w:rFonts w:ascii="Libre Baskervile" w:hAnsi="Libre Baskervile"/>
          <w:sz w:val="22"/>
        </w:rPr>
        <w:t>para o desenvolvimento e a melhoria da produção de textos argumentativo-persuasivos de</w:t>
      </w:r>
    </w:p>
    <w:p>
      <w:pPr>
        <w:jc w:val="both"/>
      </w:pPr>
      <w:r>
        <w:rPr>
          <w:rFonts w:ascii="Libre Baskervile" w:hAnsi="Libre Baskervile"/>
          <w:sz w:val="22"/>
        </w:rPr>
        <w:t>estudantes do ensino médio. Especificamente, buscará ensinar estratégias voltadas ao modo</w:t>
      </w:r>
    </w:p>
    <w:p>
      <w:pPr>
        <w:jc w:val="both"/>
      </w:pPr>
      <w:r>
        <w:rPr>
          <w:rFonts w:ascii="Libre Baskervile" w:hAnsi="Libre Baskervile"/>
          <w:sz w:val="22"/>
        </w:rPr>
        <w:t>como a estrutura da redação e argumentos devem ser elaborados. Para tanto, responderemos à</w:t>
      </w:r>
    </w:p>
    <w:p>
      <w:pPr>
        <w:jc w:val="both"/>
      </w:pPr>
      <w:r>
        <w:rPr>
          <w:rFonts w:ascii="Libre Baskervile" w:hAnsi="Libre Baskervile"/>
          <w:sz w:val="22"/>
        </w:rPr>
        <w:t>seguinte pergunta: Como uma proposta interventiva, baseada em textos opinativos, poderá</w:t>
      </w:r>
    </w:p>
    <w:p>
      <w:pPr>
        <w:jc w:val="both"/>
      </w:pPr>
      <w:r>
        <w:rPr>
          <w:rFonts w:ascii="Libre Baskervile" w:hAnsi="Libre Baskervile"/>
          <w:sz w:val="22"/>
        </w:rPr>
        <w:t>contribuir para a formação crítico-cidadã dos alunos, com vistas a desenvolver a capacidade</w:t>
      </w:r>
    </w:p>
    <w:p>
      <w:pPr>
        <w:jc w:val="both"/>
      </w:pPr>
      <w:r>
        <w:rPr>
          <w:rFonts w:ascii="Libre Baskervile" w:hAnsi="Libre Baskervile"/>
          <w:sz w:val="22"/>
        </w:rPr>
        <w:t>de (contra)argumentar e propor soluções para questões sociais? Aventaremos a hipótese de</w:t>
      </w:r>
    </w:p>
    <w:p>
      <w:pPr>
        <w:jc w:val="both"/>
      </w:pPr>
      <w:r>
        <w:rPr>
          <w:rFonts w:ascii="Libre Baskervile" w:hAnsi="Libre Baskervile"/>
          <w:sz w:val="22"/>
        </w:rPr>
        <w:t>que o trabalho orientado com a estrutura textual, aliado à mediação docente, favorece o</w:t>
      </w:r>
    </w:p>
    <w:p>
      <w:pPr>
        <w:jc w:val="both"/>
      </w:pPr>
      <w:r>
        <w:rPr>
          <w:rFonts w:ascii="Libre Baskervile" w:hAnsi="Libre Baskervile"/>
          <w:sz w:val="22"/>
        </w:rPr>
        <w:t>aprimoramento da escrita argumentativa, com bom desempenho na redação do ENEM.</w:t>
      </w:r>
    </w:p>
    <w:p>
      <w:pPr>
        <w:jc w:val="both"/>
      </w:pPr>
      <w:r>
        <w:rPr>
          <w:rFonts w:ascii="Libre Baskervile" w:hAnsi="Libre Baskervile"/>
          <w:sz w:val="22"/>
        </w:rPr>
        <w:t>Justificado pela relevância acadêmico-social, na busca por contribuir para mitigar desafios no</w:t>
      </w:r>
    </w:p>
    <w:p>
      <w:pPr>
        <w:jc w:val="both"/>
      </w:pPr>
      <w:r>
        <w:rPr>
          <w:rFonts w:ascii="Libre Baskervile" w:hAnsi="Libre Baskervile"/>
          <w:sz w:val="22"/>
        </w:rPr>
        <w:t>processo ensino-aprendizagem. Fundamentar-nos-emos nos pressupostos</w:t>
      </w:r>
    </w:p>
    <w:p>
      <w:pPr>
        <w:jc w:val="both"/>
      </w:pPr>
      <w:r>
        <w:rPr>
          <w:rFonts w:ascii="Libre Baskervile" w:hAnsi="Libre Baskervile"/>
          <w:sz w:val="22"/>
        </w:rPr>
        <w:t>teórico-metodológicos da Linguística Textual (Koch, 2004), em diálogo com os estudos de</w:t>
      </w:r>
    </w:p>
    <w:p>
      <w:pPr>
        <w:jc w:val="both"/>
      </w:pPr>
      <w:r>
        <w:rPr>
          <w:rFonts w:ascii="Libre Baskervile" w:hAnsi="Libre Baskervile"/>
          <w:sz w:val="22"/>
        </w:rPr>
        <w:t>Bakhtin (2003), assim como nos prescritos da BNCC (2018) e da Cartilha do INEP.</w:t>
      </w:r>
    </w:p>
    <w:p>
      <w:pPr>
        <w:jc w:val="both"/>
      </w:pPr>
      <w:r>
        <w:rPr>
          <w:rFonts w:ascii="Libre Baskervile" w:hAnsi="Libre Baskervile"/>
          <w:sz w:val="22"/>
        </w:rPr>
        <w:t>Metodologicamente, realizaremos uma pesquisa-ação, de cunho qualitativo-interpretativista,</w:t>
      </w:r>
    </w:p>
    <w:p>
      <w:pPr>
        <w:jc w:val="both"/>
      </w:pPr>
      <w:r>
        <w:rPr>
          <w:rFonts w:ascii="Libre Baskervile" w:hAnsi="Libre Baskervile"/>
          <w:sz w:val="22"/>
        </w:rPr>
        <w:t>por meio de etapas reflexivas e contextualizadas, com a leitura de textos motivadores (artigo</w:t>
      </w:r>
    </w:p>
    <w:p>
      <w:pPr>
        <w:jc w:val="both"/>
      </w:pPr>
      <w:r>
        <w:rPr>
          <w:rFonts w:ascii="Libre Baskervile" w:hAnsi="Libre Baskervile"/>
          <w:sz w:val="22"/>
        </w:rPr>
        <w:t>de opinião, charge, reportagem), discussão de temáticas relevantes, ensino da estrutura,</w:t>
      </w:r>
    </w:p>
    <w:p>
      <w:pPr>
        <w:jc w:val="both"/>
      </w:pPr>
      <w:r>
        <w:rPr>
          <w:rFonts w:ascii="Libre Baskervile" w:hAnsi="Libre Baskervile"/>
          <w:sz w:val="22"/>
        </w:rPr>
        <w:t>produção textual e reescrita, centradas na mediação do professor.</w:t>
      </w:r>
    </w:p>
    <w:p>
      <w:pPr>
        <w:jc w:val="both"/>
      </w:pPr>
      <w:r>
        <w:rPr>
          <w:rFonts w:ascii="Libre Baskervile" w:hAnsi="Libre Baskervile"/>
          <w:sz w:val="22"/>
        </w:rPr>
        <w:t>Referências</w:t>
      </w:r>
    </w:p>
    <w:p>
      <w:pPr>
        <w:jc w:val="both"/>
      </w:pPr>
      <w:r>
        <w:rPr>
          <w:rFonts w:ascii="Libre Baskervile" w:hAnsi="Libre Baskervile"/>
          <w:sz w:val="22"/>
        </w:rPr>
        <w:t>● BAKHTIN, Mikhail. Estética da criação verbal. 2. ed. Tradução de Paulo Bezerra.</w:t>
      </w:r>
    </w:p>
    <w:p>
      <w:pPr>
        <w:jc w:val="both"/>
      </w:pPr>
      <w:r>
        <w:rPr>
          <w:rFonts w:ascii="Libre Baskervile" w:hAnsi="Libre Baskervile"/>
          <w:sz w:val="22"/>
        </w:rPr>
        <w:t>São Paulo: Martins Fontes, 2003.</w:t>
      </w:r>
    </w:p>
    <w:p>
      <w:pPr>
        <w:jc w:val="both"/>
      </w:pPr>
      <w:r>
        <w:rPr>
          <w:rFonts w:ascii="Libre Baskervile" w:hAnsi="Libre Baskervile"/>
          <w:sz w:val="22"/>
        </w:rPr>
        <w:t>● BRASIL. Ministério da Educação. Base nacional comum curricular. Brasília, 2018.</w:t>
      </w:r>
    </w:p>
    <w:p>
      <w:pPr>
        <w:jc w:val="both"/>
      </w:pPr>
      <w:r>
        <w:rPr>
          <w:rFonts w:ascii="Libre Baskervile" w:hAnsi="Libre Baskervile"/>
          <w:sz w:val="22"/>
        </w:rPr>
        <w:t>● KOCH, Ingedore Grunfeld Villaça. Argumentação e linguagem. 9 ed. São Paulo:</w:t>
      </w:r>
    </w:p>
    <w:p>
      <w:pPr>
        <w:jc w:val="both"/>
      </w:pPr>
      <w:r>
        <w:rPr>
          <w:rFonts w:ascii="Libre Baskervile" w:hAnsi="Libre Baskervile"/>
          <w:sz w:val="22"/>
        </w:rPr>
        <w:t>Cortez, 2004.</w:t>
      </w:r>
    </w:p>
    <w:p>
      <w:pPr>
        <w:jc w:val="both"/>
      </w:pPr>
      <w:r>
        <w:rPr>
          <w:rFonts w:ascii="Libre Baskervile" w:hAnsi="Libre Baskervile"/>
          <w:sz w:val="22"/>
        </w:rPr>
        <w:t>● INEP. Guia do participante-Redação do ENEM. Brasília: INEP, 2024.</w:t>
      </w:r>
    </w:p>
    <w:p>
      <w:r>
        <w:br w:type="page"/>
      </w:r>
    </w:p>
    <w:p>
      <w:pPr>
        <w:pStyle w:val="Heading2"/>
        <w:jc w:val="center"/>
      </w:pPr>
      <w:r>
        <w:rPr>
          <w:rFonts w:ascii="Libre Baskerville" w:hAnsi="Libre Baskerville"/>
          <w:b/>
          <w:sz w:val="28"/>
        </w:rPr>
        <w:t>A REDAÇÃO DO ENEM: DO ENSINO DA ESTRUTURA</w:t>
      </w:r>
    </w:p>
    <w:p>
      <w:pPr>
        <w:jc w:val="center"/>
      </w:pPr>
      <w:r>
        <w:rPr>
          <w:rFonts w:ascii="Libre Baskerville" w:hAnsi="Libre Baskerville"/>
          <w:sz w:val="22"/>
        </w:rPr>
        <w:t>ARGUMENTATIVO-PERSUASIVA À ELABORAÇÃO DA PROPOSTA</w:t>
      </w:r>
    </w:p>
    <w:p/>
    <w:p>
      <w:pPr>
        <w:jc w:val="both"/>
      </w:pPr>
      <w:r>
        <w:rPr>
          <w:rFonts w:ascii="Libre Baskervile" w:hAnsi="Libre Baskervile"/>
          <w:sz w:val="22"/>
        </w:rPr>
        <w:t>INTERVENTIVA</w:t>
      </w:r>
    </w:p>
    <w:p>
      <w:pPr>
        <w:jc w:val="both"/>
      </w:pPr>
      <w:r>
        <w:rPr>
          <w:rFonts w:ascii="Libre Baskervile" w:hAnsi="Libre Baskervile"/>
          <w:sz w:val="22"/>
        </w:rPr>
        <w:t>Eliane Pereira de Oliveira (Unimontes)</w:t>
      </w:r>
    </w:p>
    <w:p>
      <w:pPr>
        <w:jc w:val="both"/>
      </w:pPr>
      <w:r>
        <w:rPr>
          <w:rFonts w:ascii="Libre Baskervile" w:hAnsi="Libre Baskervile"/>
          <w:sz w:val="22"/>
        </w:rPr>
        <w:t>Arlete Ribeiro Nepomuceno (Unimontes)</w:t>
      </w:r>
    </w:p>
    <w:p>
      <w:pPr>
        <w:jc w:val="both"/>
      </w:pPr>
      <w:r>
        <w:rPr>
          <w:rFonts w:ascii="Libre Baskervile" w:hAnsi="Libre Baskervile"/>
          <w:sz w:val="22"/>
        </w:rPr>
        <w:t>Recorte da pesquisa em andamento, desenvolvida no Mestrado Profissional em Letras</w:t>
      </w:r>
    </w:p>
    <w:p>
      <w:pPr>
        <w:jc w:val="both"/>
      </w:pPr>
      <w:r>
        <w:rPr>
          <w:rFonts w:ascii="Libre Baskervile" w:hAnsi="Libre Baskervile"/>
          <w:sz w:val="22"/>
        </w:rPr>
        <w:t>(ProfLetras/Unimontes), intitulada A redação do Enem na rede pública: um desafio para</w:t>
      </w:r>
    </w:p>
    <w:p>
      <w:pPr>
        <w:jc w:val="both"/>
      </w:pPr>
      <w:r>
        <w:rPr>
          <w:rFonts w:ascii="Libre Baskervile" w:hAnsi="Libre Baskervile"/>
          <w:sz w:val="22"/>
        </w:rPr>
        <w:t>professores e alunos, este trabalho objetivará propor estratégias para o ensino sistematizado</w:t>
      </w:r>
    </w:p>
    <w:p>
      <w:pPr>
        <w:jc w:val="both"/>
      </w:pPr>
      <w:r>
        <w:rPr>
          <w:rFonts w:ascii="Libre Baskervile" w:hAnsi="Libre Baskervile"/>
          <w:sz w:val="22"/>
        </w:rPr>
        <w:t>da redação do ENEM, desde a estrutura até a elaboração da proposta de intervenção, visando</w:t>
      </w:r>
    </w:p>
    <w:p>
      <w:pPr>
        <w:jc w:val="both"/>
      </w:pPr>
      <w:r>
        <w:rPr>
          <w:rFonts w:ascii="Libre Baskervile" w:hAnsi="Libre Baskervile"/>
          <w:sz w:val="22"/>
        </w:rPr>
        <w:t>ao desenvolvimento da competência argumentativo-crítica do aluno da escola pública. Para</w:t>
      </w:r>
    </w:p>
    <w:p>
      <w:pPr>
        <w:jc w:val="both"/>
      </w:pPr>
      <w:r>
        <w:rPr>
          <w:rFonts w:ascii="Libre Baskervile" w:hAnsi="Libre Baskervile"/>
          <w:sz w:val="22"/>
        </w:rPr>
        <w:t>atingir tal propósito, partiremos do seguinte problema: Em que medida o ensino adequado da</w:t>
      </w:r>
    </w:p>
    <w:p>
      <w:pPr>
        <w:jc w:val="both"/>
      </w:pPr>
      <w:r>
        <w:rPr>
          <w:rFonts w:ascii="Libre Baskervile" w:hAnsi="Libre Baskervile"/>
          <w:sz w:val="22"/>
        </w:rPr>
        <w:t>estrutura da redação do ENEM poderá ultrapassar o aspecto técnico e promover o</w:t>
      </w:r>
    </w:p>
    <w:p>
      <w:pPr>
        <w:jc w:val="both"/>
      </w:pPr>
      <w:r>
        <w:rPr>
          <w:rFonts w:ascii="Libre Baskervile" w:hAnsi="Libre Baskervile"/>
          <w:sz w:val="22"/>
        </w:rPr>
        <w:t>desenvolvimento de uma escrita crítico-reflexivo-cidadã de alunos do Ensino Médio?</w:t>
      </w:r>
    </w:p>
    <w:p>
      <w:pPr>
        <w:jc w:val="both"/>
      </w:pPr>
      <w:r>
        <w:rPr>
          <w:rFonts w:ascii="Libre Baskervile" w:hAnsi="Libre Baskervile"/>
          <w:sz w:val="22"/>
        </w:rPr>
        <w:t>Acolheremos a hipótese de que ensinar a estrutura argumentativo-persuasiva envolve a</w:t>
      </w:r>
    </w:p>
    <w:p>
      <w:pPr>
        <w:jc w:val="both"/>
      </w:pPr>
      <w:r>
        <w:rPr>
          <w:rFonts w:ascii="Libre Baskervile" w:hAnsi="Libre Baskervile"/>
          <w:sz w:val="22"/>
        </w:rPr>
        <w:t>formação de escritores críticos, capazes de organizar ideias, sustentar opiniões e propor</w:t>
      </w:r>
    </w:p>
    <w:p>
      <w:pPr>
        <w:jc w:val="both"/>
      </w:pPr>
      <w:r>
        <w:rPr>
          <w:rFonts w:ascii="Libre Baskervile" w:hAnsi="Libre Baskervile"/>
          <w:sz w:val="22"/>
        </w:rPr>
        <w:t>soluções para problemas sociais. Justificado pela necessidade de o aluno entender a realidade</w:t>
      </w:r>
    </w:p>
    <w:p>
      <w:pPr>
        <w:jc w:val="both"/>
      </w:pPr>
      <w:r>
        <w:rPr>
          <w:rFonts w:ascii="Libre Baskervile" w:hAnsi="Libre Baskervile"/>
          <w:sz w:val="22"/>
        </w:rPr>
        <w:t>social da qual faz parte e na qual pode intervir. Fundamentar-nos-emos na BNCC (2018) e na</w:t>
      </w:r>
    </w:p>
    <w:p>
      <w:pPr>
        <w:jc w:val="both"/>
      </w:pPr>
      <w:r>
        <w:rPr>
          <w:rFonts w:ascii="Libre Baskervile" w:hAnsi="Libre Baskervile"/>
          <w:sz w:val="22"/>
        </w:rPr>
        <w:t>Cartilha do INEP. Metodologicamente, valer-nos-emos de dois corpora: primeiro, coleta</w:t>
      </w:r>
    </w:p>
    <w:p>
      <w:pPr>
        <w:jc w:val="both"/>
      </w:pPr>
      <w:r>
        <w:rPr>
          <w:rFonts w:ascii="Libre Baskervile" w:hAnsi="Libre Baskervile"/>
          <w:sz w:val="22"/>
        </w:rPr>
        <w:t>inicial, de um texto dissertativo escrito; segundo, coleta do texto final, com aplicação da</w:t>
      </w:r>
    </w:p>
    <w:p>
      <w:pPr>
        <w:jc w:val="both"/>
      </w:pPr>
      <w:r>
        <w:rPr>
          <w:rFonts w:ascii="Libre Baskervile" w:hAnsi="Libre Baskervile"/>
          <w:sz w:val="22"/>
        </w:rPr>
        <w:t>intervenção, proporcionando aos alunos formas de escrita, conforme competências avaliadas</w:t>
      </w:r>
    </w:p>
    <w:p>
      <w:pPr>
        <w:jc w:val="both"/>
      </w:pPr>
      <w:r>
        <w:rPr>
          <w:rFonts w:ascii="Libre Baskervile" w:hAnsi="Libre Baskervile"/>
          <w:sz w:val="22"/>
        </w:rPr>
        <w:t>no ENEM, por meio da(o): introdução</w:t>
      </w:r>
    </w:p>
    <w:p>
      <w:pPr>
        <w:jc w:val="both"/>
      </w:pPr>
      <w:r>
        <w:rPr>
          <w:rFonts w:ascii="Libre Baskervile" w:hAnsi="Libre Baskervile"/>
          <w:sz w:val="22"/>
        </w:rPr>
        <w:t>(contextualização+problematização+tese(argumentos)), desenvolvimento (afirmação do</w:t>
      </w:r>
    </w:p>
    <w:p>
      <w:pPr>
        <w:jc w:val="both"/>
      </w:pPr>
      <w:r>
        <w:rPr>
          <w:rFonts w:ascii="Libre Baskervile" w:hAnsi="Libre Baskervile"/>
          <w:sz w:val="22"/>
        </w:rPr>
        <w:t>tópico frasal+exemplificação+explicação+conclusão), conclusão por proposta de intervenção</w:t>
      </w:r>
    </w:p>
    <w:p>
      <w:pPr>
        <w:jc w:val="both"/>
      </w:pPr>
      <w:r>
        <w:rPr>
          <w:rFonts w:ascii="Libre Baskervile" w:hAnsi="Libre Baskervile"/>
          <w:sz w:val="22"/>
        </w:rPr>
        <w:t>(ação, agente, modo, detalhamento e finalidade). Com esta pesquisa-ação, esperamos</w:t>
      </w:r>
    </w:p>
    <w:p>
      <w:pPr>
        <w:jc w:val="both"/>
      </w:pPr>
      <w:r>
        <w:rPr>
          <w:rFonts w:ascii="Libre Baskervile" w:hAnsi="Libre Baskervile"/>
          <w:sz w:val="22"/>
        </w:rPr>
        <w:t>contribuir para a formação continuada de professores e a melhoria dos resultados dos alunos</w:t>
      </w:r>
    </w:p>
    <w:p>
      <w:pPr>
        <w:jc w:val="both"/>
      </w:pPr>
      <w:r>
        <w:rPr>
          <w:rFonts w:ascii="Libre Baskervile" w:hAnsi="Libre Baskervile"/>
          <w:sz w:val="22"/>
        </w:rPr>
        <w:t>nas redações do ENEM.</w:t>
      </w:r>
    </w:p>
    <w:p>
      <w:pPr>
        <w:jc w:val="both"/>
      </w:pPr>
      <w:r>
        <w:rPr>
          <w:rFonts w:ascii="Libre Baskervile" w:hAnsi="Libre Baskervile"/>
          <w:sz w:val="22"/>
        </w:rPr>
        <w:t>Referências</w:t>
      </w:r>
    </w:p>
    <w:p>
      <w:pPr>
        <w:jc w:val="both"/>
      </w:pPr>
      <w:r>
        <w:rPr>
          <w:rFonts w:ascii="Libre Baskervile" w:hAnsi="Libre Baskervile"/>
          <w:sz w:val="22"/>
        </w:rPr>
        <w:t>● BRASIL. Ministério da Educação. Base nacional comum curricular. Brasília, 2018.</w:t>
      </w:r>
    </w:p>
    <w:p>
      <w:pPr>
        <w:jc w:val="both"/>
      </w:pPr>
      <w:r>
        <w:rPr>
          <w:rFonts w:ascii="Libre Baskervile" w:hAnsi="Libre Baskervile"/>
          <w:sz w:val="22"/>
        </w:rPr>
        <w:t>● INEP. Guia do participante-Redação do ENEM. Brasília: INEP, 2024.</w:t>
      </w:r>
    </w:p>
    <w:p>
      <w:r>
        <w:br w:type="page"/>
      </w:r>
    </w:p>
    <w:p>
      <w:pPr>
        <w:pStyle w:val="Heading2"/>
        <w:jc w:val="center"/>
      </w:pPr>
      <w:r>
        <w:rPr>
          <w:rFonts w:ascii="Libre Baskerville" w:hAnsi="Libre Baskerville"/>
          <w:b/>
          <w:sz w:val="28"/>
        </w:rPr>
        <w:t>A SUBVERSÃO ESPAÇO-TEMPORAL PELO VIÉS DO</w:t>
      </w:r>
    </w:p>
    <w:p>
      <w:pPr>
        <w:jc w:val="center"/>
      </w:pPr>
      <w:r>
        <w:rPr>
          <w:rFonts w:ascii="Libre Baskerville" w:hAnsi="Libre Baskerville"/>
          <w:sz w:val="22"/>
        </w:rPr>
        <w:t>MARAVILHOSO</w:t>
      </w:r>
    </w:p>
    <w:p/>
    <w:p>
      <w:pPr>
        <w:jc w:val="both"/>
      </w:pPr>
      <w:r>
        <w:rPr>
          <w:rFonts w:ascii="Libre Baskervile" w:hAnsi="Libre Baskervile"/>
          <w:sz w:val="22"/>
        </w:rPr>
        <w:t>Soní Pacheco de Moura (UFSM)</w:t>
      </w:r>
    </w:p>
    <w:p>
      <w:pPr>
        <w:jc w:val="both"/>
      </w:pPr>
      <w:r>
        <w:rPr>
          <w:rFonts w:ascii="Libre Baskervile" w:hAnsi="Libre Baskervile"/>
          <w:sz w:val="22"/>
        </w:rPr>
        <w:t>Segundo Yi-Fu Tuan, a vida diária, na sociedade moderna, “(...) requer que estejamos</w:t>
      </w:r>
    </w:p>
    <w:p>
      <w:pPr>
        <w:jc w:val="both"/>
      </w:pPr>
      <w:r>
        <w:rPr>
          <w:rFonts w:ascii="Libre Baskervile" w:hAnsi="Libre Baskervile"/>
          <w:sz w:val="22"/>
        </w:rPr>
        <w:t>conscientes do espaço e do tempo como dimensões separadas e como medidas transponíveis da</w:t>
      </w:r>
    </w:p>
    <w:p>
      <w:pPr>
        <w:jc w:val="both"/>
      </w:pPr>
      <w:r>
        <w:rPr>
          <w:rFonts w:ascii="Libre Baskervile" w:hAnsi="Libre Baskervile"/>
          <w:sz w:val="22"/>
        </w:rPr>
        <w:t>mesma experiência (TUAN, 1983, p. 133). Nessa perspectiva, pode-se inferir que os estudos de</w:t>
      </w:r>
    </w:p>
    <w:p>
      <w:pPr>
        <w:jc w:val="both"/>
      </w:pPr>
      <w:r>
        <w:rPr>
          <w:rFonts w:ascii="Libre Baskervile" w:hAnsi="Libre Baskervile"/>
          <w:sz w:val="22"/>
        </w:rPr>
        <w:t>Tuan corroboram a ideia de cronotopo, tendo em vista que a percepção espacial se daria,</w:t>
      </w:r>
    </w:p>
    <w:p>
      <w:pPr>
        <w:jc w:val="both"/>
      </w:pPr>
      <w:r>
        <w:rPr>
          <w:rFonts w:ascii="Libre Baskervile" w:hAnsi="Libre Baskervile"/>
          <w:sz w:val="22"/>
        </w:rPr>
        <w:t>justamente, pelo viés da experiência temporal. Ambas as categorias, segundo o autor,</w:t>
      </w:r>
    </w:p>
    <w:p>
      <w:pPr>
        <w:jc w:val="both"/>
      </w:pPr>
      <w:r>
        <w:rPr>
          <w:rFonts w:ascii="Libre Baskervile" w:hAnsi="Libre Baskervile"/>
          <w:sz w:val="22"/>
        </w:rPr>
        <w:t>interconectam-se, contribuindo, inclusive, para que determinado espaço seja percebido como</w:t>
      </w:r>
    </w:p>
    <w:p>
      <w:pPr>
        <w:jc w:val="both"/>
      </w:pPr>
      <w:r>
        <w:rPr>
          <w:rFonts w:ascii="Libre Baskervile" w:hAnsi="Libre Baskervile"/>
          <w:sz w:val="22"/>
        </w:rPr>
        <w:t>lugar. Isso porque o espaço torna-se lugar à medida em que este é dotado de valor, o que ocorre</w:t>
      </w:r>
    </w:p>
    <w:p>
      <w:pPr>
        <w:jc w:val="both"/>
      </w:pPr>
      <w:r>
        <w:rPr>
          <w:rFonts w:ascii="Libre Baskervile" w:hAnsi="Libre Baskervile"/>
          <w:sz w:val="22"/>
        </w:rPr>
        <w:t>a partir do tempo vivido, ou seja, da experiência. Ao pensar o espaço na perspectiva da</w:t>
      </w:r>
    </w:p>
    <w:p>
      <w:pPr>
        <w:jc w:val="both"/>
      </w:pPr>
      <w:r>
        <w:rPr>
          <w:rFonts w:ascii="Libre Baskervile" w:hAnsi="Libre Baskervile"/>
          <w:sz w:val="22"/>
        </w:rPr>
        <w:t>experiência, Tuan faz alusão ao tempo e ao espaço míticos, o que se mostra pertinente para a</w:t>
      </w:r>
    </w:p>
    <w:p>
      <w:pPr>
        <w:jc w:val="both"/>
      </w:pPr>
      <w:r>
        <w:rPr>
          <w:rFonts w:ascii="Libre Baskervile" w:hAnsi="Libre Baskervile"/>
          <w:sz w:val="22"/>
        </w:rPr>
        <w:t>análise dos romances latino-americanos Cem anos de solidão, do colombiano Gabriel Garcia</w:t>
      </w:r>
    </w:p>
    <w:p>
      <w:pPr>
        <w:jc w:val="both"/>
      </w:pPr>
      <w:r>
        <w:rPr>
          <w:rFonts w:ascii="Libre Baskervile" w:hAnsi="Libre Baskervile"/>
          <w:sz w:val="22"/>
        </w:rPr>
        <w:t>Marques e Pedro Páramo, do mexicano Juan Rulfo. Ambas as narrativas promovem um</w:t>
      </w:r>
    </w:p>
    <w:p>
      <w:pPr>
        <w:jc w:val="both"/>
      </w:pPr>
      <w:r>
        <w:rPr>
          <w:rFonts w:ascii="Libre Baskervile" w:hAnsi="Libre Baskervile"/>
          <w:sz w:val="22"/>
        </w:rPr>
        <w:t>rompimento com a cronologia temporal e sua tradicional progressão. No presente trabalho</w:t>
      </w:r>
    </w:p>
    <w:p>
      <w:pPr>
        <w:jc w:val="both"/>
      </w:pPr>
      <w:r>
        <w:rPr>
          <w:rFonts w:ascii="Libre Baskervile" w:hAnsi="Libre Baskervile"/>
          <w:sz w:val="22"/>
        </w:rPr>
        <w:t>pretende-se analisar a relação entre a subversão do espaço e do tempo convencionais, verificada</w:t>
      </w:r>
    </w:p>
    <w:p>
      <w:pPr>
        <w:jc w:val="both"/>
      </w:pPr>
      <w:r>
        <w:rPr>
          <w:rFonts w:ascii="Libre Baskervile" w:hAnsi="Libre Baskervile"/>
          <w:sz w:val="22"/>
        </w:rPr>
        <w:t>nos romances, e a presença do realismo maravilhoso, evidente em ambas as tramas.</w:t>
      </w:r>
    </w:p>
    <w:p>
      <w:r>
        <w:br w:type="page"/>
      </w:r>
    </w:p>
    <w:p>
      <w:pPr>
        <w:pStyle w:val="Heading2"/>
        <w:jc w:val="center"/>
      </w:pPr>
      <w:r>
        <w:rPr>
          <w:rFonts w:ascii="Libre Baskerville" w:hAnsi="Libre Baskerville"/>
          <w:b/>
          <w:sz w:val="28"/>
        </w:rPr>
        <w:t>CECÍLIA MEIRELES E O LETRAMENTO LITERÁRIO:</w:t>
      </w:r>
    </w:p>
    <w:p>
      <w:pPr>
        <w:jc w:val="center"/>
      </w:pPr>
      <w:r>
        <w:rPr>
          <w:rFonts w:ascii="Libre Baskerville" w:hAnsi="Libre Baskerville"/>
          <w:sz w:val="22"/>
        </w:rPr>
        <w:t>VIVÊNCIAS E VERSOS</w:t>
      </w:r>
    </w:p>
    <w:p/>
    <w:p>
      <w:pPr>
        <w:jc w:val="both"/>
      </w:pPr>
      <w:r>
        <w:rPr>
          <w:rFonts w:ascii="Libre Baskervile" w:hAnsi="Libre Baskervile"/>
          <w:sz w:val="22"/>
        </w:rPr>
        <w:t>Autor: Christiane Rodrigues Pinto Costa 1 (Unimontes/FAPEMIG)</w:t>
      </w:r>
    </w:p>
    <w:p>
      <w:pPr>
        <w:jc w:val="both"/>
      </w:pPr>
      <w:r>
        <w:rPr>
          <w:rFonts w:ascii="Libre Baskervile" w:hAnsi="Libre Baskervile"/>
          <w:sz w:val="22"/>
        </w:rPr>
        <w:t>Coautor: Ilca Vieira de Oliveira 2 (Unimontes/FAPEMIG/CAPES)</w:t>
      </w:r>
    </w:p>
    <w:p>
      <w:pPr>
        <w:jc w:val="both"/>
      </w:pPr>
      <w:r>
        <w:rPr>
          <w:rFonts w:ascii="Libre Baskervile" w:hAnsi="Libre Baskervile"/>
          <w:sz w:val="22"/>
        </w:rPr>
        <w:t>Em1934, no Instituto de Pesquisas Educacionais, Cecília Meireles organizou a criação de</w:t>
      </w:r>
    </w:p>
    <w:p>
      <w:pPr>
        <w:jc w:val="both"/>
      </w:pPr>
      <w:r>
        <w:rPr>
          <w:rFonts w:ascii="Libre Baskervile" w:hAnsi="Libre Baskervile"/>
          <w:sz w:val="22"/>
        </w:rPr>
        <w:t>um espaço pioneiro dedicado à infância, inaugurado em 15 de agosto daquele ano. Em</w:t>
      </w:r>
    </w:p>
    <w:p>
      <w:pPr>
        <w:jc w:val="both"/>
      </w:pPr>
      <w:r>
        <w:rPr>
          <w:rFonts w:ascii="Libre Baskervile" w:hAnsi="Libre Baskervile"/>
          <w:sz w:val="22"/>
        </w:rPr>
        <w:t>entrevista ao jornal O Globo, defendeu que a instituição deveria ir além da função</w:t>
      </w:r>
    </w:p>
    <w:p>
      <w:pPr>
        <w:jc w:val="both"/>
      </w:pPr>
      <w:r>
        <w:rPr>
          <w:rFonts w:ascii="Libre Baskervile" w:hAnsi="Libre Baskervile"/>
          <w:sz w:val="22"/>
        </w:rPr>
        <w:t>tradicional de biblioteca, propondo a denominação “Centro de Cultura Infantil”, o que</w:t>
      </w:r>
    </w:p>
    <w:p>
      <w:pPr>
        <w:jc w:val="both"/>
      </w:pPr>
      <w:r>
        <w:rPr>
          <w:rFonts w:ascii="Libre Baskervile" w:hAnsi="Libre Baskervile"/>
          <w:sz w:val="22"/>
        </w:rPr>
        <w:t>evidencia sua visão inovadora sobre o papel da leitura na formação estética ,cultural e</w:t>
      </w:r>
    </w:p>
    <w:p>
      <w:pPr>
        <w:jc w:val="both"/>
      </w:pPr>
      <w:r>
        <w:rPr>
          <w:rFonts w:ascii="Libre Baskervile" w:hAnsi="Libre Baskervile"/>
          <w:sz w:val="22"/>
        </w:rPr>
        <w:t>humana das crianças. Essa perspectiva inspira a pesquisa desenvolvida no projeto</w:t>
      </w:r>
    </w:p>
    <w:p>
      <w:pPr>
        <w:jc w:val="both"/>
      </w:pPr>
      <w:r>
        <w:rPr>
          <w:rFonts w:ascii="Libre Baskervile" w:hAnsi="Libre Baskervile"/>
          <w:sz w:val="22"/>
        </w:rPr>
        <w:t>“Brincando com as Letras– a literatura infantil e juvenil de escritoras brasileiras: Cecília</w:t>
      </w:r>
    </w:p>
    <w:p>
      <w:pPr>
        <w:jc w:val="both"/>
      </w:pPr>
      <w:r>
        <w:rPr>
          <w:rFonts w:ascii="Libre Baskervile" w:hAnsi="Libre Baskervile"/>
          <w:sz w:val="22"/>
        </w:rPr>
        <w:t>Meireles, Henriqueta Lisboa, Clarice Lispector, Lúcia Machado de Almeida, Laís Corrêa</w:t>
      </w:r>
    </w:p>
    <w:p>
      <w:pPr>
        <w:jc w:val="both"/>
      </w:pPr>
      <w:r>
        <w:rPr>
          <w:rFonts w:ascii="Libre Baskervile" w:hAnsi="Libre Baskervile"/>
          <w:sz w:val="22"/>
        </w:rPr>
        <w:t>de Araújo”, coordenado pela Profa. Dra. Ilca Vieira de Oliveira (UNIMONTES) e</w:t>
      </w:r>
    </w:p>
    <w:p>
      <w:pPr>
        <w:jc w:val="both"/>
      </w:pPr>
      <w:r>
        <w:rPr>
          <w:rFonts w:ascii="Libre Baskervile" w:hAnsi="Libre Baskervile"/>
          <w:sz w:val="22"/>
        </w:rPr>
        <w:t>financiado pela FAPEMIG. A pesquisa objetiva investigar como a criança, a infância, as</w:t>
      </w:r>
    </w:p>
    <w:p>
      <w:pPr>
        <w:jc w:val="both"/>
      </w:pPr>
      <w:r>
        <w:rPr>
          <w:rFonts w:ascii="Libre Baskervile" w:hAnsi="Libre Baskervile"/>
          <w:sz w:val="22"/>
        </w:rPr>
        <w:t>brincadeiras e os brinquedos são evocados na prosa e poesia de Cecília Meireles. O</w:t>
      </w:r>
    </w:p>
    <w:p>
      <w:pPr>
        <w:jc w:val="both"/>
      </w:pPr>
      <w:r>
        <w:rPr>
          <w:rFonts w:ascii="Libre Baskervile" w:hAnsi="Libre Baskervile"/>
          <w:sz w:val="22"/>
        </w:rPr>
        <w:t>corpus da pesquisa é constituído pelas obras A festa das letras (1937), Olhinhos de gato</w:t>
      </w:r>
    </w:p>
    <w:p>
      <w:pPr>
        <w:jc w:val="both"/>
      </w:pPr>
      <w:r>
        <w:rPr>
          <w:rFonts w:ascii="Libre Baskervile" w:hAnsi="Libre Baskervile"/>
          <w:sz w:val="22"/>
        </w:rPr>
        <w:t>(1940) e Ou isto ou aquilo (1964), em diálogo com as Crônicas de Educação (1930-</w:t>
      </w:r>
    </w:p>
    <w:p>
      <w:pPr>
        <w:jc w:val="both"/>
      </w:pPr>
      <w:r>
        <w:rPr>
          <w:rFonts w:ascii="Libre Baskervile" w:hAnsi="Libre Baskervile"/>
          <w:sz w:val="22"/>
        </w:rPr>
        <w:t>1934), de Cecília Meireles, que evidenciam sua concepção de infância, criança e livro no</w:t>
      </w:r>
    </w:p>
    <w:p>
      <w:pPr>
        <w:jc w:val="both"/>
      </w:pPr>
      <w:r>
        <w:rPr>
          <w:rFonts w:ascii="Libre Baskervile" w:hAnsi="Libre Baskervile"/>
          <w:sz w:val="22"/>
        </w:rPr>
        <w:t>âmbito da literatura infantil. A análise fundamenta-se na proposta de letramento literário</w:t>
      </w:r>
    </w:p>
    <w:p>
      <w:pPr>
        <w:jc w:val="both"/>
      </w:pPr>
      <w:r>
        <w:rPr>
          <w:rFonts w:ascii="Libre Baskervile" w:hAnsi="Libre Baskervile"/>
          <w:sz w:val="22"/>
        </w:rPr>
        <w:t>de Cosson (2016), estruturada em quatro etapas — motivação, introdução, leitura e</w:t>
      </w:r>
    </w:p>
    <w:p>
      <w:pPr>
        <w:jc w:val="both"/>
      </w:pPr>
      <w:r>
        <w:rPr>
          <w:rFonts w:ascii="Libre Baskervile" w:hAnsi="Libre Baskervile"/>
          <w:sz w:val="22"/>
        </w:rPr>
        <w:t>interpretação — sustentada pelos estudos de Damasceno (1982; 1987), Azevedo Filho</w:t>
      </w:r>
    </w:p>
    <w:p>
      <w:pPr>
        <w:jc w:val="both"/>
      </w:pPr>
      <w:r>
        <w:rPr>
          <w:rFonts w:ascii="Libre Baskervile" w:hAnsi="Libre Baskervile"/>
          <w:sz w:val="22"/>
        </w:rPr>
        <w:t>(1998; 2017), Lamego (1996), Oliveira (2023), Lobo (2001) e Gouvêa (2008), além das</w:t>
      </w:r>
    </w:p>
    <w:p>
      <w:pPr>
        <w:jc w:val="both"/>
      </w:pPr>
      <w:r>
        <w:rPr>
          <w:rFonts w:ascii="Libre Baskervile" w:hAnsi="Libre Baskervile"/>
          <w:sz w:val="22"/>
        </w:rPr>
        <w:t>contribuições críticas de Candido (1992; 1995), Coutinho (2003) e Sá (1985). A</w:t>
      </w:r>
    </w:p>
    <w:p>
      <w:pPr>
        <w:jc w:val="both"/>
      </w:pPr>
      <w:r>
        <w:rPr>
          <w:rFonts w:ascii="Libre Baskervile" w:hAnsi="Libre Baskervile"/>
          <w:sz w:val="22"/>
        </w:rPr>
        <w:t>investigação adota abordagem qualitativa, com ênfase na pesquisa-ação, em virtude de</w:t>
      </w:r>
    </w:p>
    <w:p>
      <w:pPr>
        <w:jc w:val="both"/>
      </w:pPr>
      <w:r>
        <w:rPr>
          <w:rFonts w:ascii="Libre Baskervile" w:hAnsi="Libre Baskervile"/>
          <w:sz w:val="22"/>
        </w:rPr>
        <w:t>seu caráter cíclico e colaborativo, adequado ao engajamento com o campo de estudo. O</w:t>
      </w:r>
    </w:p>
    <w:p>
      <w:pPr>
        <w:jc w:val="both"/>
      </w:pPr>
      <w:r>
        <w:rPr>
          <w:rFonts w:ascii="Libre Baskervile" w:hAnsi="Libre Baskervile"/>
          <w:sz w:val="22"/>
        </w:rPr>
        <w:t>que se propõe é desenvolver ações de letramento literário infantojuvenil priorizando o</w:t>
      </w:r>
    </w:p>
    <w:p>
      <w:pPr>
        <w:jc w:val="both"/>
      </w:pPr>
      <w:r>
        <w:rPr>
          <w:rFonts w:ascii="Libre Baskervile" w:hAnsi="Libre Baskervile"/>
          <w:sz w:val="22"/>
        </w:rPr>
        <w:t>contato dos discentes com os aspectos estéticos: a fruição, o jogo e o prazer da leitura de</w:t>
      </w:r>
    </w:p>
    <w:p>
      <w:pPr>
        <w:jc w:val="both"/>
      </w:pPr>
      <w:r>
        <w:rPr>
          <w:rFonts w:ascii="Libre Baskervile" w:hAnsi="Libre Baskervile"/>
          <w:sz w:val="22"/>
        </w:rPr>
        <w:t>forma lúdica.</w:t>
      </w:r>
    </w:p>
    <w:p>
      <w:r>
        <w:br w:type="page"/>
      </w:r>
    </w:p>
    <w:p>
      <w:pPr>
        <w:pStyle w:val="Heading2"/>
        <w:jc w:val="center"/>
      </w:pPr>
      <w:r>
        <w:rPr>
          <w:rFonts w:ascii="Libre Baskerville" w:hAnsi="Libre Baskerville"/>
          <w:b/>
          <w:sz w:val="28"/>
        </w:rPr>
        <w:t>CONTRIBUIÇÕES DO PIBID PARA O ENSINO DE REDAÇÃO NA ESCOLA</w:t>
      </w:r>
    </w:p>
    <w:p>
      <w:pPr>
        <w:jc w:val="center"/>
      </w:pPr>
      <w:r>
        <w:rPr>
          <w:rFonts w:ascii="Libre Baskerville" w:hAnsi="Libre Baskerville"/>
          <w:sz w:val="22"/>
        </w:rPr>
        <w:t>ESTADUAL PROFESSORA CRISTINA GUIMARÃES EM MONTES CLAROS-MG</w:t>
      </w:r>
    </w:p>
    <w:p/>
    <w:p>
      <w:pPr>
        <w:jc w:val="both"/>
      </w:pPr>
      <w:r>
        <w:rPr>
          <w:rFonts w:ascii="Libre Baskervile" w:hAnsi="Libre Baskervile"/>
          <w:sz w:val="22"/>
        </w:rPr>
        <w:t>Barbosa, Fernanda de Sá; Vieira da Cruz, Jéssica Dayanna; Fróis Cardoso,</w:t>
      </w:r>
    </w:p>
    <w:p>
      <w:pPr>
        <w:jc w:val="both"/>
      </w:pPr>
      <w:r>
        <w:rPr>
          <w:rFonts w:ascii="Libre Baskervile" w:hAnsi="Libre Baskervile"/>
          <w:sz w:val="22"/>
        </w:rPr>
        <w:t>Maria Theresa</w:t>
      </w:r>
    </w:p>
    <w:p>
      <w:pPr>
        <w:jc w:val="both"/>
      </w:pPr>
      <w:r>
        <w:rPr>
          <w:rFonts w:ascii="Libre Baskervile" w:hAnsi="Libre Baskervile"/>
          <w:sz w:val="22"/>
        </w:rPr>
        <w:t>RESUMO: O presente resumo apresenta um relato de experiência das ações desenvolvidas</w:t>
      </w:r>
    </w:p>
    <w:p>
      <w:pPr>
        <w:jc w:val="both"/>
      </w:pPr>
      <w:r>
        <w:rPr>
          <w:rFonts w:ascii="Libre Baskervile" w:hAnsi="Libre Baskervile"/>
          <w:sz w:val="22"/>
        </w:rPr>
        <w:t>no subprojeto de Letras Português do Programa Institucional de Bolsas de Iniciação à</w:t>
      </w:r>
    </w:p>
    <w:p>
      <w:pPr>
        <w:jc w:val="both"/>
      </w:pPr>
      <w:r>
        <w:rPr>
          <w:rFonts w:ascii="Libre Baskervile" w:hAnsi="Libre Baskervile"/>
          <w:sz w:val="22"/>
        </w:rPr>
        <w:t>Docência (PIBID) da Universidade Estadual de Montes Claros (UNIMONTES), com</w:t>
      </w:r>
    </w:p>
    <w:p>
      <w:pPr>
        <w:jc w:val="both"/>
      </w:pPr>
      <w:r>
        <w:rPr>
          <w:rFonts w:ascii="Libre Baskervile" w:hAnsi="Libre Baskervile"/>
          <w:sz w:val="22"/>
        </w:rPr>
        <w:t>aprovação na Plataforma Brasil, cujo número do parecer é 7.647.944. A proposta envolveu</w:t>
      </w:r>
    </w:p>
    <w:p>
      <w:pPr>
        <w:jc w:val="both"/>
      </w:pPr>
      <w:r>
        <w:rPr>
          <w:rFonts w:ascii="Libre Baskervile" w:hAnsi="Libre Baskervile"/>
          <w:sz w:val="22"/>
        </w:rPr>
        <w:t>práticas de ensino aprendizagem voltadas à produção textual do gênero dissertativo-</w:t>
      </w:r>
    </w:p>
    <w:p>
      <w:pPr>
        <w:jc w:val="both"/>
      </w:pPr>
      <w:r>
        <w:rPr>
          <w:rFonts w:ascii="Libre Baskervile" w:hAnsi="Libre Baskervile"/>
          <w:sz w:val="22"/>
        </w:rPr>
        <w:t>argumentativo, com enfoque na preparação para a redação do Exame Nacional do Ensino</w:t>
      </w:r>
    </w:p>
    <w:p>
      <w:pPr>
        <w:jc w:val="both"/>
      </w:pPr>
      <w:r>
        <w:rPr>
          <w:rFonts w:ascii="Libre Baskervile" w:hAnsi="Libre Baskervile"/>
          <w:sz w:val="22"/>
        </w:rPr>
        <w:t>Médio (ENEM). Participaram da iniciativa graduandas do curso de Letras Português,</w:t>
      </w:r>
    </w:p>
    <w:p>
      <w:pPr>
        <w:jc w:val="both"/>
      </w:pPr>
      <w:r>
        <w:rPr>
          <w:rFonts w:ascii="Libre Baskervile" w:hAnsi="Libre Baskervile"/>
          <w:sz w:val="22"/>
        </w:rPr>
        <w:t>professoras da Educação Básica e uma docente do Ensino Superior. As atividades foram</w:t>
      </w:r>
    </w:p>
    <w:p>
      <w:pPr>
        <w:jc w:val="both"/>
      </w:pPr>
      <w:r>
        <w:rPr>
          <w:rFonts w:ascii="Libre Baskervile" w:hAnsi="Libre Baskervile"/>
          <w:sz w:val="22"/>
        </w:rPr>
        <w:t>desenvolvidas no primeiro semestre de 2025 na Escola Estadual Professora Cristina</w:t>
      </w:r>
    </w:p>
    <w:p>
      <w:pPr>
        <w:jc w:val="both"/>
      </w:pPr>
      <w:r>
        <w:rPr>
          <w:rFonts w:ascii="Libre Baskervile" w:hAnsi="Libre Baskervile"/>
          <w:sz w:val="22"/>
        </w:rPr>
        <w:t>Guimarães em Montes Claros - MG, envolvendo turmas do 1°, 2° e 3° ano do Ensino Médio.</w:t>
      </w:r>
    </w:p>
    <w:p>
      <w:pPr>
        <w:jc w:val="both"/>
      </w:pPr>
      <w:r>
        <w:rPr>
          <w:rFonts w:ascii="Libre Baskervile" w:hAnsi="Libre Baskervile"/>
          <w:sz w:val="22"/>
        </w:rPr>
        <w:t>O objetivo principal deste resumo é descrever a experiência das ações desenvolvidas no</w:t>
      </w:r>
    </w:p>
    <w:p>
      <w:pPr>
        <w:jc w:val="both"/>
      </w:pPr>
      <w:r>
        <w:rPr>
          <w:rFonts w:ascii="Libre Baskervile" w:hAnsi="Libre Baskervile"/>
          <w:sz w:val="22"/>
        </w:rPr>
        <w:t>PIBID de Letras Português no ensino de redação para turmas do Ensino Médio na Escola</w:t>
      </w:r>
    </w:p>
    <w:p>
      <w:pPr>
        <w:jc w:val="both"/>
      </w:pPr>
      <w:r>
        <w:rPr>
          <w:rFonts w:ascii="Libre Baskervile" w:hAnsi="Libre Baskervile"/>
          <w:sz w:val="22"/>
        </w:rPr>
        <w:t>Estadual Professora Cristina Guimarães. As metodologias utilizadas para o desenvolvimento</w:t>
      </w:r>
    </w:p>
    <w:p>
      <w:pPr>
        <w:jc w:val="both"/>
      </w:pPr>
      <w:r>
        <w:rPr>
          <w:rFonts w:ascii="Libre Baskervile" w:hAnsi="Libre Baskervile"/>
          <w:sz w:val="22"/>
        </w:rPr>
        <w:t>das ações no ensino de redação foram organizadas em quatro unidades temáticas para serem</w:t>
      </w:r>
    </w:p>
    <w:p>
      <w:pPr>
        <w:jc w:val="both"/>
      </w:pPr>
      <w:r>
        <w:rPr>
          <w:rFonts w:ascii="Libre Baskervile" w:hAnsi="Libre Baskervile"/>
          <w:sz w:val="22"/>
        </w:rPr>
        <w:t>executadas ao longo do ano letivo. Nesse sentido, no primeiro semestre foram contempladas</w:t>
      </w:r>
    </w:p>
    <w:p>
      <w:pPr>
        <w:jc w:val="both"/>
      </w:pPr>
      <w:r>
        <w:rPr>
          <w:rFonts w:ascii="Libre Baskervile" w:hAnsi="Libre Baskervile"/>
          <w:sz w:val="22"/>
        </w:rPr>
        <w:t>duas unidades temáticas, que envolveu aula inaugural interativa, uma dinâmica intitulada</w:t>
      </w:r>
    </w:p>
    <w:p>
      <w:pPr>
        <w:jc w:val="both"/>
      </w:pPr>
      <w:r>
        <w:rPr>
          <w:rFonts w:ascii="Libre Baskervile" w:hAnsi="Libre Baskervile"/>
          <w:sz w:val="22"/>
        </w:rPr>
        <w:t>“objeto misterioso”, cujo objetivo era instigar a curiosidade sobre as possibilidade do que</w:t>
      </w:r>
    </w:p>
    <w:p>
      <w:pPr>
        <w:jc w:val="both"/>
      </w:pPr>
      <w:r>
        <w:rPr>
          <w:rFonts w:ascii="Libre Baskervile" w:hAnsi="Libre Baskervile"/>
          <w:sz w:val="22"/>
        </w:rPr>
        <w:t>poderia está dentro da caixa e a construção textual em que deveriam argumentar em defesa do</w:t>
      </w:r>
    </w:p>
    <w:p>
      <w:pPr>
        <w:jc w:val="both"/>
      </w:pPr>
      <w:r>
        <w:rPr>
          <w:rFonts w:ascii="Libre Baskervile" w:hAnsi="Libre Baskervile"/>
          <w:sz w:val="22"/>
        </w:rPr>
        <w:t>que imaginavam ser o objeto.Nas aulas seguintes, foram explorados os seguintes conteúdos:</w:t>
      </w:r>
    </w:p>
    <w:p>
      <w:pPr>
        <w:jc w:val="both"/>
      </w:pPr>
      <w:r>
        <w:rPr>
          <w:rFonts w:ascii="Libre Baskervile" w:hAnsi="Libre Baskervile"/>
          <w:sz w:val="22"/>
        </w:rPr>
        <w:t>tipologia textual e características do gênero dissertativo-argumentativo; estrutura da redação</w:t>
      </w:r>
    </w:p>
    <w:p>
      <w:pPr>
        <w:jc w:val="both"/>
      </w:pPr>
      <w:r>
        <w:rPr>
          <w:rFonts w:ascii="Libre Baskervile" w:hAnsi="Libre Baskervile"/>
          <w:sz w:val="22"/>
        </w:rPr>
        <w:t>do ENEM (introdução, desenvolvimento, conclusão), com destaque aos elementos</w:t>
      </w:r>
    </w:p>
    <w:p>
      <w:pPr>
        <w:jc w:val="both"/>
      </w:pPr>
      <w:r>
        <w:rPr>
          <w:rFonts w:ascii="Libre Baskervile" w:hAnsi="Libre Baskervile"/>
          <w:sz w:val="22"/>
        </w:rPr>
        <w:t>obrigatórios para uma redação nota 1000; análise de redações nota máxima, em que os alunos</w:t>
      </w:r>
    </w:p>
    <w:p>
      <w:pPr>
        <w:jc w:val="both"/>
      </w:pPr>
      <w:r>
        <w:rPr>
          <w:rFonts w:ascii="Libre Baskervile" w:hAnsi="Libre Baskervile"/>
          <w:sz w:val="22"/>
        </w:rPr>
        <w:t>utilizavam canetas coloridas para identificar recursos coesivos, tese, argumentos, repertórios e</w:t>
      </w:r>
    </w:p>
    <w:p>
      <w:pPr>
        <w:jc w:val="both"/>
      </w:pPr>
      <w:r>
        <w:rPr>
          <w:rFonts w:ascii="Libre Baskervile" w:hAnsi="Libre Baskervile"/>
          <w:sz w:val="22"/>
        </w:rPr>
        <w:t>conclusão na estrutura da redação disponibilizada pelas acadêmicas do PIBID, além de</w:t>
      </w:r>
    </w:p>
    <w:p>
      <w:pPr>
        <w:jc w:val="both"/>
      </w:pPr>
      <w:r>
        <w:rPr>
          <w:rFonts w:ascii="Libre Baskervile" w:hAnsi="Libre Baskervile"/>
          <w:sz w:val="22"/>
        </w:rPr>
        <w:t>trabalhar estratégias de leitura da proposta de redação e monitorias individualizadas. As ações</w:t>
      </w:r>
    </w:p>
    <w:p>
      <w:pPr>
        <w:jc w:val="both"/>
      </w:pPr>
      <w:r>
        <w:rPr>
          <w:rFonts w:ascii="Libre Baskervile" w:hAnsi="Libre Baskervile"/>
          <w:sz w:val="22"/>
        </w:rPr>
        <w:t>desenvolvidas pelo PIBID na Escola Estadual Professora Cristina Guimarães revelaram-se de</w:t>
      </w:r>
    </w:p>
    <w:p>
      <w:pPr>
        <w:jc w:val="both"/>
      </w:pPr>
      <w:r>
        <w:rPr>
          <w:rFonts w:ascii="Libre Baskervile" w:hAnsi="Libre Baskervile"/>
          <w:sz w:val="22"/>
        </w:rPr>
        <w:t>grande relevância ao fortalecer as práticas pedagógicas voltadas para a escrita formal, bem</w:t>
      </w:r>
    </w:p>
    <w:p>
      <w:pPr>
        <w:jc w:val="both"/>
      </w:pPr>
      <w:r>
        <w:rPr>
          <w:rFonts w:ascii="Libre Baskervile" w:hAnsi="Libre Baskervile"/>
          <w:sz w:val="22"/>
        </w:rPr>
        <w:t>como evidenciaram que atividades interativas e planejadas são fundamentais para aprimorar a</w:t>
      </w:r>
    </w:p>
    <w:p>
      <w:pPr>
        <w:jc w:val="both"/>
      </w:pPr>
      <w:r>
        <w:rPr>
          <w:rFonts w:ascii="Libre Baskervile" w:hAnsi="Libre Baskervile"/>
          <w:sz w:val="22"/>
        </w:rPr>
        <w:t>produção textual no ensino médio. Além disso, o trabalho contínuo com estratégias de leitura,</w:t>
      </w:r>
    </w:p>
    <w:p>
      <w:pPr>
        <w:jc w:val="both"/>
      </w:pPr>
      <w:r>
        <w:rPr>
          <w:rFonts w:ascii="Libre Baskervile" w:hAnsi="Libre Baskervile"/>
          <w:sz w:val="22"/>
        </w:rPr>
        <w:t>interpretação, análise de modelos de redação e produção autoral permitiram que os alunos se</w:t>
      </w:r>
    </w:p>
    <w:p>
      <w:pPr>
        <w:jc w:val="both"/>
      </w:pPr>
      <w:r>
        <w:rPr>
          <w:rFonts w:ascii="Libre Baskervile" w:hAnsi="Libre Baskervile"/>
          <w:sz w:val="22"/>
        </w:rPr>
        <w:t>tornassem mais conscientes de suas capacidades argumentativas .</w:t>
      </w:r>
    </w:p>
    <w:p>
      <w:pPr>
        <w:jc w:val="both"/>
      </w:pPr>
      <w:r>
        <w:rPr>
          <w:rFonts w:ascii="Libre Baskervile" w:hAnsi="Libre Baskervile"/>
          <w:sz w:val="22"/>
        </w:rPr>
        <w:t>Palavras-chave: redação dissertativa; práticas pedagógicas; ensino médio; enem; letramento</w:t>
      </w:r>
    </w:p>
    <w:p>
      <w:pPr>
        <w:jc w:val="both"/>
      </w:pPr>
      <w:r>
        <w:rPr>
          <w:rFonts w:ascii="Libre Baskervile" w:hAnsi="Libre Baskervile"/>
          <w:sz w:val="22"/>
        </w:rPr>
        <w:t>argumentativo</w:t>
      </w:r>
    </w:p>
    <w:p>
      <w:pPr>
        <w:jc w:val="both"/>
      </w:pPr>
      <w:r>
        <w:rPr>
          <w:rFonts w:ascii="Libre Baskervile" w:hAnsi="Libre Baskervile"/>
          <w:sz w:val="22"/>
        </w:rPr>
        <w:t>Referências</w:t>
      </w:r>
    </w:p>
    <w:p>
      <w:pPr>
        <w:jc w:val="both"/>
      </w:pPr>
      <w:r>
        <w:rPr>
          <w:rFonts w:ascii="Libre Baskervile" w:hAnsi="Libre Baskervile"/>
          <w:sz w:val="22"/>
        </w:rPr>
        <w:t>ANTUNES, Irandé. Lutar com palavras: coesão e coerência. São Paulo: Parábola Editorial,</w:t>
      </w:r>
    </w:p>
    <w:p>
      <w:pPr>
        <w:jc w:val="both"/>
      </w:pPr>
      <w:r>
        <w:rPr>
          <w:rFonts w:ascii="Libre Baskervile" w:hAnsi="Libre Baskervile"/>
          <w:sz w:val="22"/>
        </w:rPr>
        <w:t>2003.</w:t>
      </w:r>
    </w:p>
    <w:p>
      <w:pPr>
        <w:jc w:val="both"/>
      </w:pPr>
      <w:r>
        <w:rPr>
          <w:rFonts w:ascii="Libre Baskervile" w:hAnsi="Libre Baskervile"/>
          <w:sz w:val="22"/>
        </w:rPr>
        <w:t>BRASIL. Base Nacional Comum Curricular. Brasília: MEC, 2018.</w:t>
      </w:r>
    </w:p>
    <w:p>
      <w:pPr>
        <w:jc w:val="both"/>
      </w:pPr>
      <w:r>
        <w:rPr>
          <w:rFonts w:ascii="Libre Baskervile" w:hAnsi="Libre Baskervile"/>
          <w:sz w:val="22"/>
        </w:rPr>
        <w:t>ALFARO, Geraldine Cleary. Ensinar a escrever: princípios e práticas. São Paulo: Contexto,</w:t>
      </w:r>
    </w:p>
    <w:p>
      <w:pPr>
        <w:jc w:val="both"/>
      </w:pPr>
      <w:r>
        <w:rPr>
          <w:rFonts w:ascii="Libre Baskervile" w:hAnsi="Libre Baskervile"/>
          <w:sz w:val="22"/>
        </w:rPr>
        <w:t>2014.</w:t>
      </w:r>
    </w:p>
    <w:p>
      <w:pPr>
        <w:jc w:val="both"/>
      </w:pPr>
      <w:r>
        <w:rPr>
          <w:rFonts w:ascii="Libre Baskervile" w:hAnsi="Libre Baskervile"/>
          <w:sz w:val="22"/>
        </w:rPr>
        <w:t>MINAS GERAIS. Currículo Referência de Minas Gerais – Ensino Médio. Belo Horizonte:</w:t>
      </w:r>
    </w:p>
    <w:p>
      <w:pPr>
        <w:jc w:val="both"/>
      </w:pPr>
      <w:r>
        <w:rPr>
          <w:rFonts w:ascii="Libre Baskervile" w:hAnsi="Libre Baskervile"/>
          <w:sz w:val="22"/>
        </w:rPr>
        <w:t>SEE/MG, 2019</w:t>
      </w:r>
    </w:p>
    <w:p>
      <w:r>
        <w:br w:type="page"/>
      </w:r>
    </w:p>
    <w:p>
      <w:pPr>
        <w:pStyle w:val="Heading2"/>
        <w:jc w:val="center"/>
      </w:pPr>
      <w:r>
        <w:rPr>
          <w:rFonts w:ascii="Libre Baskerville" w:hAnsi="Libre Baskerville"/>
          <w:b/>
          <w:sz w:val="28"/>
        </w:rPr>
        <w:t>UNIVERSIDADE ESTADUAL DE</w:t>
      </w:r>
    </w:p>
    <w:p>
      <w:pPr>
        <w:jc w:val="center"/>
      </w:pPr>
      <w:r>
        <w:rPr>
          <w:rFonts w:ascii="Libre Baskerville" w:hAnsi="Libre Baskerville"/>
          <w:sz w:val="22"/>
        </w:rPr>
        <w:t>MONTES CLAROS -</w:t>
      </w:r>
    </w:p>
    <w:p/>
    <w:p>
      <w:pPr>
        <w:jc w:val="both"/>
      </w:pPr>
      <w:r>
        <w:rPr>
          <w:rFonts w:ascii="Libre Baskervile" w:hAnsi="Libre Baskervile"/>
          <w:sz w:val="22"/>
        </w:rPr>
        <w:t>UNIMONTES</w:t>
      </w:r>
    </w:p>
    <w:p>
      <w:pPr>
        <w:jc w:val="both"/>
      </w:pPr>
      <w:r>
        <w:rPr>
          <w:rFonts w:ascii="Libre Baskervile" w:hAnsi="Libre Baskervile"/>
          <w:sz w:val="22"/>
        </w:rPr>
        <w:t>COMPROVANTE DE ENVIO DO PROJETO</w:t>
      </w:r>
    </w:p>
    <w:p>
      <w:pPr>
        <w:jc w:val="both"/>
      </w:pPr>
      <w:r>
        <w:rPr>
          <w:rFonts w:ascii="Libre Baskervile" w:hAnsi="Libre Baskervile"/>
          <w:sz w:val="22"/>
        </w:rPr>
        <w:t>DADOS DO PROJETO DE PESQUISA</w:t>
      </w:r>
    </w:p>
    <w:p>
      <w:pPr>
        <w:jc w:val="both"/>
      </w:pPr>
      <w:r>
        <w:rPr>
          <w:rFonts w:ascii="Libre Baskervile" w:hAnsi="Libre Baskervile"/>
          <w:sz w:val="22"/>
        </w:rPr>
        <w:t>Título da Pesquisa: Crônica Humorística: O despertar da crítica e da escrita juvenil dos alunos do 8º</w:t>
      </w:r>
    </w:p>
    <w:p>
      <w:pPr>
        <w:jc w:val="both"/>
      </w:pPr>
      <w:r>
        <w:rPr>
          <w:rFonts w:ascii="Libre Baskervile" w:hAnsi="Libre Baskervile"/>
          <w:sz w:val="22"/>
        </w:rPr>
        <w:t>ano do ensino fundamental</w:t>
      </w:r>
    </w:p>
    <w:p>
      <w:pPr>
        <w:jc w:val="both"/>
      </w:pPr>
      <w:r>
        <w:rPr>
          <w:rFonts w:ascii="Libre Baskervile" w:hAnsi="Libre Baskervile"/>
          <w:sz w:val="22"/>
        </w:rPr>
        <w:t>Pesquisador: PAULA DE OLIVEIRA PASSOS</w:t>
      </w:r>
    </w:p>
    <w:p>
      <w:pPr>
        <w:jc w:val="both"/>
      </w:pPr>
      <w:r>
        <w:rPr>
          <w:rFonts w:ascii="Libre Baskervile" w:hAnsi="Libre Baskervile"/>
          <w:sz w:val="22"/>
        </w:rPr>
        <w:t>Versão: 2</w:t>
      </w:r>
    </w:p>
    <w:p>
      <w:pPr>
        <w:jc w:val="both"/>
      </w:pPr>
      <w:r>
        <w:rPr>
          <w:rFonts w:ascii="Libre Baskervile" w:hAnsi="Libre Baskervile"/>
          <w:sz w:val="22"/>
        </w:rPr>
        <w:t>CAAE: 91795425.0.0000.5146</w:t>
      </w:r>
    </w:p>
    <w:p>
      <w:pPr>
        <w:jc w:val="both"/>
      </w:pPr>
      <w:r>
        <w:rPr>
          <w:rFonts w:ascii="Libre Baskervile" w:hAnsi="Libre Baskervile"/>
          <w:sz w:val="22"/>
        </w:rPr>
        <w:t>Instituição Proponente: Universidade Estadual de Montes Claros - UNIMONTES</w:t>
      </w:r>
    </w:p>
    <w:p>
      <w:pPr>
        <w:jc w:val="both"/>
      </w:pPr>
      <w:r>
        <w:rPr>
          <w:rFonts w:ascii="Libre Baskervile" w:hAnsi="Libre Baskervile"/>
          <w:sz w:val="22"/>
        </w:rPr>
        <w:t>DADOS DO COMPROVANTE</w:t>
      </w:r>
    </w:p>
    <w:p>
      <w:pPr>
        <w:jc w:val="both"/>
      </w:pPr>
      <w:r>
        <w:rPr>
          <w:rFonts w:ascii="Libre Baskervile" w:hAnsi="Libre Baskervile"/>
          <w:sz w:val="22"/>
        </w:rPr>
        <w:t>Número do Comprovante: 110362/2025</w:t>
      </w:r>
    </w:p>
    <w:p>
      <w:pPr>
        <w:jc w:val="both"/>
      </w:pPr>
      <w:r>
        <w:rPr>
          <w:rFonts w:ascii="Libre Baskervile" w:hAnsi="Libre Baskervile"/>
          <w:sz w:val="22"/>
        </w:rPr>
        <w:t>Patrocionador Principal: Financiamento Próprio</w:t>
      </w:r>
    </w:p>
    <w:p>
      <w:pPr>
        <w:jc w:val="both"/>
      </w:pPr>
      <w:r>
        <w:rPr>
          <w:rFonts w:ascii="Libre Baskervile" w:hAnsi="Libre Baskervile"/>
          <w:sz w:val="22"/>
        </w:rPr>
        <w:t>Informamos que o projeto Crônica Humorística: O despertar da crítica e da escrita juvenil dos alunos</w:t>
      </w:r>
    </w:p>
    <w:p>
      <w:pPr>
        <w:jc w:val="both"/>
      </w:pPr>
      <w:r>
        <w:rPr>
          <w:rFonts w:ascii="Libre Baskervile" w:hAnsi="Libre Baskervile"/>
          <w:sz w:val="22"/>
        </w:rPr>
        <w:t>do 8º ano do ensino fundamental que tem como pesquisador responsável PAULA DE OLIVEIRA</w:t>
      </w:r>
    </w:p>
    <w:p>
      <w:pPr>
        <w:jc w:val="both"/>
      </w:pPr>
      <w:r>
        <w:rPr>
          <w:rFonts w:ascii="Libre Baskervile" w:hAnsi="Libre Baskervile"/>
          <w:sz w:val="22"/>
        </w:rPr>
        <w:t>PASSOS, foi recebido para análise ética no CEP Universidade Estadual de Montes Claros - UNIMONTES</w:t>
      </w:r>
    </w:p>
    <w:p>
      <w:pPr>
        <w:jc w:val="both"/>
      </w:pPr>
      <w:r>
        <w:rPr>
          <w:rFonts w:ascii="Libre Baskervile" w:hAnsi="Libre Baskervile"/>
          <w:sz w:val="22"/>
        </w:rPr>
        <w:t>em 02/09/2025 às 12:51.</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r>
        <w:br w:type="page"/>
      </w:r>
    </w:p>
    <w:p>
      <w:pPr>
        <w:pStyle w:val="Heading2"/>
        <w:jc w:val="center"/>
      </w:pPr>
      <w:r>
        <w:rPr>
          <w:rFonts w:ascii="Libre Baskerville" w:hAnsi="Libre Baskerville"/>
          <w:b/>
          <w:sz w:val="28"/>
        </w:rPr>
        <w:t>UNIVERSIDADE ESTADUAL DE</w:t>
      </w:r>
    </w:p>
    <w:p>
      <w:pPr>
        <w:jc w:val="center"/>
      </w:pPr>
      <w:r>
        <w:rPr>
          <w:rFonts w:ascii="Libre Baskerville" w:hAnsi="Libre Baskerville"/>
          <w:sz w:val="22"/>
        </w:rPr>
        <w:t>MONTES CLAROS -</w:t>
      </w:r>
    </w:p>
    <w:p/>
    <w:p>
      <w:pPr>
        <w:jc w:val="both"/>
      </w:pPr>
      <w:r>
        <w:rPr>
          <w:rFonts w:ascii="Libre Baskervile" w:hAnsi="Libre Baskervile"/>
          <w:sz w:val="22"/>
        </w:rPr>
        <w:t>UNIMONTES</w:t>
      </w:r>
    </w:p>
    <w:p>
      <w:pPr>
        <w:jc w:val="both"/>
      </w:pPr>
      <w:r>
        <w:rPr>
          <w:rFonts w:ascii="Libre Baskervile" w:hAnsi="Libre Baskervile"/>
          <w:sz w:val="22"/>
        </w:rPr>
        <w:t>COMPROVANTE DE ENVIO DO PROJETO</w:t>
      </w:r>
    </w:p>
    <w:p>
      <w:pPr>
        <w:jc w:val="both"/>
      </w:pPr>
      <w:r>
        <w:rPr>
          <w:rFonts w:ascii="Libre Baskervile" w:hAnsi="Libre Baskervile"/>
          <w:sz w:val="22"/>
        </w:rPr>
        <w:t>DADOS DO PROJETO DE PESQUISA</w:t>
      </w:r>
    </w:p>
    <w:p>
      <w:pPr>
        <w:jc w:val="both"/>
      </w:pPr>
      <w:r>
        <w:rPr>
          <w:rFonts w:ascii="Libre Baskervile" w:hAnsi="Libre Baskervile"/>
          <w:sz w:val="22"/>
        </w:rPr>
        <w:t>Título da Pesquisa: VOZES ANCESTRAIS: a literatura dos povos originários no cotidiano da</w:t>
      </w:r>
    </w:p>
    <w:p>
      <w:pPr>
        <w:jc w:val="both"/>
      </w:pPr>
      <w:r>
        <w:rPr>
          <w:rFonts w:ascii="Libre Baskervile" w:hAnsi="Libre Baskervile"/>
          <w:sz w:val="22"/>
        </w:rPr>
        <w:t>Educação Básica</w:t>
      </w:r>
    </w:p>
    <w:p>
      <w:pPr>
        <w:jc w:val="both"/>
      </w:pPr>
      <w:r>
        <w:rPr>
          <w:rFonts w:ascii="Libre Baskervile" w:hAnsi="Libre Baskervile"/>
          <w:sz w:val="22"/>
        </w:rPr>
        <w:t>Pesquisador: ANNA LUISA DA PAIXAO DE PAULA</w:t>
      </w:r>
    </w:p>
    <w:p>
      <w:pPr>
        <w:jc w:val="both"/>
      </w:pPr>
      <w:r>
        <w:rPr>
          <w:rFonts w:ascii="Libre Baskervile" w:hAnsi="Libre Baskervile"/>
          <w:sz w:val="22"/>
        </w:rPr>
        <w:t>Versão: 2</w:t>
      </w:r>
    </w:p>
    <w:p>
      <w:pPr>
        <w:jc w:val="both"/>
      </w:pPr>
      <w:r>
        <w:rPr>
          <w:rFonts w:ascii="Libre Baskervile" w:hAnsi="Libre Baskervile"/>
          <w:sz w:val="22"/>
        </w:rPr>
        <w:t>CAAE: 90972725.3.0000.5146</w:t>
      </w:r>
    </w:p>
    <w:p>
      <w:pPr>
        <w:jc w:val="both"/>
      </w:pPr>
      <w:r>
        <w:rPr>
          <w:rFonts w:ascii="Libre Baskervile" w:hAnsi="Libre Baskervile"/>
          <w:sz w:val="22"/>
        </w:rPr>
        <w:t>Instituição Proponente: Universidade Estadual de Montes Claros - UNIMONTES</w:t>
      </w:r>
    </w:p>
    <w:p>
      <w:pPr>
        <w:jc w:val="both"/>
      </w:pPr>
      <w:r>
        <w:rPr>
          <w:rFonts w:ascii="Libre Baskervile" w:hAnsi="Libre Baskervile"/>
          <w:sz w:val="22"/>
        </w:rPr>
        <w:t>DADOS DO COMPROVANTE</w:t>
      </w:r>
    </w:p>
    <w:p>
      <w:pPr>
        <w:jc w:val="both"/>
      </w:pPr>
      <w:r>
        <w:rPr>
          <w:rFonts w:ascii="Libre Baskervile" w:hAnsi="Libre Baskervile"/>
          <w:sz w:val="22"/>
        </w:rPr>
        <w:t>Número do Comprovante: 095483/2025</w:t>
      </w:r>
    </w:p>
    <w:p>
      <w:pPr>
        <w:jc w:val="both"/>
      </w:pPr>
      <w:r>
        <w:rPr>
          <w:rFonts w:ascii="Libre Baskervile" w:hAnsi="Libre Baskervile"/>
          <w:sz w:val="22"/>
        </w:rPr>
        <w:t>Patrocionador Principal: Financiamento Próprio</w:t>
      </w:r>
    </w:p>
    <w:p>
      <w:pPr>
        <w:jc w:val="both"/>
      </w:pPr>
      <w:r>
        <w:rPr>
          <w:rFonts w:ascii="Libre Baskervile" w:hAnsi="Libre Baskervile"/>
          <w:sz w:val="22"/>
        </w:rPr>
        <w:t>Informamos que o projeto VOZES ANCESTRAIS: a literatura dos povos originários no cotidiano da</w:t>
      </w:r>
    </w:p>
    <w:p>
      <w:pPr>
        <w:jc w:val="both"/>
      </w:pPr>
      <w:r>
        <w:rPr>
          <w:rFonts w:ascii="Libre Baskervile" w:hAnsi="Libre Baskervile"/>
          <w:sz w:val="22"/>
        </w:rPr>
        <w:t>Educação Básica que tem como pesquisador responsável ANNA LUISA DA PAIXAO DE PAULA, foi</w:t>
      </w:r>
    </w:p>
    <w:p>
      <w:pPr>
        <w:jc w:val="both"/>
      </w:pPr>
      <w:r>
        <w:rPr>
          <w:rFonts w:ascii="Libre Baskervile" w:hAnsi="Libre Baskervile"/>
          <w:sz w:val="22"/>
        </w:rPr>
        <w:t>recebido para análise ética no CEP Universidade Estadual de Montes Claros - UNIMONTES em</w:t>
      </w:r>
    </w:p>
    <w:p>
      <w:pPr>
        <w:jc w:val="both"/>
      </w:pPr>
      <w:r>
        <w:rPr>
          <w:rFonts w:ascii="Libre Baskervile" w:hAnsi="Libre Baskervile"/>
          <w:sz w:val="22"/>
        </w:rPr>
        <w:t>05/08/2025 às 05:18.</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r>
        <w:br w:type="page"/>
      </w:r>
    </w:p>
    <w:p>
      <w:pPr>
        <w:pStyle w:val="Heading2"/>
        <w:jc w:val="center"/>
      </w:pPr>
      <w:r>
        <w:rPr>
          <w:rFonts w:ascii="Libre Baskerville" w:hAnsi="Libre Baskerville"/>
          <w:b/>
          <w:sz w:val="28"/>
        </w:rPr>
        <w:t>PRÁTICAS DE LINGUAGEM NA INTERAÇÃO SOCIAL: UMA</w:t>
      </w:r>
    </w:p>
    <w:p>
      <w:pPr>
        <w:jc w:val="center"/>
      </w:pPr>
      <w:r>
        <w:rPr>
          <w:rFonts w:ascii="Libre Baskerville" w:hAnsi="Libre Baskerville"/>
          <w:sz w:val="22"/>
        </w:rPr>
        <w:t>PROPOSTA INTERVENTIVA PARA ALUNOS DA EDUCAÇÃO DE</w:t>
      </w:r>
    </w:p>
    <w:p/>
    <w:p>
      <w:pPr>
        <w:jc w:val="both"/>
      </w:pPr>
      <w:r>
        <w:rPr>
          <w:rFonts w:ascii="Libre Baskervile" w:hAnsi="Libre Baskervile"/>
          <w:sz w:val="22"/>
        </w:rPr>
        <w:t>JOVENS E ADULTOS</w:t>
      </w:r>
    </w:p>
    <w:p>
      <w:pPr>
        <w:jc w:val="both"/>
      </w:pPr>
      <w:r>
        <w:rPr>
          <w:rFonts w:ascii="Libre Baskervile" w:hAnsi="Libre Baskervile"/>
          <w:sz w:val="22"/>
        </w:rPr>
        <w:t>Daiane Andrade Fonseca</w:t>
      </w:r>
    </w:p>
    <w:p>
      <w:pPr>
        <w:jc w:val="both"/>
      </w:pPr>
      <w:r>
        <w:rPr>
          <w:rFonts w:ascii="Libre Baskervile" w:hAnsi="Libre Baskervile"/>
          <w:sz w:val="22"/>
        </w:rPr>
        <w:t>(Unimontes)</w:t>
      </w:r>
    </w:p>
    <w:p>
      <w:pPr>
        <w:jc w:val="both"/>
      </w:pPr>
      <w:r>
        <w:rPr>
          <w:rFonts w:ascii="Libre Baskervile" w:hAnsi="Libre Baskervile"/>
          <w:sz w:val="22"/>
        </w:rPr>
        <w:t>Arlete Ribeiro Nepomuceno</w:t>
      </w:r>
    </w:p>
    <w:p>
      <w:pPr>
        <w:jc w:val="both"/>
      </w:pPr>
      <w:r>
        <w:rPr>
          <w:rFonts w:ascii="Libre Baskervile" w:hAnsi="Libre Baskervile"/>
          <w:sz w:val="22"/>
        </w:rPr>
        <w:t>(Unimontes)</w:t>
      </w:r>
    </w:p>
    <w:p>
      <w:pPr>
        <w:jc w:val="both"/>
      </w:pPr>
      <w:r>
        <w:rPr>
          <w:rFonts w:ascii="Libre Baskervile" w:hAnsi="Libre Baskervile"/>
          <w:sz w:val="22"/>
        </w:rPr>
        <w:t>Este trabalho, fruto da pesquisa de mestrado em andamento, intitulada “PRÁTICAS DE</w:t>
      </w:r>
    </w:p>
    <w:p>
      <w:pPr>
        <w:jc w:val="both"/>
      </w:pPr>
      <w:r>
        <w:rPr>
          <w:rFonts w:ascii="Libre Baskervile" w:hAnsi="Libre Baskervile"/>
          <w:sz w:val="22"/>
        </w:rPr>
        <w:t>LINGUAGEM NA INTERAÇÃO SOCIAL: uma proposta interventiva para alunos da</w:t>
      </w:r>
    </w:p>
    <w:p>
      <w:pPr>
        <w:jc w:val="both"/>
      </w:pPr>
      <w:r>
        <w:rPr>
          <w:rFonts w:ascii="Libre Baskervile" w:hAnsi="Libre Baskervile"/>
          <w:sz w:val="22"/>
        </w:rPr>
        <w:t>Educação de Jovens e Adultos”, desenvolvida no PROFLETRAS/Unimontes, objetivará</w:t>
      </w:r>
    </w:p>
    <w:p>
      <w:pPr>
        <w:jc w:val="both"/>
      </w:pPr>
      <w:r>
        <w:rPr>
          <w:rFonts w:ascii="Libre Baskervile" w:hAnsi="Libre Baskervile"/>
          <w:sz w:val="22"/>
        </w:rPr>
        <w:t>desenvolver e aplicar uma proposta interventiva, em uma turma da EJA, na comunidade</w:t>
      </w:r>
    </w:p>
    <w:p>
      <w:pPr>
        <w:jc w:val="both"/>
      </w:pPr>
      <w:r>
        <w:rPr>
          <w:rFonts w:ascii="Libre Baskervile" w:hAnsi="Libre Baskervile"/>
          <w:sz w:val="22"/>
        </w:rPr>
        <w:t>de Lapão, em Januária/MG, com vistas a minimizar dificuldades na escrita, sobretudo</w:t>
      </w:r>
    </w:p>
    <w:p>
      <w:pPr>
        <w:jc w:val="both"/>
      </w:pPr>
      <w:r>
        <w:rPr>
          <w:rFonts w:ascii="Libre Baskervile" w:hAnsi="Libre Baskervile"/>
          <w:sz w:val="22"/>
        </w:rPr>
        <w:t>relativas à organização da estrutura de textos narrativo-descritivos. Para atingir esse</w:t>
      </w:r>
    </w:p>
    <w:p>
      <w:pPr>
        <w:jc w:val="both"/>
      </w:pPr>
      <w:r>
        <w:rPr>
          <w:rFonts w:ascii="Libre Baskervile" w:hAnsi="Libre Baskervile"/>
          <w:sz w:val="22"/>
        </w:rPr>
        <w:t>objetivo, considerando o contexto sociocultural dos alunos, valer-nos-emos da</w:t>
      </w:r>
    </w:p>
    <w:p>
      <w:pPr>
        <w:jc w:val="both"/>
      </w:pPr>
      <w:r>
        <w:rPr>
          <w:rFonts w:ascii="Libre Baskervile" w:hAnsi="Libre Baskervile"/>
          <w:sz w:val="22"/>
        </w:rPr>
        <w:t>Linguística Textual em diálogo com os estudos de Freire, visando a responder a seguinte</w:t>
      </w:r>
    </w:p>
    <w:p>
      <w:pPr>
        <w:jc w:val="both"/>
      </w:pPr>
      <w:r>
        <w:rPr>
          <w:rFonts w:ascii="Libre Baskervile" w:hAnsi="Libre Baskervile"/>
          <w:sz w:val="22"/>
        </w:rPr>
        <w:t>pergunta: Como a elaboração e a aplicação de uma intervenção poderá contribuir para</w:t>
      </w:r>
    </w:p>
    <w:p>
      <w:pPr>
        <w:jc w:val="both"/>
      </w:pPr>
      <w:r>
        <w:rPr>
          <w:rFonts w:ascii="Libre Baskervile" w:hAnsi="Libre Baskervile"/>
          <w:sz w:val="22"/>
        </w:rPr>
        <w:t>capacitar alunos, na escrita, a desenvolver a organização textual dos gêneros, mantendo a</w:t>
      </w:r>
    </w:p>
    <w:p>
      <w:pPr>
        <w:jc w:val="both"/>
      </w:pPr>
      <w:r>
        <w:rPr>
          <w:rFonts w:ascii="Libre Baskervile" w:hAnsi="Libre Baskervile"/>
          <w:sz w:val="22"/>
        </w:rPr>
        <w:t>tradição cultural e identitária deles e promover o registro escrito das histórias contadas?</w:t>
      </w:r>
    </w:p>
    <w:p>
      <w:pPr>
        <w:jc w:val="both"/>
      </w:pPr>
      <w:r>
        <w:rPr>
          <w:rFonts w:ascii="Libre Baskervile" w:hAnsi="Libre Baskervile"/>
          <w:sz w:val="22"/>
        </w:rPr>
        <w:t>Nesse cenário, evidencia-se a necessidade de desenvolver, sobretudo, as habilidades de</w:t>
      </w:r>
    </w:p>
    <w:p>
      <w:pPr>
        <w:jc w:val="both"/>
      </w:pPr>
      <w:r>
        <w:rPr>
          <w:rFonts w:ascii="Libre Baskervile" w:hAnsi="Libre Baskervile"/>
          <w:sz w:val="22"/>
        </w:rPr>
        <w:t>escrita, buscando contribuir para a preservação da memória e da história de um povo, o</w:t>
      </w:r>
    </w:p>
    <w:p>
      <w:pPr>
        <w:jc w:val="both"/>
      </w:pPr>
      <w:r>
        <w:rPr>
          <w:rFonts w:ascii="Libre Baskervile" w:hAnsi="Libre Baskervile"/>
          <w:sz w:val="22"/>
        </w:rPr>
        <w:t>que justifica esta proposta de pesquisa-ação. Metodologicamente, por meio de uma</w:t>
      </w:r>
    </w:p>
    <w:p>
      <w:pPr>
        <w:jc w:val="both"/>
      </w:pPr>
      <w:r>
        <w:rPr>
          <w:rFonts w:ascii="Libre Baskervile" w:hAnsi="Libre Baskervile"/>
          <w:sz w:val="22"/>
        </w:rPr>
        <w:t>pesquisa-ação, de cunho qualitativo-interpretativista, desenvolveremos um plano de</w:t>
      </w:r>
    </w:p>
    <w:p>
      <w:pPr>
        <w:jc w:val="both"/>
      </w:pPr>
      <w:r>
        <w:rPr>
          <w:rFonts w:ascii="Libre Baskervile" w:hAnsi="Libre Baskervile"/>
          <w:sz w:val="22"/>
        </w:rPr>
        <w:t>intervenção, com sequências didáticas, via oficinas estratégicas de diferentes gêneros</w:t>
      </w:r>
    </w:p>
    <w:p>
      <w:pPr>
        <w:jc w:val="both"/>
      </w:pPr>
      <w:r>
        <w:rPr>
          <w:rFonts w:ascii="Libre Baskervile" w:hAnsi="Libre Baskervile"/>
          <w:sz w:val="22"/>
        </w:rPr>
        <w:t>textuais narrativo-descritivos. Espera-se que esta pesquisa possa fomentar o</w:t>
      </w:r>
    </w:p>
    <w:p>
      <w:pPr>
        <w:jc w:val="both"/>
      </w:pPr>
      <w:r>
        <w:rPr>
          <w:rFonts w:ascii="Libre Baskervile" w:hAnsi="Libre Baskervile"/>
          <w:sz w:val="22"/>
        </w:rPr>
        <w:t>desenvolvimento de habilidades de escrita, contribuindo com a promoção das habilidades</w:t>
      </w:r>
    </w:p>
    <w:p>
      <w:pPr>
        <w:jc w:val="both"/>
      </w:pPr>
      <w:r>
        <w:rPr>
          <w:rFonts w:ascii="Libre Baskervile" w:hAnsi="Libre Baskervile"/>
          <w:sz w:val="22"/>
        </w:rPr>
        <w:t>e competências linguístico-textuais e com a formação cidadã-participativa, por meio das</w:t>
      </w:r>
    </w:p>
    <w:p>
      <w:pPr>
        <w:jc w:val="both"/>
      </w:pPr>
      <w:r>
        <w:rPr>
          <w:rFonts w:ascii="Libre Baskervile" w:hAnsi="Libre Baskervile"/>
          <w:sz w:val="22"/>
        </w:rPr>
        <w:t>quais poderão preservar a memória e a história da comunidade quilombola da qual fazem</w:t>
      </w:r>
    </w:p>
    <w:p>
      <w:pPr>
        <w:jc w:val="both"/>
      </w:pPr>
      <w:r>
        <w:rPr>
          <w:rFonts w:ascii="Libre Baskervile" w:hAnsi="Libre Baskervile"/>
          <w:sz w:val="22"/>
        </w:rPr>
        <w:t>parte e na qual vivem.</w:t>
      </w:r>
    </w:p>
    <w:p>
      <w:pPr>
        <w:jc w:val="both"/>
      </w:pPr>
      <w:r>
        <w:rPr>
          <w:rFonts w:ascii="Libre Baskervile" w:hAnsi="Libre Baskervile"/>
          <w:sz w:val="22"/>
        </w:rPr>
        <w:t>Palavras-chave: Educação de Jovens e Adultos; Escrita; Quilombola.</w:t>
      </w:r>
    </w:p>
    <w:p>
      <w:pPr>
        <w:jc w:val="both"/>
      </w:pPr>
      <w:r>
        <w:rPr>
          <w:rFonts w:ascii="Libre Baskervile" w:hAnsi="Libre Baskervile"/>
          <w:sz w:val="22"/>
        </w:rPr>
        <w:t>Referências</w:t>
      </w:r>
    </w:p>
    <w:p>
      <w:pPr>
        <w:jc w:val="both"/>
      </w:pPr>
      <w:r>
        <w:rPr>
          <w:rFonts w:ascii="Libre Baskervile" w:hAnsi="Libre Baskervile"/>
          <w:sz w:val="22"/>
        </w:rPr>
        <w:t>FREIRE, P. Pedagogia da autonomia: saberes necessários à prática educativa. São</w:t>
      </w:r>
    </w:p>
    <w:p>
      <w:pPr>
        <w:jc w:val="both"/>
      </w:pPr>
      <w:r>
        <w:rPr>
          <w:rFonts w:ascii="Libre Baskervile" w:hAnsi="Libre Baskervile"/>
          <w:sz w:val="22"/>
        </w:rPr>
        <w:t>Paulo: Paz e Terra, 1996.</w:t>
      </w:r>
    </w:p>
    <w:p>
      <w:pPr>
        <w:jc w:val="both"/>
      </w:pPr>
      <w:r>
        <w:rPr>
          <w:rFonts w:ascii="Libre Baskervile" w:hAnsi="Libre Baskervile"/>
          <w:sz w:val="22"/>
        </w:rPr>
        <w:t>MARCUSCHI, L. A. Da fala para a escrita: atividades de retextualização. 10. ed. São</w:t>
      </w:r>
    </w:p>
    <w:p>
      <w:pPr>
        <w:jc w:val="both"/>
      </w:pPr>
      <w:r>
        <w:rPr>
          <w:rFonts w:ascii="Libre Baskervile" w:hAnsi="Libre Baskervile"/>
          <w:sz w:val="22"/>
        </w:rPr>
        <w:t>Paulo: Cortez, 2010.</w:t>
      </w:r>
    </w:p>
    <w:p>
      <w:pPr>
        <w:jc w:val="both"/>
      </w:pPr>
      <w:r>
        <w:rPr>
          <w:rFonts w:ascii="Libre Baskervile" w:hAnsi="Libre Baskervile"/>
          <w:sz w:val="22"/>
        </w:rPr>
        <w:t>THIOLLENT, M. Metodologia da pesquisa-ação. 2. ed. São Paulo: Cortez, 1986.</w:t>
      </w:r>
    </w:p>
    <w:p>
      <w:r>
        <w:br w:type="page"/>
      </w:r>
    </w:p>
    <w:p>
      <w:pPr>
        <w:pStyle w:val="Heading2"/>
        <w:jc w:val="center"/>
      </w:pPr>
      <w:r>
        <w:rPr>
          <w:rFonts w:ascii="Libre Baskerville" w:hAnsi="Libre Baskerville"/>
          <w:b/>
          <w:sz w:val="28"/>
        </w:rPr>
        <w:t>ENSINO DE LIBRAS UTILIZANDO A ELS – VISOGRAFIA</w:t>
      </w:r>
    </w:p>
    <w:p>
      <w:pPr>
        <w:jc w:val="center"/>
      </w:pPr>
      <w:r>
        <w:rPr>
          <w:rFonts w:ascii="Libre Baskerville" w:hAnsi="Libre Baskerville"/>
          <w:sz w:val="22"/>
        </w:rPr>
        <w:t>Áurea de Santana Bueno1 (Universidade Federal de Mato Grosso)</w:t>
      </w:r>
    </w:p>
    <w:p/>
    <w:p>
      <w:pPr>
        <w:jc w:val="both"/>
      </w:pPr>
      <w:r>
        <w:rPr>
          <w:rFonts w:ascii="Libre Baskervile" w:hAnsi="Libre Baskervile"/>
          <w:sz w:val="22"/>
        </w:rPr>
        <w:t>Claudio Alves Benassi2 (Universidade Federal de Mato Grosso)</w:t>
      </w:r>
    </w:p>
    <w:p>
      <w:pPr>
        <w:jc w:val="both"/>
      </w:pPr>
      <w:r>
        <w:rPr>
          <w:rFonts w:ascii="Libre Baskervile" w:hAnsi="Libre Baskervile"/>
          <w:sz w:val="22"/>
        </w:rPr>
        <w:t>Resumo: Sabemos que o ensino das línguas orais, em geral, realiza-se nas duas modalidades:</w:t>
      </w:r>
    </w:p>
    <w:p>
      <w:pPr>
        <w:jc w:val="both"/>
      </w:pPr>
      <w:r>
        <w:rPr>
          <w:rFonts w:ascii="Libre Baskervile" w:hAnsi="Libre Baskervile"/>
          <w:sz w:val="22"/>
        </w:rPr>
        <w:t>leitura e escrita. Contudo, há uma contradição no ensino das Língua de Sinais (LS),</w:t>
      </w:r>
    </w:p>
    <w:p>
      <w:pPr>
        <w:jc w:val="both"/>
      </w:pPr>
      <w:r>
        <w:rPr>
          <w:rFonts w:ascii="Libre Baskervile" w:hAnsi="Libre Baskervile"/>
          <w:sz w:val="22"/>
        </w:rPr>
        <w:t>considerando que, até o momento, na LS, o ensino das modalidades acontece dissociadamente,</w:t>
      </w:r>
    </w:p>
    <w:p>
      <w:pPr>
        <w:jc w:val="both"/>
      </w:pPr>
      <w:r>
        <w:rPr>
          <w:rFonts w:ascii="Libre Baskervile" w:hAnsi="Libre Baskervile"/>
          <w:sz w:val="22"/>
        </w:rPr>
        <w:t>ou seja, ensina-se a língua “falada” sem a sua escrita ou vice-versa, sendo que na maioria dos</w:t>
      </w:r>
    </w:p>
    <w:p>
      <w:pPr>
        <w:jc w:val="both"/>
      </w:pPr>
      <w:r>
        <w:rPr>
          <w:rFonts w:ascii="Libre Baskervile" w:hAnsi="Libre Baskervile"/>
          <w:sz w:val="22"/>
        </w:rPr>
        <w:t>cursos a modalidade escrita sequer é mencionada. Assim, o presente trabalho constitui recorte</w:t>
      </w:r>
    </w:p>
    <w:p>
      <w:pPr>
        <w:jc w:val="both"/>
      </w:pPr>
      <w:r>
        <w:rPr>
          <w:rFonts w:ascii="Libre Baskervile" w:hAnsi="Libre Baskervile"/>
          <w:sz w:val="22"/>
        </w:rPr>
        <w:t>da minha pesquisa de doutorado intitulada “Registro em Língua de Sinais: o ensino de Libras</w:t>
      </w:r>
    </w:p>
    <w:p>
      <w:pPr>
        <w:jc w:val="both"/>
      </w:pPr>
      <w:r>
        <w:rPr>
          <w:rFonts w:ascii="Libre Baskervile" w:hAnsi="Libre Baskervile"/>
          <w:sz w:val="22"/>
        </w:rPr>
        <w:t>utilizando a escrita de sinais no Atendimento Educacional Especializado” (CAAE:</w:t>
      </w:r>
    </w:p>
    <w:p>
      <w:pPr>
        <w:jc w:val="both"/>
      </w:pPr>
      <w:r>
        <w:rPr>
          <w:rFonts w:ascii="Libre Baskervile" w:hAnsi="Libre Baskervile"/>
          <w:sz w:val="22"/>
        </w:rPr>
        <w:t>77835524.4.0000.5690), para a qual fez-se necessário a realização de um curso de Libras.</w:t>
      </w:r>
    </w:p>
    <w:p>
      <w:pPr>
        <w:jc w:val="both"/>
      </w:pPr>
      <w:r>
        <w:rPr>
          <w:rFonts w:ascii="Libre Baskervile" w:hAnsi="Libre Baskervile"/>
          <w:sz w:val="22"/>
        </w:rPr>
        <w:t>Considerando a carência de materiais para subsidiar nossa discussão acerca do ensino de Libras</w:t>
      </w:r>
    </w:p>
    <w:p>
      <w:pPr>
        <w:jc w:val="both"/>
      </w:pPr>
      <w:r>
        <w:rPr>
          <w:rFonts w:ascii="Libre Baskervile" w:hAnsi="Libre Baskervile"/>
          <w:sz w:val="22"/>
        </w:rPr>
        <w:t>utilizando as duas modalidades da língua: sinalizada e escrita, o referido curso surge da</w:t>
      </w:r>
    </w:p>
    <w:p>
      <w:pPr>
        <w:jc w:val="both"/>
      </w:pPr>
      <w:r>
        <w:rPr>
          <w:rFonts w:ascii="Libre Baskervile" w:hAnsi="Libre Baskervile"/>
          <w:sz w:val="22"/>
        </w:rPr>
        <w:t>necessidade de investigar o desenvolvimento da aprendizagem da Libras concomitante ao</w:t>
      </w:r>
    </w:p>
    <w:p>
      <w:pPr>
        <w:jc w:val="both"/>
      </w:pPr>
      <w:r>
        <w:rPr>
          <w:rFonts w:ascii="Libre Baskervile" w:hAnsi="Libre Baskervile"/>
          <w:sz w:val="22"/>
        </w:rPr>
        <w:t>ensino da modalidade escrita. Desse modo, ao propor o curso supracitado, o nosso objetivo era</w:t>
      </w:r>
    </w:p>
    <w:p>
      <w:pPr>
        <w:jc w:val="both"/>
      </w:pPr>
      <w:r>
        <w:rPr>
          <w:rFonts w:ascii="Libre Baskervile" w:hAnsi="Libre Baskervile"/>
          <w:sz w:val="22"/>
        </w:rPr>
        <w:t>produzir fontes primárias para posterior análise, bem como capacitar professores para</w:t>
      </w:r>
    </w:p>
    <w:p>
      <w:pPr>
        <w:jc w:val="both"/>
      </w:pPr>
      <w:r>
        <w:rPr>
          <w:rFonts w:ascii="Libre Baskervile" w:hAnsi="Libre Baskervile"/>
          <w:sz w:val="22"/>
        </w:rPr>
        <w:t>atendimento de alunos visuais (surdos) por meio da Libras escrita e sinalizada, na Sala de</w:t>
      </w:r>
    </w:p>
    <w:p>
      <w:pPr>
        <w:jc w:val="both"/>
      </w:pPr>
      <w:r>
        <w:rPr>
          <w:rFonts w:ascii="Libre Baskervile" w:hAnsi="Libre Baskervile"/>
          <w:sz w:val="22"/>
        </w:rPr>
        <w:t>Recurso Multifuncional (SRM) no Atendimento Educacional Especializado (AEE). Nessa</w:t>
      </w:r>
    </w:p>
    <w:p>
      <w:pPr>
        <w:jc w:val="both"/>
      </w:pPr>
      <w:r>
        <w:rPr>
          <w:rFonts w:ascii="Libre Baskervile" w:hAnsi="Libre Baskervile"/>
          <w:sz w:val="22"/>
        </w:rPr>
        <w:t>visão, a formação foi ofertada para docentes dos anos iniciais (contratados ou efetivos) da Rede</w:t>
      </w:r>
    </w:p>
    <w:p>
      <w:pPr>
        <w:jc w:val="both"/>
      </w:pPr>
      <w:r>
        <w:rPr>
          <w:rFonts w:ascii="Libre Baskervile" w:hAnsi="Libre Baskervile"/>
          <w:sz w:val="22"/>
        </w:rPr>
        <w:t>Municipal de Educação de Cuiabá, especialmente, para aqueles com formação específica ao</w:t>
      </w:r>
    </w:p>
    <w:p>
      <w:pPr>
        <w:jc w:val="both"/>
      </w:pPr>
      <w:r>
        <w:rPr>
          <w:rFonts w:ascii="Libre Baskervile" w:hAnsi="Libre Baskervile"/>
          <w:sz w:val="22"/>
        </w:rPr>
        <w:t>atendimento na SRM/AEE. Metodologicamente trata-se de um estudo teórico aplicado de</w:t>
      </w:r>
    </w:p>
    <w:p>
      <w:pPr>
        <w:jc w:val="both"/>
      </w:pPr>
      <w:r>
        <w:rPr>
          <w:rFonts w:ascii="Libre Baskervile" w:hAnsi="Libre Baskervile"/>
          <w:sz w:val="22"/>
        </w:rPr>
        <w:t>abordagem exploratória, fundamentado nas teorias da linguagem e da aprendizagem da língua</w:t>
      </w:r>
    </w:p>
    <w:p>
      <w:pPr>
        <w:jc w:val="both"/>
      </w:pPr>
      <w:r>
        <w:rPr>
          <w:rFonts w:ascii="Libre Baskervile" w:hAnsi="Libre Baskervile"/>
          <w:sz w:val="22"/>
        </w:rPr>
        <w:t>escrita. Vale ressaltar que, embora existam vários sistemas próprios para grafia das LS, em</w:t>
      </w:r>
    </w:p>
    <w:p>
      <w:pPr>
        <w:jc w:val="both"/>
      </w:pPr>
      <w:r>
        <w:rPr>
          <w:rFonts w:ascii="Libre Baskervile" w:hAnsi="Libre Baskervile"/>
          <w:sz w:val="22"/>
        </w:rPr>
        <w:t>nossas pesquisas, optamos por utilizar o sistema de Escrita de Língua de Sinais (ELS)</w:t>
      </w:r>
    </w:p>
    <w:p>
      <w:pPr>
        <w:jc w:val="both"/>
      </w:pPr>
      <w:r>
        <w:rPr>
          <w:rFonts w:ascii="Libre Baskervile" w:hAnsi="Libre Baskervile"/>
          <w:sz w:val="22"/>
        </w:rPr>
        <w:t>VisoGrafia (VG), considerando a concisão desse sistema (35 visografemas) e seu alto teor</w:t>
      </w:r>
    </w:p>
    <w:p>
      <w:pPr>
        <w:jc w:val="both"/>
      </w:pPr>
      <w:r>
        <w:rPr>
          <w:rFonts w:ascii="Libre Baskervile" w:hAnsi="Libre Baskervile"/>
          <w:sz w:val="22"/>
        </w:rPr>
        <w:t>imagético na forma de grafia.</w:t>
      </w:r>
    </w:p>
    <w:p>
      <w:pPr>
        <w:jc w:val="both"/>
      </w:pPr>
      <w:r>
        <w:rPr>
          <w:rFonts w:ascii="Libre Baskervile" w:hAnsi="Libre Baskervile"/>
          <w:sz w:val="22"/>
        </w:rPr>
        <w:t>Palavras-chave: Ensino-aprendizagem de Libras; ELS VisoGrafia; Registro em LS; Sistemas</w:t>
      </w:r>
    </w:p>
    <w:p>
      <w:pPr>
        <w:jc w:val="both"/>
      </w:pPr>
      <w:r>
        <w:rPr>
          <w:rFonts w:ascii="Libre Baskervile" w:hAnsi="Libre Baskervile"/>
          <w:sz w:val="22"/>
        </w:rPr>
        <w:t>de ELS.</w:t>
      </w:r>
    </w:p>
    <w:p>
      <w:pPr>
        <w:jc w:val="both"/>
      </w:pPr>
      <w:r>
        <w:rPr>
          <w:rFonts w:ascii="Libre Baskervile" w:hAnsi="Libre Baskervile"/>
          <w:sz w:val="22"/>
        </w:rPr>
        <w:t>1 Doutoranda e Ma. em Estudos de Linguagem, pelo Programa de Pós-Graduação em Estudos de Linguagem da</w:t>
      </w:r>
    </w:p>
    <w:p>
      <w:pPr>
        <w:jc w:val="both"/>
      </w:pPr>
      <w:r>
        <w:rPr>
          <w:rFonts w:ascii="Libre Baskervile" w:hAnsi="Libre Baskervile"/>
          <w:sz w:val="22"/>
        </w:rPr>
        <w:t>Universidade Federal de Mato Grosso (PPGEL-UFMT). Especialista em Educação inclusiva com ênfase em</w:t>
      </w:r>
    </w:p>
    <w:p>
      <w:pPr>
        <w:jc w:val="both"/>
      </w:pPr>
      <w:r>
        <w:rPr>
          <w:rFonts w:ascii="Libre Baskervile" w:hAnsi="Libre Baskervile"/>
          <w:sz w:val="22"/>
        </w:rPr>
        <w:t>Libras, pelo Instituto Federal de Educação, Ciência e Tecnologia de Mato Grosso (IFMT). Graduada em Pedagogia</w:t>
      </w:r>
    </w:p>
    <w:p>
      <w:pPr>
        <w:jc w:val="both"/>
      </w:pPr>
      <w:r>
        <w:rPr>
          <w:rFonts w:ascii="Libre Baskervile" w:hAnsi="Libre Baskervile"/>
          <w:sz w:val="22"/>
        </w:rPr>
        <w:t>e Letras-Libras Licenciatura, pela UFMT. Professora efetiva da rede municipal de ensino pela Secretaria Municipal</w:t>
      </w:r>
    </w:p>
    <w:p>
      <w:pPr>
        <w:jc w:val="both"/>
      </w:pPr>
      <w:r>
        <w:rPr>
          <w:rFonts w:ascii="Libre Baskervile" w:hAnsi="Libre Baskervile"/>
          <w:sz w:val="22"/>
        </w:rPr>
        <w:t>de Educação - Cuiabá (SME-CUIABÁ).</w:t>
      </w:r>
    </w:p>
    <w:p>
      <w:pPr>
        <w:jc w:val="both"/>
      </w:pPr>
      <w:r>
        <w:rPr>
          <w:rFonts w:ascii="Libre Baskervile" w:hAnsi="Libre Baskervile"/>
          <w:sz w:val="22"/>
        </w:rPr>
        <w:t>2 Professor-orientador, filósofo, compositor musical e literário. Doutor em Estudos de Linguagem, pelo PPGEL-</w:t>
      </w:r>
    </w:p>
    <w:p>
      <w:pPr>
        <w:jc w:val="both"/>
      </w:pPr>
      <w:r>
        <w:rPr>
          <w:rFonts w:ascii="Libre Baskervile" w:hAnsi="Libre Baskervile"/>
          <w:sz w:val="22"/>
        </w:rPr>
        <w:t>UFMT. Mestre em Cultura Contemporânea pela UFMT. Graduado em Música (pela UFMT) e em Letras</w:t>
      </w:r>
    </w:p>
    <w:p>
      <w:pPr>
        <w:jc w:val="both"/>
      </w:pPr>
      <w:r>
        <w:rPr>
          <w:rFonts w:ascii="Libre Baskervile" w:hAnsi="Libre Baskervile"/>
          <w:sz w:val="22"/>
        </w:rPr>
        <w:t>Português/Espanhol, especialista em Libras pelo Centro Universitário Leonardo da Vinci. Professor do</w:t>
      </w:r>
    </w:p>
    <w:p>
      <w:pPr>
        <w:jc w:val="both"/>
      </w:pPr>
      <w:r>
        <w:rPr>
          <w:rFonts w:ascii="Libre Baskervile" w:hAnsi="Libre Baskervile"/>
          <w:sz w:val="22"/>
        </w:rPr>
        <w:t>Departamento de Língua Brasileira de Sinais da UFMT. Criador do sistema de escrita de língua de sinais</w:t>
      </w:r>
    </w:p>
    <w:p>
      <w:pPr>
        <w:jc w:val="both"/>
      </w:pPr>
      <w:r>
        <w:rPr>
          <w:rFonts w:ascii="Libre Baskervile" w:hAnsi="Libre Baskervile"/>
          <w:sz w:val="22"/>
        </w:rPr>
        <w:t>VisoGrafia.</w:t>
      </w:r>
    </w:p>
    <w:p>
      <w:pPr>
        <w:jc w:val="both"/>
      </w:pPr>
      <w:r>
        <w:rPr>
          <w:rFonts w:ascii="Libre Baskervile" w:hAnsi="Libre Baskervile"/>
          <w:sz w:val="22"/>
        </w:rPr>
        <w:t>Referências</w:t>
      </w:r>
    </w:p>
    <w:p>
      <w:pPr>
        <w:jc w:val="both"/>
      </w:pPr>
      <w:r>
        <w:rPr>
          <w:rFonts w:ascii="Libre Baskervile" w:hAnsi="Libre Baskervile"/>
          <w:sz w:val="22"/>
        </w:rPr>
        <w:t>BARRETO, Madson; BARRETO, Raquel. Escrita de sinais sem mistérios. Vol. 1. Belo</w:t>
      </w:r>
    </w:p>
    <w:p>
      <w:pPr>
        <w:jc w:val="both"/>
      </w:pPr>
      <w:r>
        <w:rPr>
          <w:rFonts w:ascii="Libre Baskervile" w:hAnsi="Libre Baskervile"/>
          <w:sz w:val="22"/>
        </w:rPr>
        <w:t>Horizonte: edição do autor, 2012.</w:t>
      </w:r>
    </w:p>
    <w:p>
      <w:pPr>
        <w:jc w:val="both"/>
      </w:pPr>
      <w:r>
        <w:rPr>
          <w:rFonts w:ascii="Libre Baskervile" w:hAnsi="Libre Baskervile"/>
          <w:sz w:val="22"/>
        </w:rPr>
        <w:t>BARROS, Mariângela Estelita. ELiS: sistema brasileiro de escrita das línguas de sinais. Porto</w:t>
      </w:r>
    </w:p>
    <w:p>
      <w:pPr>
        <w:jc w:val="both"/>
      </w:pPr>
      <w:r>
        <w:rPr>
          <w:rFonts w:ascii="Libre Baskervile" w:hAnsi="Libre Baskervile"/>
          <w:sz w:val="22"/>
        </w:rPr>
        <w:t>Alegre: Penso, 2015.</w:t>
      </w:r>
    </w:p>
    <w:p>
      <w:pPr>
        <w:jc w:val="both"/>
      </w:pPr>
      <w:r>
        <w:rPr>
          <w:rFonts w:ascii="Libre Baskervile" w:hAnsi="Libre Baskervile"/>
          <w:sz w:val="22"/>
        </w:rPr>
        <w:t>BENASSI, Claudio Alves. Formação de docentes para o ensino de Escrita das Línguas de sinais</w:t>
      </w:r>
    </w:p>
    <w:p>
      <w:pPr>
        <w:jc w:val="both"/>
      </w:pPr>
      <w:r>
        <w:rPr>
          <w:rFonts w:ascii="Libre Baskervile" w:hAnsi="Libre Baskervile"/>
          <w:sz w:val="22"/>
        </w:rPr>
        <w:t>(ELiS). Revista Falange Miúda (ReFaMi), Saberes Discentes, Ano I, v. I, 2016.</w:t>
      </w:r>
    </w:p>
    <w:p>
      <w:pPr>
        <w:jc w:val="both"/>
      </w:pPr>
      <w:r>
        <w:rPr>
          <w:rFonts w:ascii="Libre Baskervile" w:hAnsi="Libre Baskervile"/>
          <w:sz w:val="22"/>
        </w:rPr>
        <w:t>______. O despertar para o outro: entre as escritas de língua de sinais. Rio de Janeiro:</w:t>
      </w:r>
    </w:p>
    <w:p>
      <w:pPr>
        <w:jc w:val="both"/>
      </w:pPr>
      <w:r>
        <w:rPr>
          <w:rFonts w:ascii="Libre Baskervile" w:hAnsi="Libre Baskervile"/>
          <w:sz w:val="22"/>
        </w:rPr>
        <w:t>Autografia, 2017.</w:t>
      </w:r>
    </w:p>
    <w:p>
      <w:pPr>
        <w:jc w:val="both"/>
      </w:pPr>
      <w:r>
        <w:rPr>
          <w:rFonts w:ascii="Libre Baskervile" w:hAnsi="Libre Baskervile"/>
          <w:sz w:val="22"/>
        </w:rPr>
        <w:t>______. Visografia: o problema do conteúdo, material e forma na escrita de sinais. Tese</w:t>
      </w:r>
    </w:p>
    <w:p>
      <w:pPr>
        <w:jc w:val="both"/>
      </w:pPr>
      <w:r>
        <w:rPr>
          <w:rFonts w:ascii="Libre Baskervile" w:hAnsi="Libre Baskervile"/>
          <w:sz w:val="22"/>
        </w:rPr>
        <w:t>(Doutorado) – Universidade Federal de Mato Grosso, Instituto de Linguagens, Programa de</w:t>
      </w:r>
    </w:p>
    <w:p>
      <w:pPr>
        <w:jc w:val="both"/>
      </w:pPr>
      <w:r>
        <w:rPr>
          <w:rFonts w:ascii="Libre Baskervile" w:hAnsi="Libre Baskervile"/>
          <w:sz w:val="22"/>
        </w:rPr>
        <w:t>Pós-Graduação em Estudos de Linguagens (PPGEL), Cuiabá, 2019.</w:t>
      </w:r>
    </w:p>
    <w:p>
      <w:pPr>
        <w:jc w:val="both"/>
      </w:pPr>
      <w:r>
        <w:rPr>
          <w:rFonts w:ascii="Libre Baskervile" w:hAnsi="Libre Baskervile"/>
          <w:sz w:val="22"/>
        </w:rPr>
        <w:t>BUENO, Áurea de Santana. VisoGrafia: aprendizagem da escrita e da leitura de Língua de</w:t>
      </w:r>
    </w:p>
    <w:p>
      <w:pPr>
        <w:jc w:val="both"/>
      </w:pPr>
      <w:r>
        <w:rPr>
          <w:rFonts w:ascii="Libre Baskervile" w:hAnsi="Libre Baskervile"/>
          <w:sz w:val="22"/>
        </w:rPr>
        <w:t>Sinais. – 1ª ed. Curitiba: Appris, 2023.</w:t>
      </w:r>
    </w:p>
    <w:p>
      <w:pPr>
        <w:jc w:val="both"/>
      </w:pPr>
      <w:r>
        <w:rPr>
          <w:rFonts w:ascii="Libre Baskervile" w:hAnsi="Libre Baskervile"/>
          <w:sz w:val="22"/>
        </w:rPr>
        <w:t>CÂMARA JÚNIOR, Joaquim Mattoso. [1970] Estrutura da língua portuguesa. Petrópolis:</w:t>
      </w:r>
    </w:p>
    <w:p>
      <w:pPr>
        <w:jc w:val="both"/>
      </w:pPr>
      <w:r>
        <w:rPr>
          <w:rFonts w:ascii="Libre Baskervile" w:hAnsi="Libre Baskervile"/>
          <w:sz w:val="22"/>
        </w:rPr>
        <w:t>Vozes, 2015.</w:t>
      </w:r>
    </w:p>
    <w:p>
      <w:pPr>
        <w:jc w:val="both"/>
      </w:pPr>
      <w:r>
        <w:rPr>
          <w:rFonts w:ascii="Libre Baskervile" w:hAnsi="Libre Baskervile"/>
          <w:sz w:val="22"/>
        </w:rPr>
        <w:t>COULMAS, Florian. Escrita e sociedade. São Paulo: Parábola Editorial, 2014.</w:t>
      </w:r>
    </w:p>
    <w:p>
      <w:pPr>
        <w:jc w:val="both"/>
      </w:pPr>
      <w:r>
        <w:rPr>
          <w:rFonts w:ascii="Libre Baskervile" w:hAnsi="Libre Baskervile"/>
          <w:sz w:val="22"/>
        </w:rPr>
        <w:t>DALLAN, Maria Salomé Soares. Análise discursiva dos estudos surdos em educação: a</w:t>
      </w:r>
    </w:p>
    <w:p>
      <w:pPr>
        <w:jc w:val="both"/>
      </w:pPr>
      <w:r>
        <w:rPr>
          <w:rFonts w:ascii="Libre Baskervile" w:hAnsi="Libre Baskervile"/>
          <w:sz w:val="22"/>
        </w:rPr>
        <w:t>questão da escrita de sinais / Maria Salomé Dallan. – Campinas, SP: Mercado de Letras, 2013.</w:t>
      </w:r>
    </w:p>
    <w:p>
      <w:pPr>
        <w:jc w:val="both"/>
      </w:pPr>
      <w:r>
        <w:rPr>
          <w:rFonts w:ascii="Libre Baskervile" w:hAnsi="Libre Baskervile"/>
          <w:sz w:val="22"/>
        </w:rPr>
        <w:t>DUARTE, Anderson Simão. Metáforas Criativas: processo de aprendizagem de ciências e</w:t>
      </w:r>
    </w:p>
    <w:p>
      <w:pPr>
        <w:jc w:val="both"/>
      </w:pPr>
      <w:r>
        <w:rPr>
          <w:rFonts w:ascii="Libre Baskervile" w:hAnsi="Libre Baskervile"/>
          <w:sz w:val="22"/>
        </w:rPr>
        <w:t>escrita da língua portuguesa como segunda língua pelo estudante visual (surdo). Tese</w:t>
      </w:r>
    </w:p>
    <w:p>
      <w:pPr>
        <w:jc w:val="both"/>
      </w:pPr>
      <w:r>
        <w:rPr>
          <w:rFonts w:ascii="Libre Baskervile" w:hAnsi="Libre Baskervile"/>
          <w:sz w:val="22"/>
        </w:rPr>
        <w:t>(Doutorado) – Universidade Federal de Mato Grosso (UFMT), REAMEC, 2016.</w:t>
      </w:r>
    </w:p>
    <w:p>
      <w:pPr>
        <w:jc w:val="both"/>
      </w:pPr>
      <w:r>
        <w:rPr>
          <w:rFonts w:ascii="Libre Baskervile" w:hAnsi="Libre Baskervile"/>
          <w:sz w:val="22"/>
        </w:rPr>
        <w:t>HIGOUNET, Charles. História concisa da escrita. Trad. da 10. edição corrigida. Marcos</w:t>
      </w:r>
    </w:p>
    <w:p>
      <w:pPr>
        <w:jc w:val="both"/>
      </w:pPr>
      <w:r>
        <w:rPr>
          <w:rFonts w:ascii="Libre Baskervile" w:hAnsi="Libre Baskervile"/>
          <w:sz w:val="22"/>
        </w:rPr>
        <w:t>Marciolino. São Paulo: Parábola Editorial, 2003.</w:t>
      </w:r>
    </w:p>
    <w:p>
      <w:pPr>
        <w:jc w:val="both"/>
      </w:pPr>
      <w:r>
        <w:rPr>
          <w:rFonts w:ascii="Libre Baskervile" w:hAnsi="Libre Baskervile"/>
          <w:sz w:val="22"/>
        </w:rPr>
        <w:t>LESSA-DE-OLIVEIRA, Adriana Stella Cardoso. Libras escrita: o desafio de representar uma</w:t>
      </w:r>
    </w:p>
    <w:p>
      <w:pPr>
        <w:jc w:val="both"/>
      </w:pPr>
      <w:r>
        <w:rPr>
          <w:rFonts w:ascii="Libre Baskervile" w:hAnsi="Libre Baskervile"/>
          <w:sz w:val="22"/>
        </w:rPr>
        <w:t>língua tridimensional por um sistema de escrita linear. ReVEL. v. 10, n. 19, p. 150-184, 2012.</w:t>
      </w:r>
    </w:p>
    <w:p>
      <w:pPr>
        <w:jc w:val="both"/>
      </w:pPr>
      <w:r>
        <w:rPr>
          <w:rFonts w:ascii="Libre Baskervile" w:hAnsi="Libre Baskervile"/>
          <w:sz w:val="22"/>
        </w:rPr>
        <w:t>[www.revel.inf.br]. Disponível em: http://www.revel.inf.br/files/4566006ab74e-</w:t>
      </w:r>
    </w:p>
    <w:p>
      <w:pPr>
        <w:jc w:val="both"/>
      </w:pPr>
      <w:r>
        <w:rPr>
          <w:rFonts w:ascii="Libre Baskervile" w:hAnsi="Libre Baskervile"/>
          <w:sz w:val="22"/>
        </w:rPr>
        <w:t>cff8dc54d92e9649eb86.pdf. Acesso: 20 set. 2025.</w:t>
      </w:r>
    </w:p>
    <w:p>
      <w:pPr>
        <w:jc w:val="both"/>
      </w:pPr>
      <w:r>
        <w:rPr>
          <w:rFonts w:ascii="Libre Baskervile" w:hAnsi="Libre Baskervile"/>
          <w:sz w:val="22"/>
        </w:rPr>
        <w:t>STUMPF, Marianne Rossi. Aprendizagem de Escrita de Língua de Sinais pelo sistema</w:t>
      </w:r>
    </w:p>
    <w:p>
      <w:pPr>
        <w:jc w:val="both"/>
      </w:pPr>
      <w:r>
        <w:rPr>
          <w:rFonts w:ascii="Libre Baskervile" w:hAnsi="Libre Baskervile"/>
          <w:sz w:val="22"/>
        </w:rPr>
        <w:t>SignWriting: Línguas de Sinais no papel e no computador. Tese (Doutorado) – Universidade</w:t>
      </w:r>
    </w:p>
    <w:p>
      <w:pPr>
        <w:jc w:val="both"/>
      </w:pPr>
      <w:r>
        <w:rPr>
          <w:rFonts w:ascii="Libre Baskervile" w:hAnsi="Libre Baskervile"/>
          <w:sz w:val="22"/>
        </w:rPr>
        <w:t>Federal do Rio Grande do Sul (UFRGS). Porto Alegre, RS, 2005.</w:t>
      </w:r>
    </w:p>
    <w:p>
      <w:pPr>
        <w:jc w:val="both"/>
      </w:pPr>
      <w:r>
        <w:rPr>
          <w:rFonts w:ascii="Libre Baskervile" w:hAnsi="Libre Baskervile"/>
          <w:sz w:val="22"/>
        </w:rPr>
        <w:t>VYGOTSKY, Lev. Semionovich. A formação social da mente: o desenvolvimento dos</w:t>
      </w:r>
    </w:p>
    <w:p>
      <w:pPr>
        <w:jc w:val="both"/>
      </w:pPr>
      <w:r>
        <w:rPr>
          <w:rFonts w:ascii="Libre Baskervile" w:hAnsi="Libre Baskervile"/>
          <w:sz w:val="22"/>
        </w:rPr>
        <w:t>processos superiores. Orgs. Michael Cole... [et al.]; São Paulo: Martins Fontes, 2007.</w:t>
      </w:r>
    </w:p>
    <w:p>
      <w:pPr>
        <w:jc w:val="both"/>
      </w:pPr>
      <w:r>
        <w:rPr>
          <w:rFonts w:ascii="Libre Baskervile" w:hAnsi="Libre Baskervile"/>
          <w:sz w:val="22"/>
        </w:rPr>
        <w:t>______. Pensamento e linguagem. São Paulo: Martins Fontes, 2008.</w:t>
      </w:r>
    </w:p>
    <w:p>
      <w:r>
        <w:br w:type="page"/>
      </w:r>
    </w:p>
    <w:p>
      <w:pPr>
        <w:pStyle w:val="Heading2"/>
        <w:jc w:val="center"/>
      </w:pPr>
      <w:r>
        <w:rPr>
          <w:rFonts w:ascii="Libre Baskerville" w:hAnsi="Libre Baskerville"/>
          <w:b/>
          <w:sz w:val="28"/>
        </w:rPr>
        <w:t>FALA DE QUEBRADA TAMBÉM É SABER: O RAP COMO PRÁTICA</w:t>
      </w:r>
    </w:p>
    <w:p>
      <w:pPr>
        <w:jc w:val="center"/>
      </w:pPr>
      <w:r>
        <w:rPr>
          <w:rFonts w:ascii="Libre Baskerville" w:hAnsi="Libre Baskerville"/>
          <w:sz w:val="22"/>
        </w:rPr>
        <w:t>DE LETRAMENTO E RESISTÊNCIA LINGUÍSTICA</w:t>
      </w:r>
    </w:p>
    <w:p/>
    <w:p>
      <w:pPr>
        <w:jc w:val="both"/>
      </w:pPr>
      <w:r>
        <w:rPr>
          <w:rFonts w:ascii="Libre Baskervile" w:hAnsi="Libre Baskervile"/>
          <w:sz w:val="22"/>
        </w:rPr>
        <w:t>Patrícia Kelly MunizdosSantos</w:t>
      </w:r>
    </w:p>
    <w:p>
      <w:pPr>
        <w:jc w:val="both"/>
      </w:pPr>
      <w:r>
        <w:rPr>
          <w:rFonts w:ascii="Libre Baskervile" w:hAnsi="Libre Baskervile"/>
          <w:sz w:val="22"/>
        </w:rPr>
        <w:t>(Unimontes)</w:t>
      </w:r>
    </w:p>
    <w:p>
      <w:pPr>
        <w:jc w:val="both"/>
      </w:pPr>
      <w:r>
        <w:rPr>
          <w:rFonts w:ascii="Libre Baskervile" w:hAnsi="Libre Baskervile"/>
          <w:sz w:val="22"/>
        </w:rPr>
        <w:t>AlbaValéria Niza Silva</w:t>
      </w:r>
    </w:p>
    <w:p>
      <w:pPr>
        <w:jc w:val="both"/>
      </w:pPr>
      <w:r>
        <w:rPr>
          <w:rFonts w:ascii="Libre Baskervile" w:hAnsi="Libre Baskervile"/>
          <w:sz w:val="22"/>
        </w:rPr>
        <w:t>(Unimontes)</w:t>
      </w:r>
    </w:p>
    <w:p>
      <w:pPr>
        <w:jc w:val="both"/>
      </w:pPr>
      <w:r>
        <w:rPr>
          <w:rFonts w:ascii="Libre Baskervile" w:hAnsi="Libre Baskervile"/>
          <w:sz w:val="22"/>
        </w:rPr>
        <w:t>LucasPereira daSilva</w:t>
      </w:r>
    </w:p>
    <w:p>
      <w:pPr>
        <w:jc w:val="both"/>
      </w:pPr>
      <w:r>
        <w:rPr>
          <w:rFonts w:ascii="Libre Baskervile" w:hAnsi="Libre Baskervile"/>
          <w:sz w:val="22"/>
        </w:rPr>
        <w:t>(Unimontes)</w:t>
      </w:r>
    </w:p>
    <w:p>
      <w:pPr>
        <w:jc w:val="both"/>
      </w:pPr>
      <w:r>
        <w:rPr>
          <w:rFonts w:ascii="Libre Baskervile" w:hAnsi="Libre Baskervile"/>
          <w:sz w:val="22"/>
        </w:rPr>
        <w:t>Este trabalho discute a importância do letramento crítico e do reconhecimento da variação</w:t>
      </w:r>
    </w:p>
    <w:p>
      <w:pPr>
        <w:jc w:val="both"/>
      </w:pPr>
      <w:r>
        <w:rPr>
          <w:rFonts w:ascii="Libre Baskervile" w:hAnsi="Libre Baskervile"/>
          <w:sz w:val="22"/>
        </w:rPr>
        <w:t>linguística no ambiente escolar, tendo como ponto de partida alinguagem presente nohip hop.</w:t>
      </w:r>
    </w:p>
    <w:p>
      <w:pPr>
        <w:jc w:val="both"/>
      </w:pPr>
      <w:r>
        <w:rPr>
          <w:rFonts w:ascii="Libre Baskervile" w:hAnsi="Libre Baskervile"/>
          <w:sz w:val="22"/>
        </w:rPr>
        <w:t>Em uma sociedade plural, é papel da escola reconhecer e valorizar os saberes prévios dos</w:t>
      </w:r>
    </w:p>
    <w:p>
      <w:pPr>
        <w:jc w:val="both"/>
      </w:pPr>
      <w:r>
        <w:rPr>
          <w:rFonts w:ascii="Libre Baskervile" w:hAnsi="Libre Baskervile"/>
          <w:sz w:val="22"/>
        </w:rPr>
        <w:t>alunos e sua diversidade sociocultural, promovendo práticas pedagógicas inclusivas. A partir</w:t>
      </w:r>
    </w:p>
    <w:p>
      <w:pPr>
        <w:jc w:val="both"/>
      </w:pPr>
      <w:r>
        <w:rPr>
          <w:rFonts w:ascii="Libre Baskervile" w:hAnsi="Libre Baskervile"/>
          <w:sz w:val="22"/>
        </w:rPr>
        <w:t>da perspectiva freiriana de que “a leitura do mundo precede a leitura da palavra”,</w:t>
      </w:r>
    </w:p>
    <w:p>
      <w:pPr>
        <w:jc w:val="both"/>
      </w:pPr>
      <w:r>
        <w:rPr>
          <w:rFonts w:ascii="Libre Baskervile" w:hAnsi="Libre Baskervile"/>
          <w:sz w:val="22"/>
        </w:rPr>
        <w:t>compreende-se que os jovens se identificam com manifestações culturais como o rap, que</w:t>
      </w:r>
    </w:p>
    <w:p>
      <w:pPr>
        <w:jc w:val="both"/>
      </w:pPr>
      <w:r>
        <w:rPr>
          <w:rFonts w:ascii="Libre Baskervile" w:hAnsi="Libre Baskervile"/>
          <w:sz w:val="22"/>
        </w:rPr>
        <w:t>articula suas vivências por meio de uma linguagem periférica e acessível. Nesse contexto,</w:t>
      </w:r>
    </w:p>
    <w:p>
      <w:pPr>
        <w:jc w:val="both"/>
      </w:pPr>
      <w:r>
        <w:rPr>
          <w:rFonts w:ascii="Libre Baskervile" w:hAnsi="Libre Baskervile"/>
          <w:sz w:val="22"/>
        </w:rPr>
        <w:t>destaca-se a obra de Emicida, um dos rappers mais ouvidos da atualidade, cujas canções</w:t>
      </w:r>
    </w:p>
    <w:p>
      <w:pPr>
        <w:jc w:val="both"/>
      </w:pPr>
      <w:r>
        <w:rPr>
          <w:rFonts w:ascii="Libre Baskervile" w:hAnsi="Libre Baskervile"/>
          <w:sz w:val="22"/>
        </w:rPr>
        <w:t>abordam temas como resistência negra, desigualdade social e identidade. Em “Levanta e</w:t>
      </w:r>
    </w:p>
    <w:p>
      <w:pPr>
        <w:jc w:val="both"/>
      </w:pPr>
      <w:r>
        <w:rPr>
          <w:rFonts w:ascii="Libre Baskervile" w:hAnsi="Libre Baskervile"/>
          <w:sz w:val="22"/>
        </w:rPr>
        <w:t>Anda”, em parceria com Rael, o artista incentiva os jovens a perseguirem seus sonhos e</w:t>
      </w:r>
    </w:p>
    <w:p>
      <w:pPr>
        <w:jc w:val="both"/>
      </w:pPr>
      <w:r>
        <w:rPr>
          <w:rFonts w:ascii="Libre Baskervile" w:hAnsi="Libre Baskervile"/>
          <w:sz w:val="22"/>
        </w:rPr>
        <w:t>enfrentarem obstáculos com coragem: “Você é o único representante do seu sonho na face da</w:t>
      </w:r>
    </w:p>
    <w:p>
      <w:pPr>
        <w:jc w:val="both"/>
      </w:pPr>
      <w:r>
        <w:rPr>
          <w:rFonts w:ascii="Libre Baskervile" w:hAnsi="Libre Baskervile"/>
          <w:sz w:val="22"/>
        </w:rPr>
        <w:t>Terra”. Já em “Ismália”, releitura crítica do poema de Alphonsus de Guimarães, Emicida,</w:t>
      </w:r>
    </w:p>
    <w:p>
      <w:pPr>
        <w:jc w:val="both"/>
      </w:pPr>
      <w:r>
        <w:rPr>
          <w:rFonts w:ascii="Libre Baskervile" w:hAnsi="Libre Baskervile"/>
          <w:sz w:val="22"/>
        </w:rPr>
        <w:t>Larissa Luz e Fernanda Montenegro ressignificam a personagem como uma mulher negra</w:t>
      </w:r>
    </w:p>
    <w:p>
      <w:pPr>
        <w:jc w:val="both"/>
      </w:pPr>
      <w:r>
        <w:rPr>
          <w:rFonts w:ascii="Libre Baskervile" w:hAnsi="Libre Baskervile"/>
          <w:sz w:val="22"/>
        </w:rPr>
        <w:t>atravessada pelo racismo estrutural: “Os menino levou 111 / Quem disparou usava farda”.</w:t>
      </w:r>
    </w:p>
    <w:p>
      <w:pPr>
        <w:jc w:val="both"/>
      </w:pPr>
      <w:r>
        <w:rPr>
          <w:rFonts w:ascii="Libre Baskervile" w:hAnsi="Libre Baskervile"/>
          <w:sz w:val="22"/>
        </w:rPr>
        <w:t>Essas intertextualidades, quando levadas à sala de aula, potencializam o pensamento crítico</w:t>
      </w:r>
    </w:p>
    <w:p>
      <w:pPr>
        <w:jc w:val="both"/>
      </w:pPr>
      <w:r>
        <w:rPr>
          <w:rFonts w:ascii="Libre Baskervile" w:hAnsi="Libre Baskervile"/>
          <w:sz w:val="22"/>
        </w:rPr>
        <w:t>dos alunos, conectando linguagem, literatura e vivência. O trabalho, de cunho qualitativo e</w:t>
      </w:r>
    </w:p>
    <w:p>
      <w:pPr>
        <w:jc w:val="both"/>
      </w:pPr>
      <w:r>
        <w:rPr>
          <w:rFonts w:ascii="Libre Baskervile" w:hAnsi="Libre Baskervile"/>
          <w:sz w:val="22"/>
        </w:rPr>
        <w:t>caráter reflexivo, propõe o uso do rap como estratégia pedagógica de combate ao preconceito</w:t>
      </w:r>
    </w:p>
    <w:p>
      <w:pPr>
        <w:jc w:val="both"/>
      </w:pPr>
      <w:r>
        <w:rPr>
          <w:rFonts w:ascii="Libre Baskervile" w:hAnsi="Libre Baskervile"/>
          <w:sz w:val="22"/>
        </w:rPr>
        <w:t>linguístico e de valorização das múltiplas formas de expressão dos alunos. Fundamentado em</w:t>
      </w:r>
    </w:p>
    <w:p>
      <w:pPr>
        <w:jc w:val="both"/>
      </w:pPr>
      <w:r>
        <w:rPr>
          <w:rFonts w:ascii="Libre Baskervile" w:hAnsi="Libre Baskervile"/>
          <w:sz w:val="22"/>
        </w:rPr>
        <w:t>Paulo Freire, Marcos Bagno e Sírio Possenti, o estudo defende que incorporar o hip hop à sala</w:t>
      </w:r>
    </w:p>
    <w:p>
      <w:pPr>
        <w:jc w:val="both"/>
      </w:pPr>
      <w:r>
        <w:rPr>
          <w:rFonts w:ascii="Libre Baskervile" w:hAnsi="Libre Baskervile"/>
          <w:sz w:val="22"/>
        </w:rPr>
        <w:t>deaula éum ato políticode resistência einclusão.</w:t>
      </w:r>
    </w:p>
    <w:p>
      <w:pPr>
        <w:jc w:val="both"/>
      </w:pPr>
      <w:r>
        <w:rPr>
          <w:rFonts w:ascii="Libre Baskervile" w:hAnsi="Libre Baskervile"/>
          <w:sz w:val="22"/>
        </w:rPr>
        <w:t>Palavras-chave: letramento literário; preconceito linguístico; hip hop; Emicida; variação</w:t>
      </w:r>
    </w:p>
    <w:p>
      <w:pPr>
        <w:jc w:val="both"/>
      </w:pPr>
      <w:r>
        <w:rPr>
          <w:rFonts w:ascii="Libre Baskervile" w:hAnsi="Libre Baskervile"/>
          <w:sz w:val="22"/>
        </w:rPr>
        <w:t>linguística.</w:t>
      </w:r>
    </w:p>
    <w:p>
      <w:pPr>
        <w:jc w:val="both"/>
      </w:pPr>
      <w:r>
        <w:rPr>
          <w:rFonts w:ascii="Libre Baskervile" w:hAnsi="Libre Baskervile"/>
          <w:sz w:val="22"/>
        </w:rPr>
        <w:t>REFERÊNCIAS</w:t>
      </w:r>
    </w:p>
    <w:p>
      <w:pPr>
        <w:jc w:val="both"/>
      </w:pPr>
      <w:r>
        <w:rPr>
          <w:rFonts w:ascii="Libre Baskervile" w:hAnsi="Libre Baskervile"/>
          <w:sz w:val="22"/>
        </w:rPr>
        <w:t>BAGNO,Marcos.PreconceitoLinguístico.49.ed.-SãoPaulo:EdiçõesLoyola,2007.Disponível em:</w:t>
      </w:r>
    </w:p>
    <w:p>
      <w:pPr>
        <w:jc w:val="both"/>
      </w:pPr>
      <w:r>
        <w:rPr>
          <w:rFonts w:ascii="Libre Baskervile" w:hAnsi="Libre Baskervile"/>
          <w:sz w:val="22"/>
        </w:rPr>
        <w:t>https://ia801305.us.archive.org/26/items/PreconceitoLingustico/MarcosBagnoPrecLinguistico.pdf.</w:t>
      </w:r>
    </w:p>
    <w:p>
      <w:pPr>
        <w:jc w:val="both"/>
      </w:pPr>
      <w:r>
        <w:rPr>
          <w:rFonts w:ascii="Libre Baskervile" w:hAnsi="Libre Baskervile"/>
          <w:sz w:val="22"/>
        </w:rPr>
        <w:t>Acesso em: 27 set. 2025.</w:t>
      </w:r>
    </w:p>
    <w:p>
      <w:pPr>
        <w:jc w:val="both"/>
      </w:pPr>
      <w:r>
        <w:rPr>
          <w:rFonts w:ascii="Libre Baskervile" w:hAnsi="Libre Baskervile"/>
          <w:sz w:val="22"/>
        </w:rPr>
        <w:t>BEATNICK;EMICIDA;K-SALAAM;RAEL. Levantaeanda.Emicida,Rael.LaboratórioFantasma,</w:t>
      </w:r>
    </w:p>
    <w:p>
      <w:pPr>
        <w:jc w:val="both"/>
      </w:pPr>
      <w:r>
        <w:rPr>
          <w:rFonts w:ascii="Libre Baskervile" w:hAnsi="Libre Baskervile"/>
          <w:sz w:val="22"/>
        </w:rPr>
        <w:t>2013. Disponível em:https://open.spotify.com/intl-pt/track/0bvftXg7Zmg6B3OotdlGjC. Acesso em:</w:t>
      </w:r>
    </w:p>
    <w:p>
      <w:pPr>
        <w:jc w:val="both"/>
      </w:pPr>
      <w:r>
        <w:rPr>
          <w:rFonts w:ascii="Libre Baskervile" w:hAnsi="Libre Baskervile"/>
          <w:sz w:val="22"/>
        </w:rPr>
        <w:t>27 set. 2025.</w:t>
      </w:r>
    </w:p>
    <w:p>
      <w:pPr>
        <w:jc w:val="both"/>
      </w:pPr>
      <w:r>
        <w:rPr>
          <w:rFonts w:ascii="Libre Baskervile" w:hAnsi="Libre Baskervile"/>
          <w:sz w:val="22"/>
        </w:rPr>
        <w:t>FREIRE, Paulo. Pedagogia do Oprimido. Rio de Janeiro : Paz e Terra, 2013.Disponível em:</w:t>
      </w:r>
    </w:p>
    <w:p>
      <w:pPr>
        <w:jc w:val="both"/>
      </w:pPr>
      <w:r>
        <w:rPr>
          <w:rFonts w:ascii="Libre Baskervile" w:hAnsi="Libre Baskervile"/>
          <w:sz w:val="22"/>
        </w:rPr>
        <w:t>https://faculdadeplus.edu.br/novosite/wp-content/uploads/2020/04/Paulo-Freire-Pedagogia-do-</w:t>
      </w:r>
    </w:p>
    <w:p>
      <w:pPr>
        <w:jc w:val="both"/>
      </w:pPr>
      <w:r>
        <w:rPr>
          <w:rFonts w:ascii="Libre Baskervile" w:hAnsi="Libre Baskervile"/>
          <w:sz w:val="22"/>
        </w:rPr>
        <w:t>Oprimido.pdf. Acesso em: 27 set. 2025.</w:t>
      </w:r>
    </w:p>
    <w:p>
      <w:pPr>
        <w:jc w:val="both"/>
      </w:pPr>
      <w:r>
        <w:rPr>
          <w:rFonts w:ascii="Libre Baskervile" w:hAnsi="Libre Baskervile"/>
          <w:sz w:val="22"/>
        </w:rPr>
        <w:t>OLIVEIRA, Leandro Roque de; BATISTA, Renan de Jesus; MOREIRA,Vinicius Leonard. Ismália.</w:t>
      </w:r>
    </w:p>
    <w:p>
      <w:pPr>
        <w:jc w:val="both"/>
      </w:pPr>
      <w:r>
        <w:rPr>
          <w:rFonts w:ascii="Libre Baskervile" w:hAnsi="Libre Baskervile"/>
          <w:sz w:val="22"/>
        </w:rPr>
        <w:t>Emicida, Fernanda Montenegro, Larissa Luz. Sterns Music, 2019. Disponível em:</w:t>
      </w:r>
    </w:p>
    <w:p>
      <w:pPr>
        <w:jc w:val="both"/>
      </w:pPr>
      <w:r>
        <w:rPr>
          <w:rFonts w:ascii="Libre Baskervile" w:hAnsi="Libre Baskervile"/>
          <w:sz w:val="22"/>
        </w:rPr>
        <w:t>https://open.spotify.com/intl-pt/track/1Z4S4nh7HMNqjyRYZ25b5f. Acesso em: 27 set. 2025.</w:t>
      </w:r>
    </w:p>
    <w:p>
      <w:pPr>
        <w:jc w:val="both"/>
      </w:pPr>
      <w:r>
        <w:rPr>
          <w:rFonts w:ascii="Libre Baskervile" w:hAnsi="Libre Baskervile"/>
          <w:sz w:val="22"/>
        </w:rPr>
        <w:t>POSSENTI, Sírio.Por Que (Não) EnsinarGramáticaNa Escola.SãoPaulo:ALB: MercadodeLetras,</w:t>
      </w:r>
    </w:p>
    <w:p>
      <w:pPr>
        <w:jc w:val="both"/>
      </w:pPr>
      <w:r>
        <w:rPr>
          <w:rFonts w:ascii="Libre Baskervile" w:hAnsi="Libre Baskervile"/>
          <w:sz w:val="22"/>
        </w:rPr>
        <w:t>1996. Disponível em: https://pt.scribd.com/document/658188078/Por-que-nao-ensinar-gramatica-na-</w:t>
      </w:r>
    </w:p>
    <w:p>
      <w:pPr>
        <w:jc w:val="both"/>
      </w:pPr>
      <w:r>
        <w:rPr>
          <w:rFonts w:ascii="Libre Baskervile" w:hAnsi="Libre Baskervile"/>
          <w:sz w:val="22"/>
        </w:rPr>
        <w:t>escola-Sirio-Possenti.Acessoem:27set.2025.</w:t>
      </w:r>
    </w:p>
    <w:p>
      <w:r>
        <w:br w:type="page"/>
      </w:r>
    </w:p>
    <w:p>
      <w:pPr>
        <w:pStyle w:val="Heading2"/>
        <w:jc w:val="center"/>
      </w:pPr>
      <w:r>
        <w:rPr>
          <w:rFonts w:ascii="Libre Baskerville" w:hAnsi="Libre Baskerville"/>
          <w:b/>
          <w:sz w:val="28"/>
        </w:rPr>
        <w:t>HISTÓRIAS EM QUADRINHOS COMO RECURSOS PARA</w:t>
      </w:r>
    </w:p>
    <w:p>
      <w:pPr>
        <w:jc w:val="center"/>
      </w:pPr>
      <w:r>
        <w:rPr>
          <w:rFonts w:ascii="Libre Baskerville" w:hAnsi="Libre Baskerville"/>
          <w:sz w:val="22"/>
        </w:rPr>
        <w:t>MEDIAÇÃO DO LETRAMENTO LITERÁRIO E DA DIVULGAÇÃO</w:t>
      </w:r>
    </w:p>
    <w:p/>
    <w:p>
      <w:pPr>
        <w:jc w:val="both"/>
      </w:pPr>
      <w:r>
        <w:rPr>
          <w:rFonts w:ascii="Libre Baskervile" w:hAnsi="Libre Baskervile"/>
          <w:sz w:val="22"/>
        </w:rPr>
        <w:t>CIENTÍFICA NA SALA DE AULA</w:t>
      </w:r>
    </w:p>
    <w:p>
      <w:pPr>
        <w:jc w:val="both"/>
      </w:pPr>
      <w:r>
        <w:rPr>
          <w:rFonts w:ascii="Libre Baskervile" w:hAnsi="Libre Baskervile"/>
          <w:sz w:val="22"/>
        </w:rPr>
        <w:t>Anderson Ricardo Nunes da Silva (Universidade Federal de Rondônia)</w:t>
      </w:r>
    </w:p>
    <w:p>
      <w:pPr>
        <w:jc w:val="both"/>
      </w:pPr>
      <w:r>
        <w:rPr>
          <w:rFonts w:ascii="Libre Baskervile" w:hAnsi="Libre Baskervile"/>
          <w:sz w:val="22"/>
        </w:rPr>
        <w:t>Resumo</w:t>
      </w:r>
    </w:p>
    <w:p>
      <w:pPr>
        <w:jc w:val="both"/>
      </w:pPr>
      <w:r>
        <w:rPr>
          <w:rFonts w:ascii="Libre Baskervile" w:hAnsi="Libre Baskervile"/>
          <w:sz w:val="22"/>
        </w:rPr>
        <w:t>Esta comunicação objetiva apresentar uma proposta de abordagem das histórias em quadrinhos</w:t>
      </w:r>
    </w:p>
    <w:p>
      <w:pPr>
        <w:jc w:val="both"/>
      </w:pPr>
      <w:r>
        <w:rPr>
          <w:rFonts w:ascii="Libre Baskervile" w:hAnsi="Libre Baskervile"/>
          <w:sz w:val="22"/>
        </w:rPr>
        <w:t>como recursos didáticos para mediação do letramento literário e da divulgação científica na sala</w:t>
      </w:r>
    </w:p>
    <w:p>
      <w:pPr>
        <w:jc w:val="both"/>
      </w:pPr>
      <w:r>
        <w:rPr>
          <w:rFonts w:ascii="Libre Baskervile" w:hAnsi="Libre Baskervile"/>
          <w:sz w:val="22"/>
        </w:rPr>
        <w:t>de aula. Desse modo, aposta na transversalidade que permeia essas histórias, unindo a ficção à</w:t>
      </w:r>
    </w:p>
    <w:p>
      <w:pPr>
        <w:jc w:val="both"/>
      </w:pPr>
      <w:r>
        <w:rPr>
          <w:rFonts w:ascii="Libre Baskervile" w:hAnsi="Libre Baskervile"/>
          <w:sz w:val="22"/>
        </w:rPr>
        <w:t>difusão de noções científicas a partir de temas ambientais, tecnológicos e sociais. Parte-se da</w:t>
      </w:r>
    </w:p>
    <w:p>
      <w:pPr>
        <w:jc w:val="both"/>
      </w:pPr>
      <w:r>
        <w:rPr>
          <w:rFonts w:ascii="Libre Baskervile" w:hAnsi="Libre Baskervile"/>
          <w:sz w:val="22"/>
        </w:rPr>
        <w:t>premissa de um ensino transversal, atravessado pela gama de questões que toca diretamente a</w:t>
      </w:r>
    </w:p>
    <w:p>
      <w:pPr>
        <w:jc w:val="both"/>
      </w:pPr>
      <w:r>
        <w:rPr>
          <w:rFonts w:ascii="Libre Baskervile" w:hAnsi="Libre Baskervile"/>
          <w:sz w:val="22"/>
        </w:rPr>
        <w:t>contemporaneidade, sobretudo no contexto escolar. Dessa forma, as histórias em quadrinhos,</w:t>
      </w:r>
    </w:p>
    <w:p>
      <w:pPr>
        <w:jc w:val="both"/>
      </w:pPr>
      <w:r>
        <w:rPr>
          <w:rFonts w:ascii="Libre Baskervile" w:hAnsi="Libre Baskervile"/>
          <w:sz w:val="22"/>
        </w:rPr>
        <w:t>enquanto suporte, constituem-se de uma série de recursos que mobilizam letramento e</w:t>
      </w:r>
    </w:p>
    <w:p>
      <w:pPr>
        <w:jc w:val="both"/>
      </w:pPr>
      <w:r>
        <w:rPr>
          <w:rFonts w:ascii="Libre Baskervile" w:hAnsi="Libre Baskervile"/>
          <w:sz w:val="22"/>
        </w:rPr>
        <w:t>divulgação científica, seja a dinâmica entre texto e imagem, personagens cientistas,</w:t>
      </w:r>
    </w:p>
    <w:p>
      <w:pPr>
        <w:jc w:val="both"/>
      </w:pPr>
      <w:r>
        <w:rPr>
          <w:rFonts w:ascii="Libre Baskervile" w:hAnsi="Libre Baskervile"/>
          <w:sz w:val="22"/>
        </w:rPr>
        <w:t>experimentos científicos e ameaças ao equilíbrio ecológico. Tal perspectiva, adotada por uma</w:t>
      </w:r>
    </w:p>
    <w:p>
      <w:pPr>
        <w:jc w:val="both"/>
      </w:pPr>
      <w:r>
        <w:rPr>
          <w:rFonts w:ascii="Libre Baskervile" w:hAnsi="Libre Baskervile"/>
          <w:sz w:val="22"/>
        </w:rPr>
        <w:t>leitura mediada pelo docente, possibilita consequentemente caminhos dialógicos entre as HQs</w:t>
      </w:r>
    </w:p>
    <w:p>
      <w:pPr>
        <w:jc w:val="both"/>
      </w:pPr>
      <w:r>
        <w:rPr>
          <w:rFonts w:ascii="Libre Baskervile" w:hAnsi="Libre Baskervile"/>
          <w:sz w:val="22"/>
        </w:rPr>
        <w:t>e a ciência, de modo que o ensino não seja concentrado tão somente em conteúdos específicos</w:t>
      </w:r>
    </w:p>
    <w:p>
      <w:pPr>
        <w:jc w:val="both"/>
      </w:pPr>
      <w:r>
        <w:rPr>
          <w:rFonts w:ascii="Libre Baskervile" w:hAnsi="Libre Baskervile"/>
          <w:sz w:val="22"/>
        </w:rPr>
        <w:t>e previstos pelos livros didáticos, mas que seja capaz de fornecer ao aluno uma ampla visão do</w:t>
      </w:r>
    </w:p>
    <w:p>
      <w:pPr>
        <w:jc w:val="both"/>
      </w:pPr>
      <w:r>
        <w:rPr>
          <w:rFonts w:ascii="Libre Baskervile" w:hAnsi="Libre Baskervile"/>
          <w:sz w:val="22"/>
        </w:rPr>
        <w:t>mundo. A pesquisa em desenvolvimento, de natureza bibliográfica, adota uma metodologia</w:t>
      </w:r>
    </w:p>
    <w:p>
      <w:pPr>
        <w:jc w:val="both"/>
      </w:pPr>
      <w:r>
        <w:rPr>
          <w:rFonts w:ascii="Libre Baskervile" w:hAnsi="Libre Baskervile"/>
          <w:sz w:val="22"/>
        </w:rPr>
        <w:t>qualitativa e mobiliza questões como: histórias em quadrinhos como recursos didáticos, leitura</w:t>
      </w:r>
    </w:p>
    <w:p>
      <w:pPr>
        <w:jc w:val="both"/>
      </w:pPr>
      <w:r>
        <w:rPr>
          <w:rFonts w:ascii="Libre Baskervile" w:hAnsi="Libre Baskervile"/>
          <w:sz w:val="22"/>
        </w:rPr>
        <w:t>mediada, letramento literário e divulgação científica na sala de aula.</w:t>
      </w:r>
    </w:p>
    <w:p>
      <w:pPr>
        <w:jc w:val="both"/>
      </w:pPr>
      <w:r>
        <w:rPr>
          <w:rFonts w:ascii="Libre Baskervile" w:hAnsi="Libre Baskervile"/>
          <w:sz w:val="22"/>
        </w:rPr>
        <w:t>REFERÊNCIAS</w:t>
      </w:r>
    </w:p>
    <w:p>
      <w:pPr>
        <w:jc w:val="both"/>
      </w:pPr>
      <w:r>
        <w:rPr>
          <w:rFonts w:ascii="Libre Baskervile" w:hAnsi="Libre Baskervile"/>
          <w:sz w:val="22"/>
        </w:rPr>
        <w:t>BARBIERE, Daniele. As linguagens dos quadrinhos. São Paulo: Editora Peirópolis, 2017.</w:t>
      </w:r>
    </w:p>
    <w:p>
      <w:pPr>
        <w:jc w:val="both"/>
      </w:pPr>
      <w:r>
        <w:rPr>
          <w:rFonts w:ascii="Libre Baskervile" w:hAnsi="Libre Baskervile"/>
          <w:sz w:val="22"/>
        </w:rPr>
        <w:t>BARROS, Josias Silviano de. DUARTE, Lívia Maria Serafim. (org). Histórias em quadrinhos</w:t>
      </w:r>
    </w:p>
    <w:p>
      <w:pPr>
        <w:jc w:val="both"/>
      </w:pPr>
      <w:r>
        <w:rPr>
          <w:rFonts w:ascii="Libre Baskervile" w:hAnsi="Libre Baskervile"/>
          <w:sz w:val="22"/>
        </w:rPr>
        <w:t>na educação: abordagens interdisciplinares. Curitiba: CRV, 2023.</w:t>
      </w:r>
    </w:p>
    <w:p>
      <w:pPr>
        <w:jc w:val="both"/>
      </w:pPr>
      <w:r>
        <w:rPr>
          <w:rFonts w:ascii="Libre Baskervile" w:hAnsi="Libre Baskervile"/>
          <w:sz w:val="22"/>
        </w:rPr>
        <w:t>BRANCO, Anne Karynne Almeida Castelo. Difusão científica: da universidade à escola.</w:t>
      </w:r>
    </w:p>
    <w:p>
      <w:pPr>
        <w:jc w:val="both"/>
      </w:pPr>
      <w:r>
        <w:rPr>
          <w:rFonts w:ascii="Libre Baskervile" w:hAnsi="Libre Baskervile"/>
          <w:sz w:val="22"/>
        </w:rPr>
        <w:t>Jundiaí: Paco Editorial, 2015.</w:t>
      </w:r>
    </w:p>
    <w:p>
      <w:pPr>
        <w:jc w:val="both"/>
      </w:pPr>
      <w:r>
        <w:rPr>
          <w:rFonts w:ascii="Libre Baskervile" w:hAnsi="Libre Baskervile"/>
          <w:sz w:val="22"/>
        </w:rPr>
        <w:t>COLOMER, Teresa. A formação do leitor literário. São Paulo: Global Editora, 2003.</w:t>
      </w:r>
    </w:p>
    <w:p>
      <w:pPr>
        <w:jc w:val="both"/>
      </w:pPr>
      <w:r>
        <w:rPr>
          <w:rFonts w:ascii="Libre Baskervile" w:hAnsi="Libre Baskervile"/>
          <w:sz w:val="22"/>
        </w:rPr>
        <w:t>COLOMER, Teresa. Andar entre livros: a leitura literária na escola. São Paulo: Global</w:t>
      </w:r>
    </w:p>
    <w:p>
      <w:pPr>
        <w:jc w:val="both"/>
      </w:pPr>
      <w:r>
        <w:rPr>
          <w:rFonts w:ascii="Libre Baskervile" w:hAnsi="Libre Baskervile"/>
          <w:sz w:val="22"/>
        </w:rPr>
        <w:t>Editora, 2007.</w:t>
      </w:r>
    </w:p>
    <w:p>
      <w:pPr>
        <w:jc w:val="both"/>
      </w:pPr>
      <w:r>
        <w:rPr>
          <w:rFonts w:ascii="Libre Baskervile" w:hAnsi="Libre Baskervile"/>
          <w:sz w:val="22"/>
        </w:rPr>
        <w:t>COSSON, Rildo. Círculos de leitura e letramento literário. São Paulo: Contexto, 2014.</w:t>
      </w:r>
    </w:p>
    <w:p>
      <w:pPr>
        <w:jc w:val="both"/>
      </w:pPr>
      <w:r>
        <w:rPr>
          <w:rFonts w:ascii="Libre Baskervile" w:hAnsi="Libre Baskervile"/>
          <w:sz w:val="22"/>
        </w:rPr>
        <w:t>COSSON, Rildo. Como criar círculos de leitura na sala de aula. São Paulo: Contexto, 2014.</w:t>
      </w:r>
    </w:p>
    <w:p>
      <w:pPr>
        <w:jc w:val="both"/>
      </w:pPr>
      <w:r>
        <w:rPr>
          <w:rFonts w:ascii="Libre Baskervile" w:hAnsi="Libre Baskervile"/>
          <w:sz w:val="22"/>
        </w:rPr>
        <w:t>COSSON, Rildo. Letramento literário: teoria e prática. São Paulo: Contexto, 2006.</w:t>
      </w:r>
    </w:p>
    <w:p>
      <w:pPr>
        <w:jc w:val="both"/>
      </w:pPr>
      <w:r>
        <w:rPr>
          <w:rFonts w:ascii="Libre Baskervile" w:hAnsi="Libre Baskervile"/>
          <w:sz w:val="22"/>
        </w:rPr>
        <w:t>FAZENDA, Ivani. (org). Práticas interdisciplinares na escola. São Paulo: Cortez, 2017.</w:t>
      </w:r>
    </w:p>
    <w:p>
      <w:pPr>
        <w:jc w:val="both"/>
      </w:pPr>
      <w:r>
        <w:rPr>
          <w:rFonts w:ascii="Libre Baskervile" w:hAnsi="Libre Baskervile"/>
          <w:sz w:val="22"/>
        </w:rPr>
        <w:t>LAJOLO, Marisa. Do mundo da leitura para a leitura do mundo. São Paulo: Ática, 2000.</w:t>
      </w:r>
    </w:p>
    <w:p>
      <w:pPr>
        <w:jc w:val="both"/>
      </w:pPr>
      <w:r>
        <w:rPr>
          <w:rFonts w:ascii="Libre Baskervile" w:hAnsi="Libre Baskervile"/>
          <w:sz w:val="22"/>
        </w:rPr>
        <w:t>LAJOLO, Marisa. Literatura: ontem, hoje, amanhã. São Paulo: Unesp, 2018.</w:t>
      </w:r>
    </w:p>
    <w:p>
      <w:pPr>
        <w:jc w:val="both"/>
      </w:pPr>
      <w:r>
        <w:rPr>
          <w:rFonts w:ascii="Libre Baskervile" w:hAnsi="Libre Baskervile"/>
          <w:sz w:val="22"/>
        </w:rPr>
        <w:t>MACEDO, Maria do Socorro Alencar Nunes. A função da literatura na escola: resistência,</w:t>
      </w:r>
    </w:p>
    <w:p>
      <w:pPr>
        <w:jc w:val="both"/>
      </w:pPr>
      <w:r>
        <w:rPr>
          <w:rFonts w:ascii="Libre Baskervile" w:hAnsi="Libre Baskervile"/>
          <w:sz w:val="22"/>
        </w:rPr>
        <w:t>mediação e formação leitora. São Paulo: Parábola Editorial, 2021.</w:t>
      </w:r>
    </w:p>
    <w:p>
      <w:pPr>
        <w:jc w:val="both"/>
      </w:pPr>
      <w:r>
        <w:rPr>
          <w:rFonts w:ascii="Libre Baskervile" w:hAnsi="Libre Baskervile"/>
          <w:sz w:val="22"/>
        </w:rPr>
        <w:t>MEDEIROS, Juliana Pádua Silva. RIBEIRO, Joana Marques. Mediação de leitura: a literatura</w:t>
      </w:r>
    </w:p>
    <w:p>
      <w:pPr>
        <w:jc w:val="both"/>
      </w:pPr>
      <w:r>
        <w:rPr>
          <w:rFonts w:ascii="Libre Baskervile" w:hAnsi="Libre Baskervile"/>
          <w:sz w:val="22"/>
        </w:rPr>
        <w:t>em jogo. Londrina: Editora Madrepérola, 2024.</w:t>
      </w:r>
    </w:p>
    <w:p>
      <w:pPr>
        <w:jc w:val="both"/>
      </w:pPr>
      <w:r>
        <w:rPr>
          <w:rFonts w:ascii="Libre Baskervile" w:hAnsi="Libre Baskervile"/>
          <w:sz w:val="22"/>
        </w:rPr>
        <w:t>RAMA, Angela. et al. Como usar as histórias em quadrinhos na sala de aula. São Paulo:</w:t>
      </w:r>
    </w:p>
    <w:p>
      <w:pPr>
        <w:jc w:val="both"/>
      </w:pPr>
      <w:r>
        <w:rPr>
          <w:rFonts w:ascii="Libre Baskervile" w:hAnsi="Libre Baskervile"/>
          <w:sz w:val="22"/>
        </w:rPr>
        <w:t>Contexto, 2004.</w:t>
      </w:r>
    </w:p>
    <w:p>
      <w:pPr>
        <w:jc w:val="both"/>
      </w:pPr>
      <w:r>
        <w:rPr>
          <w:rFonts w:ascii="Libre Baskervile" w:hAnsi="Libre Baskervile"/>
          <w:sz w:val="22"/>
        </w:rPr>
        <w:t>RAMOS Paulo. A leitura dos quadrinhos. São Paulo: Contexto, 2009.</w:t>
      </w:r>
    </w:p>
    <w:p>
      <w:pPr>
        <w:jc w:val="both"/>
      </w:pPr>
      <w:r>
        <w:rPr>
          <w:rFonts w:ascii="Libre Baskervile" w:hAnsi="Libre Baskervile"/>
          <w:sz w:val="22"/>
        </w:rPr>
        <w:t>VERGUEIRO, Waldomiro. RAMOS, Paulo. Quadrinhos na educação: da rejeição à prática.</w:t>
      </w:r>
    </w:p>
    <w:p>
      <w:pPr>
        <w:jc w:val="both"/>
      </w:pPr>
      <w:r>
        <w:rPr>
          <w:rFonts w:ascii="Libre Baskervile" w:hAnsi="Libre Baskervile"/>
          <w:sz w:val="22"/>
        </w:rPr>
        <w:t>São Paulo: Contexto, 2009.</w:t>
      </w:r>
    </w:p>
    <w:p>
      <w:r>
        <w:br w:type="page"/>
      </w:r>
    </w:p>
    <w:p>
      <w:pPr>
        <w:pStyle w:val="Heading2"/>
        <w:jc w:val="center"/>
      </w:pPr>
      <w:r>
        <w:rPr>
          <w:rFonts w:ascii="Libre Baskerville" w:hAnsi="Libre Baskerville"/>
          <w:b/>
          <w:sz w:val="28"/>
        </w:rPr>
        <w:t>LEITURA LITERÁRIA DE CRÔNICAS FUTEBOLÍSTICAS NO</w:t>
      </w:r>
    </w:p>
    <w:p>
      <w:pPr>
        <w:jc w:val="center"/>
      </w:pPr>
      <w:r>
        <w:rPr>
          <w:rFonts w:ascii="Libre Baskerville" w:hAnsi="Libre Baskerville"/>
          <w:sz w:val="22"/>
        </w:rPr>
        <w:t>ENSINO FUNDAMENTAL II</w:t>
      </w:r>
    </w:p>
    <w:p/>
    <w:p>
      <w:pPr>
        <w:jc w:val="both"/>
      </w:pPr>
      <w:r>
        <w:rPr>
          <w:rFonts w:ascii="Libre Baskervile" w:hAnsi="Libre Baskervile"/>
          <w:sz w:val="22"/>
        </w:rPr>
        <w:t>Annabel Gomes Fonseca Ramos (Universidade Estadual de Montes Claros).</w:t>
      </w:r>
    </w:p>
    <w:p>
      <w:pPr>
        <w:jc w:val="both"/>
      </w:pPr>
      <w:r>
        <w:rPr>
          <w:rFonts w:ascii="Libre Baskervile" w:hAnsi="Libre Baskervile"/>
          <w:sz w:val="22"/>
        </w:rPr>
        <w:t>Patrícia Lopes da Silva (Universidade Estadual de Montes Claros).</w:t>
      </w:r>
    </w:p>
    <w:p>
      <w:pPr>
        <w:jc w:val="both"/>
      </w:pPr>
      <w:r>
        <w:rPr>
          <w:rFonts w:ascii="Libre Baskervile" w:hAnsi="Libre Baskervile"/>
          <w:sz w:val="22"/>
        </w:rPr>
        <w:t>Este resumo tenciona apresentar a pesquisa O mundo é uma bola: análise literária e</w:t>
      </w:r>
    </w:p>
    <w:p>
      <w:pPr>
        <w:jc w:val="both"/>
      </w:pPr>
      <w:r>
        <w:rPr>
          <w:rFonts w:ascii="Libre Baskervile" w:hAnsi="Libre Baskervile"/>
          <w:sz w:val="22"/>
        </w:rPr>
        <w:t>psicossocial de crônicas futebolísticas, que está sendo desenvolvida no ao Programa de Pós-</w:t>
      </w:r>
    </w:p>
    <w:p>
      <w:pPr>
        <w:jc w:val="both"/>
      </w:pPr>
      <w:r>
        <w:rPr>
          <w:rFonts w:ascii="Libre Baskervile" w:hAnsi="Libre Baskervile"/>
          <w:sz w:val="22"/>
        </w:rPr>
        <w:t>Graduação Mestrado Profissional em Letras da Universidade Estadual de Montes Claros.</w:t>
      </w:r>
    </w:p>
    <w:p>
      <w:pPr>
        <w:jc w:val="both"/>
      </w:pPr>
      <w:r>
        <w:rPr>
          <w:rFonts w:ascii="Libre Baskervile" w:hAnsi="Libre Baskervile"/>
          <w:sz w:val="22"/>
        </w:rPr>
        <w:t>Trata-se de uma pesquisa-ação qualitativa, que tem como objetivo central compreender as</w:t>
      </w:r>
    </w:p>
    <w:p>
      <w:pPr>
        <w:jc w:val="both"/>
      </w:pPr>
      <w:r>
        <w:rPr>
          <w:rFonts w:ascii="Libre Baskervile" w:hAnsi="Libre Baskervile"/>
          <w:sz w:val="22"/>
        </w:rPr>
        <w:t>múltiplas dimensões da identidade nacional brasileira, por meio da literatura de futebol, com</w:t>
      </w:r>
    </w:p>
    <w:p>
      <w:pPr>
        <w:jc w:val="both"/>
      </w:pPr>
      <w:r>
        <w:rPr>
          <w:rFonts w:ascii="Libre Baskervile" w:hAnsi="Libre Baskervile"/>
          <w:sz w:val="22"/>
        </w:rPr>
        <w:t>ênfase no gênero textual crônica presentes na obra O mundo é uma bola: Crônicas, futebol &amp;</w:t>
      </w:r>
    </w:p>
    <w:p>
      <w:pPr>
        <w:jc w:val="both"/>
      </w:pPr>
      <w:r>
        <w:rPr>
          <w:rFonts w:ascii="Libre Baskervile" w:hAnsi="Libre Baskervile"/>
          <w:sz w:val="22"/>
        </w:rPr>
        <w:t>humor (Nogueira et al., 2021), estimulando a leitura crítica, o gosto literário e a reflexão sobre</w:t>
      </w:r>
    </w:p>
    <w:p>
      <w:pPr>
        <w:jc w:val="both"/>
      </w:pPr>
      <w:r>
        <w:rPr>
          <w:rFonts w:ascii="Libre Baskervile" w:hAnsi="Libre Baskervile"/>
          <w:sz w:val="22"/>
        </w:rPr>
        <w:t>o papel cultural do futebol na formação da identidade nacional. O estudo justifica-se pela</w:t>
      </w:r>
    </w:p>
    <w:p>
      <w:pPr>
        <w:jc w:val="both"/>
      </w:pPr>
      <w:r>
        <w:rPr>
          <w:rFonts w:ascii="Libre Baskervile" w:hAnsi="Libre Baskervile"/>
          <w:sz w:val="22"/>
        </w:rPr>
        <w:t>importância de promover a leitura literária associada ao contexto sociocultural de vivência do</w:t>
      </w:r>
    </w:p>
    <w:p>
      <w:pPr>
        <w:jc w:val="both"/>
      </w:pPr>
      <w:r>
        <w:rPr>
          <w:rFonts w:ascii="Libre Baskervile" w:hAnsi="Libre Baskervile"/>
          <w:sz w:val="22"/>
        </w:rPr>
        <w:t>estudante, ajudando-o a refletir sobre aspectos de existência no mundo. Ademais fatores</w:t>
      </w:r>
    </w:p>
    <w:p>
      <w:pPr>
        <w:jc w:val="both"/>
      </w:pPr>
      <w:r>
        <w:rPr>
          <w:rFonts w:ascii="Libre Baskervile" w:hAnsi="Libre Baskervile"/>
          <w:sz w:val="22"/>
        </w:rPr>
        <w:t>psicológicos como medo e estresse impactam o desempenho de jogadores e torcedores,</w:t>
      </w:r>
    </w:p>
    <w:p>
      <w:pPr>
        <w:jc w:val="both"/>
      </w:pPr>
      <w:r>
        <w:rPr>
          <w:rFonts w:ascii="Libre Baskervile" w:hAnsi="Libre Baskervile"/>
          <w:sz w:val="22"/>
        </w:rPr>
        <w:t>tornando essencial abordar essas questões no ambiente escolar para promover uma</w:t>
      </w:r>
    </w:p>
    <w:p>
      <w:pPr>
        <w:jc w:val="both"/>
      </w:pPr>
      <w:r>
        <w:rPr>
          <w:rFonts w:ascii="Libre Baskervile" w:hAnsi="Libre Baskervile"/>
          <w:sz w:val="22"/>
        </w:rPr>
        <w:t>convivência harmoniosa. Entre os teóricos que sustentam esta pesquisa estão Cândido (2004),</w:t>
      </w:r>
    </w:p>
    <w:p>
      <w:pPr>
        <w:jc w:val="both"/>
      </w:pPr>
      <w:r>
        <w:rPr>
          <w:rFonts w:ascii="Libre Baskervile" w:hAnsi="Libre Baskervile"/>
          <w:sz w:val="22"/>
        </w:rPr>
        <w:t>Cechinel e Durão (2022), Eagleton (2006), Hall (2006), Huizinga (2000) e Lajolo (2018). Os</w:t>
      </w:r>
    </w:p>
    <w:p>
      <w:pPr>
        <w:jc w:val="both"/>
      </w:pPr>
      <w:r>
        <w:rPr>
          <w:rFonts w:ascii="Libre Baskervile" w:hAnsi="Libre Baskervile"/>
          <w:sz w:val="22"/>
        </w:rPr>
        <w:t>resultados já alcançados ressaltam a relevância da literatura e de um trabalho pedagógico</w:t>
      </w:r>
    </w:p>
    <w:p>
      <w:pPr>
        <w:jc w:val="both"/>
      </w:pPr>
      <w:r>
        <w:rPr>
          <w:rFonts w:ascii="Libre Baskervile" w:hAnsi="Libre Baskervile"/>
          <w:sz w:val="22"/>
        </w:rPr>
        <w:t>contextualizado. Espera-se, portanto, que a investigação colabore com a formação do leitor</w:t>
      </w:r>
    </w:p>
    <w:p>
      <w:pPr>
        <w:jc w:val="both"/>
      </w:pPr>
      <w:r>
        <w:rPr>
          <w:rFonts w:ascii="Libre Baskervile" w:hAnsi="Libre Baskervile"/>
          <w:sz w:val="22"/>
        </w:rPr>
        <w:t>literário na educação básica.</w:t>
      </w:r>
    </w:p>
    <w:p>
      <w:r>
        <w:br w:type="page"/>
      </w:r>
    </w:p>
    <w:p>
      <w:pPr>
        <w:pStyle w:val="Heading2"/>
        <w:jc w:val="center"/>
      </w:pPr>
      <w:r>
        <w:rPr>
          <w:rFonts w:ascii="Libre Baskerville" w:hAnsi="Libre Baskerville"/>
          <w:b/>
          <w:sz w:val="28"/>
        </w:rPr>
        <w:t>LITERATURA INDIGENA NAS ESCOLAS E A LEI 11.645/2008</w:t>
      </w:r>
    </w:p>
    <w:p>
      <w:pPr>
        <w:jc w:val="center"/>
      </w:pPr>
      <w:r>
        <w:rPr>
          <w:rFonts w:ascii="Libre Baskerville" w:hAnsi="Libre Baskerville"/>
          <w:sz w:val="22"/>
        </w:rPr>
        <w:t>Anna Luisa da Paixão de Paula (Unimontes)</w:t>
      </w:r>
    </w:p>
    <w:p/>
    <w:p>
      <w:pPr>
        <w:jc w:val="both"/>
      </w:pPr>
      <w:r>
        <w:rPr>
          <w:rFonts w:ascii="Libre Baskervile" w:hAnsi="Libre Baskervile"/>
          <w:sz w:val="22"/>
        </w:rPr>
        <w:t>Ros’elles Magalhães Felício (Unimontes)</w:t>
      </w:r>
    </w:p>
    <w:p>
      <w:pPr>
        <w:jc w:val="both"/>
      </w:pPr>
      <w:r>
        <w:rPr>
          <w:rFonts w:ascii="Libre Baskervile" w:hAnsi="Libre Baskervile"/>
          <w:sz w:val="22"/>
        </w:rPr>
        <w:t>A promulgação da Lei 11.645, em 11 de março de 2008, obriga a inclusão do estudo da</w:t>
      </w:r>
    </w:p>
    <w:p>
      <w:pPr>
        <w:jc w:val="both"/>
      </w:pPr>
      <w:r>
        <w:rPr>
          <w:rFonts w:ascii="Libre Baskervile" w:hAnsi="Libre Baskervile"/>
          <w:sz w:val="22"/>
        </w:rPr>
        <w:t>História e Cultura Indígena no currículo da educação básica brasileira, buscando reparar</w:t>
      </w:r>
    </w:p>
    <w:p>
      <w:pPr>
        <w:jc w:val="both"/>
      </w:pPr>
      <w:r>
        <w:rPr>
          <w:rFonts w:ascii="Libre Baskervile" w:hAnsi="Libre Baskervile"/>
          <w:sz w:val="22"/>
        </w:rPr>
        <w:t>a marginalização dessa temática nos ambientes escolares e na sociedade e valorizar a</w:t>
      </w:r>
    </w:p>
    <w:p>
      <w:pPr>
        <w:jc w:val="both"/>
      </w:pPr>
      <w:r>
        <w:rPr>
          <w:rFonts w:ascii="Libre Baskervile" w:hAnsi="Libre Baskervile"/>
          <w:sz w:val="22"/>
        </w:rPr>
        <w:t>diversidade étnico-racial. O objetivo deste estudo é analisar a implementação da referida</w:t>
      </w:r>
    </w:p>
    <w:p>
      <w:pPr>
        <w:jc w:val="both"/>
      </w:pPr>
      <w:r>
        <w:rPr>
          <w:rFonts w:ascii="Libre Baskervile" w:hAnsi="Libre Baskervile"/>
          <w:sz w:val="22"/>
        </w:rPr>
        <w:t>lei com foco à adoção da Literatura Indígena nas escolas de educação básica no Brasil,</w:t>
      </w:r>
    </w:p>
    <w:p>
      <w:pPr>
        <w:jc w:val="both"/>
      </w:pPr>
      <w:r>
        <w:rPr>
          <w:rFonts w:ascii="Libre Baskervile" w:hAnsi="Libre Baskervile"/>
          <w:sz w:val="22"/>
        </w:rPr>
        <w:t>especialmente no estado de Minas Gerais, ressaltando os obstáculos enfrentados para essa</w:t>
      </w:r>
    </w:p>
    <w:p>
      <w:pPr>
        <w:jc w:val="both"/>
      </w:pPr>
      <w:r>
        <w:rPr>
          <w:rFonts w:ascii="Libre Baskervile" w:hAnsi="Libre Baskervile"/>
          <w:sz w:val="22"/>
        </w:rPr>
        <w:t>implementação. O estudo, de abordagem qualitativa e caráter descritivo, é baseado em</w:t>
      </w:r>
    </w:p>
    <w:p>
      <w:pPr>
        <w:jc w:val="both"/>
      </w:pPr>
      <w:r>
        <w:rPr>
          <w:rFonts w:ascii="Libre Baskervile" w:hAnsi="Libre Baskervile"/>
          <w:sz w:val="22"/>
        </w:rPr>
        <w:t>análises documentais e bibliográficas que subsidiam a pesquisa em andamento no</w:t>
      </w:r>
    </w:p>
    <w:p>
      <w:pPr>
        <w:jc w:val="both"/>
      </w:pPr>
      <w:r>
        <w:rPr>
          <w:rFonts w:ascii="Libre Baskervile" w:hAnsi="Libre Baskervile"/>
          <w:sz w:val="22"/>
        </w:rPr>
        <w:t>ProfLetras (Unimontes). Os resultados indicam que, apesar de o Currículo Referência de</w:t>
      </w:r>
    </w:p>
    <w:p>
      <w:pPr>
        <w:jc w:val="both"/>
      </w:pPr>
      <w:r>
        <w:rPr>
          <w:rFonts w:ascii="Libre Baskervile" w:hAnsi="Libre Baskervile"/>
          <w:sz w:val="22"/>
        </w:rPr>
        <w:t>Minas Gerais reconhecer a obrigatoriedade do ensino da temática indígena, sua aplicação</w:t>
      </w:r>
    </w:p>
    <w:p>
      <w:pPr>
        <w:jc w:val="both"/>
      </w:pPr>
      <w:r>
        <w:rPr>
          <w:rFonts w:ascii="Libre Baskervile" w:hAnsi="Libre Baskervile"/>
          <w:sz w:val="22"/>
        </w:rPr>
        <w:t>segue negligenciada e limitada à equivocada comemoração do “dia do índio” nas práticas</w:t>
      </w:r>
    </w:p>
    <w:p>
      <w:pPr>
        <w:jc w:val="both"/>
      </w:pPr>
      <w:r>
        <w:rPr>
          <w:rFonts w:ascii="Libre Baskervile" w:hAnsi="Libre Baskervile"/>
          <w:sz w:val="22"/>
        </w:rPr>
        <w:t>de muitas escolas. O tratamento dado à Literatura Indígena nos documentos oficiais se</w:t>
      </w:r>
    </w:p>
    <w:p>
      <w:pPr>
        <w:jc w:val="both"/>
      </w:pPr>
      <w:r>
        <w:rPr>
          <w:rFonts w:ascii="Libre Baskervile" w:hAnsi="Libre Baskervile"/>
          <w:sz w:val="22"/>
        </w:rPr>
        <w:t>desenvolve de maneira descontextualizada dos demais conteúdos, não recebendo o</w:t>
      </w:r>
    </w:p>
    <w:p>
      <w:pPr>
        <w:jc w:val="both"/>
      </w:pPr>
      <w:r>
        <w:rPr>
          <w:rFonts w:ascii="Libre Baskervile" w:hAnsi="Libre Baskervile"/>
          <w:sz w:val="22"/>
        </w:rPr>
        <w:t>devido destaque à cultura dos povos originários. Dentre os principais entraves para a</w:t>
      </w:r>
    </w:p>
    <w:p>
      <w:pPr>
        <w:jc w:val="both"/>
      </w:pPr>
      <w:r>
        <w:rPr>
          <w:rFonts w:ascii="Libre Baskervile" w:hAnsi="Libre Baskervile"/>
          <w:sz w:val="22"/>
        </w:rPr>
        <w:t>efetivação da Lei 11.645 estão a ausência dessa discussão na formação dos professores,</w:t>
      </w:r>
    </w:p>
    <w:p>
      <w:pPr>
        <w:jc w:val="both"/>
      </w:pPr>
      <w:r>
        <w:rPr>
          <w:rFonts w:ascii="Libre Baskervile" w:hAnsi="Libre Baskervile"/>
          <w:sz w:val="22"/>
        </w:rPr>
        <w:t>a carência de materiais didáticos adequados e o difícil acesso às produções editoriais. Os</w:t>
      </w:r>
    </w:p>
    <w:p>
      <w:pPr>
        <w:jc w:val="both"/>
      </w:pPr>
      <w:r>
        <w:rPr>
          <w:rFonts w:ascii="Libre Baskervile" w:hAnsi="Libre Baskervile"/>
          <w:sz w:val="22"/>
        </w:rPr>
        <w:t>primeiros resultados desta pesquisa apontam que a plena efetivação da Lei requer</w:t>
      </w:r>
    </w:p>
    <w:p>
      <w:pPr>
        <w:jc w:val="both"/>
      </w:pPr>
      <w:r>
        <w:rPr>
          <w:rFonts w:ascii="Libre Baskervile" w:hAnsi="Libre Baskervile"/>
          <w:sz w:val="22"/>
        </w:rPr>
        <w:t>investimentos em formação continuada, ampliação do acesso à Literatura Indígena e</w:t>
      </w:r>
    </w:p>
    <w:p>
      <w:pPr>
        <w:jc w:val="both"/>
      </w:pPr>
      <w:r>
        <w:rPr>
          <w:rFonts w:ascii="Libre Baskervile" w:hAnsi="Libre Baskervile"/>
          <w:sz w:val="22"/>
        </w:rPr>
        <w:t>promoção de práticas pedagógicas que valorizem a pluralidade cultural e histórica dos</w:t>
      </w:r>
    </w:p>
    <w:p>
      <w:pPr>
        <w:jc w:val="both"/>
      </w:pPr>
      <w:r>
        <w:rPr>
          <w:rFonts w:ascii="Libre Baskervile" w:hAnsi="Libre Baskervile"/>
          <w:sz w:val="22"/>
        </w:rPr>
        <w:t>povos originários.</w:t>
      </w:r>
    </w:p>
    <w:p>
      <w:pPr>
        <w:jc w:val="both"/>
      </w:pPr>
      <w:r>
        <w:rPr>
          <w:rFonts w:ascii="Libre Baskervile" w:hAnsi="Libre Baskervile"/>
          <w:sz w:val="22"/>
        </w:rPr>
        <w:t>PALAVRAS-CHAVES: Literatura Indígena. Lei 11.645/2008. Educação Básica.</w:t>
      </w:r>
    </w:p>
    <w:p>
      <w:pPr>
        <w:jc w:val="both"/>
      </w:pPr>
      <w:r>
        <w:rPr>
          <w:rFonts w:ascii="Libre Baskervile" w:hAnsi="Libre Baskervile"/>
          <w:sz w:val="22"/>
        </w:rPr>
        <w:t>REIS, Vanilda dos. LITERATURA DE AUTORIA INDÍGENA: ENCANTAMENTO</w:t>
      </w:r>
    </w:p>
    <w:p>
      <w:pPr>
        <w:jc w:val="both"/>
      </w:pPr>
      <w:r>
        <w:rPr>
          <w:rFonts w:ascii="Libre Baskervile" w:hAnsi="Libre Baskervile"/>
          <w:sz w:val="22"/>
        </w:rPr>
        <w:t>E CUMPRIMENTO DA LEI 11.645/2008. Revista Moinhos, [S. l.], v. 1, n. 13, p.</w:t>
      </w:r>
    </w:p>
    <w:p>
      <w:pPr>
        <w:jc w:val="both"/>
      </w:pPr>
      <w:r>
        <w:rPr>
          <w:rFonts w:ascii="Libre Baskervile" w:hAnsi="Libre Baskervile"/>
          <w:sz w:val="22"/>
        </w:rPr>
        <w:t>114–125, 2023. Disponível</w:t>
      </w:r>
    </w:p>
    <w:p>
      <w:pPr>
        <w:jc w:val="both"/>
      </w:pPr>
      <w:r>
        <w:rPr>
          <w:rFonts w:ascii="Libre Baskervile" w:hAnsi="Libre Baskervile"/>
          <w:sz w:val="22"/>
        </w:rPr>
        <w:t>em: https://periodicos.unemat.br/index.php/moinhos/article/view/11627. Acesso em: 11</w:t>
      </w:r>
    </w:p>
    <w:p>
      <w:pPr>
        <w:jc w:val="both"/>
      </w:pPr>
      <w:r>
        <w:rPr>
          <w:rFonts w:ascii="Libre Baskervile" w:hAnsi="Libre Baskervile"/>
          <w:sz w:val="22"/>
        </w:rPr>
        <w:t>out. 2025.</w:t>
      </w:r>
    </w:p>
    <w:p>
      <w:pPr>
        <w:jc w:val="both"/>
      </w:pPr>
      <w:r>
        <w:rPr>
          <w:rFonts w:ascii="Libre Baskervile" w:hAnsi="Libre Baskervile"/>
          <w:sz w:val="22"/>
        </w:rPr>
        <w:t>BRASIL. Lei nº 11.645, de 10 de março de 2008. Brasília, DF, 2008. Disponível em:</w:t>
      </w:r>
    </w:p>
    <w:p>
      <w:pPr>
        <w:jc w:val="both"/>
      </w:pPr>
      <w:r>
        <w:rPr>
          <w:rFonts w:ascii="Libre Baskervile" w:hAnsi="Libre Baskervile"/>
          <w:sz w:val="22"/>
        </w:rPr>
        <w:t>https://www.planalto.gov.br/ccivil_03/_ato2007- 2010/2008/lei/l11645.htm. Acesso em: 11 out.</w:t>
      </w:r>
    </w:p>
    <w:p>
      <w:pPr>
        <w:jc w:val="both"/>
      </w:pPr>
      <w:r>
        <w:rPr>
          <w:rFonts w:ascii="Libre Baskervile" w:hAnsi="Libre Baskervile"/>
          <w:sz w:val="22"/>
        </w:rPr>
        <w:t>2025.</w:t>
      </w:r>
    </w:p>
    <w:p>
      <w:r>
        <w:br w:type="page"/>
      </w:r>
    </w:p>
    <w:p>
      <w:pPr>
        <w:pStyle w:val="Heading2"/>
        <w:jc w:val="center"/>
      </w:pPr>
      <w:r>
        <w:rPr>
          <w:rFonts w:ascii="Libre Baskerville" w:hAnsi="Libre Baskerville"/>
          <w:b/>
          <w:sz w:val="28"/>
        </w:rPr>
        <w:t>LITERATURA INFANTOJUVENIL CONTEMPORÂNEA: POESIA E</w:t>
      </w:r>
    </w:p>
    <w:p>
      <w:pPr>
        <w:jc w:val="center"/>
      </w:pPr>
      <w:r>
        <w:rPr>
          <w:rFonts w:ascii="Libre Baskerville" w:hAnsi="Libre Baskerville"/>
          <w:sz w:val="22"/>
        </w:rPr>
        <w:t>ECOLOGIA NOS ENTREMEIOS DO LIVRO UMA ÁRVORE É UMA</w:t>
      </w:r>
    </w:p>
    <w:p/>
    <w:p>
      <w:pPr>
        <w:jc w:val="both"/>
      </w:pPr>
      <w:r>
        <w:rPr>
          <w:rFonts w:ascii="Libre Baskervile" w:hAnsi="Libre Baskervile"/>
          <w:sz w:val="22"/>
        </w:rPr>
        <w:t>COMUNIDADE (2025), DE DAVID LEE HARRISON</w:t>
      </w:r>
    </w:p>
    <w:p>
      <w:pPr>
        <w:jc w:val="both"/>
      </w:pPr>
      <w:r>
        <w:rPr>
          <w:rFonts w:ascii="Libre Baskervile" w:hAnsi="Libre Baskervile"/>
          <w:sz w:val="22"/>
        </w:rPr>
        <w:t>Anderson Ricardo Nunes da Silva (Universidade Federal de Rondônia)</w:t>
      </w:r>
    </w:p>
    <w:p>
      <w:pPr>
        <w:jc w:val="both"/>
      </w:pPr>
      <w:r>
        <w:rPr>
          <w:rFonts w:ascii="Libre Baskervile" w:hAnsi="Libre Baskervile"/>
          <w:sz w:val="22"/>
        </w:rPr>
        <w:t>Resumo</w:t>
      </w:r>
    </w:p>
    <w:p>
      <w:pPr>
        <w:jc w:val="both"/>
      </w:pPr>
      <w:r>
        <w:rPr>
          <w:rFonts w:ascii="Libre Baskervile" w:hAnsi="Libre Baskervile"/>
          <w:sz w:val="22"/>
        </w:rPr>
        <w:t>O presente trabalho tem por objetivo apresentar uma abordagem interdisciplinar guiada pelo</w:t>
      </w:r>
    </w:p>
    <w:p>
      <w:pPr>
        <w:jc w:val="both"/>
      </w:pPr>
      <w:r>
        <w:rPr>
          <w:rFonts w:ascii="Libre Baskervile" w:hAnsi="Libre Baskervile"/>
          <w:sz w:val="22"/>
        </w:rPr>
        <w:t>livro Uma árvore é uma comunidade, de David Lee Harrison, poeta-biólogo americano. Para</w:t>
      </w:r>
    </w:p>
    <w:p>
      <w:pPr>
        <w:jc w:val="both"/>
      </w:pPr>
      <w:r>
        <w:rPr>
          <w:rFonts w:ascii="Libre Baskervile" w:hAnsi="Libre Baskervile"/>
          <w:sz w:val="22"/>
        </w:rPr>
        <w:t>tanto, mobiliza temas relativos às questões ecológicas. Nesse sentido, a literatura infantojuvenil</w:t>
      </w:r>
    </w:p>
    <w:p>
      <w:pPr>
        <w:jc w:val="both"/>
      </w:pPr>
      <w:r>
        <w:rPr>
          <w:rFonts w:ascii="Libre Baskervile" w:hAnsi="Libre Baskervile"/>
          <w:sz w:val="22"/>
        </w:rPr>
        <w:t>contemporânea possibilita uma via de mão dupla entre a experiência estética aliada à reflexão</w:t>
      </w:r>
    </w:p>
    <w:p>
      <w:pPr>
        <w:jc w:val="both"/>
      </w:pPr>
      <w:r>
        <w:rPr>
          <w:rFonts w:ascii="Libre Baskervile" w:hAnsi="Libre Baskervile"/>
          <w:sz w:val="22"/>
        </w:rPr>
        <w:t>sobre consciência ecológica e aos danos causados pelos impactos ambientais. Desse modo, a</w:t>
      </w:r>
    </w:p>
    <w:p>
      <w:pPr>
        <w:jc w:val="both"/>
      </w:pPr>
      <w:r>
        <w:rPr>
          <w:rFonts w:ascii="Libre Baskervile" w:hAnsi="Libre Baskervile"/>
          <w:sz w:val="22"/>
        </w:rPr>
        <w:t>interdisciplinaridade funciona como estratégia didática para articular, por exemplo, literatura e</w:t>
      </w:r>
    </w:p>
    <w:p>
      <w:pPr>
        <w:jc w:val="both"/>
      </w:pPr>
      <w:r>
        <w:rPr>
          <w:rFonts w:ascii="Libre Baskervile" w:hAnsi="Libre Baskervile"/>
          <w:sz w:val="22"/>
        </w:rPr>
        <w:t>ciência, de modo que o letramento literário e o ecoletramento sejam conduzidos intuitivamente</w:t>
      </w:r>
    </w:p>
    <w:p>
      <w:pPr>
        <w:jc w:val="both"/>
      </w:pPr>
      <w:r>
        <w:rPr>
          <w:rFonts w:ascii="Libre Baskervile" w:hAnsi="Libre Baskervile"/>
          <w:sz w:val="22"/>
        </w:rPr>
        <w:t>por meio de temas abordados no livro analisado, tais como: o ciclo das árvores conforme as</w:t>
      </w:r>
    </w:p>
    <w:p>
      <w:pPr>
        <w:jc w:val="both"/>
      </w:pPr>
      <w:r>
        <w:rPr>
          <w:rFonts w:ascii="Libre Baskervile" w:hAnsi="Libre Baskervile"/>
          <w:sz w:val="22"/>
        </w:rPr>
        <w:t>estações do ano e o papel que elas desempenham na Natureza, beneficiando a fauna e a flora.</w:t>
      </w:r>
    </w:p>
    <w:p>
      <w:pPr>
        <w:jc w:val="both"/>
      </w:pPr>
      <w:r>
        <w:rPr>
          <w:rFonts w:ascii="Libre Baskervile" w:hAnsi="Libre Baskervile"/>
          <w:sz w:val="22"/>
        </w:rPr>
        <w:t>Assim sendo, nota-se uma perspectiva interdisciplinar que oscila ao redor do texto literário,</w:t>
      </w:r>
    </w:p>
    <w:p>
      <w:pPr>
        <w:jc w:val="both"/>
      </w:pPr>
      <w:r>
        <w:rPr>
          <w:rFonts w:ascii="Libre Baskervile" w:hAnsi="Libre Baskervile"/>
          <w:sz w:val="22"/>
        </w:rPr>
        <w:t>funcionando como uma árvore cujos galhos alcançam amplas direções, uma deusa-mãe que</w:t>
      </w:r>
    </w:p>
    <w:p>
      <w:pPr>
        <w:jc w:val="both"/>
      </w:pPr>
      <w:r>
        <w:rPr>
          <w:rFonts w:ascii="Libre Baskervile" w:hAnsi="Libre Baskervile"/>
          <w:sz w:val="22"/>
        </w:rPr>
        <w:t>abriga os seres da floresta, que sustenta um ecossistema habitado por animais, insetos e</w:t>
      </w:r>
    </w:p>
    <w:p>
      <w:pPr>
        <w:jc w:val="both"/>
      </w:pPr>
      <w:r>
        <w:rPr>
          <w:rFonts w:ascii="Libre Baskervile" w:hAnsi="Libre Baskervile"/>
          <w:sz w:val="22"/>
        </w:rPr>
        <w:t>humanos. Esses seres vivos se conectam a partir de uma arquitetura irregular que integra o todo</w:t>
      </w:r>
    </w:p>
    <w:p>
      <w:pPr>
        <w:jc w:val="both"/>
      </w:pPr>
      <w:r>
        <w:rPr>
          <w:rFonts w:ascii="Libre Baskervile" w:hAnsi="Libre Baskervile"/>
          <w:sz w:val="22"/>
        </w:rPr>
        <w:t>de uma árvore, desde à sua copa às suas raízes repletas de conexões espalhadas organicamente</w:t>
      </w:r>
    </w:p>
    <w:p>
      <w:pPr>
        <w:jc w:val="both"/>
      </w:pPr>
      <w:r>
        <w:rPr>
          <w:rFonts w:ascii="Libre Baskervile" w:hAnsi="Libre Baskervile"/>
          <w:sz w:val="22"/>
        </w:rPr>
        <w:t>no solo e nos tons pictóricos das ilustrações luminosas, formando uma aquarela viva e</w:t>
      </w:r>
    </w:p>
    <w:p>
      <w:pPr>
        <w:jc w:val="both"/>
      </w:pPr>
      <w:r>
        <w:rPr>
          <w:rFonts w:ascii="Libre Baskervile" w:hAnsi="Libre Baskervile"/>
          <w:sz w:val="22"/>
        </w:rPr>
        <w:t>contemporânea, conduzida pela espontaneidade dos seres que fazem do próprio livro um</w:t>
      </w:r>
    </w:p>
    <w:p>
      <w:pPr>
        <w:jc w:val="both"/>
      </w:pPr>
      <w:r>
        <w:rPr>
          <w:rFonts w:ascii="Libre Baskervile" w:hAnsi="Libre Baskervile"/>
          <w:sz w:val="22"/>
        </w:rPr>
        <w:t>habitat, um abrigo que os guardam. Metodologicamente, trata-se de uma pesquisa bibliográfica</w:t>
      </w:r>
    </w:p>
    <w:p>
      <w:pPr>
        <w:jc w:val="both"/>
      </w:pPr>
      <w:r>
        <w:rPr>
          <w:rFonts w:ascii="Libre Baskervile" w:hAnsi="Libre Baskervile"/>
          <w:sz w:val="22"/>
        </w:rPr>
        <w:t>e qualitativa. Em termos teóricos, impulsionam-se as autorias seguintes: Coelho (2000),</w:t>
      </w:r>
    </w:p>
    <w:p>
      <w:pPr>
        <w:jc w:val="both"/>
      </w:pPr>
      <w:r>
        <w:rPr>
          <w:rFonts w:ascii="Libre Baskervile" w:hAnsi="Libre Baskervile"/>
          <w:sz w:val="22"/>
        </w:rPr>
        <w:t>Fazenda (2017), Santos (2023) e Cosson (2006), para tratar respectivamente de questões como</w:t>
      </w:r>
    </w:p>
    <w:p>
      <w:pPr>
        <w:jc w:val="both"/>
      </w:pPr>
      <w:r>
        <w:rPr>
          <w:rFonts w:ascii="Libre Baskervile" w:hAnsi="Libre Baskervile"/>
          <w:sz w:val="22"/>
        </w:rPr>
        <w:t>literatura infantojuvenil, interdisciplinaridade, letramento literário e educação ambiental.</w:t>
      </w:r>
    </w:p>
    <w:p>
      <w:pPr>
        <w:jc w:val="both"/>
      </w:pPr>
      <w:r>
        <w:rPr>
          <w:rFonts w:ascii="Libre Baskervile" w:hAnsi="Libre Baskervile"/>
          <w:sz w:val="22"/>
        </w:rPr>
        <w:t>Demais teóricos e pesquisadores que discorrem sobre esses temas também serão abordados</w:t>
      </w:r>
    </w:p>
    <w:p>
      <w:pPr>
        <w:jc w:val="both"/>
      </w:pPr>
      <w:r>
        <w:rPr>
          <w:rFonts w:ascii="Libre Baskervile" w:hAnsi="Libre Baskervile"/>
          <w:sz w:val="22"/>
        </w:rPr>
        <w:t>afim de tecer essa trama que alinha literatura e pensamento ecológico, desenvolvendo a</w:t>
      </w:r>
    </w:p>
    <w:p>
      <w:pPr>
        <w:jc w:val="both"/>
      </w:pPr>
      <w:r>
        <w:rPr>
          <w:rFonts w:ascii="Libre Baskervile" w:hAnsi="Libre Baskervile"/>
          <w:sz w:val="22"/>
        </w:rPr>
        <w:t>formação de leitores atentos ao mundo que os cerca.</w:t>
      </w:r>
    </w:p>
    <w:p>
      <w:pPr>
        <w:jc w:val="both"/>
      </w:pPr>
      <w:r>
        <w:rPr>
          <w:rFonts w:ascii="Libre Baskervile" w:hAnsi="Libre Baskervile"/>
          <w:sz w:val="22"/>
        </w:rPr>
        <w:t>REFERÊNCIAS</w:t>
      </w:r>
    </w:p>
    <w:p>
      <w:pPr>
        <w:jc w:val="both"/>
      </w:pPr>
      <w:r>
        <w:rPr>
          <w:rFonts w:ascii="Libre Baskervile" w:hAnsi="Libre Baskervile"/>
          <w:sz w:val="22"/>
        </w:rPr>
        <w:t>CARVALHO, Isabel Cristina de Moura. Educação ambiental: a formação do sujeito</w:t>
      </w:r>
    </w:p>
    <w:p>
      <w:pPr>
        <w:jc w:val="both"/>
      </w:pPr>
      <w:r>
        <w:rPr>
          <w:rFonts w:ascii="Libre Baskervile" w:hAnsi="Libre Baskervile"/>
          <w:sz w:val="22"/>
        </w:rPr>
        <w:t>ecológico. São Paulo: Cortez, 2011.</w:t>
      </w:r>
    </w:p>
    <w:p>
      <w:pPr>
        <w:jc w:val="both"/>
      </w:pPr>
      <w:r>
        <w:rPr>
          <w:rFonts w:ascii="Libre Baskervile" w:hAnsi="Libre Baskervile"/>
          <w:sz w:val="22"/>
        </w:rPr>
        <w:t>COELHO, Nelly Novaes. Literatura infantil: teoria, análise, didática. São Paulo: Moderna</w:t>
      </w:r>
    </w:p>
    <w:p>
      <w:pPr>
        <w:jc w:val="both"/>
      </w:pPr>
      <w:r>
        <w:rPr>
          <w:rFonts w:ascii="Libre Baskervile" w:hAnsi="Libre Baskervile"/>
          <w:sz w:val="22"/>
        </w:rPr>
        <w:t>literatura, 2000.</w:t>
      </w:r>
    </w:p>
    <w:p>
      <w:pPr>
        <w:jc w:val="both"/>
      </w:pPr>
      <w:r>
        <w:rPr>
          <w:rFonts w:ascii="Libre Baskervile" w:hAnsi="Libre Baskervile"/>
          <w:sz w:val="22"/>
        </w:rPr>
        <w:t>COLOMER, Teresa. A formação do leitor literário. São Paulo: Global Editora, 2003.</w:t>
      </w:r>
    </w:p>
    <w:p>
      <w:pPr>
        <w:jc w:val="both"/>
      </w:pPr>
      <w:r>
        <w:rPr>
          <w:rFonts w:ascii="Libre Baskervile" w:hAnsi="Libre Baskervile"/>
          <w:sz w:val="22"/>
        </w:rPr>
        <w:t>COLOMER, Teresa. Andar entre livros: a leitura literária na escola. São Paulo: Global</w:t>
      </w:r>
    </w:p>
    <w:p>
      <w:pPr>
        <w:jc w:val="both"/>
      </w:pPr>
      <w:r>
        <w:rPr>
          <w:rFonts w:ascii="Libre Baskervile" w:hAnsi="Libre Baskervile"/>
          <w:sz w:val="22"/>
        </w:rPr>
        <w:t>Editora, 2007.</w:t>
      </w:r>
    </w:p>
    <w:p>
      <w:pPr>
        <w:jc w:val="both"/>
      </w:pPr>
      <w:r>
        <w:rPr>
          <w:rFonts w:ascii="Libre Baskervile" w:hAnsi="Libre Baskervile"/>
          <w:sz w:val="22"/>
        </w:rPr>
        <w:t>COSSON, Rildo. Letramento literário: teoria e prática. São Paulo: Contexto, 2006.</w:t>
      </w:r>
    </w:p>
    <w:p>
      <w:pPr>
        <w:jc w:val="both"/>
      </w:pPr>
      <w:r>
        <w:rPr>
          <w:rFonts w:ascii="Libre Baskervile" w:hAnsi="Libre Baskervile"/>
          <w:sz w:val="22"/>
        </w:rPr>
        <w:t>COSSON, Rildo. Paradigmas do ensino da literatura. São Paulo: Contexto, 2020.</w:t>
      </w:r>
    </w:p>
    <w:p>
      <w:pPr>
        <w:jc w:val="both"/>
      </w:pPr>
      <w:r>
        <w:rPr>
          <w:rFonts w:ascii="Libre Baskervile" w:hAnsi="Libre Baskervile"/>
          <w:sz w:val="22"/>
        </w:rPr>
        <w:t>DURÃO, Fabio Akcelrud. CECHINEL, André. Ensinando literatura: a sala de aula como</w:t>
      </w:r>
    </w:p>
    <w:p>
      <w:pPr>
        <w:jc w:val="both"/>
      </w:pPr>
      <w:r>
        <w:rPr>
          <w:rFonts w:ascii="Libre Baskervile" w:hAnsi="Libre Baskervile"/>
          <w:sz w:val="22"/>
        </w:rPr>
        <w:t>acontecimento. São Paulo: Parábola Editorial, 2022.</w:t>
      </w:r>
    </w:p>
    <w:p>
      <w:pPr>
        <w:jc w:val="both"/>
      </w:pPr>
      <w:r>
        <w:rPr>
          <w:rFonts w:ascii="Libre Baskervile" w:hAnsi="Libre Baskervile"/>
          <w:sz w:val="22"/>
        </w:rPr>
        <w:t>FAZENDA, Ivani. (org). Práticas interdisciplinares na escola. São Paulo: Cortez, 2017.</w:t>
      </w:r>
    </w:p>
    <w:p>
      <w:pPr>
        <w:jc w:val="both"/>
      </w:pPr>
      <w:r>
        <w:rPr>
          <w:rFonts w:ascii="Libre Baskervile" w:hAnsi="Libre Baskervile"/>
          <w:sz w:val="22"/>
        </w:rPr>
        <w:t>HALLÉ, Francis. A vida das árvores. São Paulo: Olhares, 2022.</w:t>
      </w:r>
    </w:p>
    <w:p>
      <w:pPr>
        <w:jc w:val="both"/>
      </w:pPr>
      <w:r>
        <w:rPr>
          <w:rFonts w:ascii="Libre Baskervile" w:hAnsi="Libre Baskervile"/>
          <w:sz w:val="22"/>
        </w:rPr>
        <w:t>HARRISON, David Lee. Uma árvore é uma comunidade. São Paulo: Carambaia, 2025.</w:t>
      </w:r>
    </w:p>
    <w:p>
      <w:pPr>
        <w:jc w:val="both"/>
      </w:pPr>
      <w:r>
        <w:rPr>
          <w:rFonts w:ascii="Libre Baskervile" w:hAnsi="Libre Baskervile"/>
          <w:sz w:val="22"/>
        </w:rPr>
        <w:t>HUNT, Peter. Crítica, teoria e literatura infantil. São Paulo: Cosac Naify, 2013.</w:t>
      </w:r>
    </w:p>
    <w:p>
      <w:pPr>
        <w:jc w:val="both"/>
      </w:pPr>
      <w:r>
        <w:rPr>
          <w:rFonts w:ascii="Libre Baskervile" w:hAnsi="Libre Baskervile"/>
          <w:sz w:val="22"/>
        </w:rPr>
        <w:t>LAJOLO, Marisa. Literatura: ontem, hoje, amanhã. São Paulo: Unesp, 2018.</w:t>
      </w:r>
    </w:p>
    <w:p>
      <w:pPr>
        <w:jc w:val="both"/>
      </w:pPr>
      <w:r>
        <w:rPr>
          <w:rFonts w:ascii="Libre Baskervile" w:hAnsi="Libre Baskervile"/>
          <w:sz w:val="22"/>
        </w:rPr>
        <w:t>LAJOLO, Marisa. Do mundo da leitura para a leitura do mundo. São Paulo: Ática, 2000.</w:t>
      </w:r>
    </w:p>
    <w:p>
      <w:pPr>
        <w:jc w:val="both"/>
      </w:pPr>
      <w:r>
        <w:rPr>
          <w:rFonts w:ascii="Libre Baskervile" w:hAnsi="Libre Baskervile"/>
          <w:sz w:val="22"/>
        </w:rPr>
        <w:t>LOUREIRO, Carlos Frederico B. LAMOSA, Rodrigo de A. C. (orgs). Educação ambiental</w:t>
      </w:r>
    </w:p>
    <w:p>
      <w:pPr>
        <w:jc w:val="both"/>
      </w:pPr>
      <w:r>
        <w:rPr>
          <w:rFonts w:ascii="Libre Baskervile" w:hAnsi="Libre Baskervile"/>
          <w:sz w:val="22"/>
        </w:rPr>
        <w:t>no contexto escolar. Rio de Janeiro: Quartet, 2015.</w:t>
      </w:r>
    </w:p>
    <w:p>
      <w:pPr>
        <w:jc w:val="both"/>
      </w:pPr>
      <w:r>
        <w:rPr>
          <w:rFonts w:ascii="Libre Baskervile" w:hAnsi="Libre Baskervile"/>
          <w:sz w:val="22"/>
        </w:rPr>
        <w:t>MEDEIROS, Juliana Pádua Silva. RIBEIRO, Joana Marques. Mediação de leitura: a literatura</w:t>
      </w:r>
    </w:p>
    <w:p>
      <w:pPr>
        <w:jc w:val="both"/>
      </w:pPr>
      <w:r>
        <w:rPr>
          <w:rFonts w:ascii="Libre Baskervile" w:hAnsi="Libre Baskervile"/>
          <w:sz w:val="22"/>
        </w:rPr>
        <w:t>em jogo. Londrina: Editora Madrepérola, 2024.</w:t>
      </w:r>
    </w:p>
    <w:p>
      <w:pPr>
        <w:jc w:val="both"/>
      </w:pPr>
      <w:r>
        <w:rPr>
          <w:rFonts w:ascii="Libre Baskervile" w:hAnsi="Libre Baskervile"/>
          <w:sz w:val="22"/>
        </w:rPr>
        <w:t>PELANDA, André Maciel. BERTÉ, Rodrigo. Educação ambiental: construindo valores</w:t>
      </w:r>
    </w:p>
    <w:p>
      <w:pPr>
        <w:jc w:val="both"/>
      </w:pPr>
      <w:r>
        <w:rPr>
          <w:rFonts w:ascii="Libre Baskervile" w:hAnsi="Libre Baskervile"/>
          <w:sz w:val="22"/>
        </w:rPr>
        <w:t>através da educação. Curitiba: Intersaberes, 2021.</w:t>
      </w:r>
    </w:p>
    <w:p>
      <w:pPr>
        <w:jc w:val="both"/>
      </w:pPr>
      <w:r>
        <w:rPr>
          <w:rFonts w:ascii="Libre Baskervile" w:hAnsi="Libre Baskervile"/>
          <w:sz w:val="22"/>
        </w:rPr>
        <w:t>SANTOS, Márcia Maria. Educação ambiental para o ensino básico. São Paulo: Contexto,</w:t>
      </w:r>
    </w:p>
    <w:p>
      <w:pPr>
        <w:jc w:val="both"/>
      </w:pPr>
      <w:r>
        <w:rPr>
          <w:rFonts w:ascii="Libre Baskervile" w:hAnsi="Libre Baskervile"/>
          <w:sz w:val="22"/>
        </w:rPr>
        <w:t>2023.</w:t>
      </w:r>
    </w:p>
    <w:p>
      <w:pPr>
        <w:jc w:val="both"/>
      </w:pPr>
      <w:r>
        <w:rPr>
          <w:rFonts w:ascii="Libre Baskervile" w:hAnsi="Libre Baskervile"/>
          <w:sz w:val="22"/>
        </w:rPr>
        <w:t>ZILBERMAN, Regina. A literatura infantil na escola. São Paulo: Global Editora, 2006.</w:t>
      </w:r>
    </w:p>
    <w:p>
      <w:r>
        <w:br w:type="page"/>
      </w:r>
    </w:p>
    <w:p>
      <w:pPr>
        <w:pStyle w:val="Heading2"/>
        <w:jc w:val="center"/>
      </w:pPr>
      <w:r>
        <w:rPr>
          <w:rFonts w:ascii="Libre Baskerville" w:hAnsi="Libre Baskerville"/>
          <w:b/>
          <w:sz w:val="28"/>
        </w:rPr>
        <w:t>MULTILETRAMENTOS: ESTUDOS QUE CONSIDERAM AS</w:t>
      </w:r>
    </w:p>
    <w:p>
      <w:pPr>
        <w:jc w:val="center"/>
      </w:pPr>
      <w:r>
        <w:rPr>
          <w:rFonts w:ascii="Libre Baskerville" w:hAnsi="Libre Baskerville"/>
          <w:sz w:val="22"/>
        </w:rPr>
        <w:t>MÚLTIPLAS PLATAFORMAS DE LINGUAGEM E CULTURA QUE</w:t>
      </w:r>
    </w:p>
    <w:p/>
    <w:p>
      <w:pPr>
        <w:jc w:val="both"/>
      </w:pPr>
      <w:r>
        <w:rPr>
          <w:rFonts w:ascii="Libre Baskervile" w:hAnsi="Libre Baskervile"/>
          <w:sz w:val="22"/>
        </w:rPr>
        <w:t>CIRCULAM NAS PRÁTICAS SOCIAIS CONTEMPORÂNEAS</w:t>
      </w:r>
    </w:p>
    <w:p>
      <w:pPr>
        <w:jc w:val="both"/>
      </w:pPr>
      <w:r>
        <w:rPr>
          <w:rFonts w:ascii="Libre Baskervile" w:hAnsi="Libre Baskervile"/>
          <w:sz w:val="22"/>
        </w:rPr>
        <w:t>Graziele Moreira Nazário Alves</w:t>
      </w:r>
    </w:p>
    <w:p>
      <w:pPr>
        <w:jc w:val="both"/>
      </w:pPr>
      <w:r>
        <w:rPr>
          <w:rFonts w:ascii="Libre Baskervile" w:hAnsi="Libre Baskervile"/>
          <w:sz w:val="22"/>
        </w:rPr>
        <w:t>(Universidade Estadual de Montes Claros – Unimontes).</w:t>
      </w:r>
    </w:p>
    <w:p>
      <w:pPr>
        <w:jc w:val="both"/>
      </w:pPr>
      <w:r>
        <w:rPr>
          <w:rFonts w:ascii="Libre Baskervile" w:hAnsi="Libre Baskervile"/>
          <w:sz w:val="22"/>
        </w:rPr>
        <w:t>Maria Aparecida Carvalho Brugger</w:t>
      </w:r>
    </w:p>
    <w:p>
      <w:pPr>
        <w:jc w:val="both"/>
      </w:pPr>
      <w:r>
        <w:rPr>
          <w:rFonts w:ascii="Libre Baskervile" w:hAnsi="Libre Baskervile"/>
          <w:sz w:val="22"/>
        </w:rPr>
        <w:t>Universidade Estadual de Montes Claros – Unimontes).</w:t>
      </w:r>
    </w:p>
    <w:p>
      <w:pPr>
        <w:jc w:val="both"/>
      </w:pPr>
      <w:r>
        <w:rPr>
          <w:rFonts w:ascii="Libre Baskervile" w:hAnsi="Libre Baskervile"/>
          <w:sz w:val="22"/>
        </w:rPr>
        <w:t>Áreas temáticas:Letramentos Linguísticos, prática docente e correlações interdisciplinares</w:t>
      </w:r>
    </w:p>
    <w:p>
      <w:pPr>
        <w:jc w:val="both"/>
      </w:pPr>
      <w:r>
        <w:rPr>
          <w:rFonts w:ascii="Libre Baskervile" w:hAnsi="Libre Baskervile"/>
          <w:sz w:val="22"/>
        </w:rPr>
        <w:t>Os multiletramentos surgem como um conceito central na educação contemporânea,</w:t>
      </w:r>
    </w:p>
    <w:p>
      <w:pPr>
        <w:jc w:val="both"/>
      </w:pPr>
      <w:r>
        <w:rPr>
          <w:rFonts w:ascii="Libre Baskervile" w:hAnsi="Libre Baskervile"/>
          <w:sz w:val="22"/>
        </w:rPr>
        <w:t>reconhecendo que a linguagem e a cultura circulam por múltiplas plataformas, como mídias</w:t>
      </w:r>
    </w:p>
    <w:p>
      <w:pPr>
        <w:jc w:val="both"/>
      </w:pPr>
      <w:r>
        <w:rPr>
          <w:rFonts w:ascii="Libre Baskervile" w:hAnsi="Libre Baskervile"/>
          <w:sz w:val="22"/>
        </w:rPr>
        <w:t>digitais, imagens, textos escritos, vídeos e redes sociais. Esse enfoque amplia a visão</w:t>
      </w:r>
    </w:p>
    <w:p>
      <w:pPr>
        <w:jc w:val="both"/>
      </w:pPr>
      <w:r>
        <w:rPr>
          <w:rFonts w:ascii="Libre Baskervile" w:hAnsi="Libre Baskervile"/>
          <w:sz w:val="22"/>
        </w:rPr>
        <w:t>tradicional de letramento, que se restringia à leitura e escrita de textos impressos, e enfatiza a</w:t>
      </w:r>
    </w:p>
    <w:p>
      <w:pPr>
        <w:jc w:val="both"/>
      </w:pPr>
      <w:r>
        <w:rPr>
          <w:rFonts w:ascii="Libre Baskervile" w:hAnsi="Libre Baskervile"/>
          <w:sz w:val="22"/>
        </w:rPr>
        <w:t>necessidade de compreender as práticas sociais e culturais que moldam a comunicação</w:t>
      </w:r>
    </w:p>
    <w:p>
      <w:pPr>
        <w:jc w:val="both"/>
      </w:pPr>
      <w:r>
        <w:rPr>
          <w:rFonts w:ascii="Libre Baskervile" w:hAnsi="Libre Baskervile"/>
          <w:sz w:val="22"/>
        </w:rPr>
        <w:t>contemporânea. O presente estudo tem como objetivo analisar como os multiletramentos</w:t>
      </w:r>
    </w:p>
    <w:p>
      <w:pPr>
        <w:jc w:val="both"/>
      </w:pPr>
      <w:r>
        <w:rPr>
          <w:rFonts w:ascii="Libre Baskervile" w:hAnsi="Libre Baskervile"/>
          <w:sz w:val="22"/>
        </w:rPr>
        <w:t>podem ser incorporados ao ensino, promovendo aprendizagem significativa e crítica,</w:t>
      </w:r>
    </w:p>
    <w:p>
      <w:pPr>
        <w:jc w:val="both"/>
      </w:pPr>
      <w:r>
        <w:rPr>
          <w:rFonts w:ascii="Libre Baskervile" w:hAnsi="Libre Baskervile"/>
          <w:sz w:val="22"/>
        </w:rPr>
        <w:t>considerando a diversidade de mídias e contextos sociais. A pesquisa é qualitativa e</w:t>
      </w:r>
    </w:p>
    <w:p>
      <w:pPr>
        <w:jc w:val="both"/>
      </w:pPr>
      <w:r>
        <w:rPr>
          <w:rFonts w:ascii="Libre Baskervile" w:hAnsi="Libre Baskervile"/>
          <w:sz w:val="22"/>
        </w:rPr>
        <w:t>bibliográfica, baseada na análise de autores que abordam multiletramentos, letramento crítico</w:t>
      </w:r>
    </w:p>
    <w:p>
      <w:pPr>
        <w:jc w:val="both"/>
      </w:pPr>
      <w:r>
        <w:rPr>
          <w:rFonts w:ascii="Libre Baskervile" w:hAnsi="Libre Baskervile"/>
          <w:sz w:val="22"/>
        </w:rPr>
        <w:t>e mídias digitais. Foram selecionados textos de Cope e Kalantzis (2000, 2009) sobre</w:t>
      </w:r>
    </w:p>
    <w:p>
      <w:pPr>
        <w:jc w:val="both"/>
      </w:pPr>
      <w:r>
        <w:rPr>
          <w:rFonts w:ascii="Libre Baskervile" w:hAnsi="Libre Baskervile"/>
          <w:sz w:val="22"/>
        </w:rPr>
        <w:t>multiletramentos, Kress (2010, 2013) sobre linguagem multimodal, e Pérez Tornero (2017)</w:t>
      </w:r>
    </w:p>
    <w:p>
      <w:pPr>
        <w:jc w:val="both"/>
      </w:pPr>
      <w:r>
        <w:rPr>
          <w:rFonts w:ascii="Libre Baskervile" w:hAnsi="Libre Baskervile"/>
          <w:sz w:val="22"/>
        </w:rPr>
        <w:t>sobre alfabetização midiática. A coleta ocorreu em bases acadêmicas como Scielo e Google</w:t>
      </w:r>
    </w:p>
    <w:p>
      <w:pPr>
        <w:jc w:val="both"/>
      </w:pPr>
      <w:r>
        <w:rPr>
          <w:rFonts w:ascii="Libre Baskervile" w:hAnsi="Libre Baskervile"/>
          <w:sz w:val="22"/>
        </w:rPr>
        <w:t>Scholar. A análise interpretativa organizou os resultados em três categorias: (1) letramento</w:t>
      </w:r>
    </w:p>
    <w:p>
      <w:pPr>
        <w:jc w:val="both"/>
      </w:pPr>
      <w:r>
        <w:rPr>
          <w:rFonts w:ascii="Libre Baskervile" w:hAnsi="Libre Baskervile"/>
          <w:sz w:val="22"/>
        </w:rPr>
        <w:t>multimodal, (2) interações digitais e sociais, e (3) desenvolvimento crítico e cultural. Cope e</w:t>
      </w:r>
    </w:p>
    <w:p>
      <w:pPr>
        <w:jc w:val="both"/>
      </w:pPr>
      <w:r>
        <w:rPr>
          <w:rFonts w:ascii="Libre Baskervile" w:hAnsi="Libre Baskervile"/>
          <w:sz w:val="22"/>
        </w:rPr>
        <w:t>Kalantzis (2000, 2009) destacam que os multiletramentos ampliam o conceito de</w:t>
      </w:r>
    </w:p>
    <w:p>
      <w:pPr>
        <w:jc w:val="both"/>
      </w:pPr>
      <w:r>
        <w:rPr>
          <w:rFonts w:ascii="Libre Baskervile" w:hAnsi="Libre Baskervile"/>
          <w:sz w:val="22"/>
        </w:rPr>
        <w:t>alfabetização, incorporando múltiplos modos de linguagem e representação. Kress (2010,</w:t>
      </w:r>
    </w:p>
    <w:p>
      <w:pPr>
        <w:jc w:val="both"/>
      </w:pPr>
      <w:r>
        <w:rPr>
          <w:rFonts w:ascii="Libre Baskervile" w:hAnsi="Libre Baskervile"/>
          <w:sz w:val="22"/>
        </w:rPr>
        <w:t>2013) enfatiza a comunicação multimodal, evidenciando que imagens, sons e textos interagem</w:t>
      </w:r>
    </w:p>
    <w:p>
      <w:pPr>
        <w:jc w:val="both"/>
      </w:pPr>
      <w:r>
        <w:rPr>
          <w:rFonts w:ascii="Libre Baskervile" w:hAnsi="Libre Baskervile"/>
          <w:sz w:val="22"/>
        </w:rPr>
        <w:t>para produzir significados complexos. Pérez Tornero (2017) contribui ao destacar a</w:t>
      </w:r>
    </w:p>
    <w:p>
      <w:pPr>
        <w:jc w:val="both"/>
      </w:pPr>
      <w:r>
        <w:rPr>
          <w:rFonts w:ascii="Libre Baskervile" w:hAnsi="Libre Baskervile"/>
          <w:sz w:val="22"/>
        </w:rPr>
        <w:t>alfabetização midiática como ferramenta para desenvolver pensamento crítico diante das</w:t>
      </w:r>
    </w:p>
    <w:p>
      <w:pPr>
        <w:jc w:val="both"/>
      </w:pPr>
      <w:r>
        <w:rPr>
          <w:rFonts w:ascii="Libre Baskervile" w:hAnsi="Libre Baskervile"/>
          <w:sz w:val="22"/>
        </w:rPr>
        <w:t>mídias contemporâneas. Os estudos analisados indicam que os multiletramentos fortalecem a</w:t>
      </w:r>
    </w:p>
    <w:p>
      <w:pPr>
        <w:jc w:val="both"/>
      </w:pPr>
      <w:r>
        <w:rPr>
          <w:rFonts w:ascii="Libre Baskervile" w:hAnsi="Libre Baskervile"/>
          <w:sz w:val="22"/>
        </w:rPr>
        <w:t>competência crítica e cultural dos aprendizes, permitindo que interpretem e produzam</w:t>
      </w:r>
    </w:p>
    <w:p>
      <w:pPr>
        <w:jc w:val="both"/>
      </w:pPr>
      <w:r>
        <w:rPr>
          <w:rFonts w:ascii="Libre Baskervile" w:hAnsi="Libre Baskervile"/>
          <w:sz w:val="22"/>
        </w:rPr>
        <w:t>conteúdos em diferentes plataformas. Atividades multimodais, como produção de vídeos,</w:t>
      </w:r>
    </w:p>
    <w:p>
      <w:pPr>
        <w:jc w:val="both"/>
      </w:pPr>
      <w:r>
        <w:rPr>
          <w:rFonts w:ascii="Libre Baskervile" w:hAnsi="Libre Baskervile"/>
          <w:sz w:val="22"/>
        </w:rPr>
        <w:t>blogs e infográficos, aumentam o engajamento e promovem aprendizagem contextualizada.</w:t>
      </w:r>
    </w:p>
    <w:p>
      <w:pPr>
        <w:jc w:val="both"/>
      </w:pPr>
      <w:r>
        <w:rPr>
          <w:rFonts w:ascii="Libre Baskervile" w:hAnsi="Libre Baskervile"/>
          <w:sz w:val="22"/>
        </w:rPr>
        <w:t>Além disso, os multiletramentos ajudam a integrar a diversidade de linguagens e práticas</w:t>
      </w:r>
    </w:p>
    <w:p>
      <w:pPr>
        <w:jc w:val="both"/>
      </w:pPr>
      <w:r>
        <w:rPr>
          <w:rFonts w:ascii="Libre Baskervile" w:hAnsi="Libre Baskervile"/>
          <w:sz w:val="22"/>
        </w:rPr>
        <w:t>sociais, fortalecendo a autonomia e a autoria do aluno. Os multiletramentos constituem</w:t>
      </w:r>
    </w:p>
    <w:p>
      <w:pPr>
        <w:jc w:val="both"/>
      </w:pPr>
      <w:r>
        <w:rPr>
          <w:rFonts w:ascii="Libre Baskervile" w:hAnsi="Libre Baskervile"/>
          <w:sz w:val="22"/>
        </w:rPr>
        <w:t>abordagem essencial para a educação contemporânea, permitindo que professores integrem</w:t>
      </w:r>
    </w:p>
    <w:p>
      <w:pPr>
        <w:jc w:val="both"/>
      </w:pPr>
      <w:r>
        <w:rPr>
          <w:rFonts w:ascii="Libre Baskervile" w:hAnsi="Libre Baskervile"/>
          <w:sz w:val="22"/>
        </w:rPr>
        <w:t>múltiplas linguagens e mídias em práticas pedagógicas significativas. Essa perspectiva</w:t>
      </w:r>
    </w:p>
    <w:p>
      <w:pPr>
        <w:jc w:val="both"/>
      </w:pPr>
      <w:r>
        <w:rPr>
          <w:rFonts w:ascii="Libre Baskervile" w:hAnsi="Libre Baskervile"/>
          <w:sz w:val="22"/>
        </w:rPr>
        <w:t>promove aprendizagem crítica, cultural e socialmente contextualizada, preparando os</w:t>
      </w:r>
    </w:p>
    <w:p>
      <w:pPr>
        <w:jc w:val="both"/>
      </w:pPr>
      <w:r>
        <w:rPr>
          <w:rFonts w:ascii="Libre Baskervile" w:hAnsi="Libre Baskervile"/>
          <w:sz w:val="22"/>
        </w:rPr>
        <w:t>estudantes para interagir em ambientes comunicativos diversificados.</w:t>
      </w:r>
    </w:p>
    <w:p>
      <w:pPr>
        <w:jc w:val="both"/>
      </w:pPr>
      <w:r>
        <w:rPr>
          <w:rFonts w:ascii="Libre Baskervile" w:hAnsi="Libre Baskervile"/>
          <w:sz w:val="22"/>
        </w:rPr>
        <w:t>Palavras-chave: Multiletramentos; Letramento multimodal; Educação crítica; Mídias</w:t>
      </w:r>
    </w:p>
    <w:p>
      <w:pPr>
        <w:jc w:val="both"/>
      </w:pPr>
      <w:r>
        <w:rPr>
          <w:rFonts w:ascii="Libre Baskervile" w:hAnsi="Libre Baskervile"/>
          <w:sz w:val="22"/>
        </w:rPr>
        <w:t>digitais; Práticas sociais.</w:t>
      </w:r>
    </w:p>
    <w:p>
      <w:pPr>
        <w:jc w:val="both"/>
      </w:pPr>
      <w:r>
        <w:rPr>
          <w:rFonts w:ascii="Libre Baskervile" w:hAnsi="Libre Baskervile"/>
          <w:sz w:val="22"/>
        </w:rPr>
        <w:t>REFERÊNCIAS</w:t>
      </w:r>
    </w:p>
    <w:p>
      <w:pPr>
        <w:jc w:val="both"/>
      </w:pPr>
      <w:r>
        <w:rPr>
          <w:rFonts w:ascii="Libre Baskervile" w:hAnsi="Libre Baskervile"/>
          <w:sz w:val="22"/>
        </w:rPr>
        <w:t>COPE, B; KALANTZIS, M. Multiliteracies: Literacy learning and the design of social</w:t>
      </w:r>
    </w:p>
    <w:p>
      <w:pPr>
        <w:jc w:val="both"/>
      </w:pPr>
      <w:r>
        <w:rPr>
          <w:rFonts w:ascii="Libre Baskervile" w:hAnsi="Libre Baskervile"/>
          <w:sz w:val="22"/>
        </w:rPr>
        <w:t>futures. London: Routledge, 2000.</w:t>
      </w:r>
    </w:p>
    <w:p>
      <w:pPr>
        <w:jc w:val="both"/>
      </w:pPr>
      <w:r>
        <w:rPr>
          <w:rFonts w:ascii="Libre Baskervile" w:hAnsi="Libre Baskervile"/>
          <w:sz w:val="22"/>
        </w:rPr>
        <w:t>COPE, B.; KALANTZIS, M.. Multiliteracies: New literacies, new learning. Pedagogies: An</w:t>
      </w:r>
    </w:p>
    <w:p>
      <w:pPr>
        <w:jc w:val="both"/>
      </w:pPr>
      <w:r>
        <w:rPr>
          <w:rFonts w:ascii="Libre Baskervile" w:hAnsi="Libre Baskervile"/>
          <w:sz w:val="22"/>
        </w:rPr>
        <w:t>International Journal, v. 4, n. 3, p. 164-195, 2009.</w:t>
      </w:r>
    </w:p>
    <w:p>
      <w:pPr>
        <w:jc w:val="both"/>
      </w:pPr>
      <w:r>
        <w:rPr>
          <w:rFonts w:ascii="Libre Baskervile" w:hAnsi="Libre Baskervile"/>
          <w:sz w:val="22"/>
        </w:rPr>
        <w:t>KRESS, G.. Multimodality: A social semiotic approach to contemporary communication.</w:t>
      </w:r>
    </w:p>
    <w:p>
      <w:pPr>
        <w:jc w:val="both"/>
      </w:pPr>
      <w:r>
        <w:rPr>
          <w:rFonts w:ascii="Libre Baskervile" w:hAnsi="Libre Baskervile"/>
          <w:sz w:val="22"/>
        </w:rPr>
        <w:t>London: Routledge, 2010.</w:t>
      </w:r>
    </w:p>
    <w:p>
      <w:pPr>
        <w:jc w:val="both"/>
      </w:pPr>
      <w:r>
        <w:rPr>
          <w:rFonts w:ascii="Libre Baskervile" w:hAnsi="Libre Baskervile"/>
          <w:sz w:val="22"/>
        </w:rPr>
        <w:t>KRESS, G. Multimodal knowledge and learning. In: JEWITT, Carey (Org.). The Routledge</w:t>
      </w:r>
    </w:p>
    <w:p>
      <w:pPr>
        <w:jc w:val="both"/>
      </w:pPr>
      <w:r>
        <w:rPr>
          <w:rFonts w:ascii="Libre Baskervile" w:hAnsi="Libre Baskervile"/>
          <w:sz w:val="22"/>
        </w:rPr>
        <w:t>Handbook of Multimodal Analysis. 2. ed. London: Routledge, 2013. p. 45-56. (Nota: O título</w:t>
      </w:r>
    </w:p>
    <w:p>
      <w:pPr>
        <w:jc w:val="both"/>
      </w:pPr>
      <w:r>
        <w:rPr>
          <w:rFonts w:ascii="Libre Baskervile" w:hAnsi="Libre Baskervile"/>
          <w:sz w:val="22"/>
        </w:rPr>
        <w:t>e detalhes de 2013 são uma reconstituição provável)</w:t>
      </w:r>
    </w:p>
    <w:p>
      <w:pPr>
        <w:jc w:val="both"/>
      </w:pPr>
      <w:r>
        <w:rPr>
          <w:rFonts w:ascii="Libre Baskervile" w:hAnsi="Libre Baskervile"/>
          <w:sz w:val="22"/>
        </w:rPr>
        <w:t>PÉREZ TORNERO, José Manuel. La alfabetización mediática y la educación en la nueva</w:t>
      </w:r>
    </w:p>
    <w:p>
      <w:pPr>
        <w:jc w:val="both"/>
      </w:pPr>
      <w:r>
        <w:rPr>
          <w:rFonts w:ascii="Libre Baskervile" w:hAnsi="Libre Baskervile"/>
          <w:sz w:val="22"/>
        </w:rPr>
        <w:t>era digital: retos y oportunidades. Revista Latinoamericana de Tecnología Educativa -</w:t>
      </w:r>
    </w:p>
    <w:p>
      <w:pPr>
        <w:jc w:val="both"/>
      </w:pPr>
      <w:r>
        <w:rPr>
          <w:rFonts w:ascii="Libre Baskervile" w:hAnsi="Libre Baskervile"/>
          <w:sz w:val="22"/>
        </w:rPr>
        <w:t>RELATEC, v. 16, n. 2, p. 13-26, 2017.</w:t>
      </w:r>
    </w:p>
    <w:p>
      <w:r>
        <w:br w:type="page"/>
      </w:r>
    </w:p>
    <w:p>
      <w:pPr>
        <w:pStyle w:val="Heading2"/>
        <w:jc w:val="center"/>
      </w:pPr>
      <w:r>
        <w:rPr>
          <w:rFonts w:ascii="Libre Baskerville" w:hAnsi="Libre Baskerville"/>
          <w:b/>
          <w:sz w:val="28"/>
        </w:rPr>
        <w:t>OPRESSÃO EM A HORA DOS RUMINANTES: UMA</w:t>
      </w:r>
    </w:p>
    <w:p>
      <w:pPr>
        <w:jc w:val="center"/>
      </w:pPr>
      <w:r>
        <w:rPr>
          <w:rFonts w:ascii="Libre Baskerville" w:hAnsi="Libre Baskerville"/>
          <w:sz w:val="22"/>
        </w:rPr>
        <w:t>ABORDAGEM ESPACIAL</w:t>
      </w:r>
    </w:p>
    <w:p/>
    <w:p>
      <w:pPr>
        <w:jc w:val="both"/>
      </w:pPr>
      <w:r>
        <w:rPr>
          <w:rFonts w:ascii="Libre Baskervile" w:hAnsi="Libre Baskervile"/>
          <w:sz w:val="22"/>
        </w:rPr>
        <w:t>Soní Pacheco de Moura (UFSM)</w:t>
      </w:r>
    </w:p>
    <w:p>
      <w:pPr>
        <w:jc w:val="both"/>
      </w:pPr>
      <w:r>
        <w:rPr>
          <w:rFonts w:ascii="Libre Baskervile" w:hAnsi="Libre Baskervile"/>
          <w:sz w:val="22"/>
        </w:rPr>
        <w:t>Dentre as obras literárias produzidas durante o regime militar, no Brasil, está o</w:t>
      </w:r>
    </w:p>
    <w:p>
      <w:pPr>
        <w:jc w:val="both"/>
      </w:pPr>
      <w:r>
        <w:rPr>
          <w:rFonts w:ascii="Libre Baskervile" w:hAnsi="Libre Baskervile"/>
          <w:sz w:val="22"/>
        </w:rPr>
        <w:t>romance A hora dos ruminantes, do escritor José J. Veiga, cuja publicação data de 1964.</w:t>
      </w:r>
    </w:p>
    <w:p>
      <w:pPr>
        <w:jc w:val="both"/>
      </w:pPr>
      <w:r>
        <w:rPr>
          <w:rFonts w:ascii="Libre Baskervile" w:hAnsi="Libre Baskervile"/>
          <w:sz w:val="22"/>
        </w:rPr>
        <w:t>Mesmo não objetivando uma leitura simplista da obra, em que texto e contexto imbricam-</w:t>
      </w:r>
    </w:p>
    <w:p>
      <w:pPr>
        <w:jc w:val="both"/>
      </w:pPr>
      <w:r>
        <w:rPr>
          <w:rFonts w:ascii="Libre Baskervile" w:hAnsi="Libre Baskervile"/>
          <w:sz w:val="22"/>
        </w:rPr>
        <w:t>se, num determinismo exagerado, é preciso levar em conta as potencialidades de leitura</w:t>
      </w:r>
    </w:p>
    <w:p>
      <w:pPr>
        <w:jc w:val="both"/>
      </w:pPr>
      <w:r>
        <w:rPr>
          <w:rFonts w:ascii="Libre Baskervile" w:hAnsi="Libre Baskervile"/>
          <w:sz w:val="22"/>
        </w:rPr>
        <w:t>da mesma, por esse viés do contexto histórico e social. Nesse sentido, optou-se por adotar,</w:t>
      </w:r>
    </w:p>
    <w:p>
      <w:pPr>
        <w:jc w:val="both"/>
      </w:pPr>
      <w:r>
        <w:rPr>
          <w:rFonts w:ascii="Libre Baskervile" w:hAnsi="Libre Baskervile"/>
          <w:sz w:val="22"/>
        </w:rPr>
        <w:t>neste trabalho de análise, uma abordagem espacial para a leitura do romance, tendo em</w:t>
      </w:r>
    </w:p>
    <w:p>
      <w:pPr>
        <w:jc w:val="both"/>
      </w:pPr>
      <w:r>
        <w:rPr>
          <w:rFonts w:ascii="Libre Baskervile" w:hAnsi="Libre Baskervile"/>
          <w:sz w:val="22"/>
        </w:rPr>
        <w:t>vista que as transformações no pequeno povoado de Manairema, ocorridos ao longo da</w:t>
      </w:r>
    </w:p>
    <w:p>
      <w:pPr>
        <w:jc w:val="both"/>
      </w:pPr>
      <w:r>
        <w:rPr>
          <w:rFonts w:ascii="Libre Baskervile" w:hAnsi="Libre Baskervile"/>
          <w:sz w:val="22"/>
        </w:rPr>
        <w:t>narrativa, mostram-se determinantes para a compreensão da trama. Tanto a paisagem</w:t>
      </w:r>
    </w:p>
    <w:p>
      <w:pPr>
        <w:jc w:val="both"/>
      </w:pPr>
      <w:r>
        <w:rPr>
          <w:rFonts w:ascii="Libre Baskervile" w:hAnsi="Libre Baskervile"/>
          <w:sz w:val="22"/>
        </w:rPr>
        <w:t>como as relações modificam-se numa lógica de violência e opressão, dificultando não</w:t>
      </w:r>
    </w:p>
    <w:p>
      <w:pPr>
        <w:jc w:val="both"/>
      </w:pPr>
      <w:r>
        <w:rPr>
          <w:rFonts w:ascii="Libre Baskervile" w:hAnsi="Libre Baskervile"/>
          <w:sz w:val="22"/>
        </w:rPr>
        <w:t>apenas a adaptação à nova ordem imposta, mas a própria preservação das memórias</w:t>
      </w:r>
    </w:p>
    <w:p>
      <w:pPr>
        <w:jc w:val="both"/>
      </w:pPr>
      <w:r>
        <w:rPr>
          <w:rFonts w:ascii="Libre Baskervile" w:hAnsi="Libre Baskervile"/>
          <w:sz w:val="22"/>
        </w:rPr>
        <w:t>individuais dos personagens. Sendo assim, objetiva-se realizar uma reflexão sobre o</w:t>
      </w:r>
    </w:p>
    <w:p>
      <w:pPr>
        <w:jc w:val="both"/>
      </w:pPr>
      <w:r>
        <w:rPr>
          <w:rFonts w:ascii="Libre Baskervile" w:hAnsi="Libre Baskervile"/>
          <w:sz w:val="22"/>
        </w:rPr>
        <w:t>romance à luz das principais teorias acerca do espaço, procurando-se compreender suas</w:t>
      </w:r>
    </w:p>
    <w:p>
      <w:pPr>
        <w:jc w:val="both"/>
      </w:pPr>
      <w:r>
        <w:rPr>
          <w:rFonts w:ascii="Libre Baskervile" w:hAnsi="Libre Baskervile"/>
          <w:sz w:val="22"/>
        </w:rPr>
        <w:t>implicações em uma obra que se consolida no realismo maravilhoso.</w:t>
      </w:r>
    </w:p>
    <w:p>
      <w:r>
        <w:br w:type="page"/>
      </w:r>
    </w:p>
    <w:p>
      <w:pPr>
        <w:pStyle w:val="Heading2"/>
        <w:jc w:val="center"/>
      </w:pPr>
      <w:r>
        <w:rPr>
          <w:rFonts w:ascii="Libre Baskerville" w:hAnsi="Libre Baskerville"/>
          <w:b/>
          <w:sz w:val="28"/>
        </w:rPr>
        <w:t>UNIVERSIDADE ESTADUAL DE</w:t>
      </w:r>
    </w:p>
    <w:p>
      <w:pPr>
        <w:jc w:val="center"/>
      </w:pPr>
      <w:r>
        <w:rPr>
          <w:rFonts w:ascii="Libre Baskerville" w:hAnsi="Libre Baskerville"/>
          <w:sz w:val="22"/>
        </w:rPr>
        <w:t>MONTES CLAROS -</w:t>
      </w:r>
    </w:p>
    <w:p/>
    <w:p>
      <w:pPr>
        <w:jc w:val="both"/>
      </w:pPr>
      <w:r>
        <w:rPr>
          <w:rFonts w:ascii="Libre Baskervile" w:hAnsi="Libre Baskervile"/>
          <w:sz w:val="22"/>
        </w:rPr>
        <w:t>UNIMONTES</w:t>
      </w:r>
    </w:p>
    <w:p>
      <w:pPr>
        <w:jc w:val="both"/>
      </w:pPr>
      <w:r>
        <w:rPr>
          <w:rFonts w:ascii="Libre Baskervile" w:hAnsi="Libre Baskervile"/>
          <w:sz w:val="22"/>
        </w:rPr>
        <w:t>PARECER CONSUBSTANCIADO DO CEP</w:t>
      </w:r>
    </w:p>
    <w:p>
      <w:pPr>
        <w:jc w:val="both"/>
      </w:pPr>
      <w:r>
        <w:rPr>
          <w:rFonts w:ascii="Libre Baskervile" w:hAnsi="Libre Baskervile"/>
          <w:sz w:val="22"/>
        </w:rPr>
        <w:t>DADOS DO PROJETO DE PESQUISA</w:t>
      </w:r>
    </w:p>
    <w:p>
      <w:pPr>
        <w:jc w:val="both"/>
      </w:pPr>
      <w:r>
        <w:rPr>
          <w:rFonts w:ascii="Libre Baskervile" w:hAnsi="Libre Baskervile"/>
          <w:sz w:val="22"/>
        </w:rPr>
        <w:t>Título da Pesquisa:O REQUERIMENTO COMO A VOZ DO DETENTO NA PENITENCIÁRIA</w:t>
      </w:r>
    </w:p>
    <w:p>
      <w:pPr>
        <w:jc w:val="both"/>
      </w:pPr>
      <w:r>
        <w:rPr>
          <w:rFonts w:ascii="Libre Baskervile" w:hAnsi="Libre Baskervile"/>
          <w:sz w:val="22"/>
        </w:rPr>
        <w:t>FEDERAL EM BRASÍLIA: subjetividades e direitos na comunicação escrita</w:t>
      </w:r>
    </w:p>
    <w:p>
      <w:pPr>
        <w:jc w:val="both"/>
      </w:pPr>
      <w:r>
        <w:rPr>
          <w:rFonts w:ascii="Libre Baskervile" w:hAnsi="Libre Baskervile"/>
          <w:sz w:val="22"/>
        </w:rPr>
        <w:t>Pesquisador: LORENA MACHADO DE LIMA</w:t>
      </w:r>
    </w:p>
    <w:p>
      <w:pPr>
        <w:jc w:val="both"/>
      </w:pPr>
      <w:r>
        <w:rPr>
          <w:rFonts w:ascii="Libre Baskervile" w:hAnsi="Libre Baskervile"/>
          <w:sz w:val="22"/>
        </w:rPr>
        <w:t>Área Temática:</w:t>
      </w:r>
    </w:p>
    <w:p>
      <w:pPr>
        <w:jc w:val="both"/>
      </w:pPr>
      <w:r>
        <w:rPr>
          <w:rFonts w:ascii="Libre Baskervile" w:hAnsi="Libre Baskervile"/>
          <w:sz w:val="22"/>
        </w:rPr>
        <w:t>Versão: 1</w:t>
      </w:r>
    </w:p>
    <w:p>
      <w:pPr>
        <w:jc w:val="both"/>
      </w:pPr>
      <w:r>
        <w:rPr>
          <w:rFonts w:ascii="Libre Baskervile" w:hAnsi="Libre Baskervile"/>
          <w:sz w:val="22"/>
        </w:rPr>
        <w:t>CAAE: 91633225.0.0000.5146</w:t>
      </w:r>
    </w:p>
    <w:p>
      <w:pPr>
        <w:jc w:val="both"/>
      </w:pPr>
      <w:r>
        <w:rPr>
          <w:rFonts w:ascii="Libre Baskervile" w:hAnsi="Libre Baskervile"/>
          <w:sz w:val="22"/>
        </w:rPr>
        <w:t>Instituição Proponente:Universidade Estadual de Montes Claros - UNIMONTES</w:t>
      </w:r>
    </w:p>
    <w:p>
      <w:pPr>
        <w:jc w:val="both"/>
      </w:pPr>
      <w:r>
        <w:rPr>
          <w:rFonts w:ascii="Libre Baskervile" w:hAnsi="Libre Baskervile"/>
          <w:sz w:val="22"/>
        </w:rPr>
        <w:t>Patrocinador Principal: FUND COORD DE APERFEICOAMENTO DE PESSOAL DE NIVEL SUP</w:t>
      </w:r>
    </w:p>
    <w:p>
      <w:pPr>
        <w:jc w:val="both"/>
      </w:pPr>
      <w:r>
        <w:rPr>
          <w:rFonts w:ascii="Libre Baskervile" w:hAnsi="Libre Baskervile"/>
          <w:sz w:val="22"/>
        </w:rPr>
        <w:t>DADOS DO PARECER</w:t>
      </w:r>
    </w:p>
    <w:p>
      <w:pPr>
        <w:jc w:val="both"/>
      </w:pPr>
      <w:r>
        <w:rPr>
          <w:rFonts w:ascii="Libre Baskervile" w:hAnsi="Libre Baskervile"/>
          <w:sz w:val="22"/>
        </w:rPr>
        <w:t>Número do Parecer: 7.904.177</w:t>
      </w:r>
    </w:p>
    <w:p>
      <w:pPr>
        <w:jc w:val="both"/>
      </w:pPr>
      <w:r>
        <w:rPr>
          <w:rFonts w:ascii="Libre Baskervile" w:hAnsi="Libre Baskervile"/>
          <w:sz w:val="22"/>
        </w:rPr>
        <w:t>Apresentação do Projeto:</w:t>
      </w:r>
    </w:p>
    <w:p>
      <w:pPr>
        <w:jc w:val="both"/>
      </w:pPr>
      <w:r>
        <w:rPr>
          <w:rFonts w:ascii="Libre Baskervile" w:hAnsi="Libre Baskervile"/>
          <w:sz w:val="22"/>
        </w:rPr>
        <w:t>As informações elencadas nos campos deste parecer "Apresentação do projeto", "Objetivos da pesquisa" e</w:t>
      </w:r>
    </w:p>
    <w:p>
      <w:pPr>
        <w:jc w:val="both"/>
      </w:pPr>
      <w:r>
        <w:rPr>
          <w:rFonts w:ascii="Libre Baskervile" w:hAnsi="Libre Baskervile"/>
          <w:sz w:val="22"/>
        </w:rPr>
        <w:t>"Avaliação de riscos e benefícios" foram retiradas de dados e documentos inseridos pelos pesquisadores na</w:t>
      </w:r>
    </w:p>
    <w:p>
      <w:pPr>
        <w:jc w:val="both"/>
      </w:pPr>
      <w:r>
        <w:rPr>
          <w:rFonts w:ascii="Libre Baskervile" w:hAnsi="Libre Baskervile"/>
          <w:sz w:val="22"/>
        </w:rPr>
        <w:t>Plataforma Brasil.</w:t>
      </w:r>
    </w:p>
    <w:p>
      <w:pPr>
        <w:jc w:val="both"/>
      </w:pPr>
      <w:r>
        <w:rPr>
          <w:rFonts w:ascii="Libre Baskervile" w:hAnsi="Libre Baskervile"/>
          <w:sz w:val="22"/>
        </w:rPr>
        <w:t>A proposta de pesquisa intitulada "O requerimento como a voz do detento na Penitenciária Federal de</w:t>
      </w:r>
    </w:p>
    <w:p>
      <w:pPr>
        <w:jc w:val="both"/>
      </w:pPr>
      <w:r>
        <w:rPr>
          <w:rFonts w:ascii="Libre Baskervile" w:hAnsi="Libre Baskervile"/>
          <w:sz w:val="22"/>
        </w:rPr>
        <w:t>Brasília: subjetividades e direitos na comunicação escrita" tem como objetivo desenvolver as práticas de</w:t>
      </w:r>
    </w:p>
    <w:p>
      <w:pPr>
        <w:jc w:val="both"/>
      </w:pPr>
      <w:r>
        <w:rPr>
          <w:rFonts w:ascii="Libre Baskervile" w:hAnsi="Libre Baskervile"/>
          <w:sz w:val="22"/>
        </w:rPr>
        <w:t>escrita do requerimento, por meio de uma sequência didática, para compreender de que maneira esse</w:t>
      </w:r>
    </w:p>
    <w:p>
      <w:pPr>
        <w:jc w:val="both"/>
      </w:pPr>
      <w:r>
        <w:rPr>
          <w:rFonts w:ascii="Libre Baskervile" w:hAnsi="Libre Baskervile"/>
          <w:sz w:val="22"/>
        </w:rPr>
        <w:t>gênero, produzido por pessoas privadas de liberdade na Penitenciária Federal de Brasília, pode refletir não</w:t>
      </w:r>
    </w:p>
    <w:p>
      <w:pPr>
        <w:jc w:val="both"/>
      </w:pPr>
      <w:r>
        <w:rPr>
          <w:rFonts w:ascii="Libre Baskervile" w:hAnsi="Libre Baskervile"/>
          <w:sz w:val="22"/>
        </w:rPr>
        <w:t>apenas um procedimento burocrático, mas também um ato de comunicação carregado de sentidos sociais,</w:t>
      </w:r>
    </w:p>
    <w:p>
      <w:pPr>
        <w:jc w:val="both"/>
      </w:pPr>
      <w:r>
        <w:rPr>
          <w:rFonts w:ascii="Libre Baskervile" w:hAnsi="Libre Baskervile"/>
          <w:sz w:val="22"/>
        </w:rPr>
        <w:t>políticos e subjetivos. A pesquisa será realizada no âmbito do Centro Educacional 01 de Brasília (CED 01),</w:t>
      </w:r>
    </w:p>
    <w:p>
      <w:pPr>
        <w:jc w:val="both"/>
      </w:pPr>
      <w:r>
        <w:rPr>
          <w:rFonts w:ascii="Libre Baskervile" w:hAnsi="Libre Baskervile"/>
          <w:sz w:val="22"/>
        </w:rPr>
        <w:t>responsável pela oferta da Educação de Jovens e Adultos (EJA) na Penitenciária Federal de Brasília.</w:t>
      </w:r>
    </w:p>
    <w:p>
      <w:pPr>
        <w:jc w:val="both"/>
      </w:pPr>
      <w:r>
        <w:rPr>
          <w:rFonts w:ascii="Libre Baskervile" w:hAnsi="Libre Baskervile"/>
          <w:sz w:val="22"/>
        </w:rPr>
        <w:t>Fundamentada em uma abordagem qualitativa, aplicada e com caráter exploratório, descritivo e explicativo,</w:t>
      </w:r>
    </w:p>
    <w:p>
      <w:pPr>
        <w:jc w:val="both"/>
      </w:pPr>
      <w:r>
        <w:rPr>
          <w:rFonts w:ascii="Libre Baskervile" w:hAnsi="Libre Baskervile"/>
          <w:sz w:val="22"/>
        </w:rPr>
        <w:t>a investigação se desenvolverá por meio de pesquisa-ação e estudo de caso, com a aplicação de uma</w:t>
      </w:r>
    </w:p>
    <w:p>
      <w:pPr>
        <w:jc w:val="both"/>
      </w:pPr>
      <w:r>
        <w:rPr>
          <w:rFonts w:ascii="Libre Baskervile" w:hAnsi="Libre Baskervile"/>
          <w:sz w:val="22"/>
        </w:rPr>
        <w:t>sequência didática voltada ao ensino do gênero requerimento. O estudo se insere no</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pPr>
        <w:jc w:val="both"/>
      </w:pPr>
      <w:r>
        <w:rPr>
          <w:rFonts w:ascii="Libre Baskervile" w:hAnsi="Libre Baskervile"/>
          <w:sz w:val="22"/>
        </w:rPr>
        <w:t>05</w:t>
      </w:r>
    </w:p>
    <w:p>
      <w:pPr>
        <w:jc w:val="both"/>
      </w:pPr>
      <w:r>
        <w:rPr>
          <w:rFonts w:ascii="Libre Baskervile" w:hAnsi="Libre Baskervile"/>
          <w:sz w:val="22"/>
        </w:rPr>
        <w:t>Página 01 de</w:t>
      </w:r>
    </w:p>
    <w:p>
      <w:pPr>
        <w:jc w:val="both"/>
      </w:pPr>
      <w:r>
        <w:rPr>
          <w:rFonts w:ascii="Libre Baskervile" w:hAnsi="Libre Baskervile"/>
          <w:sz w:val="22"/>
        </w:rPr>
        <w:t>UNIVERSIDADE ESTADUAL DE</w:t>
      </w:r>
    </w:p>
    <w:p>
      <w:pPr>
        <w:jc w:val="both"/>
      </w:pPr>
      <w:r>
        <w:rPr>
          <w:rFonts w:ascii="Libre Baskervile" w:hAnsi="Libre Baskervile"/>
          <w:sz w:val="22"/>
        </w:rPr>
        <w:t>MONTES CLAROS -</w:t>
      </w:r>
    </w:p>
    <w:p>
      <w:pPr>
        <w:jc w:val="both"/>
      </w:pPr>
      <w:r>
        <w:rPr>
          <w:rFonts w:ascii="Libre Baskervile" w:hAnsi="Libre Baskervile"/>
          <w:sz w:val="22"/>
        </w:rPr>
        <w:t>UNIMONTES</w:t>
      </w:r>
    </w:p>
    <w:p>
      <w:pPr>
        <w:jc w:val="both"/>
      </w:pPr>
      <w:r>
        <w:rPr>
          <w:rFonts w:ascii="Libre Baskervile" w:hAnsi="Libre Baskervile"/>
          <w:sz w:val="22"/>
        </w:rPr>
        <w:t>Continuação do Parecer: 7.904.177</w:t>
      </w:r>
    </w:p>
    <w:p>
      <w:pPr>
        <w:jc w:val="both"/>
      </w:pPr>
      <w:r>
        <w:rPr>
          <w:rFonts w:ascii="Libre Baskervile" w:hAnsi="Libre Baskervile"/>
          <w:sz w:val="22"/>
        </w:rPr>
        <w:t>paradigma interpretativista-crítico, com base teórica em autores como Bakhtin, Foucault, Vygotsky e Freire,</w:t>
      </w:r>
    </w:p>
    <w:p>
      <w:pPr>
        <w:jc w:val="both"/>
      </w:pPr>
      <w:r>
        <w:rPr>
          <w:rFonts w:ascii="Libre Baskervile" w:hAnsi="Libre Baskervile"/>
          <w:sz w:val="22"/>
        </w:rPr>
        <w:t>e busca contribuir para o fortalecimento da educação prisional como espaço de emancipação e exercício da</w:t>
      </w:r>
    </w:p>
    <w:p>
      <w:pPr>
        <w:jc w:val="both"/>
      </w:pPr>
      <w:r>
        <w:rPr>
          <w:rFonts w:ascii="Libre Baskervile" w:hAnsi="Libre Baskervile"/>
          <w:sz w:val="22"/>
        </w:rPr>
        <w:t>cidadania. A análise dos textos produzidos pelos reeducandos buscará compreender como esses sujeitos</w:t>
      </w:r>
    </w:p>
    <w:p>
      <w:pPr>
        <w:jc w:val="both"/>
      </w:pPr>
      <w:r>
        <w:rPr>
          <w:rFonts w:ascii="Libre Baskervile" w:hAnsi="Libre Baskervile"/>
          <w:sz w:val="22"/>
        </w:rPr>
        <w:t>utilizam a linguagem escrita como ferramenta para reivindicar direitos, construir identidades discursivas e</w:t>
      </w:r>
    </w:p>
    <w:p>
      <w:pPr>
        <w:jc w:val="both"/>
      </w:pPr>
      <w:r>
        <w:rPr>
          <w:rFonts w:ascii="Libre Baskervile" w:hAnsi="Libre Baskervile"/>
          <w:sz w:val="22"/>
        </w:rPr>
        <w:t>expressar subjetividades em um ambiente de silenciamento institucional.</w:t>
      </w:r>
    </w:p>
    <w:p>
      <w:pPr>
        <w:jc w:val="both"/>
      </w:pPr>
      <w:r>
        <w:rPr>
          <w:rFonts w:ascii="Libre Baskervile" w:hAnsi="Libre Baskervile"/>
          <w:sz w:val="22"/>
        </w:rPr>
        <w:t>Objetivo da Pesquisa:</w:t>
      </w:r>
    </w:p>
    <w:p>
      <w:pPr>
        <w:jc w:val="both"/>
      </w:pPr>
      <w:r>
        <w:rPr>
          <w:rFonts w:ascii="Libre Baskervile" w:hAnsi="Libre Baskervile"/>
          <w:sz w:val="22"/>
        </w:rPr>
        <w:t>Objetivo Primário: O objetivo primário é desenvolver as práticas de escrita do requerimento, por meio de</w:t>
      </w:r>
    </w:p>
    <w:p>
      <w:pPr>
        <w:jc w:val="both"/>
      </w:pPr>
      <w:r>
        <w:rPr>
          <w:rFonts w:ascii="Libre Baskervile" w:hAnsi="Libre Baskervile"/>
          <w:sz w:val="22"/>
        </w:rPr>
        <w:t>uma sequência didática, para compreender de que maneira esse gênero, produzido por pessoas privadas</w:t>
      </w:r>
    </w:p>
    <w:p>
      <w:pPr>
        <w:jc w:val="both"/>
      </w:pPr>
      <w:r>
        <w:rPr>
          <w:rFonts w:ascii="Libre Baskervile" w:hAnsi="Libre Baskervile"/>
          <w:sz w:val="22"/>
        </w:rPr>
        <w:t>de liberdade na Penitenciária Federal de Brasília, pode refletir não apenas um procedimento burocrático,</w:t>
      </w:r>
    </w:p>
    <w:p>
      <w:pPr>
        <w:jc w:val="both"/>
      </w:pPr>
      <w:r>
        <w:rPr>
          <w:rFonts w:ascii="Libre Baskervile" w:hAnsi="Libre Baskervile"/>
          <w:sz w:val="22"/>
        </w:rPr>
        <w:t>mas também um ato de comunicação carregado de sentidos sociais, políticos e subjetivos.</w:t>
      </w:r>
    </w:p>
    <w:p>
      <w:pPr>
        <w:jc w:val="both"/>
      </w:pPr>
      <w:r>
        <w:rPr>
          <w:rFonts w:ascii="Libre Baskervile" w:hAnsi="Libre Baskervile"/>
          <w:sz w:val="22"/>
        </w:rPr>
        <w:t>Objetivos Secundários:</w:t>
      </w:r>
    </w:p>
    <w:p>
      <w:pPr>
        <w:jc w:val="both"/>
      </w:pPr>
      <w:r>
        <w:rPr>
          <w:rFonts w:ascii="Libre Baskervile" w:hAnsi="Libre Baskervile"/>
          <w:sz w:val="22"/>
        </w:rPr>
        <w:t>- Identificar as características linguísticas e estruturais predominantes nos requerimentos elaborados pelos</w:t>
      </w:r>
    </w:p>
    <w:p>
      <w:pPr>
        <w:jc w:val="both"/>
      </w:pPr>
      <w:r>
        <w:rPr>
          <w:rFonts w:ascii="Libre Baskervile" w:hAnsi="Libre Baskervile"/>
          <w:sz w:val="22"/>
        </w:rPr>
        <w:t>reeducandos da Penitenciária Federal de Brasília.</w:t>
      </w:r>
    </w:p>
    <w:p>
      <w:pPr>
        <w:jc w:val="both"/>
      </w:pPr>
      <w:r>
        <w:rPr>
          <w:rFonts w:ascii="Libre Baskervile" w:hAnsi="Libre Baskervile"/>
          <w:sz w:val="22"/>
        </w:rPr>
        <w:t>- Investigar as motivações e finalidades comunicativas expressas nos requerimentos, considerando o</w:t>
      </w:r>
    </w:p>
    <w:p>
      <w:pPr>
        <w:jc w:val="both"/>
      </w:pPr>
      <w:r>
        <w:rPr>
          <w:rFonts w:ascii="Libre Baskervile" w:hAnsi="Libre Baskervile"/>
          <w:sz w:val="22"/>
        </w:rPr>
        <w:t>contexto institucional e as necessidades sociais dos detentos;</w:t>
      </w:r>
    </w:p>
    <w:p>
      <w:pPr>
        <w:jc w:val="both"/>
      </w:pPr>
      <w:r>
        <w:rPr>
          <w:rFonts w:ascii="Libre Baskervile" w:hAnsi="Libre Baskervile"/>
          <w:sz w:val="22"/>
        </w:rPr>
        <w:t>- Compreender de que forma o ato de escrever requerimentos pode representar um exercício de</w:t>
      </w:r>
    </w:p>
    <w:p>
      <w:pPr>
        <w:jc w:val="both"/>
      </w:pPr>
      <w:r>
        <w:rPr>
          <w:rFonts w:ascii="Libre Baskervile" w:hAnsi="Libre Baskervile"/>
          <w:sz w:val="22"/>
        </w:rPr>
        <w:t>subjetividade e agência no ambiente prisional de segurança máxima;</w:t>
      </w:r>
    </w:p>
    <w:p>
      <w:pPr>
        <w:jc w:val="both"/>
      </w:pPr>
      <w:r>
        <w:rPr>
          <w:rFonts w:ascii="Libre Baskervile" w:hAnsi="Libre Baskervile"/>
          <w:sz w:val="22"/>
        </w:rPr>
        <w:t>- Analisar a relação entre as práticas de escrita dos requerimentos e os processos educativos desenvolvidos</w:t>
      </w:r>
    </w:p>
    <w:p>
      <w:pPr>
        <w:jc w:val="both"/>
      </w:pPr>
      <w:r>
        <w:rPr>
          <w:rFonts w:ascii="Libre Baskervile" w:hAnsi="Libre Baskervile"/>
          <w:sz w:val="22"/>
        </w:rPr>
        <w:t>na unidade prisional, especialmente no âmbito da Educação de Jovens e Adultos (EJA);</w:t>
      </w:r>
    </w:p>
    <w:p>
      <w:pPr>
        <w:jc w:val="both"/>
      </w:pPr>
      <w:r>
        <w:rPr>
          <w:rFonts w:ascii="Libre Baskervile" w:hAnsi="Libre Baskervile"/>
          <w:sz w:val="22"/>
        </w:rPr>
        <w:t>- Avaliar em que medida os requerimentos possibilitam aos sujeitos encarcerados o acesso a direitos, a</w:t>
      </w:r>
    </w:p>
    <w:p>
      <w:pPr>
        <w:jc w:val="both"/>
      </w:pPr>
      <w:r>
        <w:rPr>
          <w:rFonts w:ascii="Libre Baskervile" w:hAnsi="Libre Baskervile"/>
          <w:sz w:val="22"/>
        </w:rPr>
        <w:t>ressignificação de suas experiências e a construção de práticas cidadãs por meio da linguagem escrita.</w:t>
      </w:r>
    </w:p>
    <w:p>
      <w:pPr>
        <w:jc w:val="both"/>
      </w:pPr>
      <w:r>
        <w:rPr>
          <w:rFonts w:ascii="Libre Baskervile" w:hAnsi="Libre Baskervile"/>
          <w:sz w:val="22"/>
        </w:rPr>
        <w:t>Avaliação dos Riscos e Benefícios:</w:t>
      </w:r>
    </w:p>
    <w:p>
      <w:pPr>
        <w:jc w:val="both"/>
      </w:pPr>
      <w:r>
        <w:rPr>
          <w:rFonts w:ascii="Libre Baskervile" w:hAnsi="Libre Baskervile"/>
          <w:sz w:val="22"/>
        </w:rPr>
        <w:t>Conforme os pesquisadores, o projeto envolve os seguintes riscos e benefícios:</w:t>
      </w:r>
    </w:p>
    <w:p>
      <w:pPr>
        <w:jc w:val="both"/>
      </w:pPr>
      <w:r>
        <w:rPr>
          <w:rFonts w:ascii="Libre Baskervile" w:hAnsi="Libre Baskervile"/>
          <w:sz w:val="22"/>
        </w:rPr>
        <w:t>Riscos: A pesquisa envolve sujeitos em condição de extrema vulnerabilidade</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pPr>
        <w:jc w:val="both"/>
      </w:pPr>
      <w:r>
        <w:rPr>
          <w:rFonts w:ascii="Libre Baskervile" w:hAnsi="Libre Baskervile"/>
          <w:sz w:val="22"/>
        </w:rPr>
        <w:t>05</w:t>
      </w:r>
    </w:p>
    <w:p>
      <w:pPr>
        <w:jc w:val="both"/>
      </w:pPr>
      <w:r>
        <w:rPr>
          <w:rFonts w:ascii="Libre Baskervile" w:hAnsi="Libre Baskervile"/>
          <w:sz w:val="22"/>
        </w:rPr>
        <w:t>Página 02 de</w:t>
      </w:r>
    </w:p>
    <w:p>
      <w:pPr>
        <w:jc w:val="both"/>
      </w:pPr>
      <w:r>
        <w:rPr>
          <w:rFonts w:ascii="Libre Baskervile" w:hAnsi="Libre Baskervile"/>
          <w:sz w:val="22"/>
        </w:rPr>
        <w:t>UNIVERSIDADE ESTADUAL DE</w:t>
      </w:r>
    </w:p>
    <w:p>
      <w:pPr>
        <w:jc w:val="both"/>
      </w:pPr>
      <w:r>
        <w:rPr>
          <w:rFonts w:ascii="Libre Baskervile" w:hAnsi="Libre Baskervile"/>
          <w:sz w:val="22"/>
        </w:rPr>
        <w:t>MONTES CLAROS -</w:t>
      </w:r>
    </w:p>
    <w:p>
      <w:pPr>
        <w:jc w:val="both"/>
      </w:pPr>
      <w:r>
        <w:rPr>
          <w:rFonts w:ascii="Libre Baskervile" w:hAnsi="Libre Baskervile"/>
          <w:sz w:val="22"/>
        </w:rPr>
        <w:t>UNIMONTES</w:t>
      </w:r>
    </w:p>
    <w:p>
      <w:pPr>
        <w:jc w:val="both"/>
      </w:pPr>
      <w:r>
        <w:rPr>
          <w:rFonts w:ascii="Libre Baskervile" w:hAnsi="Libre Baskervile"/>
          <w:sz w:val="22"/>
        </w:rPr>
        <w:t>Continuação do Parecer: 7.904.177</w:t>
      </w:r>
    </w:p>
    <w:p>
      <w:pPr>
        <w:jc w:val="both"/>
      </w:pPr>
      <w:r>
        <w:rPr>
          <w:rFonts w:ascii="Libre Baskervile" w:hAnsi="Libre Baskervile"/>
          <w:sz w:val="22"/>
        </w:rPr>
        <w:t>institucional: pessoas privadas de liberdade em regime de segurança máxima. Assim, o principal risco está</w:t>
      </w:r>
    </w:p>
    <w:p>
      <w:pPr>
        <w:jc w:val="both"/>
      </w:pPr>
      <w:r>
        <w:rPr>
          <w:rFonts w:ascii="Libre Baskervile" w:hAnsi="Libre Baskervile"/>
          <w:sz w:val="22"/>
        </w:rPr>
        <w:t>relacionado ao contexto de isolamento e vigilância da Penitenciária Federal de Brasília (PFBRA), onde os</w:t>
      </w:r>
    </w:p>
    <w:p>
      <w:pPr>
        <w:jc w:val="both"/>
      </w:pPr>
      <w:r>
        <w:rPr>
          <w:rFonts w:ascii="Libre Baskervile" w:hAnsi="Libre Baskervile"/>
          <w:sz w:val="22"/>
        </w:rPr>
        <w:t>participantes vivem sob intensa restrição de contato social. Embora os procedimentos éticos estejam</w:t>
      </w:r>
    </w:p>
    <w:p>
      <w:pPr>
        <w:jc w:val="both"/>
      </w:pPr>
      <w:r>
        <w:rPr>
          <w:rFonts w:ascii="Libre Baskervile" w:hAnsi="Libre Baskervile"/>
          <w:sz w:val="22"/>
        </w:rPr>
        <w:t>rigorosamente previstos _ como sigilo, anonimato, não interferência na situação penal e assinatura de</w:t>
      </w:r>
    </w:p>
    <w:p>
      <w:pPr>
        <w:jc w:val="both"/>
      </w:pPr>
      <w:r>
        <w:rPr>
          <w:rFonts w:ascii="Libre Baskervile" w:hAnsi="Libre Baskervile"/>
          <w:sz w:val="22"/>
        </w:rPr>
        <w:t>Termo de Consentimento Livre e Esclarecido _ há o risco de que os internos, mesmo voluntários, se sintam</w:t>
      </w:r>
    </w:p>
    <w:p>
      <w:pPr>
        <w:jc w:val="both"/>
      </w:pPr>
      <w:r>
        <w:rPr>
          <w:rFonts w:ascii="Libre Baskervile" w:hAnsi="Libre Baskervile"/>
          <w:sz w:val="22"/>
        </w:rPr>
        <w:t>intimidados pelo ambiente institucional ou por receio de represálias. Além disso, o contato com conteúdos</w:t>
      </w:r>
    </w:p>
    <w:p>
      <w:pPr>
        <w:jc w:val="both"/>
      </w:pPr>
      <w:r>
        <w:rPr>
          <w:rFonts w:ascii="Libre Baskervile" w:hAnsi="Libre Baskervile"/>
          <w:sz w:val="22"/>
        </w:rPr>
        <w:t>sensíveis (como relatos de violações de direitos) pode causar sofrimento psíquico ou reabrir experiências</w:t>
      </w:r>
    </w:p>
    <w:p>
      <w:pPr>
        <w:jc w:val="both"/>
      </w:pPr>
      <w:r>
        <w:rPr>
          <w:rFonts w:ascii="Libre Baskervile" w:hAnsi="Libre Baskervile"/>
          <w:sz w:val="22"/>
        </w:rPr>
        <w:t>traumáticas. Para mitigar esses riscos, a pesquisadora adotará protocolo de escuta qualificada, com</w:t>
      </w:r>
    </w:p>
    <w:p>
      <w:pPr>
        <w:jc w:val="both"/>
      </w:pPr>
      <w:r>
        <w:rPr>
          <w:rFonts w:ascii="Libre Baskervile" w:hAnsi="Libre Baskervile"/>
          <w:sz w:val="22"/>
        </w:rPr>
        <w:t>encaminhamentos a serviços de assistência ou saúde, sempre que necessário, preservando o sigilo e a</w:t>
      </w:r>
    </w:p>
    <w:p>
      <w:pPr>
        <w:jc w:val="both"/>
      </w:pPr>
      <w:r>
        <w:rPr>
          <w:rFonts w:ascii="Libre Baskervile" w:hAnsi="Libre Baskervile"/>
          <w:sz w:val="22"/>
        </w:rPr>
        <w:t>integridade dos participantes.</w:t>
      </w:r>
    </w:p>
    <w:p>
      <w:pPr>
        <w:jc w:val="both"/>
      </w:pPr>
      <w:r>
        <w:rPr>
          <w:rFonts w:ascii="Libre Baskervile" w:hAnsi="Libre Baskervile"/>
          <w:sz w:val="22"/>
        </w:rPr>
        <w:t>Benefícios: A pesquisa apresenta relevantes benefícios tanto acadêmicos quanto sociais. Sendo assim,</w:t>
      </w:r>
    </w:p>
    <w:p>
      <w:pPr>
        <w:jc w:val="both"/>
      </w:pPr>
      <w:r>
        <w:rPr>
          <w:rFonts w:ascii="Libre Baskervile" w:hAnsi="Libre Baskervile"/>
          <w:sz w:val="22"/>
        </w:rPr>
        <w:t>para os participantes, o principal ganho reside na apropriação crítica da linguagem escrita como prática de</w:t>
      </w:r>
    </w:p>
    <w:p>
      <w:pPr>
        <w:jc w:val="both"/>
      </w:pPr>
      <w:r>
        <w:rPr>
          <w:rFonts w:ascii="Libre Baskervile" w:hAnsi="Libre Baskervile"/>
          <w:sz w:val="22"/>
        </w:rPr>
        <w:t>cidadania, especialmente por meio do domínio do gênero textual "requerimento", que é a principal via formal</w:t>
      </w:r>
    </w:p>
    <w:p>
      <w:pPr>
        <w:jc w:val="both"/>
      </w:pPr>
      <w:r>
        <w:rPr>
          <w:rFonts w:ascii="Libre Baskervile" w:hAnsi="Libre Baskervile"/>
          <w:sz w:val="22"/>
        </w:rPr>
        <w:t>de comunicação com a administração prisional. Trata-se de um instrumento que pode ampliar a autonomia</w:t>
      </w:r>
    </w:p>
    <w:p>
      <w:pPr>
        <w:jc w:val="both"/>
      </w:pPr>
      <w:r>
        <w:rPr>
          <w:rFonts w:ascii="Libre Baskervile" w:hAnsi="Libre Baskervile"/>
          <w:sz w:val="22"/>
        </w:rPr>
        <w:t>dos internos para reivindicar direitos e expressar subjetividades. Além disso, a proposta pedagógica</w:t>
      </w:r>
    </w:p>
    <w:p>
      <w:pPr>
        <w:jc w:val="both"/>
      </w:pPr>
      <w:r>
        <w:rPr>
          <w:rFonts w:ascii="Libre Baskervile" w:hAnsi="Libre Baskervile"/>
          <w:sz w:val="22"/>
        </w:rPr>
        <w:t>contribui diretamente para a qualificação da educação prisional, ao articular práticas escolares a demandas</w:t>
      </w:r>
    </w:p>
    <w:p>
      <w:pPr>
        <w:jc w:val="both"/>
      </w:pPr>
      <w:r>
        <w:rPr>
          <w:rFonts w:ascii="Libre Baskervile" w:hAnsi="Libre Baskervile"/>
          <w:sz w:val="22"/>
        </w:rPr>
        <w:t>reais dos sujeitos. No plano institucional, os resultados poderão subsidiar políticas educacionais mais</w:t>
      </w:r>
    </w:p>
    <w:p>
      <w:pPr>
        <w:jc w:val="both"/>
      </w:pPr>
      <w:r>
        <w:rPr>
          <w:rFonts w:ascii="Libre Baskervile" w:hAnsi="Libre Baskervile"/>
          <w:sz w:val="22"/>
        </w:rPr>
        <w:t>humanizadas e eficazes, e, no âmbito acadêmico, a pesquisa ampliará a compreensão sobre o letramento</w:t>
      </w:r>
    </w:p>
    <w:p>
      <w:pPr>
        <w:jc w:val="both"/>
      </w:pPr>
      <w:r>
        <w:rPr>
          <w:rFonts w:ascii="Libre Baskervile" w:hAnsi="Libre Baskervile"/>
          <w:sz w:val="22"/>
        </w:rPr>
        <w:t>em contextos de privação de liberdade, promovendo debates sobre linguagem, poder e resistência.</w:t>
      </w:r>
    </w:p>
    <w:p>
      <w:pPr>
        <w:jc w:val="both"/>
      </w:pPr>
      <w:r>
        <w:rPr>
          <w:rFonts w:ascii="Libre Baskervile" w:hAnsi="Libre Baskervile"/>
          <w:sz w:val="22"/>
        </w:rPr>
        <w:t>Comentários e Considerações sobre a Pesquisa:</w:t>
      </w:r>
    </w:p>
    <w:p>
      <w:pPr>
        <w:jc w:val="both"/>
      </w:pPr>
      <w:r>
        <w:rPr>
          <w:rFonts w:ascii="Libre Baskervile" w:hAnsi="Libre Baskervile"/>
          <w:sz w:val="22"/>
        </w:rPr>
        <w:t>A relevância dessa pesquisa reside, em primeiro lugar, na possibilidade de resgatar a função social da</w:t>
      </w:r>
    </w:p>
    <w:p>
      <w:pPr>
        <w:jc w:val="both"/>
      </w:pPr>
      <w:r>
        <w:rPr>
          <w:rFonts w:ascii="Libre Baskervile" w:hAnsi="Libre Baskervile"/>
          <w:sz w:val="22"/>
        </w:rPr>
        <w:t>linguagem em um contexto frequentemente marcado pela negação da voz e da autoria. Ao possibilitar que</w:t>
      </w:r>
    </w:p>
    <w:p>
      <w:pPr>
        <w:jc w:val="both"/>
      </w:pPr>
      <w:r>
        <w:rPr>
          <w:rFonts w:ascii="Libre Baskervile" w:hAnsi="Libre Baskervile"/>
          <w:sz w:val="22"/>
        </w:rPr>
        <w:t>sujeitos em situação de privação de liberdade compreendam e dominem o gênero requerimento -</w:t>
      </w:r>
    </w:p>
    <w:p>
      <w:pPr>
        <w:jc w:val="both"/>
      </w:pPr>
      <w:r>
        <w:rPr>
          <w:rFonts w:ascii="Libre Baskervile" w:hAnsi="Libre Baskervile"/>
          <w:sz w:val="22"/>
        </w:rPr>
        <w:t>instrumento</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pPr>
        <w:jc w:val="both"/>
      </w:pPr>
      <w:r>
        <w:rPr>
          <w:rFonts w:ascii="Libre Baskervile" w:hAnsi="Libre Baskervile"/>
          <w:sz w:val="22"/>
        </w:rPr>
        <w:t>05</w:t>
      </w:r>
    </w:p>
    <w:p>
      <w:pPr>
        <w:jc w:val="both"/>
      </w:pPr>
      <w:r>
        <w:rPr>
          <w:rFonts w:ascii="Libre Baskervile" w:hAnsi="Libre Baskervile"/>
          <w:sz w:val="22"/>
        </w:rPr>
        <w:t>Página 03 de</w:t>
      </w:r>
    </w:p>
    <w:p>
      <w:pPr>
        <w:jc w:val="both"/>
      </w:pPr>
      <w:r>
        <w:rPr>
          <w:rFonts w:ascii="Libre Baskervile" w:hAnsi="Libre Baskervile"/>
          <w:sz w:val="22"/>
        </w:rPr>
        <w:t>UNIVERSIDADE ESTADUAL DE</w:t>
      </w:r>
    </w:p>
    <w:p>
      <w:pPr>
        <w:jc w:val="both"/>
      </w:pPr>
      <w:r>
        <w:rPr>
          <w:rFonts w:ascii="Libre Baskervile" w:hAnsi="Libre Baskervile"/>
          <w:sz w:val="22"/>
        </w:rPr>
        <w:t>MONTES CLAROS -</w:t>
      </w:r>
    </w:p>
    <w:p>
      <w:pPr>
        <w:jc w:val="both"/>
      </w:pPr>
      <w:r>
        <w:rPr>
          <w:rFonts w:ascii="Libre Baskervile" w:hAnsi="Libre Baskervile"/>
          <w:sz w:val="22"/>
        </w:rPr>
        <w:t>UNIMONTES</w:t>
      </w:r>
    </w:p>
    <w:p>
      <w:pPr>
        <w:jc w:val="both"/>
      </w:pPr>
      <w:r>
        <w:rPr>
          <w:rFonts w:ascii="Libre Baskervile" w:hAnsi="Libre Baskervile"/>
          <w:sz w:val="22"/>
        </w:rPr>
        <w:t>Continuação do Parecer: 7.904.177</w:t>
      </w:r>
    </w:p>
    <w:p>
      <w:pPr>
        <w:jc w:val="both"/>
      </w:pPr>
      <w:r>
        <w:rPr>
          <w:rFonts w:ascii="Libre Baskervile" w:hAnsi="Libre Baskervile"/>
          <w:sz w:val="22"/>
        </w:rPr>
        <w:t>essencial para o exercício de direitos e para a comunicação formal com o Estado.</w:t>
      </w:r>
    </w:p>
    <w:p>
      <w:pPr>
        <w:jc w:val="both"/>
      </w:pPr>
      <w:r>
        <w:rPr>
          <w:rFonts w:ascii="Libre Baskervile" w:hAnsi="Libre Baskervile"/>
          <w:sz w:val="22"/>
        </w:rPr>
        <w:t>Considerações sobre os Termos de apresentação obrigatória:</w:t>
      </w:r>
    </w:p>
    <w:p>
      <w:pPr>
        <w:jc w:val="both"/>
      </w:pPr>
      <w:r>
        <w:rPr>
          <w:rFonts w:ascii="Libre Baskervile" w:hAnsi="Libre Baskervile"/>
          <w:sz w:val="22"/>
        </w:rPr>
        <w:t>Os documentos de caráter obrigatório foram apresentados e estão adequados.</w:t>
      </w:r>
    </w:p>
    <w:p>
      <w:pPr>
        <w:jc w:val="both"/>
      </w:pPr>
      <w:r>
        <w:rPr>
          <w:rFonts w:ascii="Libre Baskervile" w:hAnsi="Libre Baskervile"/>
          <w:sz w:val="22"/>
        </w:rPr>
        <w:t>Recomendações:</w:t>
      </w:r>
    </w:p>
    <w:p>
      <w:pPr>
        <w:jc w:val="both"/>
      </w:pPr>
      <w:r>
        <w:rPr>
          <w:rFonts w:ascii="Libre Baskervile" w:hAnsi="Libre Baskervile"/>
          <w:sz w:val="22"/>
        </w:rPr>
        <w:t>1 - Apresentar relatório final da pesquisa, até 30 dias após o término da mesma, por meio da Plataforma</w:t>
      </w:r>
    </w:p>
    <w:p>
      <w:pPr>
        <w:jc w:val="both"/>
      </w:pPr>
      <w:r>
        <w:rPr>
          <w:rFonts w:ascii="Libre Baskervile" w:hAnsi="Libre Baskervile"/>
          <w:sz w:val="22"/>
        </w:rPr>
        <w:t>Brasil, em "enviar notificação".</w:t>
      </w:r>
    </w:p>
    <w:p>
      <w:pPr>
        <w:jc w:val="both"/>
      </w:pPr>
      <w:r>
        <w:rPr>
          <w:rFonts w:ascii="Libre Baskervile" w:hAnsi="Libre Baskervile"/>
          <w:sz w:val="22"/>
        </w:rPr>
        <w:t>2 - Informar ao CEP da Unimontes de todos os efeitos adversos ou fatos relevantes.</w:t>
      </w:r>
    </w:p>
    <w:p>
      <w:pPr>
        <w:jc w:val="both"/>
      </w:pPr>
      <w:r>
        <w:rPr>
          <w:rFonts w:ascii="Libre Baskervile" w:hAnsi="Libre Baskervile"/>
          <w:sz w:val="22"/>
        </w:rPr>
        <w:t>3 - Comunicar o CEP da Unimontes caso a pesquisa seja suspensa ou encerrada antes do previsto, estando</w:t>
      </w:r>
    </w:p>
    <w:p>
      <w:pPr>
        <w:jc w:val="both"/>
      </w:pPr>
      <w:r>
        <w:rPr>
          <w:rFonts w:ascii="Libre Baskervile" w:hAnsi="Libre Baskervile"/>
          <w:sz w:val="22"/>
        </w:rPr>
        <w:t>os motivos expressos no relatório final a ser apresentado.</w:t>
      </w:r>
    </w:p>
    <w:p>
      <w:pPr>
        <w:jc w:val="both"/>
      </w:pPr>
      <w:r>
        <w:rPr>
          <w:rFonts w:ascii="Libre Baskervile" w:hAnsi="Libre Baskervile"/>
          <w:sz w:val="22"/>
        </w:rPr>
        <w:t>4 - Providenciar o TCLE em duas vias: uma ficará com o pesquisador e a outra com o participante da</w:t>
      </w:r>
    </w:p>
    <w:p>
      <w:pPr>
        <w:jc w:val="both"/>
      </w:pPr>
      <w:r>
        <w:rPr>
          <w:rFonts w:ascii="Libre Baskervile" w:hAnsi="Libre Baskervile"/>
          <w:sz w:val="22"/>
        </w:rPr>
        <w:t>pesquisa.</w:t>
      </w:r>
    </w:p>
    <w:p>
      <w:pPr>
        <w:jc w:val="both"/>
      </w:pPr>
      <w:r>
        <w:rPr>
          <w:rFonts w:ascii="Libre Baskervile" w:hAnsi="Libre Baskervile"/>
          <w:sz w:val="22"/>
        </w:rPr>
        <w:t>5 - Atentar que, em conformidade com a Carta Circular nº. 003/2011/CONEP/CNS e Resolução 466/12, faz-</w:t>
      </w:r>
    </w:p>
    <w:p>
      <w:pPr>
        <w:jc w:val="both"/>
      </w:pPr>
      <w:r>
        <w:rPr>
          <w:rFonts w:ascii="Libre Baskervile" w:hAnsi="Libre Baskervile"/>
          <w:sz w:val="22"/>
        </w:rPr>
        <w:t>se obrigatória a rubrica em todas as páginas do TCLE pelo participante de pesquisa ou responsável legal e</w:t>
      </w:r>
    </w:p>
    <w:p>
      <w:pPr>
        <w:jc w:val="both"/>
      </w:pPr>
      <w:r>
        <w:rPr>
          <w:rFonts w:ascii="Libre Baskervile" w:hAnsi="Libre Baskervile"/>
          <w:sz w:val="22"/>
        </w:rPr>
        <w:t>pelo pesquisador.</w:t>
      </w:r>
    </w:p>
    <w:p>
      <w:pPr>
        <w:jc w:val="both"/>
      </w:pPr>
      <w:r>
        <w:rPr>
          <w:rFonts w:ascii="Libre Baskervile" w:hAnsi="Libre Baskervile"/>
          <w:sz w:val="22"/>
        </w:rPr>
        <w:t>6 - Inserir o endereço do CEP no TCLE:</w:t>
      </w:r>
    </w:p>
    <w:p>
      <w:pPr>
        <w:jc w:val="both"/>
      </w:pPr>
      <w:r>
        <w:rPr>
          <w:rFonts w:ascii="Libre Baskervile" w:hAnsi="Libre Baskervile"/>
          <w:sz w:val="22"/>
        </w:rPr>
        <w:t>Pró-Reitoria de Pesquisa - Comitê de Ética em Pesquisa Envolvendo Seres Humanos ¿ CEP/Unimontes,</w:t>
      </w:r>
    </w:p>
    <w:p>
      <w:pPr>
        <w:jc w:val="both"/>
      </w:pPr>
      <w:r>
        <w:rPr>
          <w:rFonts w:ascii="Libre Baskervile" w:hAnsi="Libre Baskervile"/>
          <w:sz w:val="22"/>
        </w:rPr>
        <w:t>Av. Dr. Rui Braga, s/n - Prédio 05 - 2º andar. Campus Universitário Prof. Darcy Ribeiro. Vila Mauricéia,</w:t>
      </w:r>
    </w:p>
    <w:p>
      <w:pPr>
        <w:jc w:val="both"/>
      </w:pPr>
      <w:r>
        <w:rPr>
          <w:rFonts w:ascii="Libre Baskervile" w:hAnsi="Libre Baskervile"/>
          <w:sz w:val="22"/>
        </w:rPr>
        <w:t>Montes Claros ¿ MG - Brasil. CEP: 39401-089.</w:t>
      </w:r>
    </w:p>
    <w:p>
      <w:pPr>
        <w:jc w:val="both"/>
      </w:pPr>
      <w:r>
        <w:rPr>
          <w:rFonts w:ascii="Libre Baskervile" w:hAnsi="Libre Baskervile"/>
          <w:sz w:val="22"/>
        </w:rPr>
        <w:t>7 - Arquivar o TCLE assinado pelo participante da pesquisa por cinco anos, conforme orientação da CONEP</w:t>
      </w:r>
    </w:p>
    <w:p>
      <w:pPr>
        <w:jc w:val="both"/>
      </w:pPr>
      <w:r>
        <w:rPr>
          <w:rFonts w:ascii="Libre Baskervile" w:hAnsi="Libre Baskervile"/>
          <w:sz w:val="22"/>
        </w:rPr>
        <w:t>na Resolução 466/12: "manter os dados da pesquisa em arquivo, físico ou digital, sob sua guarda e</w:t>
      </w:r>
    </w:p>
    <w:p>
      <w:pPr>
        <w:jc w:val="both"/>
      </w:pPr>
      <w:r>
        <w:rPr>
          <w:rFonts w:ascii="Libre Baskervile" w:hAnsi="Libre Baskervile"/>
          <w:sz w:val="22"/>
        </w:rPr>
        <w:t>responsabilidade, por um período de 5 anos após o término da pesquisa".</w:t>
      </w:r>
    </w:p>
    <w:p>
      <w:pPr>
        <w:jc w:val="both"/>
      </w:pPr>
      <w:r>
        <w:rPr>
          <w:rFonts w:ascii="Libre Baskervile" w:hAnsi="Libre Baskervile"/>
          <w:sz w:val="22"/>
        </w:rPr>
        <w:t>Conclusões ou Pendências e Lista de Inadequações:</w:t>
      </w:r>
    </w:p>
    <w:p>
      <w:pPr>
        <w:jc w:val="both"/>
      </w:pPr>
      <w:r>
        <w:rPr>
          <w:rFonts w:ascii="Libre Baskervile" w:hAnsi="Libre Baskervile"/>
          <w:sz w:val="22"/>
        </w:rPr>
        <w:t>Não foram identificados óbices éticos nesse estudo.</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pPr>
        <w:jc w:val="both"/>
      </w:pPr>
      <w:r>
        <w:rPr>
          <w:rFonts w:ascii="Libre Baskervile" w:hAnsi="Libre Baskervile"/>
          <w:sz w:val="22"/>
        </w:rPr>
        <w:t>05</w:t>
      </w:r>
    </w:p>
    <w:p>
      <w:pPr>
        <w:jc w:val="both"/>
      </w:pPr>
      <w:r>
        <w:rPr>
          <w:rFonts w:ascii="Libre Baskervile" w:hAnsi="Libre Baskervile"/>
          <w:sz w:val="22"/>
        </w:rPr>
        <w:t>Página 04 de</w:t>
      </w:r>
    </w:p>
    <w:p>
      <w:pPr>
        <w:jc w:val="both"/>
      </w:pPr>
      <w:r>
        <w:rPr>
          <w:rFonts w:ascii="Libre Baskervile" w:hAnsi="Libre Baskervile"/>
          <w:sz w:val="22"/>
        </w:rPr>
        <w:t>UNIVERSIDADE ESTADUAL DE</w:t>
      </w:r>
    </w:p>
    <w:p>
      <w:pPr>
        <w:jc w:val="both"/>
      </w:pPr>
      <w:r>
        <w:rPr>
          <w:rFonts w:ascii="Libre Baskervile" w:hAnsi="Libre Baskervile"/>
          <w:sz w:val="22"/>
        </w:rPr>
        <w:t>MONTES CLAROS -</w:t>
      </w:r>
    </w:p>
    <w:p>
      <w:pPr>
        <w:jc w:val="both"/>
      </w:pPr>
      <w:r>
        <w:rPr>
          <w:rFonts w:ascii="Libre Baskervile" w:hAnsi="Libre Baskervile"/>
          <w:sz w:val="22"/>
        </w:rPr>
        <w:t>UNIMONTES</w:t>
      </w:r>
    </w:p>
    <w:p>
      <w:pPr>
        <w:jc w:val="both"/>
      </w:pPr>
      <w:r>
        <w:rPr>
          <w:rFonts w:ascii="Libre Baskervile" w:hAnsi="Libre Baskervile"/>
          <w:sz w:val="22"/>
        </w:rPr>
        <w:t>Continuação do Parecer: 7.904.177</w:t>
      </w:r>
    </w:p>
    <w:p>
      <w:pPr>
        <w:jc w:val="both"/>
      </w:pPr>
      <w:r>
        <w:rPr>
          <w:rFonts w:ascii="Libre Baskervile" w:hAnsi="Libre Baskervile"/>
          <w:sz w:val="22"/>
        </w:rPr>
        <w:t>Considerações Finais a critério do CEP:</w:t>
      </w:r>
    </w:p>
    <w:p>
      <w:pPr>
        <w:jc w:val="both"/>
      </w:pPr>
      <w:r>
        <w:rPr>
          <w:rFonts w:ascii="Libre Baskervile" w:hAnsi="Libre Baskervile"/>
          <w:sz w:val="22"/>
        </w:rPr>
        <w:t>O projeto respeita os preceitos éticos da pesquisa envolvendo seres humanos, sendo assim somos</w:t>
      </w:r>
    </w:p>
    <w:p>
      <w:pPr>
        <w:jc w:val="both"/>
      </w:pPr>
      <w:r>
        <w:rPr>
          <w:rFonts w:ascii="Libre Baskervile" w:hAnsi="Libre Baskervile"/>
          <w:sz w:val="22"/>
        </w:rPr>
        <w:t>favoráveis à aprovação do mesmo.</w:t>
      </w:r>
    </w:p>
    <w:p>
      <w:pPr>
        <w:jc w:val="both"/>
      </w:pPr>
      <w:r>
        <w:rPr>
          <w:rFonts w:ascii="Libre Baskervile" w:hAnsi="Libre Baskervile"/>
          <w:sz w:val="22"/>
        </w:rPr>
        <w:t>Este parecer foi elaborado baseado nos documentos abaixo relacionados:</w:t>
      </w:r>
    </w:p>
    <w:p>
      <w:pPr>
        <w:jc w:val="both"/>
      </w:pPr>
      <w:r>
        <w:rPr>
          <w:rFonts w:ascii="Libre Baskervile" w:hAnsi="Libre Baskervile"/>
          <w:sz w:val="22"/>
        </w:rPr>
        <w:t>Tipo Documento Arquivo Postagem Autor Situaçã</w:t>
      </w:r>
    </w:p>
    <w:p>
      <w:pPr>
        <w:jc w:val="both"/>
      </w:pPr>
      <w:r>
        <w:rPr>
          <w:rFonts w:ascii="Libre Baskervile" w:hAnsi="Libre Baskervile"/>
          <w:sz w:val="22"/>
        </w:rPr>
        <w:t>Informações Básicas PB_INFORMAÇÕES_BÁSICAS_DO_P 26/08/2025 Aceito</w:t>
      </w:r>
    </w:p>
    <w:p>
      <w:pPr>
        <w:jc w:val="both"/>
      </w:pPr>
      <w:r>
        <w:rPr>
          <w:rFonts w:ascii="Libre Baskervile" w:hAnsi="Libre Baskervile"/>
          <w:sz w:val="22"/>
        </w:rPr>
        <w:t>do Projeto ROJETO_2609091.pdf 18:06:00</w:t>
      </w:r>
    </w:p>
    <w:p>
      <w:pPr>
        <w:jc w:val="both"/>
      </w:pPr>
      <w:r>
        <w:rPr>
          <w:rFonts w:ascii="Libre Baskervile" w:hAnsi="Libre Baskervile"/>
          <w:sz w:val="22"/>
        </w:rPr>
        <w:t>Projeto Detalhado / Brochura_26_08.pdf 26/08/2025 LORENA MACHADO Aceito</w:t>
      </w:r>
    </w:p>
    <w:p>
      <w:pPr>
        <w:jc w:val="both"/>
      </w:pPr>
      <w:r>
        <w:rPr>
          <w:rFonts w:ascii="Libre Baskervile" w:hAnsi="Libre Baskervile"/>
          <w:sz w:val="22"/>
        </w:rPr>
        <w:t>Brochura 18:05:06 DE LIMA</w:t>
      </w:r>
    </w:p>
    <w:p>
      <w:pPr>
        <w:jc w:val="both"/>
      </w:pPr>
      <w:r>
        <w:rPr>
          <w:rFonts w:ascii="Libre Baskervile" w:hAnsi="Libre Baskervile"/>
          <w:sz w:val="22"/>
        </w:rPr>
        <w:t>Investigador</w:t>
      </w:r>
    </w:p>
    <w:p>
      <w:pPr>
        <w:jc w:val="both"/>
      </w:pPr>
      <w:r>
        <w:rPr>
          <w:rFonts w:ascii="Libre Baskervile" w:hAnsi="Libre Baskervile"/>
          <w:sz w:val="22"/>
        </w:rPr>
        <w:t>TCLE / Termos de TCLE.pdf 06/08/2025 LORENA MACHADO Aceito</w:t>
      </w:r>
    </w:p>
    <w:p>
      <w:pPr>
        <w:jc w:val="both"/>
      </w:pPr>
      <w:r>
        <w:rPr>
          <w:rFonts w:ascii="Libre Baskervile" w:hAnsi="Libre Baskervile"/>
          <w:sz w:val="22"/>
        </w:rPr>
        <w:t>Assentimento / 23:52:32 DE LIMA</w:t>
      </w:r>
    </w:p>
    <w:p>
      <w:pPr>
        <w:jc w:val="both"/>
      </w:pPr>
      <w:r>
        <w:rPr>
          <w:rFonts w:ascii="Libre Baskervile" w:hAnsi="Libre Baskervile"/>
          <w:sz w:val="22"/>
        </w:rPr>
        <w:t>Justificativa de</w:t>
      </w:r>
    </w:p>
    <w:p>
      <w:pPr>
        <w:jc w:val="both"/>
      </w:pPr>
      <w:r>
        <w:rPr>
          <w:rFonts w:ascii="Libre Baskervile" w:hAnsi="Libre Baskervile"/>
          <w:sz w:val="22"/>
        </w:rPr>
        <w:t>Ausência</w:t>
      </w:r>
    </w:p>
    <w:p>
      <w:pPr>
        <w:jc w:val="both"/>
      </w:pPr>
      <w:r>
        <w:rPr>
          <w:rFonts w:ascii="Libre Baskervile" w:hAnsi="Libre Baskervile"/>
          <w:sz w:val="22"/>
        </w:rPr>
        <w:t>Folha de Rosto Folha_de_Rosto.pdf 06/08/2025 LORENA MACHADO Aceito</w:t>
      </w:r>
    </w:p>
    <w:p>
      <w:pPr>
        <w:jc w:val="both"/>
      </w:pPr>
      <w:r>
        <w:rPr>
          <w:rFonts w:ascii="Libre Baskervile" w:hAnsi="Libre Baskervile"/>
          <w:sz w:val="22"/>
        </w:rPr>
        <w:t>23:51:42 DE LIMA</w:t>
      </w:r>
    </w:p>
    <w:p>
      <w:pPr>
        <w:jc w:val="both"/>
      </w:pPr>
      <w:r>
        <w:rPr>
          <w:rFonts w:ascii="Libre Baskervile" w:hAnsi="Libre Baskervile"/>
          <w:sz w:val="22"/>
        </w:rPr>
        <w:t>Situação do Parecer:</w:t>
      </w:r>
    </w:p>
    <w:p>
      <w:pPr>
        <w:jc w:val="both"/>
      </w:pPr>
      <w:r>
        <w:rPr>
          <w:rFonts w:ascii="Libre Baskervile" w:hAnsi="Libre Baskervile"/>
          <w:sz w:val="22"/>
        </w:rPr>
        <w:t>Aprovado</w:t>
      </w:r>
    </w:p>
    <w:p>
      <w:pPr>
        <w:jc w:val="both"/>
      </w:pPr>
      <w:r>
        <w:rPr>
          <w:rFonts w:ascii="Libre Baskervile" w:hAnsi="Libre Baskervile"/>
          <w:sz w:val="22"/>
        </w:rPr>
        <w:t>Necessita Apreciação da CONEP:</w:t>
      </w:r>
    </w:p>
    <w:p>
      <w:pPr>
        <w:jc w:val="both"/>
      </w:pPr>
      <w:r>
        <w:rPr>
          <w:rFonts w:ascii="Libre Baskervile" w:hAnsi="Libre Baskervile"/>
          <w:sz w:val="22"/>
        </w:rPr>
        <w:t>Não</w:t>
      </w:r>
    </w:p>
    <w:p>
      <w:pPr>
        <w:jc w:val="both"/>
      </w:pPr>
      <w:r>
        <w:rPr>
          <w:rFonts w:ascii="Libre Baskervile" w:hAnsi="Libre Baskervile"/>
          <w:sz w:val="22"/>
        </w:rPr>
        <w:t>MONTES CLAROS, 14 de Outubro de 2025</w:t>
      </w:r>
    </w:p>
    <w:p>
      <w:pPr>
        <w:jc w:val="both"/>
      </w:pPr>
      <w:r>
        <w:rPr>
          <w:rFonts w:ascii="Libre Baskervile" w:hAnsi="Libre Baskervile"/>
          <w:sz w:val="22"/>
        </w:rPr>
        <w:t>Assinado por:</w:t>
      </w:r>
    </w:p>
    <w:p>
      <w:pPr>
        <w:jc w:val="both"/>
      </w:pPr>
      <w:r>
        <w:rPr>
          <w:rFonts w:ascii="Libre Baskervile" w:hAnsi="Libre Baskervile"/>
          <w:sz w:val="22"/>
        </w:rPr>
        <w:t>Carlos Alberto Quintão Rodrigues</w:t>
      </w:r>
    </w:p>
    <w:p>
      <w:pPr>
        <w:jc w:val="both"/>
      </w:pPr>
      <w:r>
        <w:rPr>
          <w:rFonts w:ascii="Libre Baskervile" w:hAnsi="Libre Baskervile"/>
          <w:sz w:val="22"/>
        </w:rPr>
        <w:t>(Coordenador(a))</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pPr>
        <w:jc w:val="both"/>
      </w:pPr>
      <w:r>
        <w:rPr>
          <w:rFonts w:ascii="Libre Baskervile" w:hAnsi="Libre Baskervile"/>
          <w:sz w:val="22"/>
        </w:rPr>
        <w:t>05</w:t>
      </w:r>
    </w:p>
    <w:p>
      <w:pPr>
        <w:jc w:val="both"/>
      </w:pPr>
      <w:r>
        <w:rPr>
          <w:rFonts w:ascii="Libre Baskervile" w:hAnsi="Libre Baskervile"/>
          <w:sz w:val="22"/>
        </w:rPr>
        <w:t>Página 05 de</w:t>
      </w:r>
    </w:p>
    <w:p>
      <w:r>
        <w:br w:type="page"/>
      </w:r>
    </w:p>
    <w:p>
      <w:pPr>
        <w:pStyle w:val="Heading2"/>
        <w:jc w:val="center"/>
      </w:pPr>
      <w:r>
        <w:rPr>
          <w:rFonts w:ascii="Libre Baskerville" w:hAnsi="Libre Baskerville"/>
          <w:b/>
          <w:sz w:val="28"/>
        </w:rPr>
        <w:t>POJETO COM A PALAVRA O AUTOR</w:t>
      </w:r>
    </w:p>
    <w:p>
      <w:pPr>
        <w:jc w:val="center"/>
      </w:pPr>
      <w:r>
        <w:rPr>
          <w:rFonts w:ascii="Libre Baskerville" w:hAnsi="Libre Baskerville"/>
          <w:sz w:val="22"/>
        </w:rPr>
        <w:t>Renata da Silva de Barcellos (NAVE RJ)</w:t>
      </w:r>
    </w:p>
    <w:p/>
    <w:p>
      <w:pPr>
        <w:jc w:val="both"/>
      </w:pPr>
      <w:r>
        <w:rPr>
          <w:rFonts w:ascii="Libre Baskervile" w:hAnsi="Libre Baskervile"/>
          <w:sz w:val="22"/>
        </w:rPr>
        <w:t>Este projeto consiste em os alunos do Terceiro ano do Ensino Médio do Colégio Estadual José</w:t>
      </w:r>
    </w:p>
    <w:p>
      <w:pPr>
        <w:jc w:val="both"/>
      </w:pPr>
      <w:r>
        <w:rPr>
          <w:rFonts w:ascii="Libre Baskervile" w:hAnsi="Libre Baskervile"/>
          <w:sz w:val="22"/>
        </w:rPr>
        <w:t>Leite Lopes (NAVE RJ) interagirem com os escritores afro-brasileiros e indígenas. Trata-se de um</w:t>
      </w:r>
    </w:p>
    <w:p>
      <w:pPr>
        <w:jc w:val="both"/>
      </w:pPr>
      <w:r>
        <w:rPr>
          <w:rFonts w:ascii="Libre Baskervile" w:hAnsi="Libre Baskervile"/>
          <w:sz w:val="22"/>
        </w:rPr>
        <w:t>trabalho final a fim de conhecerem autores contemporâneos das diversas vertentes literárias.</w:t>
      </w:r>
    </w:p>
    <w:p>
      <w:pPr>
        <w:jc w:val="both"/>
      </w:pPr>
      <w:r>
        <w:rPr>
          <w:rFonts w:ascii="Libre Baskervile" w:hAnsi="Libre Baskervile"/>
          <w:sz w:val="22"/>
        </w:rPr>
        <w:t>E, na poesia, especificamente, na vertente literária da Poesia Visual, vertente datada de 300 a.C,</w:t>
      </w:r>
    </w:p>
    <w:p>
      <w:pPr>
        <w:jc w:val="both"/>
      </w:pPr>
      <w:r>
        <w:rPr>
          <w:rFonts w:ascii="Libre Baskervile" w:hAnsi="Libre Baskervile"/>
          <w:sz w:val="22"/>
        </w:rPr>
        <w:t>ganhou impulso a partir das vanguardas estéticas como movimento artístico do século passado.</w:t>
      </w:r>
    </w:p>
    <w:p>
      <w:pPr>
        <w:jc w:val="both"/>
      </w:pPr>
      <w:r>
        <w:rPr>
          <w:rFonts w:ascii="Libre Baskervile" w:hAnsi="Libre Baskervile"/>
          <w:sz w:val="22"/>
        </w:rPr>
        <w:t>A Poesia Concreta, parte desse movimento, de forma singular promoveu a ruptura da tradição</w:t>
      </w:r>
    </w:p>
    <w:p>
      <w:pPr>
        <w:jc w:val="both"/>
      </w:pPr>
      <w:r>
        <w:rPr>
          <w:rFonts w:ascii="Libre Baskervile" w:hAnsi="Libre Baskervile"/>
          <w:sz w:val="22"/>
        </w:rPr>
        <w:t>artística pelas inovações estéticas com uma linguagem poética inaugural de sólida base teórica e</w:t>
      </w:r>
    </w:p>
    <w:p>
      <w:pPr>
        <w:jc w:val="both"/>
      </w:pPr>
      <w:r>
        <w:rPr>
          <w:rFonts w:ascii="Libre Baskervile" w:hAnsi="Libre Baskervile"/>
          <w:sz w:val="22"/>
        </w:rPr>
        <w:t>de procedimentos planificados, visuais e sintéticos. Apropriou-se de princípios estéticos de</w:t>
      </w:r>
    </w:p>
    <w:p>
      <w:pPr>
        <w:jc w:val="both"/>
      </w:pPr>
      <w:r>
        <w:rPr>
          <w:rFonts w:ascii="Libre Baskervile" w:hAnsi="Libre Baskervile"/>
          <w:sz w:val="22"/>
        </w:rPr>
        <w:t>diversas tendências artísticas, teorias, autores e obras e desdobrado em poema-processo e a</w:t>
      </w:r>
    </w:p>
    <w:p>
      <w:pPr>
        <w:jc w:val="both"/>
      </w:pPr>
      <w:r>
        <w:rPr>
          <w:rFonts w:ascii="Libre Baskervile" w:hAnsi="Libre Baskervile"/>
          <w:sz w:val="22"/>
        </w:rPr>
        <w:t>videopoesia, definindo a poesia visual contemporânea. Por exemplo: a obra de Jairo Fará, Juliano</w:t>
      </w:r>
    </w:p>
    <w:p>
      <w:pPr>
        <w:jc w:val="both"/>
      </w:pPr>
      <w:r>
        <w:rPr>
          <w:rFonts w:ascii="Libre Baskervile" w:hAnsi="Libre Baskervile"/>
          <w:sz w:val="22"/>
        </w:rPr>
        <w:t>Lobato Evangelista e Regina Pochain A proposta sugerida foi de apresentarmos uma</w:t>
      </w:r>
    </w:p>
    <w:p>
      <w:pPr>
        <w:jc w:val="both"/>
      </w:pPr>
      <w:r>
        <w:rPr>
          <w:rFonts w:ascii="Libre Baskervile" w:hAnsi="Libre Baskervile"/>
          <w:sz w:val="22"/>
        </w:rPr>
        <w:t>minibiografia, redes sociais, foto, uma breve entrevista acompanhada da técnica da retextualização</w:t>
      </w:r>
    </w:p>
    <w:p>
      <w:pPr>
        <w:jc w:val="both"/>
      </w:pPr>
      <w:r>
        <w:rPr>
          <w:rFonts w:ascii="Libre Baskervile" w:hAnsi="Libre Baskervile"/>
          <w:sz w:val="22"/>
        </w:rPr>
        <w:t>cuja definição é “o processo de transformação de uma modalidade textual em outra [...]. Reescrita</w:t>
      </w:r>
    </w:p>
    <w:p>
      <w:pPr>
        <w:jc w:val="both"/>
      </w:pPr>
      <w:r>
        <w:rPr>
          <w:rFonts w:ascii="Libre Baskervile" w:hAnsi="Libre Baskervile"/>
          <w:sz w:val="22"/>
        </w:rPr>
        <w:t>de um texto para outro, processo que envolve operações que evidenciam o funcionamento social</w:t>
      </w:r>
    </w:p>
    <w:p>
      <w:pPr>
        <w:jc w:val="both"/>
      </w:pPr>
      <w:r>
        <w:rPr>
          <w:rFonts w:ascii="Libre Baskervile" w:hAnsi="Libre Baskervile"/>
          <w:sz w:val="22"/>
        </w:rPr>
        <w:t>da linguagem” (DELL’ISOLA, 2007, p. 10).</w:t>
      </w:r>
    </w:p>
    <w:p>
      <w:pPr>
        <w:jc w:val="both"/>
      </w:pPr>
      <w:r>
        <w:rPr>
          <w:rFonts w:ascii="Libre Baskervile" w:hAnsi="Libre Baskervile"/>
          <w:sz w:val="22"/>
        </w:rPr>
        <w:t>As literaturas contemporâneas abordam temas instigantes e complexos, refletindo a realidade e as</w:t>
      </w:r>
    </w:p>
    <w:p>
      <w:pPr>
        <w:jc w:val="both"/>
      </w:pPr>
      <w:r>
        <w:rPr>
          <w:rFonts w:ascii="Libre Baskervile" w:hAnsi="Libre Baskervile"/>
          <w:sz w:val="22"/>
        </w:rPr>
        <w:t>preocupações do nosso tempo. Entre os temas mais relevantes, destacam-se a diversidade e</w:t>
      </w:r>
    </w:p>
    <w:p>
      <w:pPr>
        <w:jc w:val="both"/>
      </w:pPr>
      <w:r>
        <w:rPr>
          <w:rFonts w:ascii="Libre Baskervile" w:hAnsi="Libre Baskervile"/>
          <w:sz w:val="22"/>
        </w:rPr>
        <w:t>inclusão, as questões sociais e políticas, a memória e a identidade, o meio ambiente e a tecnologia,</w:t>
      </w:r>
    </w:p>
    <w:p>
      <w:pPr>
        <w:jc w:val="both"/>
      </w:pPr>
      <w:r>
        <w:rPr>
          <w:rFonts w:ascii="Libre Baskervile" w:hAnsi="Libre Baskervile"/>
          <w:sz w:val="22"/>
        </w:rPr>
        <w:t>além da exploração da experiência humana em um mundo globalizado e em constante</w:t>
      </w:r>
    </w:p>
    <w:p>
      <w:pPr>
        <w:jc w:val="both"/>
      </w:pPr>
      <w:r>
        <w:rPr>
          <w:rFonts w:ascii="Libre Baskervile" w:hAnsi="Libre Baskervile"/>
          <w:sz w:val="22"/>
        </w:rPr>
        <w:t>transformação. Urge adotarmos a leitura de autores afro-brasileiros indígenas contemporâneos</w:t>
      </w:r>
    </w:p>
    <w:p>
      <w:pPr>
        <w:jc w:val="both"/>
      </w:pPr>
      <w:r>
        <w:rPr>
          <w:rFonts w:ascii="Libre Baskervile" w:hAnsi="Libre Baskervile"/>
          <w:sz w:val="22"/>
        </w:rPr>
        <w:t>também em nossas práticas pedagógicas da Educação Básica à Superior como Beni Dya Mbaxia,</w:t>
      </w:r>
    </w:p>
    <w:p>
      <w:pPr>
        <w:jc w:val="both"/>
      </w:pPr>
      <w:r>
        <w:rPr>
          <w:rFonts w:ascii="Libre Baskervile" w:hAnsi="Libre Baskervile"/>
          <w:sz w:val="22"/>
        </w:rPr>
        <w:t>Marina Marino, Wanda Cunha, Márcia Kambeba, Porakê Munduruku...</w:t>
      </w:r>
    </w:p>
    <w:p>
      <w:r>
        <w:br w:type="page"/>
      </w:r>
    </w:p>
    <w:p>
      <w:pPr>
        <w:pStyle w:val="Heading2"/>
        <w:jc w:val="center"/>
      </w:pPr>
      <w:r>
        <w:rPr>
          <w:rFonts w:ascii="Libre Baskerville" w:hAnsi="Libre Baskerville"/>
          <w:b/>
          <w:sz w:val="28"/>
        </w:rPr>
        <w:t>A RÁDIO ESCOLA COMO INSTRUMENTO DE ENSINO E DIFUSÃO</w:t>
      </w:r>
    </w:p>
    <w:p>
      <w:pPr>
        <w:jc w:val="center"/>
      </w:pPr>
      <w:r>
        <w:rPr>
          <w:rFonts w:ascii="Libre Baskerville" w:hAnsi="Libre Baskerville"/>
          <w:sz w:val="22"/>
        </w:rPr>
        <w:t>DA CULTURA LITERÁRIA: ANÁLISE DO IMPACTO NA</w:t>
      </w:r>
    </w:p>
    <w:p/>
    <w:p>
      <w:pPr>
        <w:jc w:val="both"/>
      </w:pPr>
      <w:r>
        <w:rPr>
          <w:rFonts w:ascii="Libre Baskervile" w:hAnsi="Libre Baskervile"/>
          <w:sz w:val="22"/>
        </w:rPr>
        <w:t>APRENDIZAGEM DE LÍNGUA PORTUGUESA NA ESCOLA ESTADUAL</w:t>
      </w:r>
    </w:p>
    <w:p>
      <w:pPr>
        <w:jc w:val="both"/>
      </w:pPr>
      <w:r>
        <w:rPr>
          <w:rFonts w:ascii="Libre Baskervile" w:hAnsi="Libre Baskervile"/>
          <w:sz w:val="22"/>
        </w:rPr>
        <w:t>DE ENSINO TÉCNICO E TECNOLÓGICO DE BREVES-PARÁ</w:t>
      </w:r>
    </w:p>
    <w:p>
      <w:pPr>
        <w:jc w:val="both"/>
      </w:pPr>
      <w:r>
        <w:rPr>
          <w:rFonts w:ascii="Libre Baskervile" w:hAnsi="Libre Baskervile"/>
          <w:sz w:val="22"/>
        </w:rPr>
        <w:t>Edson Souza Loureiro (UNIMONTES)</w:t>
      </w:r>
    </w:p>
    <w:p>
      <w:pPr>
        <w:jc w:val="both"/>
      </w:pPr>
      <w:r>
        <w:rPr>
          <w:rFonts w:ascii="Libre Baskervile" w:hAnsi="Libre Baskervile"/>
          <w:sz w:val="22"/>
        </w:rPr>
        <w:t>Esta pesquisa, atrelada à área Letramentos Literários, prática docente e correlações</w:t>
      </w:r>
    </w:p>
    <w:p>
      <w:pPr>
        <w:jc w:val="both"/>
      </w:pPr>
      <w:r>
        <w:rPr>
          <w:rFonts w:ascii="Libre Baskervile" w:hAnsi="Libre Baskervile"/>
          <w:sz w:val="22"/>
        </w:rPr>
        <w:t>interdisciplinares, analisará criação e o funcionamento de uma rádio escola como instrumento</w:t>
      </w:r>
    </w:p>
    <w:p>
      <w:pPr>
        <w:jc w:val="both"/>
      </w:pPr>
      <w:r>
        <w:rPr>
          <w:rFonts w:ascii="Libre Baskervile" w:hAnsi="Libre Baskervile"/>
          <w:sz w:val="22"/>
        </w:rPr>
        <w:t>de ensino e difusão da cultura literária e os seus prováveis impactos na aprendizagem de Língua</w:t>
      </w:r>
    </w:p>
    <w:p>
      <w:pPr>
        <w:jc w:val="both"/>
      </w:pPr>
      <w:r>
        <w:rPr>
          <w:rFonts w:ascii="Libre Baskervile" w:hAnsi="Libre Baskervile"/>
          <w:sz w:val="22"/>
        </w:rPr>
        <w:t>Portuguesa, na Escola Estadual de Ensino Técnico e Tecnológico do Pará – EETEPA, em</w:t>
      </w:r>
    </w:p>
    <w:p>
      <w:pPr>
        <w:jc w:val="both"/>
      </w:pPr>
      <w:r>
        <w:rPr>
          <w:rFonts w:ascii="Libre Baskervile" w:hAnsi="Libre Baskervile"/>
          <w:sz w:val="22"/>
        </w:rPr>
        <w:t>Breves-PA. Ela será coordenada por um professor de Língua Portuguesa. Predominantemente</w:t>
      </w:r>
    </w:p>
    <w:p>
      <w:pPr>
        <w:jc w:val="both"/>
      </w:pPr>
      <w:r>
        <w:rPr>
          <w:rFonts w:ascii="Libre Baskervile" w:hAnsi="Libre Baskervile"/>
          <w:sz w:val="22"/>
        </w:rPr>
        <w:t>qualitativa, desenvolver-se-á ao longo do curso do Mestrado Profissional em Letras –</w:t>
      </w:r>
    </w:p>
    <w:p>
      <w:pPr>
        <w:jc w:val="both"/>
      </w:pPr>
      <w:r>
        <w:rPr>
          <w:rFonts w:ascii="Libre Baskervile" w:hAnsi="Libre Baskervile"/>
          <w:sz w:val="22"/>
        </w:rPr>
        <w:t>PROFLETRAS (2025-2026), vinculado à Universidade Estadual de Montes Claros –</w:t>
      </w:r>
    </w:p>
    <w:p>
      <w:pPr>
        <w:jc w:val="both"/>
      </w:pPr>
      <w:r>
        <w:rPr>
          <w:rFonts w:ascii="Libre Baskervile" w:hAnsi="Libre Baskervile"/>
          <w:sz w:val="22"/>
        </w:rPr>
        <w:t>UNIMONTES. Buscar-se-á diálogos com diversas áreas de conhecimentos literários,</w:t>
      </w:r>
    </w:p>
    <w:p>
      <w:pPr>
        <w:jc w:val="both"/>
      </w:pPr>
      <w:r>
        <w:rPr>
          <w:rFonts w:ascii="Libre Baskervile" w:hAnsi="Libre Baskervile"/>
          <w:sz w:val="22"/>
        </w:rPr>
        <w:t>linguísticos, históricos, rádio e comunicação, ensino de Língua Portuguesa, poesia oral, gêneros</w:t>
      </w:r>
    </w:p>
    <w:p>
      <w:pPr>
        <w:jc w:val="both"/>
      </w:pPr>
      <w:r>
        <w:rPr>
          <w:rFonts w:ascii="Libre Baskervile" w:hAnsi="Libre Baskervile"/>
          <w:sz w:val="22"/>
        </w:rPr>
        <w:t>textuais etc., ao se referenciar em autores, tais como: Cândido (1995), Companon (2009),</w:t>
      </w:r>
    </w:p>
    <w:p>
      <w:pPr>
        <w:jc w:val="both"/>
      </w:pPr>
      <w:r>
        <w:rPr>
          <w:rFonts w:ascii="Libre Baskervile" w:hAnsi="Libre Baskervile"/>
          <w:sz w:val="22"/>
        </w:rPr>
        <w:t>Todorov (2009), Roland Barthes (1977), Abreu (2006); Vargas Lossa (2004); Perrone-Moisés</w:t>
      </w:r>
    </w:p>
    <w:p>
      <w:pPr>
        <w:jc w:val="both"/>
      </w:pPr>
      <w:r>
        <w:rPr>
          <w:rFonts w:ascii="Libre Baskervile" w:hAnsi="Libre Baskervile"/>
          <w:sz w:val="22"/>
        </w:rPr>
        <w:t>(2006), Zilberman e Lajolo (1996, 2009), Rezende (2013) e Cosson (2006; 2014); Bosi (1992);</w:t>
      </w:r>
    </w:p>
    <w:p>
      <w:pPr>
        <w:jc w:val="both"/>
      </w:pPr>
      <w:r>
        <w:rPr>
          <w:rFonts w:ascii="Libre Baskervile" w:hAnsi="Libre Baskervile"/>
          <w:sz w:val="22"/>
        </w:rPr>
        <w:t>Bakhtin (2003), Marcuschi (2008); Zumthor (2010). Partiremos da compreensão de que a rádio</w:t>
      </w:r>
    </w:p>
    <w:p>
      <w:pPr>
        <w:jc w:val="both"/>
      </w:pPr>
      <w:r>
        <w:rPr>
          <w:rFonts w:ascii="Libre Baskervile" w:hAnsi="Libre Baskervile"/>
          <w:sz w:val="22"/>
        </w:rPr>
        <w:t>é um mecanismo social de comunicação de massa e difusora de conteúdos diversos, que servirá,</w:t>
      </w:r>
    </w:p>
    <w:p>
      <w:pPr>
        <w:jc w:val="both"/>
      </w:pPr>
      <w:r>
        <w:rPr>
          <w:rFonts w:ascii="Libre Baskervile" w:hAnsi="Libre Baskervile"/>
          <w:sz w:val="22"/>
        </w:rPr>
        <w:t>em contexto escolar, como ferramenta propulsora de práticas educativas de linguagens. Nesse</w:t>
      </w:r>
    </w:p>
    <w:p>
      <w:pPr>
        <w:jc w:val="both"/>
      </w:pPr>
      <w:r>
        <w:rPr>
          <w:rFonts w:ascii="Libre Baskervile" w:hAnsi="Libre Baskervile"/>
          <w:sz w:val="22"/>
        </w:rPr>
        <w:t>sentido, metodologicamente, o projeto conciliará o currículo escolar – com ênfase em gêneros</w:t>
      </w:r>
    </w:p>
    <w:p>
      <w:pPr>
        <w:jc w:val="both"/>
      </w:pPr>
      <w:r>
        <w:rPr>
          <w:rFonts w:ascii="Libre Baskervile" w:hAnsi="Libre Baskervile"/>
          <w:sz w:val="22"/>
        </w:rPr>
        <w:t>textuais orais – a um instrumento clássico da comunicação (rádio), em que os alunos exercerão</w:t>
      </w:r>
    </w:p>
    <w:p>
      <w:pPr>
        <w:jc w:val="both"/>
      </w:pPr>
      <w:r>
        <w:rPr>
          <w:rFonts w:ascii="Libre Baskervile" w:hAnsi="Libre Baskervile"/>
          <w:sz w:val="22"/>
        </w:rPr>
        <w:t>múltiplos papeis: escritor, apresentador, editor, revisor, entrevistador etc. Objetiva-se que eles</w:t>
      </w:r>
    </w:p>
    <w:p>
      <w:pPr>
        <w:jc w:val="both"/>
      </w:pPr>
      <w:r>
        <w:rPr>
          <w:rFonts w:ascii="Libre Baskervile" w:hAnsi="Libre Baskervile"/>
          <w:sz w:val="22"/>
        </w:rPr>
        <w:t>alcancem, em maior grau, domínio dos gêneros textuais, além de competências e habilidades</w:t>
      </w:r>
    </w:p>
    <w:p>
      <w:pPr>
        <w:jc w:val="both"/>
      </w:pPr>
      <w:r>
        <w:rPr>
          <w:rFonts w:ascii="Libre Baskervile" w:hAnsi="Libre Baskervile"/>
          <w:sz w:val="22"/>
        </w:rPr>
        <w:t>comunicativas e usuais de mídias digitais atuais. Ao final do projeto, pretende-se deixar a rádio</w:t>
      </w:r>
    </w:p>
    <w:p>
      <w:pPr>
        <w:jc w:val="both"/>
      </w:pPr>
      <w:r>
        <w:rPr>
          <w:rFonts w:ascii="Libre Baskervile" w:hAnsi="Libre Baskervile"/>
          <w:sz w:val="22"/>
        </w:rPr>
        <w:t>em funcionamento permanente na Escola.</w:t>
      </w:r>
    </w:p>
    <w:p>
      <w:pPr>
        <w:jc w:val="both"/>
      </w:pPr>
      <w:r>
        <w:rPr>
          <w:rFonts w:ascii="Libre Baskervile" w:hAnsi="Libre Baskervile"/>
          <w:sz w:val="22"/>
        </w:rPr>
        <w:t>Palavras-chave: Rádio escola. Ensino de Língua Portuguesa. Ensino de Literatura.</w:t>
      </w:r>
    </w:p>
    <w:p>
      <w:pPr>
        <w:jc w:val="both"/>
      </w:pPr>
      <w:r>
        <w:rPr>
          <w:rFonts w:ascii="Libre Baskervile" w:hAnsi="Libre Baskervile"/>
          <w:sz w:val="22"/>
        </w:rPr>
        <w:t>Gêneros textuais orais.</w:t>
      </w:r>
    </w:p>
    <w:p>
      <w:pPr>
        <w:jc w:val="both"/>
      </w:pPr>
      <w:r>
        <w:rPr>
          <w:rFonts w:ascii="Libre Baskervile" w:hAnsi="Libre Baskervile"/>
          <w:sz w:val="22"/>
        </w:rPr>
        <w:t>REFERÊNCIAS</w:t>
      </w:r>
    </w:p>
    <w:p>
      <w:pPr>
        <w:jc w:val="both"/>
      </w:pPr>
      <w:r>
        <w:rPr>
          <w:rFonts w:ascii="Libre Baskervile" w:hAnsi="Libre Baskervile"/>
          <w:sz w:val="22"/>
        </w:rPr>
        <w:t>BOSI, Alfredo. Dialética da colonização. São Paulo: Companhia das Letras, 1992. p.308-</w:t>
      </w:r>
    </w:p>
    <w:p>
      <w:pPr>
        <w:jc w:val="both"/>
      </w:pPr>
      <w:r>
        <w:rPr>
          <w:rFonts w:ascii="Libre Baskervile" w:hAnsi="Libre Baskervile"/>
          <w:sz w:val="22"/>
        </w:rPr>
        <w:t>345: Cultura brasileira e culturas brasileiras.</w:t>
      </w:r>
    </w:p>
    <w:p>
      <w:pPr>
        <w:jc w:val="both"/>
      </w:pPr>
      <w:r>
        <w:rPr>
          <w:rFonts w:ascii="Libre Baskervile" w:hAnsi="Libre Baskervile"/>
          <w:sz w:val="22"/>
        </w:rPr>
        <w:t>ABREU, Márcia. Cultura letrada: Literatura e leitura. São Paulo, UNESP, 2006.</w:t>
      </w:r>
    </w:p>
    <w:p>
      <w:pPr>
        <w:jc w:val="both"/>
      </w:pPr>
      <w:r>
        <w:rPr>
          <w:rFonts w:ascii="Libre Baskervile" w:hAnsi="Libre Baskervile"/>
          <w:sz w:val="22"/>
        </w:rPr>
        <w:t>BAKHTIN, M. Arte e responsabilidade. In: BAKHTIN, M. Estética da criação verbal.</w:t>
      </w:r>
    </w:p>
    <w:p>
      <w:pPr>
        <w:jc w:val="both"/>
      </w:pPr>
      <w:r>
        <w:rPr>
          <w:rFonts w:ascii="Libre Baskervile" w:hAnsi="Libre Baskervile"/>
          <w:sz w:val="22"/>
        </w:rPr>
        <w:t>Tradução de Paulo Bezerra. 4. ed. São Paulo: Martins Fontes, 2003.</w:t>
      </w:r>
    </w:p>
    <w:p>
      <w:pPr>
        <w:jc w:val="both"/>
      </w:pPr>
      <w:r>
        <w:rPr>
          <w:rFonts w:ascii="Libre Baskervile" w:hAnsi="Libre Baskervile"/>
          <w:sz w:val="22"/>
        </w:rPr>
        <w:t>CANDIDO, Antonio. O direito à literatura. In.:_____Vários escritos. 3.ed. ver. eampli. São</w:t>
      </w:r>
    </w:p>
    <w:p>
      <w:pPr>
        <w:jc w:val="both"/>
      </w:pPr>
      <w:r>
        <w:rPr>
          <w:rFonts w:ascii="Libre Baskervile" w:hAnsi="Libre Baskervile"/>
          <w:sz w:val="22"/>
        </w:rPr>
        <w:t>Paulo: Duas Cidades, 1995. P. 234-63.</w:t>
      </w:r>
    </w:p>
    <w:p>
      <w:pPr>
        <w:jc w:val="both"/>
      </w:pPr>
      <w:r>
        <w:rPr>
          <w:rFonts w:ascii="Libre Baskervile" w:hAnsi="Libre Baskervile"/>
          <w:sz w:val="22"/>
        </w:rPr>
        <w:t>COMPAGNON, Antoine. Literatura para quê? Tradução de Laura Taddei Brandini. – Belo</w:t>
      </w:r>
    </w:p>
    <w:p>
      <w:pPr>
        <w:jc w:val="both"/>
      </w:pPr>
      <w:r>
        <w:rPr>
          <w:rFonts w:ascii="Libre Baskervile" w:hAnsi="Libre Baskervile"/>
          <w:sz w:val="22"/>
        </w:rPr>
        <w:t>Horizonte: Editora UFMG, 2009.</w:t>
      </w:r>
    </w:p>
    <w:p>
      <w:pPr>
        <w:jc w:val="both"/>
      </w:pPr>
      <w:r>
        <w:rPr>
          <w:rFonts w:ascii="Libre Baskervile" w:hAnsi="Libre Baskervile"/>
          <w:sz w:val="22"/>
        </w:rPr>
        <w:t>COSSON, Rildo. Letramento literário: teoria e prática. São Paulo: Contexto, 2006.</w:t>
      </w:r>
    </w:p>
    <w:p>
      <w:pPr>
        <w:jc w:val="both"/>
      </w:pPr>
      <w:r>
        <w:rPr>
          <w:rFonts w:ascii="Libre Baskervile" w:hAnsi="Libre Baskervile"/>
          <w:sz w:val="22"/>
        </w:rPr>
        <w:t>COSSON, Rildo. Literatura: modos de ler na escola. In.: Círculos de Leitura e Letramento</w:t>
      </w:r>
    </w:p>
    <w:p>
      <w:pPr>
        <w:jc w:val="both"/>
      </w:pPr>
      <w:r>
        <w:rPr>
          <w:rFonts w:ascii="Libre Baskervile" w:hAnsi="Libre Baskervile"/>
          <w:sz w:val="22"/>
        </w:rPr>
        <w:t>Literário. São Paulo: Contexto, 2014.</w:t>
      </w:r>
    </w:p>
    <w:p>
      <w:pPr>
        <w:jc w:val="both"/>
      </w:pPr>
      <w:r>
        <w:rPr>
          <w:rFonts w:ascii="Libre Baskervile" w:hAnsi="Libre Baskervile"/>
          <w:sz w:val="22"/>
        </w:rPr>
        <w:t>MARCUSCHI, L.A. Produção textual, análise de gêneros e compreensão. São Paulo:</w:t>
      </w:r>
    </w:p>
    <w:p>
      <w:pPr>
        <w:jc w:val="both"/>
      </w:pPr>
      <w:r>
        <w:rPr>
          <w:rFonts w:ascii="Libre Baskervile" w:hAnsi="Libre Baskervile"/>
          <w:sz w:val="22"/>
        </w:rPr>
        <w:t>2008.</w:t>
      </w:r>
    </w:p>
    <w:p>
      <w:pPr>
        <w:jc w:val="both"/>
      </w:pPr>
      <w:r>
        <w:rPr>
          <w:rFonts w:ascii="Libre Baskervile" w:hAnsi="Libre Baskervile"/>
          <w:sz w:val="22"/>
        </w:rPr>
        <w:t>PERRONE-MOISÉS, Leyla. Literatura para todos. In: Literatura e sociedade. n. 9, São</w:t>
      </w:r>
    </w:p>
    <w:p>
      <w:pPr>
        <w:jc w:val="both"/>
      </w:pPr>
      <w:r>
        <w:rPr>
          <w:rFonts w:ascii="Libre Baskervile" w:hAnsi="Libre Baskervile"/>
          <w:sz w:val="22"/>
        </w:rPr>
        <w:t>Paulo, 2006, p. 16-29.</w:t>
      </w:r>
    </w:p>
    <w:p>
      <w:pPr>
        <w:jc w:val="both"/>
      </w:pPr>
      <w:r>
        <w:rPr>
          <w:rFonts w:ascii="Libre Baskervile" w:hAnsi="Libre Baskervile"/>
          <w:sz w:val="22"/>
        </w:rPr>
        <w:t>REZENDE, Neide Luzia de. O ensino de literatura e a leitura literária. In: DALVI, Maria</w:t>
      </w:r>
    </w:p>
    <w:p>
      <w:pPr>
        <w:jc w:val="both"/>
      </w:pPr>
      <w:r>
        <w:rPr>
          <w:rFonts w:ascii="Libre Baskervile" w:hAnsi="Libre Baskervile"/>
          <w:sz w:val="22"/>
        </w:rPr>
        <w:t>Amélia; JOVER-FALEIROS Rita. Leitura de literatura na escola. São Paulo: Parábola, 2013.</w:t>
      </w:r>
    </w:p>
    <w:p>
      <w:pPr>
        <w:jc w:val="both"/>
      </w:pPr>
      <w:r>
        <w:rPr>
          <w:rFonts w:ascii="Libre Baskervile" w:hAnsi="Libre Baskervile"/>
          <w:sz w:val="22"/>
        </w:rPr>
        <w:t>TODOROV, Tzvetan. A literatura reduzida ao absurdo; Além da escola; O que pode a</w:t>
      </w:r>
    </w:p>
    <w:p>
      <w:pPr>
        <w:jc w:val="both"/>
      </w:pPr>
      <w:r>
        <w:rPr>
          <w:rFonts w:ascii="Libre Baskervile" w:hAnsi="Libre Baskervile"/>
          <w:sz w:val="22"/>
        </w:rPr>
        <w:t>literatura? In:_______.A literatura em Perigo. Tradução de Caio Meira. Rio de Janeiro:</w:t>
      </w:r>
    </w:p>
    <w:p>
      <w:pPr>
        <w:jc w:val="both"/>
      </w:pPr>
      <w:r>
        <w:rPr>
          <w:rFonts w:ascii="Libre Baskervile" w:hAnsi="Libre Baskervile"/>
          <w:sz w:val="22"/>
        </w:rPr>
        <w:t>DIFEL, 2009.</w:t>
      </w:r>
    </w:p>
    <w:p>
      <w:pPr>
        <w:jc w:val="both"/>
      </w:pPr>
      <w:r>
        <w:rPr>
          <w:rFonts w:ascii="Libre Baskervile" w:hAnsi="Libre Baskervile"/>
          <w:sz w:val="22"/>
        </w:rPr>
        <w:t>WOLF, M. Teorias das comunicações de massa. São Paulo: Martins Fontes, 2010.</w:t>
      </w:r>
    </w:p>
    <w:p>
      <w:pPr>
        <w:jc w:val="both"/>
      </w:pPr>
      <w:r>
        <w:rPr>
          <w:rFonts w:ascii="Libre Baskervile" w:hAnsi="Libre Baskervile"/>
          <w:sz w:val="22"/>
        </w:rPr>
        <w:t>ZUMTHOR, Paul 1915-1995. Introdução à poesia oral. Tradução de Jerusa Pires Ferreira,</w:t>
      </w:r>
    </w:p>
    <w:p>
      <w:pPr>
        <w:jc w:val="both"/>
      </w:pPr>
      <w:r>
        <w:rPr>
          <w:rFonts w:ascii="Libre Baskervile" w:hAnsi="Libre Baskervile"/>
          <w:sz w:val="22"/>
        </w:rPr>
        <w:t>Maria Lúcia Diniz Pochat, Maria Inês de Almeida – Belo Horizonte: Editora UFMG, 2010.</w:t>
      </w:r>
    </w:p>
    <w:p>
      <w:r>
        <w:br w:type="page"/>
      </w:r>
    </w:p>
    <w:p>
      <w:pPr>
        <w:pStyle w:val="Heading2"/>
        <w:jc w:val="center"/>
      </w:pPr>
      <w:r>
        <w:rPr>
          <w:rFonts w:ascii="Libre Baskerville" w:hAnsi="Libre Baskerville"/>
          <w:b/>
          <w:sz w:val="28"/>
        </w:rPr>
        <w:t>RESUMO</w:t>
      </w:r>
    </w:p>
    <w:p>
      <w:pPr>
        <w:jc w:val="center"/>
      </w:pPr>
      <w:r>
        <w:rPr>
          <w:rFonts w:ascii="Libre Baskerville" w:hAnsi="Libre Baskerville"/>
          <w:sz w:val="22"/>
        </w:rPr>
        <w:t>Mestranda: Fábia Menezes Soares (Unimontes-Profletras)</w:t>
      </w:r>
    </w:p>
    <w:p/>
    <w:p>
      <w:pPr>
        <w:jc w:val="both"/>
      </w:pPr>
      <w:r>
        <w:rPr>
          <w:rFonts w:ascii="Libre Baskervile" w:hAnsi="Libre Baskervile"/>
          <w:sz w:val="22"/>
        </w:rPr>
        <w:t>Orientadora: Profa. Dra. Carla Roselma Athayde Moraes ((Unimontes-Profletras)</w:t>
      </w:r>
    </w:p>
    <w:p>
      <w:pPr>
        <w:jc w:val="both"/>
      </w:pPr>
      <w:r>
        <w:rPr>
          <w:rFonts w:ascii="Libre Baskervile" w:hAnsi="Libre Baskervile"/>
          <w:sz w:val="22"/>
        </w:rPr>
        <w:t>A pesquisa, intitulada "O miniconto em foco: uma proposta de leitura para o ensino</w:t>
      </w:r>
    </w:p>
    <w:p>
      <w:pPr>
        <w:jc w:val="both"/>
      </w:pPr>
      <w:r>
        <w:rPr>
          <w:rFonts w:ascii="Libre Baskervile" w:hAnsi="Libre Baskervile"/>
          <w:sz w:val="22"/>
        </w:rPr>
        <w:t>fundamental II", foi aprovada pelo Comitê de Ética e Pesquisa, conforme parecer</w:t>
      </w:r>
    </w:p>
    <w:p>
      <w:pPr>
        <w:jc w:val="both"/>
      </w:pPr>
      <w:r>
        <w:rPr>
          <w:rFonts w:ascii="Libre Baskervile" w:hAnsi="Libre Baskervile"/>
          <w:sz w:val="22"/>
        </w:rPr>
        <w:t>consubstanciado de número 7.503.536. O estudo propõe a utilização do gênero miniconto no</w:t>
      </w:r>
    </w:p>
    <w:p>
      <w:pPr>
        <w:jc w:val="both"/>
      </w:pPr>
      <w:r>
        <w:rPr>
          <w:rFonts w:ascii="Libre Baskervile" w:hAnsi="Libre Baskervile"/>
          <w:sz w:val="22"/>
        </w:rPr>
        <w:t>Ensino Fundamental II, com o intuito de desenvolver a capacidade dos alunos de</w:t>
      </w:r>
    </w:p>
    <w:p>
      <w:pPr>
        <w:jc w:val="both"/>
      </w:pPr>
      <w:r>
        <w:rPr>
          <w:rFonts w:ascii="Libre Baskervile" w:hAnsi="Libre Baskervile"/>
          <w:sz w:val="22"/>
        </w:rPr>
        <w:t>compreender e analisar textos variados, aprimorando suas habilidades leitoras e estimulando o</w:t>
      </w:r>
    </w:p>
    <w:p>
      <w:pPr>
        <w:jc w:val="both"/>
      </w:pPr>
      <w:r>
        <w:rPr>
          <w:rFonts w:ascii="Libre Baskervile" w:hAnsi="Libre Baskervile"/>
          <w:sz w:val="22"/>
        </w:rPr>
        <w:t>gosto pela leitura. Do ponto de vista metodológico, a pesquisa adota a abordagem da</w:t>
      </w:r>
    </w:p>
    <w:p>
      <w:pPr>
        <w:jc w:val="both"/>
      </w:pPr>
      <w:r>
        <w:rPr>
          <w:rFonts w:ascii="Libre Baskervile" w:hAnsi="Libre Baskervile"/>
          <w:sz w:val="22"/>
        </w:rPr>
        <w:t>pesquisa-ação e possui natureza qualitativa. Tal escolha se justifica por envolver a</w:t>
      </w:r>
    </w:p>
    <w:p>
      <w:pPr>
        <w:jc w:val="both"/>
      </w:pPr>
      <w:r>
        <w:rPr>
          <w:rFonts w:ascii="Libre Baskervile" w:hAnsi="Libre Baskervile"/>
          <w:sz w:val="22"/>
        </w:rPr>
        <w:t>interpretação de uma situação diagnosticada seguida da implementação de ações de</w:t>
      </w:r>
    </w:p>
    <w:p>
      <w:pPr>
        <w:jc w:val="both"/>
      </w:pPr>
      <w:r>
        <w:rPr>
          <w:rFonts w:ascii="Libre Baskervile" w:hAnsi="Libre Baskervile"/>
          <w:sz w:val="22"/>
        </w:rPr>
        <w:t>intervenção pedagógicas. A intervenção central do estudo é uma “sequenciação didática”</w:t>
      </w:r>
    </w:p>
    <w:p>
      <w:pPr>
        <w:jc w:val="both"/>
      </w:pPr>
      <w:r>
        <w:rPr>
          <w:rFonts w:ascii="Libre Baskervile" w:hAnsi="Libre Baskervile"/>
          <w:sz w:val="22"/>
        </w:rPr>
        <w:t>organizada com base no modelo da Sequência Didática de Rildo Cosson (2006) composta por</w:t>
      </w:r>
    </w:p>
    <w:p>
      <w:pPr>
        <w:jc w:val="both"/>
      </w:pPr>
      <w:r>
        <w:rPr>
          <w:rFonts w:ascii="Libre Baskervile" w:hAnsi="Libre Baskervile"/>
          <w:sz w:val="22"/>
        </w:rPr>
        <w:t>quatro passos interligados (motivação, introdução, leitura e interpretação). A pesquisa está</w:t>
      </w:r>
    </w:p>
    <w:p>
      <w:pPr>
        <w:jc w:val="both"/>
      </w:pPr>
      <w:r>
        <w:rPr>
          <w:rFonts w:ascii="Libre Baskervile" w:hAnsi="Libre Baskervile"/>
          <w:sz w:val="22"/>
        </w:rPr>
        <w:t>sendo desenvolvida em uma turma do oitavo ano do ensino fundamental, na Escola Municipal</w:t>
      </w:r>
    </w:p>
    <w:p>
      <w:pPr>
        <w:jc w:val="both"/>
      </w:pPr>
      <w:r>
        <w:rPr>
          <w:rFonts w:ascii="Libre Baskervile" w:hAnsi="Libre Baskervile"/>
          <w:sz w:val="22"/>
        </w:rPr>
        <w:t>Quirino José da Silva, localizada no município de Coração de Jesus, Minas Gerais.</w:t>
      </w:r>
    </w:p>
    <w:p>
      <w:r>
        <w:br w:type="page"/>
      </w:r>
    </w:p>
    <w:p>
      <w:pPr>
        <w:pStyle w:val="Heading2"/>
        <w:jc w:val="center"/>
      </w:pPr>
      <w:r>
        <w:rPr>
          <w:rFonts w:ascii="Libre Baskerville" w:hAnsi="Libre Baskerville"/>
          <w:b/>
          <w:sz w:val="28"/>
        </w:rPr>
        <w:t>LETRAMENTO LITERÁRIO, ESTRATÉGIAS DE</w:t>
      </w:r>
    </w:p>
    <w:p>
      <w:pPr>
        <w:jc w:val="center"/>
      </w:pPr>
      <w:r>
        <w:rPr>
          <w:rFonts w:ascii="Libre Baskerville" w:hAnsi="Libre Baskerville"/>
          <w:sz w:val="22"/>
        </w:rPr>
        <w:t>MEDIAÇÃO DE INCENTIVO À LEITURA: DESAFIOS E</w:t>
      </w:r>
    </w:p>
    <w:p/>
    <w:p>
      <w:pPr>
        <w:jc w:val="both"/>
      </w:pPr>
      <w:r>
        <w:rPr>
          <w:rFonts w:ascii="Libre Baskervile" w:hAnsi="Libre Baskervile"/>
          <w:sz w:val="22"/>
        </w:rPr>
        <w:t>POSSIBILIDADES</w:t>
      </w:r>
    </w:p>
    <w:p>
      <w:pPr>
        <w:jc w:val="both"/>
      </w:pPr>
      <w:r>
        <w:rPr>
          <w:rFonts w:ascii="Libre Baskervile" w:hAnsi="Libre Baskervile"/>
          <w:sz w:val="22"/>
        </w:rPr>
        <w:t>Lorena Martins Cotrim Dantas</w:t>
      </w:r>
    </w:p>
    <w:p>
      <w:pPr>
        <w:jc w:val="both"/>
      </w:pPr>
      <w:r>
        <w:rPr>
          <w:rFonts w:ascii="Libre Baskervile" w:hAnsi="Libre Baskervile"/>
          <w:sz w:val="22"/>
        </w:rPr>
        <w:t>(Universidade Estadual de Montes Claros)</w:t>
      </w:r>
    </w:p>
    <w:p>
      <w:pPr>
        <w:jc w:val="both"/>
      </w:pPr>
      <w:r>
        <w:rPr>
          <w:rFonts w:ascii="Libre Baskervile" w:hAnsi="Libre Baskervile"/>
          <w:sz w:val="22"/>
        </w:rPr>
        <w:t>Prof. Dra. Daniela Imaculada Pereira Costa</w:t>
      </w:r>
    </w:p>
    <w:p>
      <w:pPr>
        <w:jc w:val="both"/>
      </w:pPr>
      <w:r>
        <w:rPr>
          <w:rFonts w:ascii="Libre Baskervile" w:hAnsi="Libre Baskervile"/>
          <w:sz w:val="22"/>
        </w:rPr>
        <w:t>(Universidade Estadual de Montes Claros)</w:t>
      </w:r>
    </w:p>
    <w:p>
      <w:pPr>
        <w:jc w:val="both"/>
      </w:pPr>
      <w:r>
        <w:rPr>
          <w:rFonts w:ascii="Libre Baskervile" w:hAnsi="Libre Baskervile"/>
          <w:sz w:val="22"/>
        </w:rPr>
        <w:t>O presente resumo é um recorte do estudo que visa: desenvolver estratégias de</w:t>
      </w:r>
    </w:p>
    <w:p>
      <w:pPr>
        <w:jc w:val="both"/>
      </w:pPr>
      <w:r>
        <w:rPr>
          <w:rFonts w:ascii="Libre Baskervile" w:hAnsi="Libre Baskervile"/>
          <w:sz w:val="22"/>
        </w:rPr>
        <w:t>leitura junto a alunos do 1º ano do ensino médio da educação básica, com o foco</w:t>
      </w:r>
    </w:p>
    <w:p>
      <w:pPr>
        <w:jc w:val="both"/>
      </w:pPr>
      <w:r>
        <w:rPr>
          <w:rFonts w:ascii="Libre Baskervile" w:hAnsi="Libre Baskervile"/>
          <w:sz w:val="22"/>
        </w:rPr>
        <w:t>no letramento literário; identificar hábitos, habilidades e competências de leitura</w:t>
      </w:r>
    </w:p>
    <w:p>
      <w:pPr>
        <w:jc w:val="both"/>
      </w:pPr>
      <w:r>
        <w:rPr>
          <w:rFonts w:ascii="Libre Baskervile" w:hAnsi="Libre Baskervile"/>
          <w:sz w:val="22"/>
        </w:rPr>
        <w:t>dos alunos; desenvolver uma sequência didática com o gênero diário de leitura;</w:t>
      </w:r>
    </w:p>
    <w:p>
      <w:pPr>
        <w:jc w:val="both"/>
      </w:pPr>
      <w:r>
        <w:rPr>
          <w:rFonts w:ascii="Libre Baskervile" w:hAnsi="Libre Baskervile"/>
          <w:sz w:val="22"/>
        </w:rPr>
        <w:t>criar um diário de leitura como instrumento de registro de experiências leitoras,</w:t>
      </w:r>
    </w:p>
    <w:p>
      <w:pPr>
        <w:jc w:val="both"/>
      </w:pPr>
      <w:r>
        <w:rPr>
          <w:rFonts w:ascii="Libre Baskervile" w:hAnsi="Libre Baskervile"/>
          <w:sz w:val="22"/>
        </w:rPr>
        <w:t>reflexão e estímulo à prática leitora autônoma. Para tal, nos fundamentamos no</w:t>
      </w:r>
    </w:p>
    <w:p>
      <w:pPr>
        <w:jc w:val="both"/>
      </w:pPr>
      <w:r>
        <w:rPr>
          <w:rFonts w:ascii="Libre Baskervile" w:hAnsi="Libre Baskervile"/>
          <w:sz w:val="22"/>
        </w:rPr>
        <w:t>pensamento de autores como Schneuwly e Dolz (2004), Cosson (2009), Soares</w:t>
      </w:r>
    </w:p>
    <w:p>
      <w:pPr>
        <w:jc w:val="both"/>
      </w:pPr>
      <w:r>
        <w:rPr>
          <w:rFonts w:ascii="Libre Baskervile" w:hAnsi="Libre Baskervile"/>
          <w:sz w:val="22"/>
        </w:rPr>
        <w:t>(2009), entre outros. Em relação às estratégicas metodológicas, adotaremos uma</w:t>
      </w:r>
    </w:p>
    <w:p>
      <w:pPr>
        <w:jc w:val="both"/>
      </w:pPr>
      <w:r>
        <w:rPr>
          <w:rFonts w:ascii="Libre Baskervile" w:hAnsi="Libre Baskervile"/>
          <w:sz w:val="22"/>
        </w:rPr>
        <w:t>abordagem qualitativa, por considerar que este enfoque é mais adequado à</w:t>
      </w:r>
    </w:p>
    <w:p>
      <w:pPr>
        <w:jc w:val="both"/>
      </w:pPr>
      <w:r>
        <w:rPr>
          <w:rFonts w:ascii="Libre Baskervile" w:hAnsi="Libre Baskervile"/>
          <w:sz w:val="22"/>
        </w:rPr>
        <w:t>compreensão aprofundada de fenômenos educacionais. O método utilizado será a</w:t>
      </w:r>
    </w:p>
    <w:p>
      <w:pPr>
        <w:jc w:val="both"/>
      </w:pPr>
      <w:r>
        <w:rPr>
          <w:rFonts w:ascii="Libre Baskervile" w:hAnsi="Libre Baskervile"/>
          <w:sz w:val="22"/>
        </w:rPr>
        <w:t>pesquisa-ação, por se tratar de uma metodologia que permite a articulação entre a</w:t>
      </w:r>
    </w:p>
    <w:p>
      <w:pPr>
        <w:jc w:val="both"/>
      </w:pPr>
      <w:r>
        <w:rPr>
          <w:rFonts w:ascii="Libre Baskervile" w:hAnsi="Libre Baskervile"/>
          <w:sz w:val="22"/>
        </w:rPr>
        <w:t>prática pedagógica e a produção de conhecimento. O desenvolvimento da</w:t>
      </w:r>
    </w:p>
    <w:p>
      <w:pPr>
        <w:jc w:val="both"/>
      </w:pPr>
      <w:r>
        <w:rPr>
          <w:rFonts w:ascii="Libre Baskervile" w:hAnsi="Libre Baskervile"/>
          <w:sz w:val="22"/>
        </w:rPr>
        <w:t>pesquisa ocorrerá em etapas, com os seguintes procedimentos: levantamento do</w:t>
      </w:r>
    </w:p>
    <w:p>
      <w:pPr>
        <w:jc w:val="both"/>
      </w:pPr>
      <w:r>
        <w:rPr>
          <w:rFonts w:ascii="Libre Baskervile" w:hAnsi="Libre Baskervile"/>
          <w:sz w:val="22"/>
        </w:rPr>
        <w:t>referencial teórico, observação in loco, realização de questionário investigativo</w:t>
      </w:r>
    </w:p>
    <w:p>
      <w:pPr>
        <w:jc w:val="both"/>
      </w:pPr>
      <w:r>
        <w:rPr>
          <w:rFonts w:ascii="Libre Baskervile" w:hAnsi="Libre Baskervile"/>
          <w:sz w:val="22"/>
        </w:rPr>
        <w:t>dos interesses leitores, aplicação de oficinas, sequências didáticas e produção do</w:t>
      </w:r>
    </w:p>
    <w:p>
      <w:pPr>
        <w:jc w:val="both"/>
      </w:pPr>
      <w:r>
        <w:rPr>
          <w:rFonts w:ascii="Libre Baskervile" w:hAnsi="Libre Baskervile"/>
          <w:sz w:val="22"/>
        </w:rPr>
        <w:t>diário de leitura durante o processo de realização da pesquisa. Esperamos que a</w:t>
      </w:r>
    </w:p>
    <w:p>
      <w:pPr>
        <w:jc w:val="both"/>
      </w:pPr>
      <w:r>
        <w:rPr>
          <w:rFonts w:ascii="Libre Baskervile" w:hAnsi="Libre Baskervile"/>
          <w:sz w:val="22"/>
        </w:rPr>
        <w:t>utilização de diários de leitura possa auxiliar no letramento literário ao suscitar a</w:t>
      </w:r>
    </w:p>
    <w:p>
      <w:pPr>
        <w:jc w:val="both"/>
      </w:pPr>
      <w:r>
        <w:rPr>
          <w:rFonts w:ascii="Libre Baskervile" w:hAnsi="Libre Baskervile"/>
          <w:sz w:val="22"/>
        </w:rPr>
        <w:t>curiosidade dos alunos em relação às obras literárias, à reflexão crítica sobre os</w:t>
      </w:r>
    </w:p>
    <w:p>
      <w:pPr>
        <w:jc w:val="both"/>
      </w:pPr>
      <w:r>
        <w:rPr>
          <w:rFonts w:ascii="Libre Baskervile" w:hAnsi="Libre Baskervile"/>
          <w:sz w:val="22"/>
        </w:rPr>
        <w:t>textos, à expansão do vocabulário e à construção de uma relação mais profunda e</w:t>
      </w:r>
    </w:p>
    <w:p>
      <w:pPr>
        <w:jc w:val="both"/>
      </w:pPr>
      <w:r>
        <w:rPr>
          <w:rFonts w:ascii="Libre Baskervile" w:hAnsi="Libre Baskervile"/>
          <w:sz w:val="22"/>
        </w:rPr>
        <w:t>subjetiva com a literatura. Informamos também que a investigação foi aprovada</w:t>
      </w:r>
    </w:p>
    <w:p>
      <w:pPr>
        <w:jc w:val="both"/>
      </w:pPr>
      <w:r>
        <w:rPr>
          <w:rFonts w:ascii="Libre Baskervile" w:hAnsi="Libre Baskervile"/>
          <w:sz w:val="22"/>
        </w:rPr>
        <w:t>sob parecer 7.858.045 do conselho de ética da Unimontes.</w:t>
      </w:r>
    </w:p>
    <w:p>
      <w:pPr>
        <w:jc w:val="both"/>
      </w:pPr>
      <w:r>
        <w:rPr>
          <w:rFonts w:ascii="Libre Baskervile" w:hAnsi="Libre Baskervile"/>
          <w:sz w:val="22"/>
        </w:rPr>
        <w:t>Palavras-chave Letramento. Sequência didática. Leitura.</w:t>
      </w:r>
    </w:p>
    <w:p>
      <w:pPr>
        <w:jc w:val="both"/>
      </w:pPr>
      <w:r>
        <w:rPr>
          <w:rFonts w:ascii="Libre Baskervile" w:hAnsi="Libre Baskervile"/>
          <w:sz w:val="22"/>
        </w:rPr>
        <w:t>COSSON, Rildo. Letramento literário: teoria e prática 2. ed. São Paulo: Contexto,</w:t>
      </w:r>
    </w:p>
    <w:p>
      <w:pPr>
        <w:jc w:val="both"/>
      </w:pPr>
      <w:r>
        <w:rPr>
          <w:rFonts w:ascii="Libre Baskervile" w:hAnsi="Libre Baskervile"/>
          <w:sz w:val="22"/>
        </w:rPr>
        <w:t>2009.</w:t>
      </w:r>
    </w:p>
    <w:p>
      <w:pPr>
        <w:jc w:val="both"/>
      </w:pPr>
      <w:r>
        <w:rPr>
          <w:rFonts w:ascii="Libre Baskervile" w:hAnsi="Libre Baskervile"/>
          <w:sz w:val="22"/>
        </w:rPr>
        <w:t>SCHNEUWLY, Bernard; DOLZ, Joaquim. Gêneros orais e escritos na escola. 3. ed.</w:t>
      </w:r>
    </w:p>
    <w:p>
      <w:pPr>
        <w:jc w:val="both"/>
      </w:pPr>
      <w:r>
        <w:rPr>
          <w:rFonts w:ascii="Libre Baskervile" w:hAnsi="Libre Baskervile"/>
          <w:sz w:val="22"/>
        </w:rPr>
        <w:t>Campinas: Mercado das Letras, 2004.</w:t>
      </w:r>
    </w:p>
    <w:p>
      <w:pPr>
        <w:jc w:val="both"/>
      </w:pPr>
      <w:r>
        <w:rPr>
          <w:rFonts w:ascii="Libre Baskervile" w:hAnsi="Libre Baskervile"/>
          <w:sz w:val="22"/>
        </w:rPr>
        <w:t>SOARES, Magda. Letramento: um tema em três gêneros. 3. ed. Belo Horizonte:</w:t>
      </w:r>
    </w:p>
    <w:p>
      <w:pPr>
        <w:jc w:val="both"/>
      </w:pPr>
      <w:r>
        <w:rPr>
          <w:rFonts w:ascii="Libre Baskervile" w:hAnsi="Libre Baskervile"/>
          <w:sz w:val="22"/>
        </w:rPr>
        <w:t>Autêntica Editora, 2009.</w:t>
      </w:r>
    </w:p>
    <w:p>
      <w:pPr>
        <w:jc w:val="both"/>
      </w:pPr>
      <w:r>
        <w:rPr>
          <w:rFonts w:ascii="Libre Baskervile" w:hAnsi="Libre Baskervile"/>
          <w:sz w:val="22"/>
        </w:rPr>
        <w:t>SCHNEUWLY, Bernard; DOLZ, Joaquim. Gêneros orais e escritos na escola. 3. ed.</w:t>
      </w:r>
    </w:p>
    <w:p>
      <w:pPr>
        <w:jc w:val="both"/>
      </w:pPr>
      <w:r>
        <w:rPr>
          <w:rFonts w:ascii="Libre Baskervile" w:hAnsi="Libre Baskervile"/>
          <w:sz w:val="22"/>
        </w:rPr>
        <w:t>Campinas: Mercado das Letras, 2004.</w:t>
      </w:r>
    </w:p>
    <w:p>
      <w:r>
        <w:br w:type="page"/>
      </w:r>
    </w:p>
    <w:p>
      <w:pPr>
        <w:pStyle w:val="Heading2"/>
        <w:jc w:val="center"/>
      </w:pPr>
      <w:r>
        <w:rPr>
          <w:rFonts w:ascii="Libre Baskerville" w:hAnsi="Libre Baskerville"/>
          <w:b/>
          <w:sz w:val="28"/>
        </w:rPr>
        <w:t>A CRÔNICA COMO FERRAMENTA PARA A FORMAÇÃO DE</w:t>
      </w:r>
    </w:p>
    <w:p>
      <w:pPr>
        <w:jc w:val="center"/>
      </w:pPr>
      <w:r>
        <w:rPr>
          <w:rFonts w:ascii="Libre Baskerville" w:hAnsi="Libre Baskerville"/>
          <w:sz w:val="22"/>
        </w:rPr>
        <w:t>LEITORES NOS ANOS FINAIS DO ENSINO FUNDAMENTAL</w:t>
      </w:r>
    </w:p>
    <w:p/>
    <w:p>
      <w:pPr>
        <w:jc w:val="both"/>
      </w:pPr>
      <w:r>
        <w:rPr>
          <w:rFonts w:ascii="Libre Baskervile" w:hAnsi="Libre Baskervile"/>
          <w:sz w:val="22"/>
        </w:rPr>
        <w:t>Daliane Azevedo Pimentel Guimarães (PROFLETRAS / UNIMONTES)</w:t>
      </w:r>
    </w:p>
    <w:p>
      <w:pPr>
        <w:jc w:val="both"/>
      </w:pPr>
      <w:r>
        <w:rPr>
          <w:rFonts w:ascii="Libre Baskervile" w:hAnsi="Libre Baskervile"/>
          <w:sz w:val="22"/>
        </w:rPr>
        <w:t>Em consonância com o fator percentual de leitores: escolaridade, presente na pesquisa</w:t>
      </w:r>
    </w:p>
    <w:p>
      <w:pPr>
        <w:jc w:val="both"/>
      </w:pPr>
      <w:r>
        <w:rPr>
          <w:rFonts w:ascii="Libre Baskervile" w:hAnsi="Libre Baskervile"/>
          <w:sz w:val="22"/>
        </w:rPr>
        <w:t>Retratos da Leitura no Brasil - 2024, do Instituto Pró-livro, o desinteresse pela leitura,</w:t>
      </w:r>
    </w:p>
    <w:p>
      <w:pPr>
        <w:jc w:val="both"/>
      </w:pPr>
      <w:r>
        <w:rPr>
          <w:rFonts w:ascii="Libre Baskervile" w:hAnsi="Libre Baskervile"/>
          <w:sz w:val="22"/>
        </w:rPr>
        <w:t>especificamente nos anos finais do ensino fundamental, vem aumentando gradativamente. Há</w:t>
      </w:r>
    </w:p>
    <w:p>
      <w:pPr>
        <w:jc w:val="both"/>
      </w:pPr>
      <w:r>
        <w:rPr>
          <w:rFonts w:ascii="Libre Baskervile" w:hAnsi="Libre Baskervile"/>
          <w:sz w:val="22"/>
        </w:rPr>
        <w:t>inúmeros trabalhos realizados que tentam reverter o quadro, no entanto, temos um território</w:t>
      </w:r>
    </w:p>
    <w:p>
      <w:pPr>
        <w:jc w:val="both"/>
      </w:pPr>
      <w:r>
        <w:rPr>
          <w:rFonts w:ascii="Libre Baskervile" w:hAnsi="Libre Baskervile"/>
          <w:sz w:val="22"/>
        </w:rPr>
        <w:t>diverso em muitos aspectos, desde diferenças étnico-raciais a distanciamentos sociais</w:t>
      </w:r>
    </w:p>
    <w:p>
      <w:pPr>
        <w:jc w:val="both"/>
      </w:pPr>
      <w:r>
        <w:rPr>
          <w:rFonts w:ascii="Libre Baskervile" w:hAnsi="Libre Baskervile"/>
          <w:sz w:val="22"/>
        </w:rPr>
        <w:t>gigantescos. As camadas mais pobres têm pouco acesso ao que chamamos de cultura letrada,</w:t>
      </w:r>
    </w:p>
    <w:p>
      <w:pPr>
        <w:jc w:val="both"/>
      </w:pPr>
      <w:r>
        <w:rPr>
          <w:rFonts w:ascii="Libre Baskervile" w:hAnsi="Libre Baskervile"/>
          <w:sz w:val="22"/>
        </w:rPr>
        <w:t>o que não justifica por completo o desinteresse, mas o favorece. Assim como, traz à tona a</w:t>
      </w:r>
    </w:p>
    <w:p>
      <w:pPr>
        <w:jc w:val="both"/>
      </w:pPr>
      <w:r>
        <w:rPr>
          <w:rFonts w:ascii="Libre Baskervile" w:hAnsi="Libre Baskervile"/>
          <w:sz w:val="22"/>
        </w:rPr>
        <w:t>relevância do ambiente-escola, que, talvez, seja o único local, para a maioria, em que a</w:t>
      </w:r>
    </w:p>
    <w:p>
      <w:pPr>
        <w:jc w:val="both"/>
      </w:pPr>
      <w:r>
        <w:rPr>
          <w:rFonts w:ascii="Libre Baskervile" w:hAnsi="Libre Baskervile"/>
          <w:sz w:val="22"/>
        </w:rPr>
        <w:t>competência leitora pode ser desenvolvida e a Literatura seja parte integrante. Visando</w:t>
      </w:r>
    </w:p>
    <w:p>
      <w:pPr>
        <w:jc w:val="both"/>
      </w:pPr>
      <w:r>
        <w:rPr>
          <w:rFonts w:ascii="Libre Baskervile" w:hAnsi="Libre Baskervile"/>
          <w:sz w:val="22"/>
        </w:rPr>
        <w:t>intervir neste problema, nossa proposta tem como objetivos principais: oferecer oportunidades</w:t>
      </w:r>
    </w:p>
    <w:p>
      <w:pPr>
        <w:jc w:val="both"/>
      </w:pPr>
      <w:r>
        <w:rPr>
          <w:rFonts w:ascii="Libre Baskervile" w:hAnsi="Libre Baskervile"/>
          <w:sz w:val="22"/>
        </w:rPr>
        <w:t>de leitura aos alunos da escola pública, apoiada à leitura/fruição de crônicas e articular o ato</w:t>
      </w:r>
    </w:p>
    <w:p>
      <w:pPr>
        <w:jc w:val="both"/>
      </w:pPr>
      <w:r>
        <w:rPr>
          <w:rFonts w:ascii="Libre Baskervile" w:hAnsi="Libre Baskervile"/>
          <w:sz w:val="22"/>
        </w:rPr>
        <w:t>de ler e o ato de escrever, considerando o esteio que uma ação oferece a outra. Integra o</w:t>
      </w:r>
    </w:p>
    <w:p>
      <w:pPr>
        <w:jc w:val="both"/>
      </w:pPr>
      <w:r>
        <w:rPr>
          <w:rFonts w:ascii="Libre Baskervile" w:hAnsi="Libre Baskervile"/>
          <w:sz w:val="22"/>
        </w:rPr>
        <w:t>Programa de Mestrado ProfLetras na área de estudos literários. Tem como participantes,</w:t>
      </w:r>
    </w:p>
    <w:p>
      <w:pPr>
        <w:jc w:val="both"/>
      </w:pPr>
      <w:r>
        <w:rPr>
          <w:rFonts w:ascii="Libre Baskervile" w:hAnsi="Libre Baskervile"/>
          <w:sz w:val="22"/>
        </w:rPr>
        <w:t>alunos do 9º ano do Ensino Fundamental, da Escola Municipal Maria Regina Freitas – em</w:t>
      </w:r>
    </w:p>
    <w:p>
      <w:pPr>
        <w:jc w:val="both"/>
      </w:pPr>
      <w:r>
        <w:rPr>
          <w:rFonts w:ascii="Libre Baskervile" w:hAnsi="Libre Baskervile"/>
          <w:sz w:val="22"/>
        </w:rPr>
        <w:t>Guanambi/BA. Nosso projeto foi inserido na Plataforma Brasil e aprovado pelo Comitê de</w:t>
      </w:r>
    </w:p>
    <w:p>
      <w:pPr>
        <w:jc w:val="both"/>
      </w:pPr>
      <w:r>
        <w:rPr>
          <w:rFonts w:ascii="Libre Baskervile" w:hAnsi="Libre Baskervile"/>
          <w:sz w:val="22"/>
        </w:rPr>
        <w:t>Ética em Pesquisa (CEP) da UNIMONTES, parecer consubstanciado número 7.317.679 de 24</w:t>
      </w:r>
    </w:p>
    <w:p>
      <w:pPr>
        <w:jc w:val="both"/>
      </w:pPr>
      <w:r>
        <w:rPr>
          <w:rFonts w:ascii="Libre Baskervile" w:hAnsi="Libre Baskervile"/>
          <w:sz w:val="22"/>
        </w:rPr>
        <w:t>de dezembro de 2024. É uma pesquisa-ação, de caráter exploratório descritiva, prevê-se uma</w:t>
      </w:r>
    </w:p>
    <w:p>
      <w:pPr>
        <w:jc w:val="both"/>
      </w:pPr>
      <w:r>
        <w:rPr>
          <w:rFonts w:ascii="Libre Baskervile" w:hAnsi="Libre Baskervile"/>
          <w:sz w:val="22"/>
        </w:rPr>
        <w:t>abordagem qualitativa e interpretativista e propõe desenvolver oficinas/estratégias que reúnem</w:t>
      </w:r>
    </w:p>
    <w:p>
      <w:pPr>
        <w:jc w:val="both"/>
      </w:pPr>
      <w:r>
        <w:rPr>
          <w:rFonts w:ascii="Libre Baskervile" w:hAnsi="Libre Baskervile"/>
          <w:sz w:val="22"/>
        </w:rPr>
        <w:t>textos de cronistas brasileiras. Compõe-se de atividades didáticas de leitura e criação de</w:t>
      </w:r>
    </w:p>
    <w:p>
      <w:pPr>
        <w:jc w:val="both"/>
      </w:pPr>
      <w:r>
        <w:rPr>
          <w:rFonts w:ascii="Libre Baskervile" w:hAnsi="Libre Baskervile"/>
          <w:sz w:val="22"/>
        </w:rPr>
        <w:t>crônicas, conduzidas em conformidade com os princípios estabelecidos pelo Comitê de Ética.</w:t>
      </w:r>
    </w:p>
    <w:p>
      <w:pPr>
        <w:jc w:val="both"/>
      </w:pPr>
      <w:r>
        <w:rPr>
          <w:rFonts w:ascii="Libre Baskervile" w:hAnsi="Libre Baskervile"/>
          <w:sz w:val="22"/>
        </w:rPr>
        <w:t>A presente proposta está em fase de desenvolvimento e, por acreditar que é um trabalho</w:t>
      </w:r>
    </w:p>
    <w:p>
      <w:pPr>
        <w:jc w:val="both"/>
      </w:pPr>
      <w:r>
        <w:rPr>
          <w:rFonts w:ascii="Libre Baskervile" w:hAnsi="Libre Baskervile"/>
          <w:sz w:val="22"/>
        </w:rPr>
        <w:t>intencionalmente provocativo, prevê resultados consideráveis que podem servir de orientação</w:t>
      </w:r>
    </w:p>
    <w:p>
      <w:pPr>
        <w:jc w:val="both"/>
      </w:pPr>
      <w:r>
        <w:rPr>
          <w:rFonts w:ascii="Libre Baskervile" w:hAnsi="Libre Baskervile"/>
          <w:sz w:val="22"/>
        </w:rPr>
        <w:t>para docentes, em diferentes níveis de ensino.</w:t>
      </w:r>
    </w:p>
    <w:p>
      <w:pPr>
        <w:jc w:val="both"/>
      </w:pPr>
      <w:r>
        <w:rPr>
          <w:rFonts w:ascii="Libre Baskervile" w:hAnsi="Libre Baskervile"/>
          <w:sz w:val="22"/>
        </w:rPr>
        <w:t>Palavras-chave: literatura; crônica; leitura; escrita.</w:t>
      </w:r>
    </w:p>
    <w:p>
      <w:r>
        <w:br w:type="page"/>
      </w:r>
    </w:p>
    <w:p>
      <w:pPr>
        <w:pStyle w:val="Heading2"/>
        <w:jc w:val="center"/>
      </w:pPr>
      <w:r>
        <w:rPr>
          <w:rFonts w:ascii="Libre Baskerville" w:hAnsi="Libre Baskerville"/>
          <w:b/>
          <w:sz w:val="28"/>
        </w:rPr>
        <w:t>FORMAÇÃO CONTINUADA EM TECNOLOGIAS DIGITAIS:</w:t>
      </w:r>
    </w:p>
    <w:p>
      <w:pPr>
        <w:jc w:val="center"/>
      </w:pPr>
      <w:r>
        <w:rPr>
          <w:rFonts w:ascii="Libre Baskerville" w:hAnsi="Libre Baskerville"/>
          <w:sz w:val="22"/>
        </w:rPr>
        <w:t>LETRAMENTO DIGITAL E EXPERIÊNCIAS INICIAIS NA</w:t>
      </w:r>
    </w:p>
    <w:p/>
    <w:p>
      <w:pPr>
        <w:jc w:val="both"/>
      </w:pPr>
      <w:r>
        <w:rPr>
          <w:rFonts w:ascii="Libre Baskervile" w:hAnsi="Libre Baskervile"/>
          <w:sz w:val="22"/>
        </w:rPr>
        <w:t>EDUCAÇÃO BÁSICA</w:t>
      </w:r>
    </w:p>
    <w:p>
      <w:pPr>
        <w:jc w:val="both"/>
      </w:pPr>
      <w:r>
        <w:rPr>
          <w:rFonts w:ascii="Libre Baskervile" w:hAnsi="Libre Baskervile"/>
          <w:sz w:val="22"/>
        </w:rPr>
        <w:t>Clodoaldo Roberto Alves(IFNMG)</w:t>
      </w:r>
    </w:p>
    <w:p>
      <w:pPr>
        <w:jc w:val="both"/>
      </w:pPr>
      <w:r>
        <w:rPr>
          <w:rFonts w:ascii="Libre Baskervile" w:hAnsi="Libre Baskervile"/>
          <w:sz w:val="22"/>
        </w:rPr>
        <w:t>Talita Aparecida da Guarda Alves (UFU- IFNMG)</w:t>
      </w:r>
    </w:p>
    <w:p>
      <w:pPr>
        <w:jc w:val="both"/>
      </w:pPr>
      <w:r>
        <w:rPr>
          <w:rFonts w:ascii="Libre Baskervile" w:hAnsi="Libre Baskervile"/>
          <w:sz w:val="22"/>
        </w:rPr>
        <w:t>Este trabalho tem o objetivo de refletir sobre a formação docente em letramento digital,</w:t>
      </w:r>
    </w:p>
    <w:p>
      <w:pPr>
        <w:jc w:val="both"/>
      </w:pPr>
      <w:r>
        <w:rPr>
          <w:rFonts w:ascii="Libre Baskervile" w:hAnsi="Libre Baskervile"/>
          <w:sz w:val="22"/>
        </w:rPr>
        <w:t>buscando compreender em que medida o letramento digital está incorporado no dia a dia da</w:t>
      </w:r>
    </w:p>
    <w:p>
      <w:pPr>
        <w:jc w:val="both"/>
      </w:pPr>
      <w:r>
        <w:rPr>
          <w:rFonts w:ascii="Libre Baskervile" w:hAnsi="Libre Baskervile"/>
          <w:sz w:val="22"/>
        </w:rPr>
        <w:t>sala de aula. Essa pesquisa é de cunho qualitativo, respaldada em uma pesquisa bibliográfica</w:t>
      </w:r>
    </w:p>
    <w:p>
      <w:pPr>
        <w:jc w:val="both"/>
      </w:pPr>
      <w:r>
        <w:rPr>
          <w:rFonts w:ascii="Libre Baskervile" w:hAnsi="Libre Baskervile"/>
          <w:sz w:val="22"/>
        </w:rPr>
        <w:t>e reflexões advindas da experiência dos pesquisadores e de reflexões sobre um curso de</w:t>
      </w:r>
    </w:p>
    <w:p>
      <w:pPr>
        <w:jc w:val="both"/>
      </w:pPr>
      <w:r>
        <w:rPr>
          <w:rFonts w:ascii="Libre Baskervile" w:hAnsi="Libre Baskervile"/>
          <w:sz w:val="22"/>
        </w:rPr>
        <w:t>formação em letramento digital que os pesquisadores ofereceram para professores da Rede</w:t>
      </w:r>
    </w:p>
    <w:p>
      <w:pPr>
        <w:jc w:val="both"/>
      </w:pPr>
      <w:r>
        <w:rPr>
          <w:rFonts w:ascii="Libre Baskervile" w:hAnsi="Libre Baskervile"/>
          <w:sz w:val="22"/>
        </w:rPr>
        <w:t>Municipal de Educação em uma cidade do Norte de Minas Gerais. Está amparada nos estudos</w:t>
      </w:r>
    </w:p>
    <w:p>
      <w:pPr>
        <w:jc w:val="both"/>
      </w:pPr>
      <w:r>
        <w:rPr>
          <w:rFonts w:ascii="Libre Baskervile" w:hAnsi="Libre Baskervile"/>
          <w:sz w:val="22"/>
        </w:rPr>
        <w:t>da Linguística Aplicada, que considera a linguagem como uma prática social. A importância</w:t>
      </w:r>
    </w:p>
    <w:p>
      <w:pPr>
        <w:jc w:val="both"/>
      </w:pPr>
      <w:r>
        <w:rPr>
          <w:rFonts w:ascii="Libre Baskervile" w:hAnsi="Libre Baskervile"/>
          <w:sz w:val="22"/>
        </w:rPr>
        <w:t>do tema escolhido se deve à busca da compreensão de quanto o letramento digital pode</w:t>
      </w:r>
    </w:p>
    <w:p>
      <w:pPr>
        <w:jc w:val="both"/>
      </w:pPr>
      <w:r>
        <w:rPr>
          <w:rFonts w:ascii="Libre Baskervile" w:hAnsi="Libre Baskervile"/>
          <w:sz w:val="22"/>
        </w:rPr>
        <w:t>proporcionar a integração das tecnologias digitais às práticas pedagógicas já utilizadas em</w:t>
      </w:r>
    </w:p>
    <w:p>
      <w:pPr>
        <w:jc w:val="both"/>
      </w:pPr>
      <w:r>
        <w:rPr>
          <w:rFonts w:ascii="Libre Baskervile" w:hAnsi="Libre Baskervile"/>
          <w:sz w:val="22"/>
        </w:rPr>
        <w:t>sala de aula, ampliando as possibilidades de ensino aprendizagem. Como salienta Rojo</w:t>
      </w:r>
    </w:p>
    <w:p>
      <w:pPr>
        <w:jc w:val="both"/>
      </w:pPr>
      <w:r>
        <w:rPr>
          <w:rFonts w:ascii="Libre Baskervile" w:hAnsi="Libre Baskervile"/>
          <w:sz w:val="22"/>
        </w:rPr>
        <w:t>(2007), “os atos de ler e escrever são ainda mais fundamentais na interação virtual que em</w:t>
      </w:r>
    </w:p>
    <w:p>
      <w:pPr>
        <w:jc w:val="both"/>
      </w:pPr>
      <w:r>
        <w:rPr>
          <w:rFonts w:ascii="Libre Baskervile" w:hAnsi="Libre Baskervile"/>
          <w:sz w:val="22"/>
        </w:rPr>
        <w:t>nossas interações cotidianas, no mundo atual. E isso torna relevante e urgente o estudo e a</w:t>
      </w:r>
    </w:p>
    <w:p>
      <w:pPr>
        <w:jc w:val="both"/>
      </w:pPr>
      <w:r>
        <w:rPr>
          <w:rFonts w:ascii="Libre Baskervile" w:hAnsi="Libre Baskervile"/>
          <w:sz w:val="22"/>
        </w:rPr>
        <w:t>discussão dos letramentos digitais”. (ROJO, 2007, p.1). A fundamentação de nossa pesquisa</w:t>
      </w:r>
    </w:p>
    <w:p>
      <w:pPr>
        <w:jc w:val="both"/>
      </w:pPr>
      <w:r>
        <w:rPr>
          <w:rFonts w:ascii="Libre Baskervile" w:hAnsi="Libre Baskervile"/>
          <w:sz w:val="22"/>
        </w:rPr>
        <w:t>considerará Rojo (2007) Coscarelli (2014), Ribeiro (2014), Santaella (2013), Signorini</w:t>
      </w:r>
    </w:p>
    <w:p>
      <w:pPr>
        <w:jc w:val="both"/>
      </w:pPr>
      <w:r>
        <w:rPr>
          <w:rFonts w:ascii="Libre Baskervile" w:hAnsi="Libre Baskervile"/>
          <w:sz w:val="22"/>
        </w:rPr>
        <w:t>(2011), dentre entre outros. Discutiremos sobre a formação entre os pares, a formação no uso</w:t>
      </w:r>
    </w:p>
    <w:p>
      <w:pPr>
        <w:jc w:val="both"/>
      </w:pPr>
      <w:r>
        <w:rPr>
          <w:rFonts w:ascii="Libre Baskervile" w:hAnsi="Libre Baskervile"/>
          <w:sz w:val="22"/>
        </w:rPr>
        <w:t>de novas tecnologias e a compreensão do ensino de línguas mediado por tecnologias digitais.</w:t>
      </w:r>
    </w:p>
    <w:p>
      <w:pPr>
        <w:jc w:val="both"/>
      </w:pPr>
      <w:r>
        <w:rPr>
          <w:rFonts w:ascii="Libre Baskervile" w:hAnsi="Libre Baskervile"/>
          <w:sz w:val="22"/>
        </w:rPr>
        <w:t>PALAVRAS - CHAVE: Letramento digital; Tecnologias digitais; Formação docente.</w:t>
      </w:r>
    </w:p>
    <w:p>
      <w:pPr>
        <w:jc w:val="both"/>
      </w:pPr>
      <w:r>
        <w:rPr>
          <w:rFonts w:ascii="Libre Baskervile" w:hAnsi="Libre Baskervile"/>
          <w:sz w:val="22"/>
        </w:rPr>
        <w:t>Referências</w:t>
      </w:r>
    </w:p>
    <w:p>
      <w:pPr>
        <w:jc w:val="both"/>
      </w:pPr>
      <w:r>
        <w:rPr>
          <w:rFonts w:ascii="Libre Baskervile" w:hAnsi="Libre Baskervile"/>
          <w:sz w:val="22"/>
        </w:rPr>
        <w:t>BARROS, D. M. V. Competências para a formação docente: metodologia de uso de</w:t>
      </w:r>
    </w:p>
    <w:p>
      <w:pPr>
        <w:jc w:val="both"/>
      </w:pPr>
      <w:r>
        <w:rPr>
          <w:rFonts w:ascii="Libre Baskervile" w:hAnsi="Libre Baskervile"/>
          <w:sz w:val="22"/>
        </w:rPr>
        <w:t>ambientes virtuais para o ensino das competências, 2008. Disponível em: &lt;</w:t>
      </w:r>
    </w:p>
    <w:p>
      <w:pPr>
        <w:jc w:val="both"/>
      </w:pPr>
      <w:r>
        <w:rPr>
          <w:rFonts w:ascii="Libre Baskervile" w:hAnsi="Libre Baskervile"/>
          <w:sz w:val="22"/>
        </w:rPr>
        <w:t>http://revistapaideia.unimesvirtual.com.br/index.php?journal=paideia&amp;page=article&amp;op=vie</w:t>
      </w:r>
    </w:p>
    <w:p>
      <w:pPr>
        <w:jc w:val="both"/>
      </w:pPr>
      <w:r>
        <w:rPr>
          <w:rFonts w:ascii="Libre Baskervile" w:hAnsi="Libre Baskervile"/>
          <w:sz w:val="22"/>
        </w:rPr>
        <w:t>w&amp;path[]=52&gt;. Acesso em: setembro de 2024.</w:t>
      </w:r>
    </w:p>
    <w:p>
      <w:pPr>
        <w:jc w:val="both"/>
      </w:pPr>
      <w:r>
        <w:rPr>
          <w:rFonts w:ascii="Libre Baskervile" w:hAnsi="Libre Baskervile"/>
          <w:sz w:val="22"/>
        </w:rPr>
        <w:t>BACICH, Lilian. Formação continuada de professores para uso de metodologias ativas. In:</w:t>
      </w:r>
    </w:p>
    <w:p>
      <w:pPr>
        <w:jc w:val="both"/>
      </w:pPr>
      <w:r>
        <w:rPr>
          <w:rFonts w:ascii="Libre Baskervile" w:hAnsi="Libre Baskervile"/>
          <w:sz w:val="22"/>
        </w:rPr>
        <w:t>BACICH, Lilian; MORAN, José (org.). Metodologias ativas para uma educação</w:t>
      </w:r>
    </w:p>
    <w:p>
      <w:pPr>
        <w:jc w:val="both"/>
      </w:pPr>
      <w:r>
        <w:rPr>
          <w:rFonts w:ascii="Libre Baskervile" w:hAnsi="Libre Baskervile"/>
          <w:sz w:val="22"/>
        </w:rPr>
        <w:t>inovadora. Porto Alegre: Penso, 2018. p. 129-152.</w:t>
      </w:r>
    </w:p>
    <w:p>
      <w:pPr>
        <w:jc w:val="both"/>
      </w:pPr>
      <w:r>
        <w:rPr>
          <w:rFonts w:ascii="Libre Baskervile" w:hAnsi="Libre Baskervile"/>
          <w:sz w:val="22"/>
        </w:rPr>
        <w:t>PAIVA, V. M. O. O uso da tecnologia no ensino de línguas estrangeiras: breve retrospectiva</w:t>
      </w:r>
    </w:p>
    <w:p>
      <w:pPr>
        <w:jc w:val="both"/>
      </w:pPr>
      <w:r>
        <w:rPr>
          <w:rFonts w:ascii="Libre Baskervile" w:hAnsi="Libre Baskervile"/>
          <w:sz w:val="22"/>
        </w:rPr>
        <w:t>histórica. In: JESUS, Dánie Marcelo de.; MACIEL, Ruberval Franco (Orgs.) Olhares sobre</w:t>
      </w:r>
    </w:p>
    <w:p>
      <w:pPr>
        <w:jc w:val="both"/>
      </w:pPr>
      <w:r>
        <w:rPr>
          <w:rFonts w:ascii="Libre Baskervile" w:hAnsi="Libre Baskervile"/>
          <w:sz w:val="22"/>
        </w:rPr>
        <w:t>tecnologias digitais: linguagens, ensino, formação e prática docente Coleção: Novas</w:t>
      </w:r>
    </w:p>
    <w:p>
      <w:pPr>
        <w:jc w:val="both"/>
      </w:pPr>
      <w:r>
        <w:rPr>
          <w:rFonts w:ascii="Libre Baskervile" w:hAnsi="Libre Baskervile"/>
          <w:sz w:val="22"/>
        </w:rPr>
        <w:t>Perspectivas em Linguística Aplicada Vol. 44. Campinas, SP: Pontes Editores, 2015, pp.</w:t>
      </w:r>
    </w:p>
    <w:p>
      <w:pPr>
        <w:jc w:val="both"/>
      </w:pPr>
      <w:r>
        <w:rPr>
          <w:rFonts w:ascii="Libre Baskervile" w:hAnsi="Libre Baskervile"/>
          <w:sz w:val="22"/>
        </w:rPr>
        <w:t>21-34.</w:t>
      </w:r>
    </w:p>
    <w:p>
      <w:r>
        <w:br w:type="page"/>
      </w:r>
    </w:p>
    <w:p>
      <w:pPr>
        <w:pStyle w:val="Heading2"/>
        <w:jc w:val="center"/>
      </w:pPr>
      <w:r>
        <w:rPr>
          <w:rFonts w:ascii="Libre Baskerville" w:hAnsi="Libre Baskerville"/>
          <w:b/>
          <w:sz w:val="28"/>
        </w:rPr>
        <w:t>LITERATURA NEGRO-BRASILEIRA: UM GRITO DE PROTESTO E</w:t>
      </w:r>
    </w:p>
    <w:p>
      <w:pPr>
        <w:jc w:val="center"/>
      </w:pPr>
      <w:r>
        <w:rPr>
          <w:rFonts w:ascii="Libre Baskerville" w:hAnsi="Libre Baskerville"/>
          <w:sz w:val="22"/>
        </w:rPr>
        <w:t>SEU ENSINO NA ESCOLA PÚBLICA</w:t>
      </w:r>
    </w:p>
    <w:p/>
    <w:p>
      <w:pPr>
        <w:jc w:val="both"/>
      </w:pPr>
      <w:r>
        <w:rPr>
          <w:rFonts w:ascii="Libre Baskervile" w:hAnsi="Libre Baskervile"/>
          <w:sz w:val="22"/>
        </w:rPr>
        <w:t>Tatiane Balbino Cordeiro Tomaz (PROFLETRAS / UNIMONTES)</w:t>
      </w:r>
    </w:p>
    <w:p>
      <w:pPr>
        <w:jc w:val="both"/>
      </w:pPr>
      <w:r>
        <w:rPr>
          <w:rFonts w:ascii="Libre Baskervile" w:hAnsi="Libre Baskervile"/>
          <w:sz w:val="22"/>
        </w:rPr>
        <w:t>Resultados parciais da pesquisa “Literatura negro-brasileira: um grito de protesto e seu ensino</w:t>
      </w:r>
    </w:p>
    <w:p>
      <w:pPr>
        <w:jc w:val="both"/>
      </w:pPr>
      <w:r>
        <w:rPr>
          <w:rFonts w:ascii="Libre Baskervile" w:hAnsi="Libre Baskervile"/>
          <w:sz w:val="22"/>
        </w:rPr>
        <w:t>na escola pública” a qual integra o Programa de Mestrado ProfLetras na área de estudos</w:t>
      </w:r>
    </w:p>
    <w:p>
      <w:pPr>
        <w:jc w:val="both"/>
      </w:pPr>
      <w:r>
        <w:rPr>
          <w:rFonts w:ascii="Libre Baskervile" w:hAnsi="Libre Baskervile"/>
          <w:sz w:val="22"/>
        </w:rPr>
        <w:t>literários e justifica-se pela relevância do debate sobre a inserção da literatura negro-brasileira</w:t>
      </w:r>
    </w:p>
    <w:p>
      <w:pPr>
        <w:jc w:val="both"/>
      </w:pPr>
      <w:r>
        <w:rPr>
          <w:rFonts w:ascii="Libre Baskervile" w:hAnsi="Libre Baskervile"/>
          <w:sz w:val="22"/>
        </w:rPr>
        <w:t>nos currículos da educação básica. Tal inserção é entendida como instrumento de valorização</w:t>
      </w:r>
    </w:p>
    <w:p>
      <w:pPr>
        <w:jc w:val="both"/>
      </w:pPr>
      <w:r>
        <w:rPr>
          <w:rFonts w:ascii="Libre Baskervile" w:hAnsi="Libre Baskervile"/>
          <w:sz w:val="22"/>
        </w:rPr>
        <w:t>identitária, fortalecimento da cidadania e enfrentamento do racismo estrutural presente na</w:t>
      </w:r>
    </w:p>
    <w:p>
      <w:pPr>
        <w:jc w:val="both"/>
      </w:pPr>
      <w:r>
        <w:rPr>
          <w:rFonts w:ascii="Libre Baskervile" w:hAnsi="Libre Baskervile"/>
          <w:sz w:val="22"/>
        </w:rPr>
        <w:t>sociedade brasileira. O objetivo geral é apresentar as contribuições de atividades de leitura</w:t>
      </w:r>
    </w:p>
    <w:p>
      <w:pPr>
        <w:jc w:val="both"/>
      </w:pPr>
      <w:r>
        <w:rPr>
          <w:rFonts w:ascii="Libre Baskervile" w:hAnsi="Libre Baskervile"/>
          <w:sz w:val="22"/>
        </w:rPr>
        <w:t>reflexiva, com foco na literatura negro-brasileira, realizadas com alunos do 9º ano do Ensino</w:t>
      </w:r>
    </w:p>
    <w:p>
      <w:pPr>
        <w:jc w:val="both"/>
      </w:pPr>
      <w:r>
        <w:rPr>
          <w:rFonts w:ascii="Libre Baskervile" w:hAnsi="Libre Baskervile"/>
          <w:sz w:val="22"/>
        </w:rPr>
        <w:t>Fundamental. Especificamente, busca-se: (i) explorar concepções teóricas e legais que</w:t>
      </w:r>
    </w:p>
    <w:p>
      <w:pPr>
        <w:jc w:val="both"/>
      </w:pPr>
      <w:r>
        <w:rPr>
          <w:rFonts w:ascii="Libre Baskervile" w:hAnsi="Libre Baskervile"/>
          <w:sz w:val="22"/>
        </w:rPr>
        <w:t>fundamentam o ensino da leitura e da literatura negro-brasileira; (ii) analisar a abordagem das</w:t>
      </w:r>
    </w:p>
    <w:p>
      <w:pPr>
        <w:jc w:val="both"/>
      </w:pPr>
      <w:r>
        <w:rPr>
          <w:rFonts w:ascii="Libre Baskervile" w:hAnsi="Libre Baskervile"/>
          <w:sz w:val="22"/>
        </w:rPr>
        <w:t>questões étnico-raciais no livro didático de Língua Portuguesa e em seu manual do professor;</w:t>
      </w:r>
    </w:p>
    <w:p>
      <w:pPr>
        <w:jc w:val="both"/>
      </w:pPr>
      <w:r>
        <w:rPr>
          <w:rFonts w:ascii="Libre Baskervile" w:hAnsi="Libre Baskervile"/>
          <w:sz w:val="22"/>
        </w:rPr>
        <w:t>(iii) diagnosticar, por meio de formulário on-line, os interesses e hábitos de leitura dos</w:t>
      </w:r>
    </w:p>
    <w:p>
      <w:pPr>
        <w:jc w:val="both"/>
      </w:pPr>
      <w:r>
        <w:rPr>
          <w:rFonts w:ascii="Libre Baskervile" w:hAnsi="Libre Baskervile"/>
          <w:sz w:val="22"/>
        </w:rPr>
        <w:t>estudantes; (iv) planejar e desenvolver oficinas que contemplem textos da literatura negro-</w:t>
      </w:r>
    </w:p>
    <w:p>
      <w:pPr>
        <w:jc w:val="both"/>
      </w:pPr>
      <w:r>
        <w:rPr>
          <w:rFonts w:ascii="Libre Baskervile" w:hAnsi="Libre Baskervile"/>
          <w:sz w:val="22"/>
        </w:rPr>
        <w:t>brasileira; (v) fomentar a produção de diários de leitura como instrumento de reflexão crítica;</w:t>
      </w:r>
    </w:p>
    <w:p>
      <w:pPr>
        <w:jc w:val="both"/>
      </w:pPr>
      <w:r>
        <w:rPr>
          <w:rFonts w:ascii="Libre Baskervile" w:hAnsi="Libre Baskervile"/>
          <w:sz w:val="22"/>
        </w:rPr>
        <w:t>e (vi) organizar, ao final, uma coletânea com as produções estudantis. A investigação ancora-</w:t>
      </w:r>
    </w:p>
    <w:p>
      <w:pPr>
        <w:jc w:val="both"/>
      </w:pPr>
      <w:r>
        <w:rPr>
          <w:rFonts w:ascii="Libre Baskervile" w:hAnsi="Libre Baskervile"/>
          <w:sz w:val="22"/>
        </w:rPr>
        <w:t>se em referenciais teóricos e em dispositivos legais que sustentam a necessidade de uma</w:t>
      </w:r>
    </w:p>
    <w:p>
      <w:pPr>
        <w:jc w:val="both"/>
      </w:pPr>
      <w:r>
        <w:rPr>
          <w:rFonts w:ascii="Libre Baskervile" w:hAnsi="Libre Baskervile"/>
          <w:sz w:val="22"/>
        </w:rPr>
        <w:t>educação antirracista e desenvolve-se metodologicamente por meio da pesquisa-ação</w:t>
      </w:r>
    </w:p>
    <w:p>
      <w:pPr>
        <w:jc w:val="both"/>
      </w:pPr>
      <w:r>
        <w:rPr>
          <w:rFonts w:ascii="Libre Baskervile" w:hAnsi="Libre Baskervile"/>
          <w:sz w:val="22"/>
        </w:rPr>
        <w:t>qualitativa de caráter interventivo, que associa teoria e prática no ensino-aprendizagem. Nesta</w:t>
      </w:r>
    </w:p>
    <w:p>
      <w:pPr>
        <w:jc w:val="both"/>
      </w:pPr>
      <w:r>
        <w:rPr>
          <w:rFonts w:ascii="Libre Baskervile" w:hAnsi="Libre Baskervile"/>
          <w:sz w:val="22"/>
        </w:rPr>
        <w:t>etapa diagnóstica, os dados apontam que os estudantes demonstram maior interesse pela leitura</w:t>
      </w:r>
    </w:p>
    <w:p>
      <w:pPr>
        <w:jc w:val="both"/>
      </w:pPr>
      <w:r>
        <w:rPr>
          <w:rFonts w:ascii="Libre Baskervile" w:hAnsi="Libre Baskervile"/>
          <w:sz w:val="22"/>
        </w:rPr>
        <w:t>quando esta se articula com identidades e vivências culturais, revelando o potencial da literatura</w:t>
      </w:r>
    </w:p>
    <w:p>
      <w:pPr>
        <w:jc w:val="both"/>
      </w:pPr>
      <w:r>
        <w:rPr>
          <w:rFonts w:ascii="Libre Baskervile" w:hAnsi="Libre Baskervile"/>
          <w:sz w:val="22"/>
        </w:rPr>
        <w:t>negro-brasileira para estimular o pensamento crítico e favorecer práticas pedagógicas</w:t>
      </w:r>
    </w:p>
    <w:p>
      <w:pPr>
        <w:jc w:val="both"/>
      </w:pPr>
      <w:r>
        <w:rPr>
          <w:rFonts w:ascii="Libre Baskervile" w:hAnsi="Libre Baskervile"/>
          <w:sz w:val="22"/>
        </w:rPr>
        <w:t>inclusivas. A pesquisa encontra-se na fase de planejamento e desenvolvimento das atividades</w:t>
      </w:r>
    </w:p>
    <w:p>
      <w:pPr>
        <w:jc w:val="both"/>
      </w:pPr>
      <w:r>
        <w:rPr>
          <w:rFonts w:ascii="Libre Baskervile" w:hAnsi="Libre Baskervile"/>
          <w:sz w:val="22"/>
        </w:rPr>
        <w:t>nas quais reafirmam-se a literatura como espaço de resistência e valorização de vozes</w:t>
      </w:r>
    </w:p>
    <w:p>
      <w:pPr>
        <w:jc w:val="both"/>
      </w:pPr>
      <w:r>
        <w:rPr>
          <w:rFonts w:ascii="Libre Baskervile" w:hAnsi="Libre Baskervile"/>
          <w:sz w:val="22"/>
        </w:rPr>
        <w:t>historicamente silenciadas. Parecer aprovado pelo Comitê de Ética em Pesquisa (CEP) da</w:t>
      </w:r>
    </w:p>
    <w:p>
      <w:pPr>
        <w:jc w:val="both"/>
      </w:pPr>
      <w:r>
        <w:rPr>
          <w:rFonts w:ascii="Libre Baskervile" w:hAnsi="Libre Baskervile"/>
          <w:sz w:val="22"/>
        </w:rPr>
        <w:t>UNIMONTES, nº 7.171.598, de 21 de outubro de 2024.</w:t>
      </w:r>
    </w:p>
    <w:p>
      <w:pPr>
        <w:jc w:val="both"/>
      </w:pPr>
      <w:r>
        <w:rPr>
          <w:rFonts w:ascii="Libre Baskervile" w:hAnsi="Libre Baskervile"/>
          <w:sz w:val="22"/>
        </w:rPr>
        <w:t>Palavras-chave: ensino; leitura; literatura negro-brasileira.</w:t>
      </w:r>
    </w:p>
    <w:p>
      <w:r>
        <w:br w:type="page"/>
      </w:r>
    </w:p>
    <w:p>
      <w:pPr>
        <w:pStyle w:val="Heading2"/>
        <w:jc w:val="center"/>
      </w:pPr>
      <w:r>
        <w:rPr>
          <w:rFonts w:ascii="Libre Baskerville" w:hAnsi="Libre Baskerville"/>
          <w:b/>
          <w:sz w:val="28"/>
        </w:rPr>
        <w:t>CONTRIBUIÇÕES DA NGB PARA A GRAMATICOGRAFIA</w:t>
      </w:r>
    </w:p>
    <w:p>
      <w:pPr>
        <w:jc w:val="center"/>
      </w:pPr>
      <w:r>
        <w:rPr>
          <w:rFonts w:ascii="Libre Baskerville" w:hAnsi="Libre Baskerville"/>
          <w:sz w:val="22"/>
        </w:rPr>
        <w:t>TRADICIONAL BRASILEIRA E O SEU REFLEXO NO ENSINO</w:t>
      </w:r>
    </w:p>
    <w:p/>
    <w:p>
      <w:pPr>
        <w:jc w:val="both"/>
      </w:pPr>
      <w:r>
        <w:rPr>
          <w:rFonts w:ascii="Libre Baskervile" w:hAnsi="Libre Baskervile"/>
          <w:sz w:val="22"/>
        </w:rPr>
        <w:t>DA LÍNGUA PORTUGUESA</w:t>
      </w:r>
    </w:p>
    <w:p>
      <w:pPr>
        <w:jc w:val="both"/>
      </w:pPr>
      <w:r>
        <w:rPr>
          <w:rFonts w:ascii="Libre Baskervile" w:hAnsi="Libre Baskervile"/>
          <w:sz w:val="22"/>
        </w:rPr>
        <w:t>Guilherme Pereira Câmara (Unimontes)</w:t>
      </w:r>
    </w:p>
    <w:p>
      <w:pPr>
        <w:jc w:val="both"/>
      </w:pPr>
      <w:r>
        <w:rPr>
          <w:rFonts w:ascii="Libre Baskervile" w:hAnsi="Libre Baskervile"/>
          <w:sz w:val="22"/>
        </w:rPr>
        <w:t>Maria do Socorro Vieira Coelho (Unimontes)</w:t>
      </w:r>
    </w:p>
    <w:p>
      <w:pPr>
        <w:jc w:val="both"/>
      </w:pPr>
      <w:r>
        <w:rPr>
          <w:rFonts w:ascii="Libre Baskervile" w:hAnsi="Libre Baskervile"/>
          <w:sz w:val="22"/>
        </w:rPr>
        <w:t>Raíssa Bruna Vieira Silva (Unimontes)</w:t>
      </w:r>
    </w:p>
    <w:p>
      <w:pPr>
        <w:jc w:val="both"/>
      </w:pPr>
      <w:r>
        <w:rPr>
          <w:rFonts w:ascii="Libre Baskervile" w:hAnsi="Libre Baskervile"/>
          <w:sz w:val="22"/>
        </w:rPr>
        <w:t>O presente estudo tem como foco de investigação a Nomenclatura Gramatical Brasileira</w:t>
      </w:r>
    </w:p>
    <w:p>
      <w:pPr>
        <w:jc w:val="both"/>
      </w:pPr>
      <w:r>
        <w:rPr>
          <w:rFonts w:ascii="Libre Baskervile" w:hAnsi="Libre Baskervile"/>
          <w:sz w:val="22"/>
        </w:rPr>
        <w:t>(NGB), as gramáticas normativas brasileiras e o impacto no ensino de Língua Portuguesa</w:t>
      </w:r>
    </w:p>
    <w:p>
      <w:pPr>
        <w:jc w:val="both"/>
      </w:pPr>
      <w:r>
        <w:rPr>
          <w:rFonts w:ascii="Libre Baskervile" w:hAnsi="Libre Baskervile"/>
          <w:sz w:val="22"/>
        </w:rPr>
        <w:t>no Brasil. Os objetivos são analisar a relevância da NGB no ensino gramatical e na</w:t>
      </w:r>
    </w:p>
    <w:p>
      <w:pPr>
        <w:jc w:val="both"/>
      </w:pPr>
      <w:r>
        <w:rPr>
          <w:rFonts w:ascii="Libre Baskervile" w:hAnsi="Libre Baskervile"/>
          <w:sz w:val="22"/>
        </w:rPr>
        <w:t>unificação dos conceitos utilizados em gramáticas e materiais didáticos, e discutir o papel</w:t>
      </w:r>
    </w:p>
    <w:p>
      <w:pPr>
        <w:jc w:val="both"/>
      </w:pPr>
      <w:r>
        <w:rPr>
          <w:rFonts w:ascii="Libre Baskervile" w:hAnsi="Libre Baskervile"/>
          <w:sz w:val="22"/>
        </w:rPr>
        <w:t>das principais obras gramaticais brasileiras na manutenção e atualização da norma culta.</w:t>
      </w:r>
    </w:p>
    <w:p>
      <w:pPr>
        <w:jc w:val="both"/>
      </w:pPr>
      <w:r>
        <w:rPr>
          <w:rFonts w:ascii="Libre Baskervile" w:hAnsi="Libre Baskervile"/>
          <w:sz w:val="22"/>
        </w:rPr>
        <w:t>A metodologia é qualitativa bibliográfica, com base em obras da gramaticografia</w:t>
      </w:r>
    </w:p>
    <w:p>
      <w:pPr>
        <w:jc w:val="both"/>
      </w:pPr>
      <w:r>
        <w:rPr>
          <w:rFonts w:ascii="Libre Baskervile" w:hAnsi="Libre Baskervile"/>
          <w:sz w:val="22"/>
        </w:rPr>
        <w:t>normativa: Cegalla, Cunha e Cintra, Evanildo Bechara e Rocha Lima. A análise realiza</w:t>
      </w:r>
    </w:p>
    <w:p>
      <w:pPr>
        <w:jc w:val="both"/>
      </w:pPr>
      <w:r>
        <w:rPr>
          <w:rFonts w:ascii="Libre Baskervile" w:hAnsi="Libre Baskervile"/>
          <w:sz w:val="22"/>
        </w:rPr>
        <w:t>uma leitura crítica e comparativa dessas produções, examinando como cada uma se</w:t>
      </w:r>
    </w:p>
    <w:p>
      <w:pPr>
        <w:jc w:val="both"/>
      </w:pPr>
      <w:r>
        <w:rPr>
          <w:rFonts w:ascii="Libre Baskervile" w:hAnsi="Libre Baskervile"/>
          <w:sz w:val="22"/>
        </w:rPr>
        <w:t>articula com os princípios da NGB e suas implicações para o ensino da língua. Os</w:t>
      </w:r>
    </w:p>
    <w:p>
      <w:pPr>
        <w:jc w:val="both"/>
      </w:pPr>
      <w:r>
        <w:rPr>
          <w:rFonts w:ascii="Libre Baskervile" w:hAnsi="Libre Baskervile"/>
          <w:sz w:val="22"/>
        </w:rPr>
        <w:t>resultados apontam que a NGB foi fundamental para garantir uniformidade</w:t>
      </w:r>
    </w:p>
    <w:p>
      <w:pPr>
        <w:jc w:val="both"/>
      </w:pPr>
      <w:r>
        <w:rPr>
          <w:rFonts w:ascii="Libre Baskervile" w:hAnsi="Libre Baskervile"/>
          <w:sz w:val="22"/>
        </w:rPr>
        <w:t>terminológica, coerência conceitual e rigor científico no ensino da Língua Portuguesa.</w:t>
      </w:r>
    </w:p>
    <w:p>
      <w:pPr>
        <w:jc w:val="both"/>
      </w:pPr>
      <w:r>
        <w:rPr>
          <w:rFonts w:ascii="Libre Baskervile" w:hAnsi="Libre Baskervile"/>
          <w:sz w:val="22"/>
        </w:rPr>
        <w:t>Conclui-se que a compreensão da análise das gramáticas e da NGB fortalece o ensino da</w:t>
      </w:r>
    </w:p>
    <w:p>
      <w:pPr>
        <w:jc w:val="both"/>
      </w:pPr>
      <w:r>
        <w:rPr>
          <w:rFonts w:ascii="Libre Baskervile" w:hAnsi="Libre Baskervile"/>
          <w:sz w:val="22"/>
        </w:rPr>
        <w:t>norma culta.</w:t>
      </w:r>
    </w:p>
    <w:p>
      <w:pPr>
        <w:jc w:val="both"/>
      </w:pPr>
      <w:r>
        <w:rPr>
          <w:rFonts w:ascii="Libre Baskervile" w:hAnsi="Libre Baskervile"/>
          <w:sz w:val="22"/>
        </w:rPr>
        <w:t>Palavras-chave: Nomenclatura Gramatical Brasileira; Gramáticas Normativas; ensino</w:t>
      </w:r>
    </w:p>
    <w:p>
      <w:pPr>
        <w:jc w:val="both"/>
      </w:pPr>
      <w:r>
        <w:rPr>
          <w:rFonts w:ascii="Libre Baskervile" w:hAnsi="Libre Baskervile"/>
          <w:sz w:val="22"/>
        </w:rPr>
        <w:t>de português.</w:t>
      </w:r>
    </w:p>
    <w:p>
      <w:pPr>
        <w:jc w:val="both"/>
      </w:pPr>
      <w:r>
        <w:rPr>
          <w:rFonts w:ascii="Libre Baskervile" w:hAnsi="Libre Baskervile"/>
          <w:sz w:val="22"/>
        </w:rPr>
        <w:t>Referências</w:t>
      </w:r>
    </w:p>
    <w:p>
      <w:pPr>
        <w:jc w:val="both"/>
      </w:pPr>
      <w:r>
        <w:rPr>
          <w:rFonts w:ascii="Libre Baskervile" w:hAnsi="Libre Baskervile"/>
          <w:sz w:val="22"/>
        </w:rPr>
        <w:t>BECHARA, Evanildo Cavalcante. Gramática Escolar da Língua Portuguesa. 3.ed. Nova</w:t>
      </w:r>
    </w:p>
    <w:p>
      <w:pPr>
        <w:jc w:val="both"/>
      </w:pPr>
      <w:r>
        <w:rPr>
          <w:rFonts w:ascii="Libre Baskervile" w:hAnsi="Libre Baskervile"/>
          <w:sz w:val="22"/>
        </w:rPr>
        <w:t>Fronteira: Rio de Janeiro, 2020.</w:t>
      </w:r>
    </w:p>
    <w:p>
      <w:pPr>
        <w:jc w:val="both"/>
      </w:pPr>
      <w:r>
        <w:rPr>
          <w:rFonts w:ascii="Libre Baskervile" w:hAnsi="Libre Baskervile"/>
          <w:sz w:val="22"/>
        </w:rPr>
        <w:t>BECHARA, Evanildo Cavalcante. Moderna Gramática Portuguesa. 39.ed. Nova</w:t>
      </w:r>
    </w:p>
    <w:p>
      <w:pPr>
        <w:jc w:val="both"/>
      </w:pPr>
      <w:r>
        <w:rPr>
          <w:rFonts w:ascii="Libre Baskervile" w:hAnsi="Libre Baskervile"/>
          <w:sz w:val="22"/>
        </w:rPr>
        <w:t>Fronteira: Rio de Janeiro, 2019.</w:t>
      </w:r>
    </w:p>
    <w:p>
      <w:pPr>
        <w:jc w:val="both"/>
      </w:pPr>
      <w:r>
        <w:rPr>
          <w:rFonts w:ascii="Libre Baskervile" w:hAnsi="Libre Baskervile"/>
          <w:sz w:val="22"/>
        </w:rPr>
        <w:t>BRASIL. Nomenclatura Gramatical Brasileira. Rio de Janeiro: 1959. Disponível</w:t>
      </w:r>
    </w:p>
    <w:p>
      <w:pPr>
        <w:jc w:val="both"/>
      </w:pPr>
      <w:r>
        <w:rPr>
          <w:rFonts w:ascii="Libre Baskervile" w:hAnsi="Libre Baskervile"/>
          <w:sz w:val="22"/>
        </w:rPr>
        <w:t>em: https://docs.ufpr.br/~borges/publicacoes/notaveis/NGB.pdf. Acesso em: 07 de out.</w:t>
      </w:r>
    </w:p>
    <w:p>
      <w:pPr>
        <w:jc w:val="both"/>
      </w:pPr>
      <w:r>
        <w:rPr>
          <w:rFonts w:ascii="Libre Baskervile" w:hAnsi="Libre Baskervile"/>
          <w:sz w:val="22"/>
        </w:rPr>
        <w:t>2025.</w:t>
      </w:r>
    </w:p>
    <w:p>
      <w:pPr>
        <w:jc w:val="both"/>
      </w:pPr>
      <w:r>
        <w:rPr>
          <w:rFonts w:ascii="Libre Baskervile" w:hAnsi="Libre Baskervile"/>
          <w:sz w:val="22"/>
        </w:rPr>
        <w:t>CEGALLA, Domingos Paschoal. Novíssima Gramática da Língua Portuguesa. 48.ed.</w:t>
      </w:r>
    </w:p>
    <w:p>
      <w:pPr>
        <w:jc w:val="both"/>
      </w:pPr>
      <w:r>
        <w:rPr>
          <w:rFonts w:ascii="Libre Baskervile" w:hAnsi="Libre Baskervile"/>
          <w:sz w:val="22"/>
        </w:rPr>
        <w:t>São Paulo: Companhia Editora Nacional, 2008.</w:t>
      </w:r>
    </w:p>
    <w:p>
      <w:pPr>
        <w:jc w:val="both"/>
      </w:pPr>
      <w:r>
        <w:rPr>
          <w:rFonts w:ascii="Libre Baskervile" w:hAnsi="Libre Baskervile"/>
          <w:sz w:val="22"/>
        </w:rPr>
        <w:t>CUNHA, Celso. CINTRA, Luís Filipe Lindley. Nova gramática do português</w:t>
      </w:r>
    </w:p>
    <w:p>
      <w:pPr>
        <w:jc w:val="both"/>
      </w:pPr>
      <w:r>
        <w:rPr>
          <w:rFonts w:ascii="Libre Baskervile" w:hAnsi="Libre Baskervile"/>
          <w:sz w:val="22"/>
        </w:rPr>
        <w:t>contemporâneo. 4.ed. Rio de Janeiro: Lexikon Editora Digital, 2007.</w:t>
      </w:r>
    </w:p>
    <w:p>
      <w:pPr>
        <w:jc w:val="both"/>
      </w:pPr>
      <w:r>
        <w:rPr>
          <w:rFonts w:ascii="Libre Baskervile" w:hAnsi="Libre Baskervile"/>
          <w:sz w:val="22"/>
        </w:rPr>
        <w:t>LIMA, Carlos Henrique da Rocha. Gramática Normativa da Língua Portuguesa. 50ª.ed.</w:t>
      </w:r>
    </w:p>
    <w:p>
      <w:pPr>
        <w:jc w:val="both"/>
      </w:pPr>
      <w:r>
        <w:rPr>
          <w:rFonts w:ascii="Libre Baskervile" w:hAnsi="Libre Baskervile"/>
          <w:sz w:val="22"/>
        </w:rPr>
        <w:t>Rio de Janeiro: José Olympio, 2012.</w:t>
      </w:r>
    </w:p>
    <w:p>
      <w:r>
        <w:br w:type="page"/>
      </w:r>
    </w:p>
    <w:p>
      <w:pPr>
        <w:pStyle w:val="Heading2"/>
        <w:jc w:val="center"/>
      </w:pPr>
      <w:r>
        <w:rPr>
          <w:rFonts w:ascii="Libre Baskerville" w:hAnsi="Libre Baskerville"/>
          <w:b/>
          <w:sz w:val="28"/>
        </w:rPr>
        <w:t>ESTUDO DE FRASEOLOGIAS NA EDUCAÇÃO BÁSICA</w:t>
      </w:r>
    </w:p>
    <w:p>
      <w:pPr>
        <w:jc w:val="center"/>
      </w:pPr>
      <w:r>
        <w:rPr>
          <w:rFonts w:ascii="Libre Baskerville" w:hAnsi="Libre Baskerville"/>
          <w:sz w:val="22"/>
        </w:rPr>
        <w:t>Joana Patrícia Barbosa Silva (Unimontes)1</w:t>
      </w:r>
    </w:p>
    <w:p/>
    <w:p>
      <w:pPr>
        <w:jc w:val="both"/>
      </w:pPr>
      <w:r>
        <w:rPr>
          <w:rFonts w:ascii="Libre Baskervile" w:hAnsi="Libre Baskervile"/>
          <w:sz w:val="22"/>
        </w:rPr>
        <w:t>Maria do Socorro Vieira Coelho (Unimontes)2</w:t>
      </w:r>
    </w:p>
    <w:p>
      <w:pPr>
        <w:jc w:val="both"/>
      </w:pPr>
      <w:r>
        <w:rPr>
          <w:rFonts w:ascii="Libre Baskervile" w:hAnsi="Libre Baskervile"/>
          <w:sz w:val="22"/>
        </w:rPr>
        <w:t>Esta comunicação apresenta um panorama teórico-metodológico de uma pesquisa em</w:t>
      </w:r>
    </w:p>
    <w:p>
      <w:pPr>
        <w:jc w:val="both"/>
      </w:pPr>
      <w:r>
        <w:rPr>
          <w:rFonts w:ascii="Libre Baskervile" w:hAnsi="Libre Baskervile"/>
          <w:sz w:val="22"/>
        </w:rPr>
        <w:t>desenvolvimento no Programa de Pós-graduação Mestrado Profissional em Letras da</w:t>
      </w:r>
    </w:p>
    <w:p>
      <w:pPr>
        <w:jc w:val="both"/>
      </w:pPr>
      <w:r>
        <w:rPr>
          <w:rFonts w:ascii="Libre Baskervile" w:hAnsi="Libre Baskervile"/>
          <w:sz w:val="22"/>
        </w:rPr>
        <w:t>Universidade Estadual de Montes Claros (MG), intitulada “Estudos de fraseologias com</w:t>
      </w:r>
    </w:p>
    <w:p>
      <w:pPr>
        <w:jc w:val="both"/>
      </w:pPr>
      <w:r>
        <w:rPr>
          <w:rFonts w:ascii="Libre Baskervile" w:hAnsi="Libre Baskervile"/>
          <w:sz w:val="22"/>
        </w:rPr>
        <w:t>alunos da educação básica da Escola Estadual Cordiolino Souza Santos – Catuni/MG”. O</w:t>
      </w:r>
    </w:p>
    <w:p>
      <w:pPr>
        <w:jc w:val="both"/>
      </w:pPr>
      <w:r>
        <w:rPr>
          <w:rFonts w:ascii="Libre Baskervile" w:hAnsi="Libre Baskervile"/>
          <w:sz w:val="22"/>
        </w:rPr>
        <w:t>objetivo principal da pesquisa é investigar fraseologias em uso no distrito de Catuni/MG.</w:t>
      </w:r>
    </w:p>
    <w:p>
      <w:pPr>
        <w:jc w:val="both"/>
      </w:pPr>
      <w:r>
        <w:rPr>
          <w:rFonts w:ascii="Libre Baskervile" w:hAnsi="Libre Baskervile"/>
          <w:sz w:val="22"/>
        </w:rPr>
        <w:t>A justificativa reside na escassa produção acadêmica voltada ao registro e ao estudo de</w:t>
      </w:r>
    </w:p>
    <w:p>
      <w:pPr>
        <w:jc w:val="both"/>
      </w:pPr>
      <w:r>
        <w:rPr>
          <w:rFonts w:ascii="Libre Baskervile" w:hAnsi="Libre Baskervile"/>
          <w:sz w:val="22"/>
        </w:rPr>
        <w:t>fraseologias do português brasileiro na educação básica. A metodologia adotada é</w:t>
      </w:r>
    </w:p>
    <w:p>
      <w:pPr>
        <w:jc w:val="both"/>
      </w:pPr>
      <w:r>
        <w:rPr>
          <w:rFonts w:ascii="Libre Baskervile" w:hAnsi="Libre Baskervile"/>
          <w:sz w:val="22"/>
        </w:rPr>
        <w:t>bibliográfica, qualitativa e explicativa, com referências nas abordagens teóricas do</w:t>
      </w:r>
    </w:p>
    <w:p>
      <w:pPr>
        <w:jc w:val="both"/>
      </w:pPr>
      <w:r>
        <w:rPr>
          <w:rFonts w:ascii="Libre Baskervile" w:hAnsi="Libre Baskervile"/>
          <w:sz w:val="22"/>
        </w:rPr>
        <w:t>Léxico, com foco na Fraseologia aplicada ao Ensino. O trabalho foi submetido à</w:t>
      </w:r>
    </w:p>
    <w:p>
      <w:pPr>
        <w:jc w:val="both"/>
      </w:pPr>
      <w:r>
        <w:rPr>
          <w:rFonts w:ascii="Libre Baskervile" w:hAnsi="Libre Baskervile"/>
          <w:sz w:val="22"/>
        </w:rPr>
        <w:t>Plataforma Brasil, via Unimontes, e obteve aprovação em 24 de setembro de 2024, sob</w:t>
      </w:r>
    </w:p>
    <w:p>
      <w:pPr>
        <w:jc w:val="both"/>
      </w:pPr>
      <w:r>
        <w:rPr>
          <w:rFonts w:ascii="Libre Baskervile" w:hAnsi="Libre Baskervile"/>
          <w:sz w:val="22"/>
        </w:rPr>
        <w:t>CAAE nº 82381124.0.0000.5146 – Parecer do CEP nº 7.096.742. Acredita-se que a</w:t>
      </w:r>
    </w:p>
    <w:p>
      <w:pPr>
        <w:jc w:val="both"/>
      </w:pPr>
      <w:r>
        <w:rPr>
          <w:rFonts w:ascii="Libre Baskervile" w:hAnsi="Libre Baskervile"/>
          <w:sz w:val="22"/>
        </w:rPr>
        <w:t>inclusão das unidades fraseológicas no ensino de Língua Portuguesa pode promover uma</w:t>
      </w:r>
    </w:p>
    <w:p>
      <w:pPr>
        <w:jc w:val="both"/>
      </w:pPr>
      <w:r>
        <w:rPr>
          <w:rFonts w:ascii="Libre Baskervile" w:hAnsi="Libre Baskervile"/>
          <w:sz w:val="22"/>
        </w:rPr>
        <w:t>aprendizagem contextualizada, ao trazer para a sala de aula o léxico em uso na</w:t>
      </w:r>
    </w:p>
    <w:p>
      <w:pPr>
        <w:jc w:val="both"/>
      </w:pPr>
      <w:r>
        <w:rPr>
          <w:rFonts w:ascii="Libre Baskervile" w:hAnsi="Libre Baskervile"/>
          <w:sz w:val="22"/>
        </w:rPr>
        <w:t>comunidade, valoriza-se o repertório linguístico do aluno e estabelece uma ponte entre o</w:t>
      </w:r>
    </w:p>
    <w:p>
      <w:pPr>
        <w:jc w:val="both"/>
      </w:pPr>
      <w:r>
        <w:rPr>
          <w:rFonts w:ascii="Libre Baskervile" w:hAnsi="Libre Baskervile"/>
          <w:sz w:val="22"/>
        </w:rPr>
        <w:t>conhecimento escolar e a realidade extralinguística. Espera-se que este trabalho sirva de</w:t>
      </w:r>
    </w:p>
    <w:p>
      <w:pPr>
        <w:jc w:val="both"/>
      </w:pPr>
      <w:r>
        <w:rPr>
          <w:rFonts w:ascii="Libre Baskervile" w:hAnsi="Libre Baskervile"/>
          <w:sz w:val="22"/>
        </w:rPr>
        <w:t>base para que outros professores de Língua Portuguesa possam utilizar as unidades</w:t>
      </w:r>
    </w:p>
    <w:p>
      <w:pPr>
        <w:jc w:val="both"/>
      </w:pPr>
      <w:r>
        <w:rPr>
          <w:rFonts w:ascii="Libre Baskervile" w:hAnsi="Libre Baskervile"/>
          <w:sz w:val="22"/>
        </w:rPr>
        <w:t>fraseológicas como componentes essenciais no ensino da Língua Portuguesa,</w:t>
      </w:r>
    </w:p>
    <w:p>
      <w:pPr>
        <w:jc w:val="both"/>
      </w:pPr>
      <w:r>
        <w:rPr>
          <w:rFonts w:ascii="Libre Baskervile" w:hAnsi="Libre Baskervile"/>
          <w:sz w:val="22"/>
        </w:rPr>
        <w:t>contribuindo para uma educação que reconheça a riqueza da variação linguística lexical.</w:t>
      </w:r>
    </w:p>
    <w:p>
      <w:pPr>
        <w:jc w:val="both"/>
      </w:pPr>
      <w:r>
        <w:rPr>
          <w:rFonts w:ascii="Libre Baskervile" w:hAnsi="Libre Baskervile"/>
          <w:sz w:val="22"/>
        </w:rPr>
        <w:t>Palavras-chave: fraseologismo; Catuni/MG; educação básica; ensino de português.</w:t>
      </w:r>
    </w:p>
    <w:p>
      <w:pPr>
        <w:jc w:val="both"/>
      </w:pPr>
      <w:r>
        <w:rPr>
          <w:rFonts w:ascii="Libre Baskervile" w:hAnsi="Libre Baskervile"/>
          <w:sz w:val="22"/>
        </w:rPr>
        <w:t>1 Mestranda em Letras. joanapatricia.barbos@gmail.com.</w:t>
      </w:r>
    </w:p>
    <w:p>
      <w:pPr>
        <w:jc w:val="both"/>
      </w:pPr>
      <w:r>
        <w:rPr>
          <w:rFonts w:ascii="Libre Baskervile" w:hAnsi="Libre Baskervile"/>
          <w:sz w:val="22"/>
        </w:rPr>
        <w:t>2 Doutora em Letras. soccoelho@hotmail.com.</w:t>
      </w:r>
    </w:p>
    <w:p>
      <w:r>
        <w:br w:type="page"/>
      </w:r>
    </w:p>
    <w:p>
      <w:pPr>
        <w:pStyle w:val="Heading2"/>
        <w:jc w:val="center"/>
      </w:pPr>
      <w:r>
        <w:rPr>
          <w:rFonts w:ascii="Libre Baskerville" w:hAnsi="Libre Baskerville"/>
          <w:b/>
          <w:sz w:val="28"/>
        </w:rPr>
        <w:t>ESTUDO DE FRASEOLOGIAS NA EDUCAÇÃO BÁSICA</w:t>
      </w:r>
    </w:p>
    <w:p>
      <w:pPr>
        <w:jc w:val="center"/>
      </w:pPr>
      <w:r>
        <w:rPr>
          <w:rFonts w:ascii="Libre Baskerville" w:hAnsi="Libre Baskerville"/>
          <w:sz w:val="22"/>
        </w:rPr>
        <w:t>Joana Patrícia Barbosa Silva (Unimontes)1</w:t>
      </w:r>
    </w:p>
    <w:p/>
    <w:p>
      <w:pPr>
        <w:jc w:val="both"/>
      </w:pPr>
      <w:r>
        <w:rPr>
          <w:rFonts w:ascii="Libre Baskervile" w:hAnsi="Libre Baskervile"/>
          <w:sz w:val="22"/>
        </w:rPr>
        <w:t>Maria do Socorro Vieira Coelho (Unimontes)2</w:t>
      </w:r>
    </w:p>
    <w:p>
      <w:pPr>
        <w:jc w:val="both"/>
      </w:pPr>
      <w:r>
        <w:rPr>
          <w:rFonts w:ascii="Libre Baskervile" w:hAnsi="Libre Baskervile"/>
          <w:sz w:val="22"/>
        </w:rPr>
        <w:t>Esta comunicação apresenta um panorama teórico-metodológico de uma pesquisa em</w:t>
      </w:r>
    </w:p>
    <w:p>
      <w:pPr>
        <w:jc w:val="both"/>
      </w:pPr>
      <w:r>
        <w:rPr>
          <w:rFonts w:ascii="Libre Baskervile" w:hAnsi="Libre Baskervile"/>
          <w:sz w:val="22"/>
        </w:rPr>
        <w:t>desenvolvimento no Programa de Pós-graduação Mestrado Profissional em Letras da</w:t>
      </w:r>
    </w:p>
    <w:p>
      <w:pPr>
        <w:jc w:val="both"/>
      </w:pPr>
      <w:r>
        <w:rPr>
          <w:rFonts w:ascii="Libre Baskervile" w:hAnsi="Libre Baskervile"/>
          <w:sz w:val="22"/>
        </w:rPr>
        <w:t>Universidade Estadual de Montes Claros (MG), intitulada “Estudos de fraseologias com</w:t>
      </w:r>
    </w:p>
    <w:p>
      <w:pPr>
        <w:jc w:val="both"/>
      </w:pPr>
      <w:r>
        <w:rPr>
          <w:rFonts w:ascii="Libre Baskervile" w:hAnsi="Libre Baskervile"/>
          <w:sz w:val="22"/>
        </w:rPr>
        <w:t>alunos da educação básica da Escola Estadual Cordiolino Souza Santos – Catuni/MG”. O</w:t>
      </w:r>
    </w:p>
    <w:p>
      <w:pPr>
        <w:jc w:val="both"/>
      </w:pPr>
      <w:r>
        <w:rPr>
          <w:rFonts w:ascii="Libre Baskervile" w:hAnsi="Libre Baskervile"/>
          <w:sz w:val="22"/>
        </w:rPr>
        <w:t>objetivo principal da pesquisa é investigar fraseologias em uso no distrito de Catuni/MG.</w:t>
      </w:r>
    </w:p>
    <w:p>
      <w:pPr>
        <w:jc w:val="both"/>
      </w:pPr>
      <w:r>
        <w:rPr>
          <w:rFonts w:ascii="Libre Baskervile" w:hAnsi="Libre Baskervile"/>
          <w:sz w:val="22"/>
        </w:rPr>
        <w:t>A justificativa reside na escassa produção acadêmica voltada ao registro e ao estudo de</w:t>
      </w:r>
    </w:p>
    <w:p>
      <w:pPr>
        <w:jc w:val="both"/>
      </w:pPr>
      <w:r>
        <w:rPr>
          <w:rFonts w:ascii="Libre Baskervile" w:hAnsi="Libre Baskervile"/>
          <w:sz w:val="22"/>
        </w:rPr>
        <w:t>fraseologias do português brasileiro na educação básica. A metodologia adotada é</w:t>
      </w:r>
    </w:p>
    <w:p>
      <w:pPr>
        <w:jc w:val="both"/>
      </w:pPr>
      <w:r>
        <w:rPr>
          <w:rFonts w:ascii="Libre Baskervile" w:hAnsi="Libre Baskervile"/>
          <w:sz w:val="22"/>
        </w:rPr>
        <w:t>bibliográfica, qualitativa e explicativa, com referências nas abordagens teóricas do</w:t>
      </w:r>
    </w:p>
    <w:p>
      <w:pPr>
        <w:jc w:val="both"/>
      </w:pPr>
      <w:r>
        <w:rPr>
          <w:rFonts w:ascii="Libre Baskervile" w:hAnsi="Libre Baskervile"/>
          <w:sz w:val="22"/>
        </w:rPr>
        <w:t>Léxico, com foco na Fraseologia aplicada ao Ensino. O trabalho foi submetido à</w:t>
      </w:r>
    </w:p>
    <w:p>
      <w:pPr>
        <w:jc w:val="both"/>
      </w:pPr>
      <w:r>
        <w:rPr>
          <w:rFonts w:ascii="Libre Baskervile" w:hAnsi="Libre Baskervile"/>
          <w:sz w:val="22"/>
        </w:rPr>
        <w:t>Plataforma Brasil, via Unimontes, e obteve aprovação em 24 de setembro de 2024, sob</w:t>
      </w:r>
    </w:p>
    <w:p>
      <w:pPr>
        <w:jc w:val="both"/>
      </w:pPr>
      <w:r>
        <w:rPr>
          <w:rFonts w:ascii="Libre Baskervile" w:hAnsi="Libre Baskervile"/>
          <w:sz w:val="22"/>
        </w:rPr>
        <w:t>CAAE nº 82381124.0.0000.5146 – Parecer do CEP nº 7.096.742. Acredita-se que a</w:t>
      </w:r>
    </w:p>
    <w:p>
      <w:pPr>
        <w:jc w:val="both"/>
      </w:pPr>
      <w:r>
        <w:rPr>
          <w:rFonts w:ascii="Libre Baskervile" w:hAnsi="Libre Baskervile"/>
          <w:sz w:val="22"/>
        </w:rPr>
        <w:t>inclusão das unidades fraseológicas no ensino de Língua Portuguesa pode promover uma</w:t>
      </w:r>
    </w:p>
    <w:p>
      <w:pPr>
        <w:jc w:val="both"/>
      </w:pPr>
      <w:r>
        <w:rPr>
          <w:rFonts w:ascii="Libre Baskervile" w:hAnsi="Libre Baskervile"/>
          <w:sz w:val="22"/>
        </w:rPr>
        <w:t>aprendizagem contextualizada, ao trazer para a sala de aula o léxico em uso na</w:t>
      </w:r>
    </w:p>
    <w:p>
      <w:pPr>
        <w:jc w:val="both"/>
      </w:pPr>
      <w:r>
        <w:rPr>
          <w:rFonts w:ascii="Libre Baskervile" w:hAnsi="Libre Baskervile"/>
          <w:sz w:val="22"/>
        </w:rPr>
        <w:t>comunidade, valoriza-se o repertório linguístico do aluno e estabelece uma ponte entre o</w:t>
      </w:r>
    </w:p>
    <w:p>
      <w:pPr>
        <w:jc w:val="both"/>
      </w:pPr>
      <w:r>
        <w:rPr>
          <w:rFonts w:ascii="Libre Baskervile" w:hAnsi="Libre Baskervile"/>
          <w:sz w:val="22"/>
        </w:rPr>
        <w:t>conhecimento escolar e a realidade extralinguística. Espera-se que este trabalho sirva de</w:t>
      </w:r>
    </w:p>
    <w:p>
      <w:pPr>
        <w:jc w:val="both"/>
      </w:pPr>
      <w:r>
        <w:rPr>
          <w:rFonts w:ascii="Libre Baskervile" w:hAnsi="Libre Baskervile"/>
          <w:sz w:val="22"/>
        </w:rPr>
        <w:t>base para que outros professores de Língua Portuguesa possam utilizar as unidades</w:t>
      </w:r>
    </w:p>
    <w:p>
      <w:pPr>
        <w:jc w:val="both"/>
      </w:pPr>
      <w:r>
        <w:rPr>
          <w:rFonts w:ascii="Libre Baskervile" w:hAnsi="Libre Baskervile"/>
          <w:sz w:val="22"/>
        </w:rPr>
        <w:t>fraseológicas como componentes essenciais no ensino da Língua Portuguesa,</w:t>
      </w:r>
    </w:p>
    <w:p>
      <w:pPr>
        <w:jc w:val="both"/>
      </w:pPr>
      <w:r>
        <w:rPr>
          <w:rFonts w:ascii="Libre Baskervile" w:hAnsi="Libre Baskervile"/>
          <w:sz w:val="22"/>
        </w:rPr>
        <w:t>contribuindo para uma educação que reconheça a riqueza da variação linguística lexical.</w:t>
      </w:r>
    </w:p>
    <w:p>
      <w:pPr>
        <w:jc w:val="both"/>
      </w:pPr>
      <w:r>
        <w:rPr>
          <w:rFonts w:ascii="Libre Baskervile" w:hAnsi="Libre Baskervile"/>
          <w:sz w:val="22"/>
        </w:rPr>
        <w:t>Palavras-chave: fraseologismo; Catuni/MG; educação básica; ensino de português.</w:t>
      </w:r>
    </w:p>
    <w:p>
      <w:pPr>
        <w:jc w:val="both"/>
      </w:pPr>
      <w:r>
        <w:rPr>
          <w:rFonts w:ascii="Libre Baskervile" w:hAnsi="Libre Baskervile"/>
          <w:sz w:val="22"/>
        </w:rPr>
        <w:t>1 Mestranda em Letras. joanapatricia.barbos@gmail.com.</w:t>
      </w:r>
    </w:p>
    <w:p>
      <w:pPr>
        <w:jc w:val="both"/>
      </w:pPr>
      <w:r>
        <w:rPr>
          <w:rFonts w:ascii="Libre Baskervile" w:hAnsi="Libre Baskervile"/>
          <w:sz w:val="22"/>
        </w:rPr>
        <w:t>2 Doutora em Letras. soccoelho@hotmail.com.</w:t>
      </w:r>
    </w:p>
    <w:p>
      <w:r>
        <w:br w:type="page"/>
      </w:r>
    </w:p>
    <w:p>
      <w:pPr>
        <w:pStyle w:val="Heading2"/>
        <w:jc w:val="center"/>
      </w:pPr>
      <w:r>
        <w:rPr>
          <w:rFonts w:ascii="Libre Baskerville" w:hAnsi="Libre Baskerville"/>
          <w:b/>
          <w:sz w:val="28"/>
        </w:rPr>
        <w:t>QUEM TEM MEDO DE ANÁLISE SINTÁTICA? UMA PESQUISA</w:t>
      </w:r>
    </w:p>
    <w:p>
      <w:pPr>
        <w:jc w:val="center"/>
      </w:pPr>
      <w:r>
        <w:rPr>
          <w:rFonts w:ascii="Libre Baskerville" w:hAnsi="Libre Baskerville"/>
          <w:sz w:val="22"/>
        </w:rPr>
        <w:t>SOBRE OS CONHECIMENTOS DE SINTAXE DOS ALUNOS DO</w:t>
      </w:r>
    </w:p>
    <w:p/>
    <w:p>
      <w:pPr>
        <w:jc w:val="both"/>
      </w:pPr>
      <w:r>
        <w:rPr>
          <w:rFonts w:ascii="Libre Baskervile" w:hAnsi="Libre Baskervile"/>
          <w:sz w:val="22"/>
        </w:rPr>
        <w:t>ENSINO MÉDIO</w:t>
      </w:r>
    </w:p>
    <w:p>
      <w:pPr>
        <w:jc w:val="both"/>
      </w:pPr>
      <w:r>
        <w:rPr>
          <w:rFonts w:ascii="Libre Baskervile" w:hAnsi="Libre Baskervile"/>
          <w:sz w:val="22"/>
        </w:rPr>
        <w:t>Adriane Cristine Lopes de Sousa (UNIMONTES)</w:t>
      </w:r>
    </w:p>
    <w:p>
      <w:pPr>
        <w:jc w:val="both"/>
      </w:pPr>
      <w:r>
        <w:rPr>
          <w:rFonts w:ascii="Libre Baskervile" w:hAnsi="Libre Baskervile"/>
          <w:sz w:val="22"/>
        </w:rPr>
        <w:t>Ros’elles Magalhães Felício (UNIMONTES)</w:t>
      </w:r>
    </w:p>
    <w:p>
      <w:pPr>
        <w:jc w:val="both"/>
      </w:pPr>
      <w:r>
        <w:rPr>
          <w:rFonts w:ascii="Libre Baskervile" w:hAnsi="Libre Baskervile"/>
          <w:sz w:val="22"/>
        </w:rPr>
        <w:t>O presente trabalho apresenta os resultados de uma pesquisa sobre os conhecimentos sintáticos</w:t>
      </w:r>
    </w:p>
    <w:p>
      <w:pPr>
        <w:jc w:val="both"/>
      </w:pPr>
      <w:r>
        <w:rPr>
          <w:rFonts w:ascii="Libre Baskervile" w:hAnsi="Libre Baskervile"/>
          <w:sz w:val="22"/>
        </w:rPr>
        <w:t>de alunos do terceiro ano do Ensino Médio de uma escola pública da cidade de Januária (MG),</w:t>
      </w:r>
    </w:p>
    <w:p>
      <w:pPr>
        <w:jc w:val="both"/>
      </w:pPr>
      <w:r>
        <w:rPr>
          <w:rFonts w:ascii="Libre Baskervile" w:hAnsi="Libre Baskervile"/>
          <w:sz w:val="22"/>
        </w:rPr>
        <w:t>realizada como trabalho de conclusão do curso de Letras – Português da Universidade Estadual</w:t>
      </w:r>
    </w:p>
    <w:p>
      <w:pPr>
        <w:jc w:val="both"/>
      </w:pPr>
      <w:r>
        <w:rPr>
          <w:rFonts w:ascii="Libre Baskervile" w:hAnsi="Libre Baskervile"/>
          <w:sz w:val="22"/>
        </w:rPr>
        <w:t>de Montes Claros (Unimontes), campus Januária. O objetivo foi demonstrar os resultados</w:t>
      </w:r>
    </w:p>
    <w:p>
      <w:pPr>
        <w:jc w:val="both"/>
      </w:pPr>
      <w:r>
        <w:rPr>
          <w:rFonts w:ascii="Libre Baskervile" w:hAnsi="Libre Baskervile"/>
          <w:sz w:val="22"/>
        </w:rPr>
        <w:t>obtidos na pesquisa, apresentar a sintaxe na Gramática Tradicional, discutir sua abordagem nos</w:t>
      </w:r>
    </w:p>
    <w:p>
      <w:pPr>
        <w:jc w:val="both"/>
      </w:pPr>
      <w:r>
        <w:rPr>
          <w:rFonts w:ascii="Libre Baskervile" w:hAnsi="Libre Baskervile"/>
          <w:sz w:val="22"/>
        </w:rPr>
        <w:t>documentos oficiais (PCNs, CRMG e BNCC), descrever os conteúdos e atividades de sintaxe</w:t>
      </w:r>
    </w:p>
    <w:p>
      <w:pPr>
        <w:jc w:val="both"/>
      </w:pPr>
      <w:r>
        <w:rPr>
          <w:rFonts w:ascii="Libre Baskervile" w:hAnsi="Libre Baskervile"/>
          <w:sz w:val="22"/>
        </w:rPr>
        <w:t>no livro didático Práticas de Língua Portuguesa (2021) e analisar os resultados da atividade</w:t>
      </w:r>
    </w:p>
    <w:p>
      <w:pPr>
        <w:jc w:val="both"/>
      </w:pPr>
      <w:r>
        <w:rPr>
          <w:rFonts w:ascii="Libre Baskervile" w:hAnsi="Libre Baskervile"/>
          <w:sz w:val="22"/>
        </w:rPr>
        <w:t>diagnóstica aplicada. O trabalho foi desenvolvido por meio de pesquisa bibliográfica, tendo</w:t>
      </w:r>
    </w:p>
    <w:p>
      <w:pPr>
        <w:jc w:val="both"/>
      </w:pPr>
      <w:r>
        <w:rPr>
          <w:rFonts w:ascii="Libre Baskervile" w:hAnsi="Libre Baskervile"/>
          <w:sz w:val="22"/>
        </w:rPr>
        <w:t>como referencial teórico os autores Azeredo (2021), Bechara (2019), Rocha Lima (2011) e</w:t>
      </w:r>
    </w:p>
    <w:p>
      <w:pPr>
        <w:jc w:val="both"/>
      </w:pPr>
      <w:r>
        <w:rPr>
          <w:rFonts w:ascii="Libre Baskervile" w:hAnsi="Libre Baskervile"/>
          <w:sz w:val="22"/>
        </w:rPr>
        <w:t>Cegalla (2008), bem como os referenciais didáticos Antunes (2003), Neves (2002) e Travaglia</w:t>
      </w:r>
    </w:p>
    <w:p>
      <w:pPr>
        <w:jc w:val="both"/>
      </w:pPr>
      <w:r>
        <w:rPr>
          <w:rFonts w:ascii="Libre Baskervile" w:hAnsi="Libre Baskervile"/>
          <w:sz w:val="22"/>
        </w:rPr>
        <w:t>(2001), além de pesquisa de campo realizada por meio de atividade diagnóstica. Os resultados</w:t>
      </w:r>
    </w:p>
    <w:p>
      <w:pPr>
        <w:jc w:val="both"/>
      </w:pPr>
      <w:r>
        <w:rPr>
          <w:rFonts w:ascii="Libre Baskervile" w:hAnsi="Libre Baskervile"/>
          <w:sz w:val="22"/>
        </w:rPr>
        <w:t>indicaram que uma das maiores dificuldades enfrentadas pelos alunos está na distinção entre</w:t>
      </w:r>
    </w:p>
    <w:p>
      <w:pPr>
        <w:jc w:val="both"/>
      </w:pPr>
      <w:r>
        <w:rPr>
          <w:rFonts w:ascii="Libre Baskervile" w:hAnsi="Libre Baskervile"/>
          <w:sz w:val="22"/>
        </w:rPr>
        <w:t>as classes gramaticais e nas relações que os termos contraem dentro da oração, visto que o</w:t>
      </w:r>
    </w:p>
    <w:p>
      <w:pPr>
        <w:jc w:val="both"/>
      </w:pPr>
      <w:r>
        <w:rPr>
          <w:rFonts w:ascii="Libre Baskervile" w:hAnsi="Libre Baskervile"/>
          <w:sz w:val="22"/>
        </w:rPr>
        <w:t>reconhecimento de sujeito, predicado, objetos ou complementos depende da compreensão</w:t>
      </w:r>
    </w:p>
    <w:p>
      <w:pPr>
        <w:jc w:val="both"/>
      </w:pPr>
      <w:r>
        <w:rPr>
          <w:rFonts w:ascii="Libre Baskervile" w:hAnsi="Libre Baskervile"/>
          <w:sz w:val="22"/>
        </w:rPr>
        <w:t>prévia da natureza morfológica das palavras, evidenciando lacunas no ensino de gramática.</w:t>
      </w:r>
    </w:p>
    <w:p>
      <w:pPr>
        <w:jc w:val="both"/>
      </w:pPr>
      <w:r>
        <w:rPr>
          <w:rFonts w:ascii="Libre Baskervile" w:hAnsi="Libre Baskervile"/>
          <w:sz w:val="22"/>
        </w:rPr>
        <w:t>Conclui-se que, embora os documentos oficiais (PCNs, BNCC e CRMG) orientem o trabalho</w:t>
      </w:r>
    </w:p>
    <w:p>
      <w:pPr>
        <w:jc w:val="both"/>
      </w:pPr>
      <w:r>
        <w:rPr>
          <w:rFonts w:ascii="Libre Baskervile" w:hAnsi="Libre Baskervile"/>
          <w:sz w:val="22"/>
        </w:rPr>
        <w:t>com os conteúdos sintáticos e preconizem o desenvolvimento das habilidades relacionadas ao</w:t>
      </w:r>
    </w:p>
    <w:p>
      <w:pPr>
        <w:jc w:val="both"/>
      </w:pPr>
      <w:r>
        <w:rPr>
          <w:rFonts w:ascii="Libre Baskervile" w:hAnsi="Libre Baskervile"/>
          <w:sz w:val="22"/>
        </w:rPr>
        <w:t>domínio das estruturas da língua portuguesa ao longo da educação básica, isso não se</w:t>
      </w:r>
    </w:p>
    <w:p>
      <w:pPr>
        <w:jc w:val="both"/>
      </w:pPr>
      <w:r>
        <w:rPr>
          <w:rFonts w:ascii="Libre Baskervile" w:hAnsi="Libre Baskervile"/>
          <w:sz w:val="22"/>
        </w:rPr>
        <w:t>confirmou na análise diagnóstica realizada. Ao contrário, observou-se que os alunos, na última</w:t>
      </w:r>
    </w:p>
    <w:p>
      <w:pPr>
        <w:jc w:val="both"/>
      </w:pPr>
      <w:r>
        <w:rPr>
          <w:rFonts w:ascii="Libre Baskervile" w:hAnsi="Libre Baskervile"/>
          <w:sz w:val="22"/>
        </w:rPr>
        <w:t>etapa do ensino médio, ainda apresentam dificuldades que deveriam ter sido sanadas em etapas</w:t>
      </w:r>
    </w:p>
    <w:p>
      <w:pPr>
        <w:jc w:val="both"/>
      </w:pPr>
      <w:r>
        <w:rPr>
          <w:rFonts w:ascii="Libre Baskervile" w:hAnsi="Libre Baskervile"/>
          <w:sz w:val="22"/>
        </w:rPr>
        <w:t>anteriores.</w:t>
      </w:r>
    </w:p>
    <w:p>
      <w:pPr>
        <w:jc w:val="both"/>
      </w:pPr>
      <w:r>
        <w:rPr>
          <w:rFonts w:ascii="Libre Baskervile" w:hAnsi="Libre Baskervile"/>
          <w:sz w:val="22"/>
        </w:rPr>
        <w:t>Palavras-chave: sintaxe; ensino; livro didático; documentos oficiais.</w:t>
      </w:r>
    </w:p>
    <w:p>
      <w:pPr>
        <w:jc w:val="both"/>
      </w:pPr>
      <w:r>
        <w:rPr>
          <w:rFonts w:ascii="Libre Baskervile" w:hAnsi="Libre Baskervile"/>
          <w:sz w:val="22"/>
        </w:rPr>
        <w:t>REFERÊNCIAS:</w:t>
      </w:r>
    </w:p>
    <w:p>
      <w:pPr>
        <w:jc w:val="both"/>
      </w:pPr>
      <w:r>
        <w:rPr>
          <w:rFonts w:ascii="Libre Baskervile" w:hAnsi="Libre Baskervile"/>
          <w:sz w:val="22"/>
        </w:rPr>
        <w:t>ANTUNES, Irandé. Aula de português: encontro &amp; interação. 3. ed. São Paulo: Parábola</w:t>
      </w:r>
    </w:p>
    <w:p>
      <w:pPr>
        <w:jc w:val="both"/>
      </w:pPr>
      <w:r>
        <w:rPr>
          <w:rFonts w:ascii="Libre Baskervile" w:hAnsi="Libre Baskervile"/>
          <w:sz w:val="22"/>
        </w:rPr>
        <w:t>Editorial, 2003.</w:t>
      </w:r>
    </w:p>
    <w:p>
      <w:pPr>
        <w:jc w:val="both"/>
      </w:pPr>
      <w:r>
        <w:rPr>
          <w:rFonts w:ascii="Libre Baskervile" w:hAnsi="Libre Baskervile"/>
          <w:sz w:val="22"/>
        </w:rPr>
        <w:t>AZEREDO, José Carlos de. Moderna gramática da língua portuguesa. 1. ed. São Paulo:</w:t>
      </w:r>
    </w:p>
    <w:p>
      <w:pPr>
        <w:jc w:val="both"/>
      </w:pPr>
      <w:r>
        <w:rPr>
          <w:rFonts w:ascii="Libre Baskervile" w:hAnsi="Libre Baskervile"/>
          <w:sz w:val="22"/>
        </w:rPr>
        <w:t>Parábola, 2021.</w:t>
      </w:r>
    </w:p>
    <w:p>
      <w:pPr>
        <w:jc w:val="both"/>
      </w:pPr>
      <w:r>
        <w:rPr>
          <w:rFonts w:ascii="Libre Baskervile" w:hAnsi="Libre Baskervile"/>
          <w:sz w:val="22"/>
        </w:rPr>
        <w:t>BECHARA, Evanildo. Moderna gramática portuguesa. 39. ed. rev. e amp. Rio de Janeiro:</w:t>
      </w:r>
    </w:p>
    <w:p>
      <w:pPr>
        <w:jc w:val="both"/>
      </w:pPr>
      <w:r>
        <w:rPr>
          <w:rFonts w:ascii="Libre Baskervile" w:hAnsi="Libre Baskervile"/>
          <w:sz w:val="22"/>
        </w:rPr>
        <w:t>Nova Fronteira, 2019.</w:t>
      </w:r>
    </w:p>
    <w:p>
      <w:pPr>
        <w:jc w:val="both"/>
      </w:pPr>
      <w:r>
        <w:rPr>
          <w:rFonts w:ascii="Libre Baskervile" w:hAnsi="Libre Baskervile"/>
          <w:sz w:val="22"/>
        </w:rPr>
        <w:t>BRASIL. Base Nacional Comum Curricular. Brasília: Ministério da Educação, 2018.</w:t>
      </w:r>
    </w:p>
    <w:p>
      <w:pPr>
        <w:jc w:val="both"/>
      </w:pPr>
      <w:r>
        <w:rPr>
          <w:rFonts w:ascii="Libre Baskervile" w:hAnsi="Libre Baskervile"/>
          <w:sz w:val="22"/>
        </w:rPr>
        <w:t>BRASIL. Lei nº 9.394, de 20 de dezembro de 1996. Estabelece as diretrizes e bases da</w:t>
      </w:r>
    </w:p>
    <w:p>
      <w:pPr>
        <w:jc w:val="both"/>
      </w:pPr>
      <w:r>
        <w:rPr>
          <w:rFonts w:ascii="Libre Baskervile" w:hAnsi="Libre Baskervile"/>
          <w:sz w:val="22"/>
        </w:rPr>
        <w:t>educação nacional. Diário Oficial da União: seção 1, Brasília, DF, p. 33-44, 23 dez. 1996.</w:t>
      </w:r>
    </w:p>
    <w:p>
      <w:pPr>
        <w:jc w:val="both"/>
      </w:pPr>
      <w:r>
        <w:rPr>
          <w:rFonts w:ascii="Libre Baskervile" w:hAnsi="Libre Baskervile"/>
          <w:sz w:val="22"/>
        </w:rPr>
        <w:t>BRASIL. Manual de redação da Presidência da República. 3. ed. Brasília: Casa Civil, 2018.</w:t>
      </w:r>
    </w:p>
    <w:p>
      <w:pPr>
        <w:jc w:val="both"/>
      </w:pPr>
      <w:r>
        <w:rPr>
          <w:rFonts w:ascii="Libre Baskervile" w:hAnsi="Libre Baskervile"/>
          <w:sz w:val="22"/>
        </w:rPr>
        <w:t>Disponível em: https://www.planalto.gov.br/ccivil_03/manual. Acesso em: 18 mar. 2025.</w:t>
      </w:r>
    </w:p>
    <w:p>
      <w:pPr>
        <w:jc w:val="both"/>
      </w:pPr>
      <w:r>
        <w:rPr>
          <w:rFonts w:ascii="Libre Baskervile" w:hAnsi="Libre Baskervile"/>
          <w:sz w:val="22"/>
        </w:rPr>
        <w:t>BRASIL. Parâmetros Curriculares Nacionais para o Ensino Fundamental. Brasília:</w:t>
      </w:r>
    </w:p>
    <w:p>
      <w:pPr>
        <w:jc w:val="both"/>
      </w:pPr>
      <w:r>
        <w:rPr>
          <w:rFonts w:ascii="Libre Baskervile" w:hAnsi="Libre Baskervile"/>
          <w:sz w:val="22"/>
        </w:rPr>
        <w:t>MEC/SEF, 1997.</w:t>
      </w:r>
    </w:p>
    <w:p>
      <w:pPr>
        <w:jc w:val="both"/>
      </w:pPr>
      <w:r>
        <w:rPr>
          <w:rFonts w:ascii="Libre Baskervile" w:hAnsi="Libre Baskervile"/>
          <w:sz w:val="22"/>
        </w:rPr>
        <w:t>CEGALLA, Domingos Paschoal. Novíssima gramática da língua portuguesa. 48. ed. São</w:t>
      </w:r>
    </w:p>
    <w:p>
      <w:pPr>
        <w:jc w:val="both"/>
      </w:pPr>
      <w:r>
        <w:rPr>
          <w:rFonts w:ascii="Libre Baskervile" w:hAnsi="Libre Baskervile"/>
          <w:sz w:val="22"/>
        </w:rPr>
        <w:t>Paulo: Companhia Editora Nacional, 2008.</w:t>
      </w:r>
    </w:p>
    <w:p>
      <w:pPr>
        <w:jc w:val="both"/>
      </w:pPr>
      <w:r>
        <w:rPr>
          <w:rFonts w:ascii="Libre Baskervile" w:hAnsi="Libre Baskervile"/>
          <w:sz w:val="22"/>
        </w:rPr>
        <w:t>FARACO, Carlos Emílio; MOURA, Francisco Marto de; MARUXO JUNIOR, José Hamilton.</w:t>
      </w:r>
    </w:p>
    <w:p>
      <w:pPr>
        <w:jc w:val="both"/>
      </w:pPr>
      <w:r>
        <w:rPr>
          <w:rFonts w:ascii="Libre Baskervile" w:hAnsi="Libre Baskervile"/>
          <w:sz w:val="22"/>
        </w:rPr>
        <w:t>Práticas de Língua Portuguesa. São Paulo: Saraiva, 2021.</w:t>
      </w:r>
    </w:p>
    <w:p>
      <w:pPr>
        <w:jc w:val="both"/>
      </w:pPr>
      <w:r>
        <w:rPr>
          <w:rFonts w:ascii="Libre Baskervile" w:hAnsi="Libre Baskervile"/>
          <w:sz w:val="22"/>
        </w:rPr>
        <w:t>GIL, Antonio Carlos. Como elaborar projetos de pesquisa. 4. ed. São Paulo: Atlas, 2002.</w:t>
      </w:r>
    </w:p>
    <w:p>
      <w:pPr>
        <w:jc w:val="both"/>
      </w:pPr>
      <w:r>
        <w:rPr>
          <w:rFonts w:ascii="Libre Baskervile" w:hAnsi="Libre Baskervile"/>
          <w:sz w:val="22"/>
        </w:rPr>
        <w:t>HOFFMANN, Jussara. Avaliação: mito e desafio – uma perspectiva construtivista. Porto</w:t>
      </w:r>
    </w:p>
    <w:p>
      <w:pPr>
        <w:jc w:val="both"/>
      </w:pPr>
      <w:r>
        <w:rPr>
          <w:rFonts w:ascii="Libre Baskervile" w:hAnsi="Libre Baskervile"/>
          <w:sz w:val="22"/>
        </w:rPr>
        <w:t>Alegre: Mediação, 2000.</w:t>
      </w:r>
    </w:p>
    <w:p>
      <w:pPr>
        <w:jc w:val="both"/>
      </w:pPr>
      <w:r>
        <w:rPr>
          <w:rFonts w:ascii="Libre Baskervile" w:hAnsi="Libre Baskervile"/>
          <w:sz w:val="22"/>
        </w:rPr>
        <w:t>KATO, Mary Aizawa. A conceitualização gramatical na história, na aquisição e na escola.</w:t>
      </w:r>
    </w:p>
    <w:p>
      <w:pPr>
        <w:jc w:val="both"/>
      </w:pPr>
      <w:r>
        <w:rPr>
          <w:rFonts w:ascii="Libre Baskervile" w:hAnsi="Libre Baskervile"/>
          <w:sz w:val="22"/>
        </w:rPr>
        <w:t>Trabalhos em Linguística Aplicada, Campinas, v. 12, 1998.</w:t>
      </w:r>
    </w:p>
    <w:p>
      <w:pPr>
        <w:jc w:val="both"/>
      </w:pPr>
      <w:r>
        <w:rPr>
          <w:rFonts w:ascii="Libre Baskervile" w:hAnsi="Libre Baskervile"/>
          <w:sz w:val="22"/>
        </w:rPr>
        <w:t>LIMA, Rocha. Gramática normativa da língua portuguesa. 46. ed. Rio de Janeiro: José</w:t>
      </w:r>
    </w:p>
    <w:p>
      <w:pPr>
        <w:jc w:val="both"/>
      </w:pPr>
      <w:r>
        <w:rPr>
          <w:rFonts w:ascii="Libre Baskervile" w:hAnsi="Libre Baskervile"/>
          <w:sz w:val="22"/>
        </w:rPr>
        <w:t>Olympio, 2011.</w:t>
      </w:r>
    </w:p>
    <w:p>
      <w:pPr>
        <w:jc w:val="both"/>
      </w:pPr>
      <w:r>
        <w:rPr>
          <w:rFonts w:ascii="Libre Baskervile" w:hAnsi="Libre Baskervile"/>
          <w:sz w:val="22"/>
        </w:rPr>
        <w:t>LUCKESI, Cipriano Carlos. A avaliação da aprendizagem na escola: reelaborando conceitos</w:t>
      </w:r>
    </w:p>
    <w:p>
      <w:pPr>
        <w:jc w:val="both"/>
      </w:pPr>
      <w:r>
        <w:rPr>
          <w:rFonts w:ascii="Libre Baskervile" w:hAnsi="Libre Baskervile"/>
          <w:sz w:val="22"/>
        </w:rPr>
        <w:t>e recriando a prática. Salvador: Malabares Comunicação e Eventos, 2003.</w:t>
      </w:r>
    </w:p>
    <w:p>
      <w:pPr>
        <w:jc w:val="both"/>
      </w:pPr>
      <w:r>
        <w:rPr>
          <w:rFonts w:ascii="Libre Baskervile" w:hAnsi="Libre Baskervile"/>
          <w:sz w:val="22"/>
        </w:rPr>
        <w:t>MARCONI, Marina de Andrade; LAKATOS, Eva Maria. Fundamentos de metodologia</w:t>
      </w:r>
    </w:p>
    <w:p>
      <w:pPr>
        <w:jc w:val="both"/>
      </w:pPr>
      <w:r>
        <w:rPr>
          <w:rFonts w:ascii="Libre Baskervile" w:hAnsi="Libre Baskervile"/>
          <w:sz w:val="22"/>
        </w:rPr>
        <w:t>científica. 7. ed. São Paulo: Atlas, 2017.</w:t>
      </w:r>
    </w:p>
    <w:p>
      <w:pPr>
        <w:jc w:val="both"/>
      </w:pPr>
      <w:r>
        <w:rPr>
          <w:rFonts w:ascii="Libre Baskervile" w:hAnsi="Libre Baskervile"/>
          <w:sz w:val="22"/>
        </w:rPr>
        <w:t>MINAS GERAIS. Secretaria de Estado de Educação. Currículo Referência de Minas Gerais.</w:t>
      </w:r>
    </w:p>
    <w:p>
      <w:pPr>
        <w:jc w:val="both"/>
      </w:pPr>
      <w:r>
        <w:rPr>
          <w:rFonts w:ascii="Libre Baskervile" w:hAnsi="Libre Baskervile"/>
          <w:sz w:val="22"/>
        </w:rPr>
        <w:t>Belo Horizonte: SEE/MG, 2018.</w:t>
      </w:r>
    </w:p>
    <w:p>
      <w:pPr>
        <w:jc w:val="both"/>
      </w:pPr>
      <w:r>
        <w:rPr>
          <w:rFonts w:ascii="Libre Baskervile" w:hAnsi="Libre Baskervile"/>
          <w:sz w:val="22"/>
        </w:rPr>
        <w:t>NASCENTES, Antenor. Dicionário etimológico resumido da língua portuguesa. Rio de</w:t>
      </w:r>
    </w:p>
    <w:p>
      <w:pPr>
        <w:jc w:val="both"/>
      </w:pPr>
      <w:r>
        <w:rPr>
          <w:rFonts w:ascii="Libre Baskervile" w:hAnsi="Libre Baskervile"/>
          <w:sz w:val="22"/>
        </w:rPr>
        <w:t>Janeiro: Instituto Nacional do Livro, 1955.</w:t>
      </w:r>
    </w:p>
    <w:p>
      <w:pPr>
        <w:jc w:val="both"/>
      </w:pPr>
      <w:r>
        <w:rPr>
          <w:rFonts w:ascii="Libre Baskervile" w:hAnsi="Libre Baskervile"/>
          <w:sz w:val="22"/>
        </w:rPr>
        <w:t>NEVES, Maria Helena de Moura. A gramática do português revelada em textos. São Paulo:</w:t>
      </w:r>
    </w:p>
    <w:p>
      <w:pPr>
        <w:jc w:val="both"/>
      </w:pPr>
      <w:r>
        <w:rPr>
          <w:rFonts w:ascii="Libre Baskervile" w:hAnsi="Libre Baskervile"/>
          <w:sz w:val="22"/>
        </w:rPr>
        <w:t>Editora Unesp, 2002.</w:t>
      </w:r>
    </w:p>
    <w:p>
      <w:pPr>
        <w:jc w:val="both"/>
      </w:pPr>
      <w:r>
        <w:rPr>
          <w:rFonts w:ascii="Libre Baskervile" w:hAnsi="Libre Baskervile"/>
          <w:sz w:val="22"/>
        </w:rPr>
        <w:t>PRODANOV, Cleber Cristiano; FREITAS, Ernani Cesar de. Metodologia do trabalho</w:t>
      </w:r>
    </w:p>
    <w:p>
      <w:pPr>
        <w:jc w:val="both"/>
      </w:pPr>
      <w:r>
        <w:rPr>
          <w:rFonts w:ascii="Libre Baskervile" w:hAnsi="Libre Baskervile"/>
          <w:sz w:val="22"/>
        </w:rPr>
        <w:t>científico: métodos e técnicas da pesquisa e do trabalho acadêmico. 2. ed. Novo Hamburgo:</w:t>
      </w:r>
    </w:p>
    <w:p>
      <w:pPr>
        <w:jc w:val="both"/>
      </w:pPr>
      <w:r>
        <w:rPr>
          <w:rFonts w:ascii="Libre Baskervile" w:hAnsi="Libre Baskervile"/>
          <w:sz w:val="22"/>
        </w:rPr>
        <w:t>Feevale, 2013.</w:t>
      </w:r>
    </w:p>
    <w:p>
      <w:pPr>
        <w:jc w:val="both"/>
      </w:pPr>
      <w:r>
        <w:rPr>
          <w:rFonts w:ascii="Libre Baskervile" w:hAnsi="Libre Baskervile"/>
          <w:sz w:val="22"/>
        </w:rPr>
        <w:t>TRAVAGLIA, Luiz Carlos. Gramática e interação: uma abordagem para o ensino no 1º e 2º</w:t>
      </w:r>
    </w:p>
    <w:p>
      <w:pPr>
        <w:jc w:val="both"/>
      </w:pPr>
      <w:r>
        <w:rPr>
          <w:rFonts w:ascii="Libre Baskervile" w:hAnsi="Libre Baskervile"/>
          <w:sz w:val="22"/>
        </w:rPr>
        <w:t>graus. 6. ed. São Paulo: Cortez, 2001.</w:t>
      </w:r>
    </w:p>
    <w:p>
      <w:r>
        <w:br w:type="page"/>
      </w:r>
    </w:p>
    <w:p>
      <w:pPr>
        <w:pStyle w:val="Heading2"/>
        <w:jc w:val="center"/>
      </w:pPr>
      <w:r>
        <w:rPr>
          <w:rFonts w:ascii="Libre Baskerville" w:hAnsi="Libre Baskerville"/>
          <w:b/>
          <w:sz w:val="28"/>
        </w:rPr>
        <w:t>PROCESSOS FONOLÓGICOS NA ESCRITA DE ALUNOS DO</w:t>
      </w:r>
    </w:p>
    <w:p>
      <w:pPr>
        <w:jc w:val="center"/>
      </w:pPr>
      <w:r>
        <w:rPr>
          <w:rFonts w:ascii="Libre Baskerville" w:hAnsi="Libre Baskerville"/>
          <w:sz w:val="22"/>
        </w:rPr>
        <w:t>ENSINO FUNDAMENTAL II1</w:t>
      </w:r>
    </w:p>
    <w:p/>
    <w:p>
      <w:pPr>
        <w:jc w:val="both"/>
      </w:pPr>
      <w:r>
        <w:rPr>
          <w:rFonts w:ascii="Libre Baskervile" w:hAnsi="Libre Baskervile"/>
          <w:sz w:val="22"/>
        </w:rPr>
        <w:t>Paulina Borges da Silva Santos (Unimontes)</w:t>
      </w:r>
    </w:p>
    <w:p>
      <w:pPr>
        <w:jc w:val="both"/>
      </w:pPr>
      <w:r>
        <w:rPr>
          <w:rFonts w:ascii="Libre Baskervile" w:hAnsi="Libre Baskervile"/>
          <w:sz w:val="22"/>
        </w:rPr>
        <w:t>Maria do Socorro Vieira Coelho (Unimontes)</w:t>
      </w:r>
    </w:p>
    <w:p>
      <w:pPr>
        <w:jc w:val="both"/>
      </w:pPr>
      <w:r>
        <w:rPr>
          <w:rFonts w:ascii="Libre Baskervile" w:hAnsi="Libre Baskervile"/>
          <w:sz w:val="22"/>
        </w:rPr>
        <w:t>Esta comunicação tem como objetivo apresentar os resultados de uma pesquisa que</w:t>
      </w:r>
    </w:p>
    <w:p>
      <w:pPr>
        <w:jc w:val="both"/>
      </w:pPr>
      <w:r>
        <w:rPr>
          <w:rFonts w:ascii="Libre Baskervile" w:hAnsi="Libre Baskervile"/>
          <w:sz w:val="22"/>
        </w:rPr>
        <w:t>investigou a interferência da fala na escrita de alunos do 8º ano do Ensino Fundamental</w:t>
      </w:r>
    </w:p>
    <w:p>
      <w:pPr>
        <w:jc w:val="both"/>
      </w:pPr>
      <w:r>
        <w:rPr>
          <w:rFonts w:ascii="Libre Baskervile" w:hAnsi="Libre Baskervile"/>
          <w:sz w:val="22"/>
        </w:rPr>
        <w:t>II da Escola Estadual João Alves dos Santos, localizada em Varzelândia (MG), com</w:t>
      </w:r>
    </w:p>
    <w:p>
      <w:pPr>
        <w:jc w:val="both"/>
      </w:pPr>
      <w:r>
        <w:rPr>
          <w:rFonts w:ascii="Libre Baskervile" w:hAnsi="Libre Baskervile"/>
          <w:sz w:val="22"/>
        </w:rPr>
        <w:t>ênfase em processos fonológicos. O estudo fundamenta-se nos pressupostos teóricos da</w:t>
      </w:r>
    </w:p>
    <w:p>
      <w:pPr>
        <w:jc w:val="both"/>
      </w:pPr>
      <w:r>
        <w:rPr>
          <w:rFonts w:ascii="Libre Baskervile" w:hAnsi="Libre Baskervile"/>
          <w:sz w:val="22"/>
        </w:rPr>
        <w:t>Fonética, da Fonologia e da Sociolinguística Educacional, adotando abordagem</w:t>
      </w:r>
    </w:p>
    <w:p>
      <w:pPr>
        <w:jc w:val="both"/>
      </w:pPr>
      <w:r>
        <w:rPr>
          <w:rFonts w:ascii="Libre Baskervile" w:hAnsi="Libre Baskervile"/>
          <w:sz w:val="22"/>
        </w:rPr>
        <w:t>qualitativa baseada em pesquisa bibliográfica, documental e na pesquisa-ação. A</w:t>
      </w:r>
    </w:p>
    <w:p>
      <w:pPr>
        <w:jc w:val="both"/>
      </w:pPr>
      <w:r>
        <w:rPr>
          <w:rFonts w:ascii="Libre Baskervile" w:hAnsi="Libre Baskervile"/>
          <w:sz w:val="22"/>
        </w:rPr>
        <w:t>investigação ocorreu em duas etapas: na primeira, diagnóstica, foram aplicadas</w:t>
      </w:r>
    </w:p>
    <w:p>
      <w:pPr>
        <w:jc w:val="both"/>
      </w:pPr>
      <w:r>
        <w:rPr>
          <w:rFonts w:ascii="Libre Baskervile" w:hAnsi="Libre Baskervile"/>
          <w:sz w:val="22"/>
        </w:rPr>
        <w:t>atividades de produção textual, por meio das quais foi possível identificar e analisar</w:t>
      </w:r>
    </w:p>
    <w:p>
      <w:pPr>
        <w:jc w:val="both"/>
      </w:pPr>
      <w:r>
        <w:rPr>
          <w:rFonts w:ascii="Libre Baskervile" w:hAnsi="Libre Baskervile"/>
          <w:sz w:val="22"/>
        </w:rPr>
        <w:t>desvios ortográficos relacionados a processos fonológicos; na segunda, desenvolveu-se</w:t>
      </w:r>
    </w:p>
    <w:p>
      <w:pPr>
        <w:jc w:val="both"/>
      </w:pPr>
      <w:r>
        <w:rPr>
          <w:rFonts w:ascii="Libre Baskervile" w:hAnsi="Libre Baskervile"/>
          <w:sz w:val="22"/>
        </w:rPr>
        <w:t>uma proposta de prática de ensino, com atividades de leitura, escrita e reescrita, voltadas</w:t>
      </w:r>
    </w:p>
    <w:p>
      <w:pPr>
        <w:jc w:val="both"/>
      </w:pPr>
      <w:r>
        <w:rPr>
          <w:rFonts w:ascii="Libre Baskervile" w:hAnsi="Libre Baskervile"/>
          <w:sz w:val="22"/>
        </w:rPr>
        <w:t>à superação das dificuldades observadas. Os resultados evidenciaram que os desvios</w:t>
      </w:r>
    </w:p>
    <w:p>
      <w:pPr>
        <w:jc w:val="both"/>
      </w:pPr>
      <w:r>
        <w:rPr>
          <w:rFonts w:ascii="Libre Baskervile" w:hAnsi="Libre Baskervile"/>
          <w:sz w:val="22"/>
        </w:rPr>
        <w:t>ortográficos observados estavam associados a processos de apagamento, acréscimo e</w:t>
      </w:r>
    </w:p>
    <w:p>
      <w:pPr>
        <w:jc w:val="both"/>
      </w:pPr>
      <w:r>
        <w:rPr>
          <w:rFonts w:ascii="Libre Baskervile" w:hAnsi="Libre Baskervile"/>
          <w:sz w:val="22"/>
        </w:rPr>
        <w:t>substituição de fonemas. Conclui-se que práticas pedagógicas fundamentadas na</w:t>
      </w:r>
    </w:p>
    <w:p>
      <w:pPr>
        <w:jc w:val="both"/>
      </w:pPr>
      <w:r>
        <w:rPr>
          <w:rFonts w:ascii="Libre Baskervile" w:hAnsi="Libre Baskervile"/>
          <w:sz w:val="22"/>
        </w:rPr>
        <w:t>Fonologia e na Sociolinguística Educacional, voltadas à compreensão dos fenômenos</w:t>
      </w:r>
    </w:p>
    <w:p>
      <w:pPr>
        <w:jc w:val="both"/>
      </w:pPr>
      <w:r>
        <w:rPr>
          <w:rFonts w:ascii="Libre Baskervile" w:hAnsi="Libre Baskervile"/>
          <w:sz w:val="22"/>
        </w:rPr>
        <w:t>linguísticos característicos da fala, contribuem para a conscientização dos alunos quanto</w:t>
      </w:r>
    </w:p>
    <w:p>
      <w:pPr>
        <w:jc w:val="both"/>
      </w:pPr>
      <w:r>
        <w:rPr>
          <w:rFonts w:ascii="Libre Baskervile" w:hAnsi="Libre Baskervile"/>
          <w:sz w:val="22"/>
        </w:rPr>
        <w:t>às diferenças entre fala e escrita formal, ao mesmo tempo em que promovem respeito à</w:t>
      </w:r>
    </w:p>
    <w:p>
      <w:pPr>
        <w:jc w:val="both"/>
      </w:pPr>
      <w:r>
        <w:rPr>
          <w:rFonts w:ascii="Libre Baskervile" w:hAnsi="Libre Baskervile"/>
          <w:sz w:val="22"/>
        </w:rPr>
        <w:t>diversidade linguística. Tais práticas possibilitam o desenvolvimento efetivo da</w:t>
      </w:r>
    </w:p>
    <w:p>
      <w:pPr>
        <w:jc w:val="both"/>
      </w:pPr>
      <w:r>
        <w:rPr>
          <w:rFonts w:ascii="Libre Baskervile" w:hAnsi="Libre Baskervile"/>
          <w:sz w:val="22"/>
        </w:rPr>
        <w:t>competência comunicativa dos estudantes tanto na modalidade oral quanto na escrita. A</w:t>
      </w:r>
    </w:p>
    <w:p>
      <w:pPr>
        <w:jc w:val="both"/>
      </w:pPr>
      <w:r>
        <w:rPr>
          <w:rFonts w:ascii="Libre Baskervile" w:hAnsi="Libre Baskervile"/>
          <w:sz w:val="22"/>
        </w:rPr>
        <w:t>pesquisa foi submetida ao Comitê de Ética em Pesquisa da Universidade Estadual de</w:t>
      </w:r>
    </w:p>
    <w:p>
      <w:pPr>
        <w:jc w:val="both"/>
      </w:pPr>
      <w:r>
        <w:rPr>
          <w:rFonts w:ascii="Libre Baskervile" w:hAnsi="Libre Baskervile"/>
          <w:sz w:val="22"/>
        </w:rPr>
        <w:t>Montes Claros, aprovada sob o Parecer nº 6.707.366, de 17 de março de 2024.</w:t>
      </w:r>
    </w:p>
    <w:p>
      <w:pPr>
        <w:jc w:val="both"/>
      </w:pPr>
      <w:r>
        <w:rPr>
          <w:rFonts w:ascii="Libre Baskervile" w:hAnsi="Libre Baskervile"/>
          <w:sz w:val="22"/>
        </w:rPr>
        <w:t>Referências:</w:t>
      </w:r>
    </w:p>
    <w:p>
      <w:pPr>
        <w:jc w:val="both"/>
      </w:pPr>
      <w:r>
        <w:rPr>
          <w:rFonts w:ascii="Libre Baskervile" w:hAnsi="Libre Baskervile"/>
          <w:sz w:val="22"/>
        </w:rPr>
        <w:t>BORTONI-RICARDO, S. M. Educação em língua materna: a sociolinguística na sala</w:t>
      </w:r>
    </w:p>
    <w:p>
      <w:pPr>
        <w:jc w:val="both"/>
      </w:pPr>
      <w:r>
        <w:rPr>
          <w:rFonts w:ascii="Libre Baskervile" w:hAnsi="Libre Baskervile"/>
          <w:sz w:val="22"/>
        </w:rPr>
        <w:t>de aula. São Paulo: Parábola, 2004.</w:t>
      </w:r>
    </w:p>
    <w:p>
      <w:pPr>
        <w:jc w:val="both"/>
      </w:pPr>
      <w:r>
        <w:rPr>
          <w:rFonts w:ascii="Libre Baskervile" w:hAnsi="Libre Baskervile"/>
          <w:sz w:val="22"/>
        </w:rPr>
        <w:t>ROBERTO, Tânia Mikaela Garcia. Fonologia, Fonética e ensino: guia introdutório.</w:t>
      </w:r>
    </w:p>
    <w:p>
      <w:pPr>
        <w:jc w:val="both"/>
      </w:pPr>
      <w:r>
        <w:rPr>
          <w:rFonts w:ascii="Libre Baskervile" w:hAnsi="Libre Baskervile"/>
          <w:sz w:val="22"/>
        </w:rPr>
        <w:t>São Paulo: Parábola Editorial, 2016.</w:t>
      </w:r>
    </w:p>
    <w:p>
      <w:pPr>
        <w:jc w:val="both"/>
      </w:pPr>
      <w:r>
        <w:rPr>
          <w:rFonts w:ascii="Libre Baskervile" w:hAnsi="Libre Baskervile"/>
          <w:sz w:val="22"/>
        </w:rPr>
        <w:t>1 O presente estudo foi realizado com apoio da Coordenação de Aperfeiçoamento de Pessoal de Nível</w:t>
      </w:r>
    </w:p>
    <w:p>
      <w:pPr>
        <w:jc w:val="both"/>
      </w:pPr>
      <w:r>
        <w:rPr>
          <w:rFonts w:ascii="Libre Baskervile" w:hAnsi="Libre Baskervile"/>
          <w:sz w:val="22"/>
        </w:rPr>
        <w:t>Superior - Brasil (CAPES).</w:t>
      </w:r>
    </w:p>
    <w:p>
      <w:r>
        <w:br w:type="page"/>
      </w:r>
    </w:p>
    <w:p>
      <w:pPr>
        <w:pStyle w:val="Heading2"/>
        <w:jc w:val="center"/>
      </w:pPr>
      <w:r>
        <w:rPr>
          <w:rFonts w:ascii="Libre Baskerville" w:hAnsi="Libre Baskerville"/>
          <w:b/>
          <w:sz w:val="28"/>
        </w:rPr>
        <w:t>PROTAGONISMO E PENSAMENTO CRÍTICO: A SEQUÊNCIA</w:t>
      </w:r>
    </w:p>
    <w:p>
      <w:pPr>
        <w:jc w:val="center"/>
      </w:pPr>
      <w:r>
        <w:rPr>
          <w:rFonts w:ascii="Libre Baskerville" w:hAnsi="Libre Baskerville"/>
          <w:sz w:val="22"/>
        </w:rPr>
        <w:t>DIDÁTICA COMO UMA METODOLOGIA DE COMBATE AO</w:t>
      </w:r>
    </w:p>
    <w:p/>
    <w:p>
      <w:pPr>
        <w:jc w:val="both"/>
      </w:pPr>
      <w:r>
        <w:rPr>
          <w:rFonts w:ascii="Libre Baskervile" w:hAnsi="Libre Baskervile"/>
          <w:sz w:val="22"/>
        </w:rPr>
        <w:t>RACISMO</w:t>
      </w:r>
    </w:p>
    <w:p>
      <w:pPr>
        <w:jc w:val="both"/>
      </w:pPr>
      <w:r>
        <w:rPr>
          <w:rFonts w:ascii="Libre Baskervile" w:hAnsi="Libre Baskervile"/>
          <w:sz w:val="22"/>
        </w:rPr>
        <w:t>Maisa Cristina Santos (IFMS)1</w:t>
      </w:r>
    </w:p>
    <w:p>
      <w:pPr>
        <w:jc w:val="both"/>
      </w:pPr>
      <w:r>
        <w:rPr>
          <w:rFonts w:ascii="Libre Baskervile" w:hAnsi="Libre Baskervile"/>
          <w:sz w:val="22"/>
        </w:rPr>
        <w:t>A renovação educacional tem sido discutida no Brasil há longa data, como resta</w:t>
      </w:r>
    </w:p>
    <w:p>
      <w:pPr>
        <w:jc w:val="both"/>
      </w:pPr>
      <w:r>
        <w:rPr>
          <w:rFonts w:ascii="Libre Baskervile" w:hAnsi="Libre Baskervile"/>
          <w:sz w:val="22"/>
        </w:rPr>
        <w:t>evidenciado pelo cipoal de teorias pedagógicas e alterações constitucionais que marcaram</w:t>
      </w:r>
    </w:p>
    <w:p>
      <w:pPr>
        <w:jc w:val="both"/>
      </w:pPr>
      <w:r>
        <w:rPr>
          <w:rFonts w:ascii="Libre Baskervile" w:hAnsi="Libre Baskervile"/>
          <w:sz w:val="22"/>
        </w:rPr>
        <w:t>não apenas a história, mas a vida de milhares de pessoas. A divisão de classes e a</w:t>
      </w:r>
    </w:p>
    <w:p>
      <w:pPr>
        <w:jc w:val="both"/>
      </w:pPr>
      <w:r>
        <w:rPr>
          <w:rFonts w:ascii="Libre Baskervile" w:hAnsi="Libre Baskervile"/>
          <w:sz w:val="22"/>
        </w:rPr>
        <w:t>manutenção do poder demandam um projeto que silencie determinados grupos, o que</w:t>
      </w:r>
    </w:p>
    <w:p>
      <w:pPr>
        <w:jc w:val="both"/>
      </w:pPr>
      <w:r>
        <w:rPr>
          <w:rFonts w:ascii="Libre Baskervile" w:hAnsi="Libre Baskervile"/>
          <w:sz w:val="22"/>
        </w:rPr>
        <w:t>explica uma falta de investimentos e diversas normas simbólicas. Contrapondo-se a esse</w:t>
      </w:r>
    </w:p>
    <w:p>
      <w:pPr>
        <w:jc w:val="both"/>
      </w:pPr>
      <w:r>
        <w:rPr>
          <w:rFonts w:ascii="Libre Baskervile" w:hAnsi="Libre Baskervile"/>
          <w:sz w:val="22"/>
        </w:rPr>
        <w:t>cenário, os projetos de intervenção simbolizam a luta pela educação como um instrumento</w:t>
      </w:r>
    </w:p>
    <w:p>
      <w:pPr>
        <w:jc w:val="both"/>
      </w:pPr>
      <w:r>
        <w:rPr>
          <w:rFonts w:ascii="Libre Baskervile" w:hAnsi="Libre Baskervile"/>
          <w:sz w:val="22"/>
        </w:rPr>
        <w:t>para liberdade, motivo pelo qual a presente proposta é apresentar um caminho que</w:t>
      </w:r>
    </w:p>
    <w:p>
      <w:pPr>
        <w:jc w:val="both"/>
      </w:pPr>
      <w:r>
        <w:rPr>
          <w:rFonts w:ascii="Libre Baskervile" w:hAnsi="Libre Baskervile"/>
          <w:sz w:val="22"/>
        </w:rPr>
        <w:t>fomente o protagonismo do aluno e o pensamento crítico. Por essa razão, o presente</w:t>
      </w:r>
    </w:p>
    <w:p>
      <w:pPr>
        <w:jc w:val="both"/>
      </w:pPr>
      <w:r>
        <w:rPr>
          <w:rFonts w:ascii="Libre Baskervile" w:hAnsi="Libre Baskervile"/>
          <w:sz w:val="22"/>
        </w:rPr>
        <w:t>trabalho tem como objetivo propor uma sequência didática na qual os discentes sejam</w:t>
      </w:r>
    </w:p>
    <w:p>
      <w:pPr>
        <w:jc w:val="both"/>
      </w:pPr>
      <w:r>
        <w:rPr>
          <w:rFonts w:ascii="Libre Baskervile" w:hAnsi="Libre Baskervile"/>
          <w:sz w:val="22"/>
        </w:rPr>
        <w:t>sujeitos ativos na construção do próprio saber, atuando o professor apenas como um</w:t>
      </w:r>
    </w:p>
    <w:p>
      <w:pPr>
        <w:jc w:val="both"/>
      </w:pPr>
      <w:r>
        <w:rPr>
          <w:rFonts w:ascii="Libre Baskervile" w:hAnsi="Libre Baskervile"/>
          <w:sz w:val="22"/>
        </w:rPr>
        <w:t>mediador. Como forma de opor-se as indeléveis marcas da escravidão e,</w:t>
      </w:r>
    </w:p>
    <w:p>
      <w:pPr>
        <w:jc w:val="both"/>
      </w:pPr>
      <w:r>
        <w:rPr>
          <w:rFonts w:ascii="Libre Baskervile" w:hAnsi="Libre Baskervile"/>
          <w:sz w:val="22"/>
        </w:rPr>
        <w:t>consequentemente, do racismo, a sequência didática realizar-se-á por meio da obra “O</w:t>
      </w:r>
    </w:p>
    <w:p>
      <w:pPr>
        <w:jc w:val="both"/>
      </w:pPr>
      <w:r>
        <w:rPr>
          <w:rFonts w:ascii="Libre Baskervile" w:hAnsi="Libre Baskervile"/>
          <w:sz w:val="22"/>
        </w:rPr>
        <w:t>menino Marrom”, de Ziraldo, oportunidade em que os alunos do sexto ano do Ensino</w:t>
      </w:r>
    </w:p>
    <w:p>
      <w:pPr>
        <w:jc w:val="both"/>
      </w:pPr>
      <w:r>
        <w:rPr>
          <w:rFonts w:ascii="Libre Baskervile" w:hAnsi="Libre Baskervile"/>
          <w:sz w:val="22"/>
        </w:rPr>
        <w:t>Fundamental II serão provocados a refletir sobre o que são as diferenças e quem as</w:t>
      </w:r>
    </w:p>
    <w:p>
      <w:pPr>
        <w:jc w:val="both"/>
      </w:pPr>
      <w:r>
        <w:rPr>
          <w:rFonts w:ascii="Libre Baskervile" w:hAnsi="Libre Baskervile"/>
          <w:sz w:val="22"/>
        </w:rPr>
        <w:t>estabelecem. A justificativa para a proposta lastreia-se na relevância de combater o</w:t>
      </w:r>
    </w:p>
    <w:p>
      <w:pPr>
        <w:jc w:val="both"/>
      </w:pPr>
      <w:r>
        <w:rPr>
          <w:rFonts w:ascii="Libre Baskervile" w:hAnsi="Libre Baskervile"/>
          <w:sz w:val="22"/>
        </w:rPr>
        <w:t>racismo, que ainda nos aflige, e construir uma visão acerca do que é a diversidade, tendo</w:t>
      </w:r>
    </w:p>
    <w:p>
      <w:pPr>
        <w:jc w:val="both"/>
      </w:pPr>
      <w:r>
        <w:rPr>
          <w:rFonts w:ascii="Libre Baskervile" w:hAnsi="Libre Baskervile"/>
          <w:sz w:val="22"/>
        </w:rPr>
        <w:t>em vista a miscigenação que marca nossa cultura e identidade nacional. Para tanto, a</w:t>
      </w:r>
    </w:p>
    <w:p>
      <w:pPr>
        <w:jc w:val="both"/>
      </w:pPr>
      <w:r>
        <w:rPr>
          <w:rFonts w:ascii="Libre Baskervile" w:hAnsi="Libre Baskervile"/>
          <w:sz w:val="22"/>
        </w:rPr>
        <w:t>metodologia utilizada é a do levantamento bibliográfico, na qual são realizadas buscas</w:t>
      </w:r>
    </w:p>
    <w:p>
      <w:pPr>
        <w:jc w:val="both"/>
      </w:pPr>
      <w:r>
        <w:rPr>
          <w:rFonts w:ascii="Libre Baskervile" w:hAnsi="Libre Baskervile"/>
          <w:sz w:val="22"/>
        </w:rPr>
        <w:t>por materiais que guardem correlação com temática e, posteriormente, o desenvolvimento</w:t>
      </w:r>
    </w:p>
    <w:p>
      <w:pPr>
        <w:jc w:val="both"/>
      </w:pPr>
      <w:r>
        <w:rPr>
          <w:rFonts w:ascii="Libre Baskervile" w:hAnsi="Libre Baskervile"/>
          <w:sz w:val="22"/>
        </w:rPr>
        <w:t>do trabalho considerando-se tais fontes. Almeja-se com esse trabalho que ele proporcione</w:t>
      </w:r>
    </w:p>
    <w:p>
      <w:pPr>
        <w:jc w:val="both"/>
      </w:pPr>
      <w:r>
        <w:rPr>
          <w:rFonts w:ascii="Libre Baskervile" w:hAnsi="Libre Baskervile"/>
          <w:sz w:val="22"/>
        </w:rPr>
        <w:t>pensamentos reflexivos sobre a questão de identidade e de raça, ao mesmo tempo em que</w:t>
      </w:r>
    </w:p>
    <w:p>
      <w:pPr>
        <w:jc w:val="both"/>
      </w:pPr>
      <w:r>
        <w:rPr>
          <w:rFonts w:ascii="Libre Baskervile" w:hAnsi="Libre Baskervile"/>
          <w:sz w:val="22"/>
        </w:rPr>
        <w:t>coloca em xeque estratagemas socioculturais etnicamente estratificantes.</w:t>
      </w:r>
    </w:p>
    <w:p>
      <w:pPr>
        <w:jc w:val="both"/>
      </w:pPr>
      <w:r>
        <w:rPr>
          <w:rFonts w:ascii="Libre Baskervile" w:hAnsi="Libre Baskervile"/>
          <w:sz w:val="22"/>
        </w:rPr>
        <w:t>Palavras-Chave: Identidade. Sequência didática. Racismo.</w:t>
      </w:r>
    </w:p>
    <w:p>
      <w:pPr>
        <w:jc w:val="both"/>
      </w:pPr>
      <w:r>
        <w:rPr>
          <w:rFonts w:ascii="Libre Baskervile" w:hAnsi="Libre Baskervile"/>
          <w:sz w:val="22"/>
        </w:rPr>
        <w:t>Referencial teórico</w:t>
      </w:r>
    </w:p>
    <w:p>
      <w:pPr>
        <w:jc w:val="both"/>
      </w:pPr>
      <w:r>
        <w:rPr>
          <w:rFonts w:ascii="Libre Baskervile" w:hAnsi="Libre Baskervile"/>
          <w:sz w:val="22"/>
        </w:rPr>
        <w:t>ALMEIDA, Sílvio. Racismo estrutural. Belo Horizonte: Letramento, 2018.</w:t>
      </w:r>
    </w:p>
    <w:p>
      <w:pPr>
        <w:jc w:val="both"/>
      </w:pPr>
      <w:r>
        <w:rPr>
          <w:rFonts w:ascii="Libre Baskervile" w:hAnsi="Libre Baskervile"/>
          <w:sz w:val="22"/>
        </w:rPr>
        <w:t>BARBOSA, Mariane. Analfabetismo no Brasil é três vezes maior entre negros, mostra</w:t>
      </w:r>
    </w:p>
    <w:p>
      <w:pPr>
        <w:jc w:val="both"/>
      </w:pPr>
      <w:r>
        <w:rPr>
          <w:rFonts w:ascii="Libre Baskervile" w:hAnsi="Libre Baskervile"/>
          <w:sz w:val="22"/>
        </w:rPr>
        <w:t>IBGE. Alma Preta. Cotidiano. Disponível em: https://sl1nk.com/4Ls8e. Acessado em:</w:t>
      </w:r>
    </w:p>
    <w:p>
      <w:pPr>
        <w:jc w:val="both"/>
      </w:pPr>
      <w:r>
        <w:rPr>
          <w:rFonts w:ascii="Libre Baskervile" w:hAnsi="Libre Baskervile"/>
          <w:sz w:val="22"/>
        </w:rPr>
        <w:t>01 out. 2025.</w:t>
      </w:r>
    </w:p>
    <w:p>
      <w:pPr>
        <w:jc w:val="both"/>
      </w:pPr>
      <w:r>
        <w:rPr>
          <w:rFonts w:ascii="Libre Baskervile" w:hAnsi="Libre Baskervile"/>
          <w:sz w:val="22"/>
        </w:rPr>
        <w:t>FERRARO, A. R. Analfabetismo e níveis de letramento no Brasil: o que dizem os</w:t>
      </w:r>
    </w:p>
    <w:p>
      <w:pPr>
        <w:jc w:val="both"/>
      </w:pPr>
      <w:r>
        <w:rPr>
          <w:rFonts w:ascii="Libre Baskervile" w:hAnsi="Libre Baskervile"/>
          <w:sz w:val="22"/>
        </w:rPr>
        <w:t>censos? Educação e Sociedade, Campinas, v. 23, n. 81, p. 21-47, dez. 2002.</w:t>
      </w:r>
    </w:p>
    <w:p>
      <w:pPr>
        <w:jc w:val="both"/>
      </w:pPr>
      <w:r>
        <w:rPr>
          <w:rFonts w:ascii="Libre Baskervile" w:hAnsi="Libre Baskervile"/>
          <w:sz w:val="22"/>
        </w:rPr>
        <w:t>GUERRA, Avaetê de Lunetta e Rodrigues; SROPARO, Telma Regina et al. Pesquisa</w:t>
      </w:r>
    </w:p>
    <w:p>
      <w:pPr>
        <w:jc w:val="both"/>
      </w:pPr>
      <w:r>
        <w:rPr>
          <w:rFonts w:ascii="Libre Baskervile" w:hAnsi="Libre Baskervile"/>
          <w:sz w:val="22"/>
        </w:rPr>
        <w:t>qualitativa e seus fundamentos na investigação científica. Revista de Gestão e</w:t>
      </w:r>
    </w:p>
    <w:p>
      <w:pPr>
        <w:jc w:val="both"/>
      </w:pPr>
      <w:r>
        <w:rPr>
          <w:rFonts w:ascii="Libre Baskervile" w:hAnsi="Libre Baskervile"/>
          <w:sz w:val="22"/>
        </w:rPr>
        <w:t>Secretariado. V. 15, n. 7, p. 1-15. 2024. Disponível em:</w:t>
      </w:r>
    </w:p>
    <w:p>
      <w:pPr>
        <w:jc w:val="both"/>
      </w:pPr>
      <w:r>
        <w:rPr>
          <w:rFonts w:ascii="Libre Baskervile" w:hAnsi="Libre Baskervile"/>
          <w:sz w:val="22"/>
        </w:rPr>
        <w:t>https://ojs.revistagesec.org.br/secretariado/article/view/4019/2531. Acessado em: 02</w:t>
      </w:r>
    </w:p>
    <w:p>
      <w:pPr>
        <w:jc w:val="both"/>
      </w:pPr>
      <w:r>
        <w:rPr>
          <w:rFonts w:ascii="Libre Baskervile" w:hAnsi="Libre Baskervile"/>
          <w:sz w:val="22"/>
        </w:rPr>
        <w:t>1 Resumo adaptado do Pré-projeto de Pesquisa apresentado para a disciplina de Pesquisa em Educação e</w:t>
      </w:r>
    </w:p>
    <w:p>
      <w:pPr>
        <w:jc w:val="both"/>
      </w:pPr>
      <w:r>
        <w:rPr>
          <w:rFonts w:ascii="Libre Baskervile" w:hAnsi="Libre Baskervile"/>
          <w:sz w:val="22"/>
        </w:rPr>
        <w:t>produção de textos acadêmicos científicos do Programa de Pós-Graduação em Educação, Diversidade e</w:t>
      </w:r>
    </w:p>
    <w:p>
      <w:pPr>
        <w:jc w:val="both"/>
      </w:pPr>
      <w:r>
        <w:rPr>
          <w:rFonts w:ascii="Libre Baskervile" w:hAnsi="Libre Baskervile"/>
          <w:sz w:val="22"/>
        </w:rPr>
        <w:t>Inclusão Social ofertada pelo Instituto Federal de Mato Grosso do Sul.</w:t>
      </w:r>
    </w:p>
    <w:p>
      <w:pPr>
        <w:jc w:val="both"/>
      </w:pPr>
      <w:r>
        <w:rPr>
          <w:rFonts w:ascii="Libre Baskervile" w:hAnsi="Libre Baskervile"/>
          <w:sz w:val="22"/>
        </w:rPr>
        <w:t>out. 2025.</w:t>
      </w:r>
    </w:p>
    <w:p>
      <w:pPr>
        <w:jc w:val="both"/>
      </w:pPr>
      <w:r>
        <w:rPr>
          <w:rFonts w:ascii="Libre Baskervile" w:hAnsi="Libre Baskervile"/>
          <w:sz w:val="22"/>
        </w:rPr>
        <w:t>INSTITUTO PRÓ-LIVRO. Retratos da leitura no Brasil. 6. ed. Rio de Janeiro: Instituto</w:t>
      </w:r>
    </w:p>
    <w:p>
      <w:pPr>
        <w:jc w:val="both"/>
      </w:pPr>
      <w:r>
        <w:rPr>
          <w:rFonts w:ascii="Libre Baskervile" w:hAnsi="Libre Baskervile"/>
          <w:sz w:val="22"/>
        </w:rPr>
        <w:t>Pró-Livro, 2024. Disponível em: https://www.prolivro.org.br/pesquisas-retratos-da-</w:t>
      </w:r>
    </w:p>
    <w:p>
      <w:pPr>
        <w:jc w:val="both"/>
      </w:pPr>
      <w:r>
        <w:rPr>
          <w:rFonts w:ascii="Libre Baskervile" w:hAnsi="Libre Baskervile"/>
          <w:sz w:val="22"/>
        </w:rPr>
        <w:t>leitura/as-pesquisas-2/. Acesso em: 01 out. 2025.</w:t>
      </w:r>
    </w:p>
    <w:p>
      <w:pPr>
        <w:jc w:val="both"/>
      </w:pPr>
      <w:r>
        <w:rPr>
          <w:rFonts w:ascii="Libre Baskervile" w:hAnsi="Libre Baskervile"/>
          <w:sz w:val="22"/>
        </w:rPr>
        <w:t>MARTINS, Soares. O que é leitura. 19 ed. São Paulo: Brasiliense, 1997.</w:t>
      </w:r>
    </w:p>
    <w:p>
      <w:pPr>
        <w:jc w:val="both"/>
      </w:pPr>
      <w:r>
        <w:rPr>
          <w:rFonts w:ascii="Libre Baskervile" w:hAnsi="Libre Baskervile"/>
          <w:sz w:val="22"/>
        </w:rPr>
        <w:t>SOARES, Magda. Letramento: um tema em três gêneros. 3 ed. Belo Horizonte:</w:t>
      </w:r>
    </w:p>
    <w:p>
      <w:pPr>
        <w:jc w:val="both"/>
      </w:pPr>
      <w:r>
        <w:rPr>
          <w:rFonts w:ascii="Libre Baskervile" w:hAnsi="Libre Baskervile"/>
          <w:sz w:val="22"/>
        </w:rPr>
        <w:t>Autêntica Editora, 2009.</w:t>
      </w:r>
    </w:p>
    <w:p>
      <w:r>
        <w:br w:type="page"/>
      </w:r>
    </w:p>
    <w:p>
      <w:pPr>
        <w:pStyle w:val="Heading2"/>
        <w:jc w:val="center"/>
      </w:pPr>
      <w:r>
        <w:rPr>
          <w:rFonts w:ascii="Libre Baskerville" w:hAnsi="Libre Baskerville"/>
          <w:b/>
          <w:sz w:val="28"/>
        </w:rPr>
        <w:t>O REQUERIMENTO COMO A VOZ DO DETENTO NA</w:t>
      </w:r>
    </w:p>
    <w:p>
      <w:pPr>
        <w:jc w:val="center"/>
      </w:pPr>
      <w:r>
        <w:rPr>
          <w:rFonts w:ascii="Libre Baskerville" w:hAnsi="Libre Baskerville"/>
          <w:sz w:val="22"/>
        </w:rPr>
        <w:t>PENITENCIÁRIA FEDERAL EM BRASÍLIA: SUBJETIVIDADES E</w:t>
      </w:r>
    </w:p>
    <w:p/>
    <w:p>
      <w:pPr>
        <w:jc w:val="both"/>
      </w:pPr>
      <w:r>
        <w:rPr>
          <w:rFonts w:ascii="Libre Baskervile" w:hAnsi="Libre Baskervile"/>
          <w:sz w:val="22"/>
        </w:rPr>
        <w:t>DIREITOS NA COMUNICAÇÃO ESCRITA</w:t>
      </w:r>
    </w:p>
    <w:p>
      <w:pPr>
        <w:jc w:val="both"/>
      </w:pPr>
      <w:r>
        <w:rPr>
          <w:rFonts w:ascii="Libre Baskervile" w:hAnsi="Libre Baskervile"/>
          <w:sz w:val="22"/>
        </w:rPr>
        <w:t>Lorena Machado de Lima (UNIMONTES)</w:t>
      </w:r>
    </w:p>
    <w:p>
      <w:pPr>
        <w:jc w:val="both"/>
      </w:pPr>
      <w:r>
        <w:rPr>
          <w:rFonts w:ascii="Libre Baskervile" w:hAnsi="Libre Baskervile"/>
          <w:sz w:val="22"/>
        </w:rPr>
        <w:t>Dra. Daniela Imaculada Pereira Costa Ramos (UNIMONTES)</w:t>
      </w:r>
    </w:p>
    <w:p>
      <w:pPr>
        <w:jc w:val="both"/>
      </w:pPr>
      <w:r>
        <w:rPr>
          <w:rFonts w:ascii="Libre Baskervile" w:hAnsi="Libre Baskervile"/>
          <w:sz w:val="22"/>
        </w:rPr>
        <w:t>O estudo investiga o gênero textual requerimento como forma de expressão e exercício</w:t>
      </w:r>
    </w:p>
    <w:p>
      <w:pPr>
        <w:jc w:val="both"/>
      </w:pPr>
      <w:r>
        <w:rPr>
          <w:rFonts w:ascii="Libre Baskervile" w:hAnsi="Libre Baskervile"/>
          <w:sz w:val="22"/>
        </w:rPr>
        <w:t>de cidadania por pessoas privadas de liberdade na Penitenciária Federal de Brasília</w:t>
      </w:r>
    </w:p>
    <w:p>
      <w:pPr>
        <w:jc w:val="both"/>
      </w:pPr>
      <w:r>
        <w:rPr>
          <w:rFonts w:ascii="Libre Baskervile" w:hAnsi="Libre Baskervile"/>
          <w:sz w:val="22"/>
        </w:rPr>
        <w:t>(PFBRA). Parte-se da premissa de que, embora tradicionalmente vinculado a trâmites</w:t>
      </w:r>
    </w:p>
    <w:p>
      <w:pPr>
        <w:jc w:val="both"/>
      </w:pPr>
      <w:r>
        <w:rPr>
          <w:rFonts w:ascii="Libre Baskervile" w:hAnsi="Libre Baskervile"/>
          <w:sz w:val="22"/>
        </w:rPr>
        <w:t>formais, o requerimento pode ser compreendido como um ato comunicativo carregado de</w:t>
      </w:r>
    </w:p>
    <w:p>
      <w:pPr>
        <w:jc w:val="both"/>
      </w:pPr>
      <w:r>
        <w:rPr>
          <w:rFonts w:ascii="Libre Baskervile" w:hAnsi="Libre Baskervile"/>
          <w:sz w:val="22"/>
        </w:rPr>
        <w:t>sentidos sociais, políticos e subjetivos, sobretudo em contextos de silenciamento</w:t>
      </w:r>
    </w:p>
    <w:p>
      <w:pPr>
        <w:jc w:val="both"/>
      </w:pPr>
      <w:r>
        <w:rPr>
          <w:rFonts w:ascii="Libre Baskervile" w:hAnsi="Libre Baskervile"/>
          <w:sz w:val="22"/>
        </w:rPr>
        <w:t>institucional, como o sistema penitenciário. De natureza qualitativa, aplicada e</w:t>
      </w:r>
    </w:p>
    <w:p>
      <w:pPr>
        <w:jc w:val="both"/>
      </w:pPr>
      <w:r>
        <w:rPr>
          <w:rFonts w:ascii="Libre Baskervile" w:hAnsi="Libre Baskervile"/>
          <w:sz w:val="22"/>
        </w:rPr>
        <w:t>interpretativista-crítica, insere-se no campo da pesquisa-ação e do estudo de caso,</w:t>
      </w:r>
    </w:p>
    <w:p>
      <w:pPr>
        <w:jc w:val="both"/>
      </w:pPr>
      <w:r>
        <w:rPr>
          <w:rFonts w:ascii="Libre Baskervile" w:hAnsi="Libre Baskervile"/>
          <w:sz w:val="22"/>
        </w:rPr>
        <w:t>envolvendo a elaboração e aplicação de uma sequência didática para o ensino do gênero.</w:t>
      </w:r>
    </w:p>
    <w:p>
      <w:pPr>
        <w:jc w:val="both"/>
      </w:pPr>
      <w:r>
        <w:rPr>
          <w:rFonts w:ascii="Libre Baskervile" w:hAnsi="Libre Baskervile"/>
          <w:sz w:val="22"/>
        </w:rPr>
        <w:t>O objetivo é desenvolver práticas de escrita que permitam compreender o requerimento</w:t>
      </w:r>
    </w:p>
    <w:p>
      <w:pPr>
        <w:jc w:val="both"/>
      </w:pPr>
      <w:r>
        <w:rPr>
          <w:rFonts w:ascii="Libre Baskervile" w:hAnsi="Libre Baskervile"/>
          <w:sz w:val="22"/>
        </w:rPr>
        <w:t>como mais que um procedimento burocrático — um ato de comunicação e resistência. A</w:t>
      </w:r>
    </w:p>
    <w:p>
      <w:pPr>
        <w:jc w:val="both"/>
      </w:pPr>
      <w:r>
        <w:rPr>
          <w:rFonts w:ascii="Libre Baskervile" w:hAnsi="Libre Baskervile"/>
          <w:sz w:val="22"/>
        </w:rPr>
        <w:t>análise focalizará a estrutura composicional, as estratégias linguísticas e discursivas e os</w:t>
      </w:r>
    </w:p>
    <w:p>
      <w:pPr>
        <w:jc w:val="both"/>
      </w:pPr>
      <w:r>
        <w:rPr>
          <w:rFonts w:ascii="Libre Baskervile" w:hAnsi="Libre Baskervile"/>
          <w:sz w:val="22"/>
        </w:rPr>
        <w:t>sentidos sociais e políticos das produções, evidenciando como a escrita pode denunciar</w:t>
      </w:r>
    </w:p>
    <w:p>
      <w:pPr>
        <w:jc w:val="both"/>
      </w:pPr>
      <w:r>
        <w:rPr>
          <w:rFonts w:ascii="Libre Baskervile" w:hAnsi="Libre Baskervile"/>
          <w:sz w:val="22"/>
        </w:rPr>
        <w:t>violações, reivindicar direitos e construir reconhecimento institucional. As atividades</w:t>
      </w:r>
    </w:p>
    <w:p>
      <w:pPr>
        <w:jc w:val="both"/>
      </w:pPr>
      <w:r>
        <w:rPr>
          <w:rFonts w:ascii="Libre Baskervile" w:hAnsi="Libre Baskervile"/>
          <w:sz w:val="22"/>
        </w:rPr>
        <w:t>compreendem quatro etapas: produção diagnóstica, três módulos didáticos, reescrita</w:t>
      </w:r>
    </w:p>
    <w:p>
      <w:pPr>
        <w:jc w:val="both"/>
      </w:pPr>
      <w:r>
        <w:rPr>
          <w:rFonts w:ascii="Libre Baskervile" w:hAnsi="Libre Baskervile"/>
          <w:sz w:val="22"/>
        </w:rPr>
        <w:t>orientada e avaliação formativa, com até dez internos atendidos individualmente. A</w:t>
      </w:r>
    </w:p>
    <w:p>
      <w:pPr>
        <w:jc w:val="both"/>
      </w:pPr>
      <w:r>
        <w:rPr>
          <w:rFonts w:ascii="Libre Baskervile" w:hAnsi="Libre Baskervile"/>
          <w:sz w:val="22"/>
        </w:rPr>
        <w:t>sequência seguirá Schneuwly e Dolz, com foco em leitura, análise, produção textual e</w:t>
      </w:r>
    </w:p>
    <w:p>
      <w:pPr>
        <w:jc w:val="both"/>
      </w:pPr>
      <w:r>
        <w:rPr>
          <w:rFonts w:ascii="Libre Baskervile" w:hAnsi="Libre Baskervile"/>
          <w:sz w:val="22"/>
        </w:rPr>
        <w:t>direitos legais. A fundamentação teórica baseia-se em Bakhtin, Foucault, Vygotsky e</w:t>
      </w:r>
    </w:p>
    <w:p>
      <w:pPr>
        <w:jc w:val="both"/>
      </w:pPr>
      <w:r>
        <w:rPr>
          <w:rFonts w:ascii="Libre Baskervile" w:hAnsi="Libre Baskervile"/>
          <w:sz w:val="22"/>
        </w:rPr>
        <w:t>Freire. A pesquisa foi aprovada sob o parecer 7.904.177 do Comitê de Ética da</w:t>
      </w:r>
    </w:p>
    <w:p>
      <w:pPr>
        <w:jc w:val="both"/>
      </w:pPr>
      <w:r>
        <w:rPr>
          <w:rFonts w:ascii="Libre Baskervile" w:hAnsi="Libre Baskervile"/>
          <w:sz w:val="22"/>
        </w:rPr>
        <w:t>UNIMONTES e é financiada pela CAPES.</w:t>
      </w:r>
    </w:p>
    <w:p>
      <w:pPr>
        <w:jc w:val="both"/>
      </w:pPr>
      <w:r>
        <w:rPr>
          <w:rFonts w:ascii="Libre Baskervile" w:hAnsi="Libre Baskervile"/>
          <w:sz w:val="22"/>
        </w:rPr>
        <w:t>Palavras-chave: Cidadania. Letramento prisional. Linguagem escrita. Requerimento.</w:t>
      </w:r>
    </w:p>
    <w:p>
      <w:pPr>
        <w:jc w:val="both"/>
      </w:pPr>
      <w:r>
        <w:rPr>
          <w:rFonts w:ascii="Libre Baskervile" w:hAnsi="Libre Baskervile"/>
          <w:sz w:val="22"/>
        </w:rPr>
        <w:t>Subjetividade.</w:t>
      </w:r>
    </w:p>
    <w:p>
      <w:pPr>
        <w:jc w:val="both"/>
      </w:pPr>
      <w:r>
        <w:rPr>
          <w:rFonts w:ascii="Libre Baskervile" w:hAnsi="Libre Baskervile"/>
          <w:sz w:val="22"/>
        </w:rPr>
        <w:t>BAKHTIN, Mikhail. Os gêneros do discurso. São Paulo: Editora 34, 2016.</w:t>
      </w:r>
    </w:p>
    <w:p>
      <w:pPr>
        <w:jc w:val="both"/>
      </w:pPr>
      <w:r>
        <w:rPr>
          <w:rFonts w:ascii="Libre Baskervile" w:hAnsi="Libre Baskervile"/>
          <w:sz w:val="22"/>
        </w:rPr>
        <w:t>DELARI JUNIOR, Achilles. Vigotski: consciência, linguagem e subjetividade.</w:t>
      </w:r>
    </w:p>
    <w:p>
      <w:pPr>
        <w:jc w:val="both"/>
      </w:pPr>
      <w:r>
        <w:rPr>
          <w:rFonts w:ascii="Libre Baskervile" w:hAnsi="Libre Baskervile"/>
          <w:sz w:val="22"/>
        </w:rPr>
        <w:t>Campinas, SP: Alínea, 2013.</w:t>
      </w:r>
    </w:p>
    <w:p>
      <w:pPr>
        <w:jc w:val="both"/>
      </w:pPr>
      <w:r>
        <w:rPr>
          <w:rFonts w:ascii="Libre Baskervile" w:hAnsi="Libre Baskervile"/>
          <w:sz w:val="22"/>
        </w:rPr>
        <w:t>FOUCAULT, Michel. Vigiar e punir: nascimento da prisão. Lisboa: Almedina, 2014.</w:t>
      </w:r>
    </w:p>
    <w:p>
      <w:pPr>
        <w:jc w:val="both"/>
      </w:pPr>
      <w:r>
        <w:rPr>
          <w:rFonts w:ascii="Libre Baskervile" w:hAnsi="Libre Baskervile"/>
          <w:sz w:val="22"/>
        </w:rPr>
        <w:t>FREIRE, Paulo. Pedagogia do oprimido. São Paulo: Paz e Terra, 2020.</w:t>
      </w:r>
    </w:p>
    <w:p>
      <w:r>
        <w:br w:type="page"/>
      </w:r>
    </w:p>
    <w:p>
      <w:pPr>
        <w:pStyle w:val="Heading2"/>
        <w:jc w:val="center"/>
      </w:pPr>
      <w:r>
        <w:rPr>
          <w:rFonts w:ascii="Libre Baskerville" w:hAnsi="Libre Baskerville"/>
          <w:b/>
          <w:sz w:val="28"/>
        </w:rPr>
        <w:t>GRAMATICOGRAFIA BRASILEIRA DESCRITIVA E ENSINO DE</w:t>
      </w:r>
    </w:p>
    <w:p>
      <w:pPr>
        <w:jc w:val="center"/>
      </w:pPr>
      <w:r>
        <w:rPr>
          <w:rFonts w:ascii="Libre Baskerville" w:hAnsi="Libre Baskerville"/>
          <w:sz w:val="22"/>
        </w:rPr>
        <w:t>LÍNGUA PORTUGUESA</w:t>
      </w:r>
    </w:p>
    <w:p/>
    <w:p>
      <w:pPr>
        <w:jc w:val="both"/>
      </w:pPr>
      <w:r>
        <w:rPr>
          <w:rFonts w:ascii="Libre Baskervile" w:hAnsi="Libre Baskervile"/>
          <w:sz w:val="22"/>
        </w:rPr>
        <w:t>Celeste Marques de Souza Gonçalves (Unimontes)</w:t>
      </w:r>
    </w:p>
    <w:p>
      <w:pPr>
        <w:jc w:val="both"/>
      </w:pPr>
      <w:r>
        <w:rPr>
          <w:rFonts w:ascii="Libre Baskervile" w:hAnsi="Libre Baskervile"/>
          <w:sz w:val="22"/>
        </w:rPr>
        <w:t>Kelly Cristina Lisboa Santos (Unimontes)</w:t>
      </w:r>
    </w:p>
    <w:p>
      <w:pPr>
        <w:jc w:val="both"/>
      </w:pPr>
      <w:r>
        <w:rPr>
          <w:rFonts w:ascii="Libre Baskervile" w:hAnsi="Libre Baskervile"/>
          <w:sz w:val="22"/>
        </w:rPr>
        <w:t>Maria do Socorro Vieira Coelho (Unimontes)</w:t>
      </w:r>
    </w:p>
    <w:p>
      <w:pPr>
        <w:jc w:val="both"/>
      </w:pPr>
      <w:r>
        <w:rPr>
          <w:rFonts w:ascii="Libre Baskervile" w:hAnsi="Libre Baskervile"/>
          <w:sz w:val="22"/>
        </w:rPr>
        <w:t>Nesta comunicação, objetiva-se descrever e analisar a produção gramaticográfica brasileira</w:t>
      </w:r>
    </w:p>
    <w:p>
      <w:pPr>
        <w:jc w:val="both"/>
      </w:pPr>
      <w:r>
        <w:rPr>
          <w:rFonts w:ascii="Libre Baskervile" w:hAnsi="Libre Baskervile"/>
          <w:sz w:val="22"/>
        </w:rPr>
        <w:t>descritiva da língua portuguesa. Verifica-se em cada gramática analisada: concepção de</w:t>
      </w:r>
    </w:p>
    <w:p>
      <w:pPr>
        <w:jc w:val="both"/>
      </w:pPr>
      <w:r>
        <w:rPr>
          <w:rFonts w:ascii="Libre Baskervile" w:hAnsi="Libre Baskervile"/>
          <w:sz w:val="22"/>
        </w:rPr>
        <w:t>linguagem; tipo de ensino de língua; fonte dos dados; tratamento dado à variação linguística;</w:t>
      </w:r>
    </w:p>
    <w:p>
      <w:pPr>
        <w:jc w:val="both"/>
      </w:pPr>
      <w:r>
        <w:rPr>
          <w:rFonts w:ascii="Libre Baskervile" w:hAnsi="Libre Baskervile"/>
          <w:sz w:val="22"/>
        </w:rPr>
        <w:t>atividades propostas; relações entre os sistemas linguísticos com a prática educacional; teorias</w:t>
      </w:r>
    </w:p>
    <w:p>
      <w:pPr>
        <w:jc w:val="both"/>
      </w:pPr>
      <w:r>
        <w:rPr>
          <w:rFonts w:ascii="Libre Baskervile" w:hAnsi="Libre Baskervile"/>
          <w:sz w:val="22"/>
        </w:rPr>
        <w:t>que fundamentam a construção das descrições linguísticas e, ainda, discute-se a necessidade do</w:t>
      </w:r>
    </w:p>
    <w:p>
      <w:pPr>
        <w:jc w:val="both"/>
      </w:pPr>
      <w:r>
        <w:rPr>
          <w:rFonts w:ascii="Libre Baskervile" w:hAnsi="Libre Baskervile"/>
          <w:sz w:val="22"/>
        </w:rPr>
        <w:t>conhecimento da gramaticografia. Este estudo de natureza bibliográfica e qualitativa</w:t>
      </w:r>
    </w:p>
    <w:p>
      <w:pPr>
        <w:jc w:val="both"/>
      </w:pPr>
      <w:r>
        <w:rPr>
          <w:rFonts w:ascii="Libre Baskervile" w:hAnsi="Libre Baskervile"/>
          <w:sz w:val="22"/>
        </w:rPr>
        <w:t>fundamenta-se em autores da área que tratam das descrições linguísticas e suas implicações</w:t>
      </w:r>
    </w:p>
    <w:p>
      <w:pPr>
        <w:jc w:val="both"/>
      </w:pPr>
      <w:r>
        <w:rPr>
          <w:rFonts w:ascii="Libre Baskervile" w:hAnsi="Libre Baskervile"/>
          <w:sz w:val="22"/>
        </w:rPr>
        <w:t>pedagógicas e, para a análise do material gramaticográfico, seleciona-se as obras: Gramática</w:t>
      </w:r>
    </w:p>
    <w:p>
      <w:pPr>
        <w:jc w:val="both"/>
      </w:pPr>
      <w:r>
        <w:rPr>
          <w:rFonts w:ascii="Libre Baskervile" w:hAnsi="Libre Baskervile"/>
          <w:sz w:val="22"/>
        </w:rPr>
        <w:t>de usos do português (Neves, 2000), Nova Gramática do Português Brasileiro (Castilho, 2022),</w:t>
      </w:r>
    </w:p>
    <w:p>
      <w:pPr>
        <w:jc w:val="both"/>
      </w:pPr>
      <w:r>
        <w:rPr>
          <w:rFonts w:ascii="Libre Baskervile" w:hAnsi="Libre Baskervile"/>
          <w:sz w:val="22"/>
        </w:rPr>
        <w:t>Gramática Pedagógica do Português Brasileiro (Bagno, 2011), Gramática Inteligente do</w:t>
      </w:r>
    </w:p>
    <w:p>
      <w:pPr>
        <w:jc w:val="both"/>
      </w:pPr>
      <w:r>
        <w:rPr>
          <w:rFonts w:ascii="Libre Baskervile" w:hAnsi="Libre Baskervile"/>
          <w:sz w:val="22"/>
        </w:rPr>
        <w:t>Português do Brasil (Vitral, 2017). Os resultados encontrados apontam a necessidade de</w:t>
      </w:r>
    </w:p>
    <w:p>
      <w:pPr>
        <w:jc w:val="both"/>
      </w:pPr>
      <w:r>
        <w:rPr>
          <w:rFonts w:ascii="Libre Baskervile" w:hAnsi="Libre Baskervile"/>
          <w:sz w:val="22"/>
        </w:rPr>
        <w:t>reflexão crítica dos docentes e estudantes de Letras sobre a escolha do modelo linguístico.</w:t>
      </w:r>
    </w:p>
    <w:p>
      <w:pPr>
        <w:jc w:val="both"/>
      </w:pPr>
      <w:r>
        <w:rPr>
          <w:rFonts w:ascii="Libre Baskervile" w:hAnsi="Libre Baskervile"/>
          <w:sz w:val="22"/>
        </w:rPr>
        <w:t>Conclui-se também que conhecer e compreender as diferentes propostas de descrição</w:t>
      </w:r>
    </w:p>
    <w:p>
      <w:pPr>
        <w:jc w:val="both"/>
      </w:pPr>
      <w:r>
        <w:rPr>
          <w:rFonts w:ascii="Libre Baskervile" w:hAnsi="Libre Baskervile"/>
          <w:sz w:val="22"/>
        </w:rPr>
        <w:t>linguística contribuem para práticas pedagógicas de língua portuguesa efetivas,</w:t>
      </w:r>
    </w:p>
    <w:p>
      <w:pPr>
        <w:jc w:val="both"/>
      </w:pPr>
      <w:r>
        <w:rPr>
          <w:rFonts w:ascii="Libre Baskervile" w:hAnsi="Libre Baskervile"/>
          <w:sz w:val="22"/>
        </w:rPr>
        <w:t>contextualizadas e eficazes. Espera-se, colaborar com os estudos da gramaticografia brasileira.</w:t>
      </w:r>
    </w:p>
    <w:p>
      <w:pPr>
        <w:jc w:val="both"/>
      </w:pPr>
      <w:r>
        <w:rPr>
          <w:rFonts w:ascii="Libre Baskervile" w:hAnsi="Libre Baskervile"/>
          <w:sz w:val="22"/>
        </w:rPr>
        <w:t>Palavras chave: Gramaticografia brasileira; Formação docente; Ensino de português; Letras.</w:t>
      </w:r>
    </w:p>
    <w:p>
      <w:pPr>
        <w:jc w:val="both"/>
      </w:pPr>
      <w:r>
        <w:rPr>
          <w:rFonts w:ascii="Libre Baskervile" w:hAnsi="Libre Baskervile"/>
          <w:sz w:val="22"/>
        </w:rPr>
        <w:t>Referências:</w:t>
      </w:r>
    </w:p>
    <w:p>
      <w:pPr>
        <w:jc w:val="both"/>
      </w:pPr>
      <w:r>
        <w:rPr>
          <w:rFonts w:ascii="Libre Baskervile" w:hAnsi="Libre Baskervile"/>
          <w:sz w:val="22"/>
        </w:rPr>
        <w:t>AZEREDO, José Carlos de. Gramática Houaiss da Língua Portuguesa. 4.ed.rev.ampl. São</w:t>
      </w:r>
    </w:p>
    <w:p>
      <w:pPr>
        <w:jc w:val="both"/>
      </w:pPr>
      <w:r>
        <w:rPr>
          <w:rFonts w:ascii="Libre Baskervile" w:hAnsi="Libre Baskervile"/>
          <w:sz w:val="22"/>
        </w:rPr>
        <w:t>Paulo: Publifolha/Instituto Houaiss, 2018.</w:t>
      </w:r>
    </w:p>
    <w:p>
      <w:pPr>
        <w:jc w:val="both"/>
      </w:pPr>
      <w:r>
        <w:rPr>
          <w:rFonts w:ascii="Libre Baskervile" w:hAnsi="Libre Baskervile"/>
          <w:sz w:val="22"/>
        </w:rPr>
        <w:t>BAGNO, Marcos. Gramática Pedagógica do Português Brasileiro. São Paulo: Parábola</w:t>
      </w:r>
    </w:p>
    <w:p>
      <w:pPr>
        <w:jc w:val="both"/>
      </w:pPr>
      <w:r>
        <w:rPr>
          <w:rFonts w:ascii="Libre Baskervile" w:hAnsi="Libre Baskervile"/>
          <w:sz w:val="22"/>
        </w:rPr>
        <w:t>Editorial, 2011.</w:t>
      </w:r>
    </w:p>
    <w:p>
      <w:pPr>
        <w:jc w:val="both"/>
      </w:pPr>
      <w:r>
        <w:rPr>
          <w:rFonts w:ascii="Libre Baskervile" w:hAnsi="Libre Baskervile"/>
          <w:sz w:val="22"/>
        </w:rPr>
        <w:t>CASTILHO, Ataliba Teixeira de. Nova Gramática do Português Brasileiro. 1.ed, 7ª</w:t>
      </w:r>
    </w:p>
    <w:p>
      <w:pPr>
        <w:jc w:val="both"/>
      </w:pPr>
      <w:r>
        <w:rPr>
          <w:rFonts w:ascii="Libre Baskervile" w:hAnsi="Libre Baskervile"/>
          <w:sz w:val="22"/>
        </w:rPr>
        <w:t>reimpressão. São Paulo: Contexto. 2022.</w:t>
      </w:r>
    </w:p>
    <w:p>
      <w:pPr>
        <w:jc w:val="both"/>
      </w:pPr>
      <w:r>
        <w:rPr>
          <w:rFonts w:ascii="Libre Baskervile" w:hAnsi="Libre Baskervile"/>
          <w:sz w:val="22"/>
        </w:rPr>
        <w:t>NEVES, Maria Helena de Moura. Gramática de usos do português. São Paulo: Editora Unesp,</w:t>
      </w:r>
    </w:p>
    <w:p>
      <w:pPr>
        <w:jc w:val="both"/>
      </w:pPr>
      <w:r>
        <w:rPr>
          <w:rFonts w:ascii="Libre Baskervile" w:hAnsi="Libre Baskervile"/>
          <w:sz w:val="22"/>
        </w:rPr>
        <w:t>2000.</w:t>
      </w:r>
    </w:p>
    <w:p>
      <w:pPr>
        <w:jc w:val="both"/>
      </w:pPr>
      <w:r>
        <w:rPr>
          <w:rFonts w:ascii="Libre Baskervile" w:hAnsi="Libre Baskervile"/>
          <w:sz w:val="22"/>
        </w:rPr>
        <w:t>TRAVAGLIA, Luiz Carlos. Gramática e interação: uma proposta para o ensino de gramática.</w:t>
      </w:r>
    </w:p>
    <w:p>
      <w:pPr>
        <w:jc w:val="both"/>
      </w:pPr>
      <w:r>
        <w:rPr>
          <w:rFonts w:ascii="Libre Baskervile" w:hAnsi="Libre Baskervile"/>
          <w:sz w:val="22"/>
        </w:rPr>
        <w:t>14. ed. São Paulo: Cortez, 2009.</w:t>
      </w:r>
    </w:p>
    <w:p>
      <w:pPr>
        <w:jc w:val="both"/>
      </w:pPr>
      <w:r>
        <w:rPr>
          <w:rFonts w:ascii="Libre Baskervile" w:hAnsi="Libre Baskervile"/>
          <w:sz w:val="22"/>
        </w:rPr>
        <w:t>VITRAL, Lorenzo. Gramática Inteligente do Português do Brasil. São Paulo: Contexto. 2017.</w:t>
      </w:r>
    </w:p>
    <w:p>
      <w:r>
        <w:br w:type="page"/>
      </w:r>
    </w:p>
    <w:p>
      <w:pPr>
        <w:pStyle w:val="Heading2"/>
        <w:jc w:val="center"/>
      </w:pPr>
      <w:r>
        <w:rPr>
          <w:rFonts w:ascii="Libre Baskerville" w:hAnsi="Libre Baskerville"/>
          <w:b/>
          <w:sz w:val="28"/>
        </w:rPr>
        <w:t>A POESIA MORA AQUI: LEITURA E CRIAÇÃO POÉTICA NO ENSINO</w:t>
      </w:r>
    </w:p>
    <w:p>
      <w:pPr>
        <w:jc w:val="center"/>
      </w:pPr>
      <w:r>
        <w:rPr>
          <w:rFonts w:ascii="Libre Baskerville" w:hAnsi="Libre Baskerville"/>
          <w:sz w:val="22"/>
        </w:rPr>
        <w:t>MÉDIO</w:t>
      </w:r>
    </w:p>
    <w:p/>
    <w:p>
      <w:pPr>
        <w:jc w:val="both"/>
      </w:pPr>
      <w:r>
        <w:rPr>
          <w:rFonts w:ascii="Libre Baskervile" w:hAnsi="Libre Baskervile"/>
          <w:sz w:val="22"/>
        </w:rPr>
        <w:t>Autora: Viviane Madalena Vieira</w:t>
      </w:r>
    </w:p>
    <w:p>
      <w:pPr>
        <w:jc w:val="both"/>
      </w:pPr>
      <w:r>
        <w:rPr>
          <w:rFonts w:ascii="Libre Baskervile" w:hAnsi="Libre Baskervile"/>
          <w:sz w:val="22"/>
        </w:rPr>
        <w:t>Coautora: Franciele Soares Pereira</w:t>
      </w:r>
    </w:p>
    <w:p>
      <w:pPr>
        <w:jc w:val="both"/>
      </w:pPr>
      <w:r>
        <w:rPr>
          <w:rFonts w:ascii="Libre Baskervile" w:hAnsi="Libre Baskervile"/>
          <w:sz w:val="22"/>
        </w:rPr>
        <w:t>Supervisora: Patrícia Lopes (E. E. Professora Dulce Sarmento/Capes)</w:t>
      </w:r>
    </w:p>
    <w:p>
      <w:pPr>
        <w:jc w:val="both"/>
      </w:pPr>
      <w:r>
        <w:rPr>
          <w:rFonts w:ascii="Libre Baskervile" w:hAnsi="Libre Baskervile"/>
          <w:sz w:val="22"/>
        </w:rPr>
        <w:t>Ilca Vieira de Oliveira (Unimontes/Fapemig/Capes)</w:t>
      </w:r>
    </w:p>
    <w:p>
      <w:pPr>
        <w:jc w:val="both"/>
      </w:pPr>
      <w:r>
        <w:rPr>
          <w:rFonts w:ascii="Libre Baskervile" w:hAnsi="Libre Baskervile"/>
          <w:sz w:val="22"/>
        </w:rPr>
        <w:t>Esta proposta apresenta uma experiência pedagógica a ser desenvolvida com estudantes</w:t>
      </w:r>
    </w:p>
    <w:p>
      <w:pPr>
        <w:jc w:val="both"/>
      </w:pPr>
      <w:r>
        <w:rPr>
          <w:rFonts w:ascii="Libre Baskervile" w:hAnsi="Libre Baskervile"/>
          <w:sz w:val="22"/>
        </w:rPr>
        <w:t>do 2º e 3º anos do Ensino Médio da Escola Estadual Dulce Sarmento, vinculada ao</w:t>
      </w:r>
    </w:p>
    <w:p>
      <w:pPr>
        <w:jc w:val="both"/>
      </w:pPr>
      <w:r>
        <w:rPr>
          <w:rFonts w:ascii="Libre Baskervile" w:hAnsi="Libre Baskervile"/>
          <w:sz w:val="22"/>
        </w:rPr>
        <w:t>Programa Institucional de Bolsa de Iniciação à Docência (PIBID/Unimontes/Capes). A</w:t>
      </w:r>
    </w:p>
    <w:p>
      <w:pPr>
        <w:jc w:val="both"/>
      </w:pPr>
      <w:r>
        <w:rPr>
          <w:rFonts w:ascii="Libre Baskervile" w:hAnsi="Libre Baskervile"/>
          <w:sz w:val="22"/>
        </w:rPr>
        <w:t>oficina tem como foco o trabalho com o gênero poético, promovendo o contato dos</w:t>
      </w:r>
    </w:p>
    <w:p>
      <w:pPr>
        <w:jc w:val="both"/>
      </w:pPr>
      <w:r>
        <w:rPr>
          <w:rFonts w:ascii="Libre Baskervile" w:hAnsi="Libre Baskervile"/>
          <w:sz w:val="22"/>
        </w:rPr>
        <w:t>alunos com diferentes vozes e formas de expressão literária, valorizando a leitura, a</w:t>
      </w:r>
    </w:p>
    <w:p>
      <w:pPr>
        <w:jc w:val="both"/>
      </w:pPr>
      <w:r>
        <w:rPr>
          <w:rFonts w:ascii="Libre Baskervile" w:hAnsi="Libre Baskervile"/>
          <w:sz w:val="22"/>
        </w:rPr>
        <w:t>interpretação e a criação de poemas. A poesia, muitas vezes percebida como distante e de</w:t>
      </w:r>
    </w:p>
    <w:p>
      <w:pPr>
        <w:jc w:val="both"/>
      </w:pPr>
      <w:r>
        <w:rPr>
          <w:rFonts w:ascii="Libre Baskervile" w:hAnsi="Libre Baskervile"/>
          <w:sz w:val="22"/>
        </w:rPr>
        <w:t>difícil compreensão, será explorada de forma dinâmica e acessível, aproximando-se do</w:t>
      </w:r>
    </w:p>
    <w:p>
      <w:pPr>
        <w:jc w:val="both"/>
      </w:pPr>
      <w:r>
        <w:rPr>
          <w:rFonts w:ascii="Libre Baskervile" w:hAnsi="Libre Baskervile"/>
          <w:sz w:val="22"/>
        </w:rPr>
        <w:t>cotidiano e das vivências dos jovens. O objetivo é despertar o interesse pela linguagem</w:t>
      </w:r>
    </w:p>
    <w:p>
      <w:pPr>
        <w:jc w:val="both"/>
      </w:pPr>
      <w:r>
        <w:rPr>
          <w:rFonts w:ascii="Libre Baskervile" w:hAnsi="Libre Baskervile"/>
          <w:sz w:val="22"/>
        </w:rPr>
        <w:t>poética e estimular a autoria, a reflexão e a sensibilidade estética dos alunos,</w:t>
      </w:r>
    </w:p>
    <w:p>
      <w:pPr>
        <w:jc w:val="both"/>
      </w:pPr>
      <w:r>
        <w:rPr>
          <w:rFonts w:ascii="Libre Baskervile" w:hAnsi="Libre Baskervile"/>
          <w:sz w:val="22"/>
        </w:rPr>
        <w:t>incentivando-os a perceber a poesia como forma de expressão pessoal e social. A</w:t>
      </w:r>
    </w:p>
    <w:p>
      <w:pPr>
        <w:jc w:val="both"/>
      </w:pPr>
      <w:r>
        <w:rPr>
          <w:rFonts w:ascii="Libre Baskervile" w:hAnsi="Libre Baskervile"/>
          <w:sz w:val="22"/>
        </w:rPr>
        <w:t>metodologia será baseada em uma abordagem participativa, fundamentada em Candido</w:t>
      </w:r>
    </w:p>
    <w:p>
      <w:pPr>
        <w:jc w:val="both"/>
      </w:pPr>
      <w:r>
        <w:rPr>
          <w:rFonts w:ascii="Libre Baskervile" w:hAnsi="Libre Baskervile"/>
          <w:sz w:val="22"/>
        </w:rPr>
        <w:t>(2004), que compreende a literatura como direito humano e experiência de humanização,</w:t>
      </w:r>
    </w:p>
    <w:p>
      <w:pPr>
        <w:jc w:val="both"/>
      </w:pPr>
      <w:r>
        <w:rPr>
          <w:rFonts w:ascii="Libre Baskervile" w:hAnsi="Libre Baskervile"/>
          <w:sz w:val="22"/>
        </w:rPr>
        <w:t>e em Bakhtin (2003), que entende a linguagem como prática social e dialógica. Serão</w:t>
      </w:r>
    </w:p>
    <w:p>
      <w:pPr>
        <w:jc w:val="both"/>
      </w:pPr>
      <w:r>
        <w:rPr>
          <w:rFonts w:ascii="Libre Baskervile" w:hAnsi="Libre Baskervile"/>
          <w:sz w:val="22"/>
        </w:rPr>
        <w:t>realizadas leituras de poemas de autores como Sérgio Vaz, Cristiane Sobral e Manuel</w:t>
      </w:r>
    </w:p>
    <w:p>
      <w:pPr>
        <w:jc w:val="both"/>
      </w:pPr>
      <w:r>
        <w:rPr>
          <w:rFonts w:ascii="Libre Baskervile" w:hAnsi="Libre Baskervile"/>
          <w:sz w:val="22"/>
        </w:rPr>
        <w:t>Bandeira, análise coletiva dos textos e produção de poemas autorais, finalizando com um</w:t>
      </w:r>
    </w:p>
    <w:p>
      <w:pPr>
        <w:jc w:val="both"/>
      </w:pPr>
      <w:r>
        <w:rPr>
          <w:rFonts w:ascii="Libre Baskervile" w:hAnsi="Libre Baskervile"/>
          <w:sz w:val="22"/>
        </w:rPr>
        <w:t>sarau poético para compartilhamento das criações. Espera-se que os alunos desenvolvam</w:t>
      </w:r>
    </w:p>
    <w:p>
      <w:pPr>
        <w:jc w:val="both"/>
      </w:pPr>
      <w:r>
        <w:rPr>
          <w:rFonts w:ascii="Libre Baskervile" w:hAnsi="Libre Baskervile"/>
          <w:sz w:val="22"/>
        </w:rPr>
        <w:t>maior sensibilidade estética, autonomia interpretativa e confiança para expressar emoções</w:t>
      </w:r>
    </w:p>
    <w:p>
      <w:pPr>
        <w:jc w:val="both"/>
      </w:pPr>
      <w:r>
        <w:rPr>
          <w:rFonts w:ascii="Libre Baskervile" w:hAnsi="Libre Baskervile"/>
          <w:sz w:val="22"/>
        </w:rPr>
        <w:t>e ideias por meio da linguagem poética, ampliando suas competências de leitura, escrita e</w:t>
      </w:r>
    </w:p>
    <w:p>
      <w:pPr>
        <w:jc w:val="both"/>
      </w:pPr>
      <w:r>
        <w:rPr>
          <w:rFonts w:ascii="Libre Baskervile" w:hAnsi="Libre Baskervile"/>
          <w:sz w:val="22"/>
        </w:rPr>
        <w:t>oralidade. Assim, a oficina busca fortalecer o letramento literário e a formação crítica e</w:t>
      </w:r>
    </w:p>
    <w:p>
      <w:pPr>
        <w:jc w:val="both"/>
      </w:pPr>
      <w:r>
        <w:rPr>
          <w:rFonts w:ascii="Libre Baskervile" w:hAnsi="Libre Baskervile"/>
          <w:sz w:val="22"/>
        </w:rPr>
        <w:t>sensível dos estudantes.</w:t>
      </w:r>
    </w:p>
    <w:p>
      <w:pPr>
        <w:jc w:val="both"/>
      </w:pPr>
      <w:r>
        <w:rPr>
          <w:rFonts w:ascii="Libre Baskervile" w:hAnsi="Libre Baskervile"/>
          <w:sz w:val="22"/>
        </w:rPr>
        <w:t>Palavras-chave: Poesia; leitura; escrita; expressão; letramento literário.</w:t>
      </w:r>
    </w:p>
    <w:p>
      <w:pPr>
        <w:jc w:val="both"/>
      </w:pPr>
      <w:r>
        <w:rPr>
          <w:rFonts w:ascii="Libre Baskervile" w:hAnsi="Libre Baskervile"/>
          <w:sz w:val="22"/>
        </w:rPr>
        <w:t>Financiamento: Bolsa de Iniciação à Docência PIBID/Unimontes/Capes.</w:t>
      </w:r>
    </w:p>
    <w:p>
      <w:pPr>
        <w:jc w:val="both"/>
      </w:pPr>
      <w:r>
        <w:rPr>
          <w:rFonts w:ascii="Libre Baskervile" w:hAnsi="Libre Baskervile"/>
          <w:sz w:val="22"/>
        </w:rPr>
        <w:t>Agradecimentos: As autoras agradecem à Capes pelo apoio financeiro ao Programa</w:t>
      </w:r>
    </w:p>
    <w:p>
      <w:pPr>
        <w:jc w:val="both"/>
      </w:pPr>
      <w:r>
        <w:rPr>
          <w:rFonts w:ascii="Libre Baskervile" w:hAnsi="Libre Baskervile"/>
          <w:sz w:val="22"/>
        </w:rPr>
        <w:t>Institucional de Iniciação à Docência PIBID/Unimontes.</w:t>
      </w:r>
    </w:p>
    <w:p>
      <w:r>
        <w:br w:type="page"/>
      </w:r>
    </w:p>
    <w:p>
      <w:pPr>
        <w:pStyle w:val="Heading2"/>
        <w:jc w:val="center"/>
      </w:pPr>
      <w:r>
        <w:rPr>
          <w:rFonts w:ascii="Libre Baskerville" w:hAnsi="Libre Baskerville"/>
          <w:b/>
          <w:sz w:val="28"/>
        </w:rPr>
        <w:t>LEITURA DO TEXTO LITERÁRIO NO ENSINO MÉDIO:</w:t>
      </w:r>
    </w:p>
    <w:p>
      <w:pPr>
        <w:jc w:val="center"/>
      </w:pPr>
      <w:r>
        <w:rPr>
          <w:rFonts w:ascii="Libre Baskerville" w:hAnsi="Libre Baskerville"/>
          <w:sz w:val="22"/>
        </w:rPr>
        <w:t>FOMENTANDO EXPERIÊNCIAS LEITORAS</w:t>
      </w:r>
    </w:p>
    <w:p/>
    <w:p>
      <w:pPr>
        <w:jc w:val="both"/>
      </w:pPr>
      <w:r>
        <w:rPr>
          <w:rFonts w:ascii="Libre Baskervile" w:hAnsi="Libre Baskervile"/>
          <w:sz w:val="22"/>
        </w:rPr>
        <w:t>Alessandra Marques Almeida e Silva (UNIMONTES)</w:t>
      </w:r>
    </w:p>
    <w:p>
      <w:pPr>
        <w:jc w:val="both"/>
      </w:pPr>
      <w:r>
        <w:rPr>
          <w:rFonts w:ascii="Libre Baskervile" w:hAnsi="Libre Baskervile"/>
          <w:sz w:val="22"/>
        </w:rPr>
        <w:t>Resumo</w:t>
      </w:r>
    </w:p>
    <w:p>
      <w:pPr>
        <w:jc w:val="both"/>
      </w:pPr>
      <w:r>
        <w:rPr>
          <w:rFonts w:ascii="Libre Baskervile" w:hAnsi="Libre Baskervile"/>
          <w:sz w:val="22"/>
        </w:rPr>
        <w:t>Este estudo é parte de uma pesquisa do mestrado em Letras - Estudos Literários que busca</w:t>
      </w:r>
    </w:p>
    <w:p>
      <w:pPr>
        <w:jc w:val="both"/>
      </w:pPr>
      <w:r>
        <w:rPr>
          <w:rFonts w:ascii="Libre Baskervile" w:hAnsi="Libre Baskervile"/>
          <w:sz w:val="22"/>
        </w:rPr>
        <w:t>compreender como o ensino de Literatura pode comportar o Literário de modo a possibilitar a</w:t>
      </w:r>
    </w:p>
    <w:p>
      <w:pPr>
        <w:jc w:val="both"/>
      </w:pPr>
      <w:r>
        <w:rPr>
          <w:rFonts w:ascii="Libre Baskervile" w:hAnsi="Libre Baskervile"/>
          <w:sz w:val="22"/>
        </w:rPr>
        <w:t>experiência. Entendemos que cabe à escola garantir o conhecimento da literatura, um direito</w:t>
      </w:r>
    </w:p>
    <w:p>
      <w:pPr>
        <w:jc w:val="both"/>
      </w:pPr>
      <w:r>
        <w:rPr>
          <w:rFonts w:ascii="Libre Baskervile" w:hAnsi="Libre Baskervile"/>
          <w:sz w:val="22"/>
        </w:rPr>
        <w:t>cultural fundamental para a promoção da dignidade humana (Candido, 2011) e que a formação</w:t>
      </w:r>
    </w:p>
    <w:p>
      <w:pPr>
        <w:jc w:val="both"/>
      </w:pPr>
      <w:r>
        <w:rPr>
          <w:rFonts w:ascii="Libre Baskervile" w:hAnsi="Libre Baskervile"/>
          <w:sz w:val="22"/>
        </w:rPr>
        <w:t>leitora não pode prescindir da experiência com o texto como um processo de atravessamento</w:t>
      </w:r>
    </w:p>
    <w:p>
      <w:pPr>
        <w:jc w:val="both"/>
      </w:pPr>
      <w:r>
        <w:rPr>
          <w:rFonts w:ascii="Libre Baskervile" w:hAnsi="Libre Baskervile"/>
          <w:sz w:val="22"/>
        </w:rPr>
        <w:t>capaz de deixar marcas no leitor e de mudar o modo como ele se relaciona consigo mesmo e</w:t>
      </w:r>
    </w:p>
    <w:p>
      <w:pPr>
        <w:jc w:val="both"/>
      </w:pPr>
      <w:r>
        <w:rPr>
          <w:rFonts w:ascii="Libre Baskervile" w:hAnsi="Libre Baskervile"/>
          <w:sz w:val="22"/>
        </w:rPr>
        <w:t>com o mundo (Larrosa,2015). Sabemos, porém que a escola apresenta um caráter produtivista,</w:t>
      </w:r>
    </w:p>
    <w:p>
      <w:pPr>
        <w:jc w:val="both"/>
      </w:pPr>
      <w:r>
        <w:rPr>
          <w:rFonts w:ascii="Libre Baskervile" w:hAnsi="Libre Baskervile"/>
          <w:sz w:val="22"/>
        </w:rPr>
        <w:t>enquanto a literatura requer uma noção de tempo diferenciada pautada na leitura lenta e na ida</w:t>
      </w:r>
    </w:p>
    <w:p>
      <w:pPr>
        <w:jc w:val="both"/>
      </w:pPr>
      <w:r>
        <w:rPr>
          <w:rFonts w:ascii="Libre Baskervile" w:hAnsi="Libre Baskervile"/>
          <w:sz w:val="22"/>
        </w:rPr>
        <w:t>e volta ao texto. E também que não há nenhuma fórmula, método pedagógico ou prática de</w:t>
      </w:r>
    </w:p>
    <w:p>
      <w:pPr>
        <w:jc w:val="both"/>
      </w:pPr>
      <w:r>
        <w:rPr>
          <w:rFonts w:ascii="Libre Baskervile" w:hAnsi="Libre Baskervile"/>
          <w:sz w:val="22"/>
        </w:rPr>
        <w:t>ensino que garanta a ocorrência da experiência leitora, mas que algumas metodologias podem</w:t>
      </w:r>
    </w:p>
    <w:p>
      <w:pPr>
        <w:jc w:val="both"/>
      </w:pPr>
      <w:r>
        <w:rPr>
          <w:rFonts w:ascii="Libre Baskervile" w:hAnsi="Libre Baskervile"/>
          <w:sz w:val="22"/>
        </w:rPr>
        <w:t>possibilitá-la, como por exemplo: a mediação sensível e a escuta atenta e comprometida, como</w:t>
      </w:r>
    </w:p>
    <w:p>
      <w:pPr>
        <w:jc w:val="both"/>
      </w:pPr>
      <w:r>
        <w:rPr>
          <w:rFonts w:ascii="Libre Baskervile" w:hAnsi="Libre Baskervile"/>
          <w:sz w:val="22"/>
        </w:rPr>
        <w:t>orienta Bajour (2012); as intervenções docentes e a socialização e discussão sobre o lido, como</w:t>
      </w:r>
    </w:p>
    <w:p>
      <w:pPr>
        <w:jc w:val="both"/>
      </w:pPr>
      <w:r>
        <w:rPr>
          <w:rFonts w:ascii="Libre Baskervile" w:hAnsi="Libre Baskervile"/>
          <w:sz w:val="22"/>
        </w:rPr>
        <w:t>propõe Chambers (2023); a sequência didática com vistas ao letramento literário, como aponta</w:t>
      </w:r>
    </w:p>
    <w:p>
      <w:pPr>
        <w:jc w:val="both"/>
      </w:pPr>
      <w:r>
        <w:rPr>
          <w:rFonts w:ascii="Libre Baskervile" w:hAnsi="Libre Baskervile"/>
          <w:sz w:val="22"/>
        </w:rPr>
        <w:t>Cosson (2014); e um direcionamento docente como demonstra Maria de Luzia (2009). Assim,</w:t>
      </w:r>
    </w:p>
    <w:p>
      <w:pPr>
        <w:jc w:val="both"/>
      </w:pPr>
      <w:r>
        <w:rPr>
          <w:rFonts w:ascii="Libre Baskervile" w:hAnsi="Libre Baskervile"/>
          <w:sz w:val="22"/>
        </w:rPr>
        <w:t>propomos apresentar práticas de ensino da leitura literária desenvolvidas com alunos 2º e 3º</w:t>
      </w:r>
    </w:p>
    <w:p>
      <w:pPr>
        <w:jc w:val="both"/>
      </w:pPr>
      <w:r>
        <w:rPr>
          <w:rFonts w:ascii="Libre Baskervile" w:hAnsi="Libre Baskervile"/>
          <w:sz w:val="22"/>
        </w:rPr>
        <w:t>anos do Ensino Médio em uma escola da rede pública estadual no norte de Minas Gerais. Para</w:t>
      </w:r>
    </w:p>
    <w:p>
      <w:pPr>
        <w:jc w:val="both"/>
      </w:pPr>
      <w:r>
        <w:rPr>
          <w:rFonts w:ascii="Libre Baskervile" w:hAnsi="Libre Baskervile"/>
          <w:sz w:val="22"/>
        </w:rPr>
        <w:t>tanto, nos fundamentamos em Maria (2009); Bajour (2012), Cosson (2014) e Chambers (2023).</w:t>
      </w:r>
    </w:p>
    <w:p>
      <w:pPr>
        <w:jc w:val="both"/>
      </w:pPr>
      <w:r>
        <w:rPr>
          <w:rFonts w:ascii="Libre Baskervile" w:hAnsi="Libre Baskervile"/>
          <w:sz w:val="22"/>
        </w:rPr>
        <w:t>Esperamos subsidiar reflexões sobre práticas de ensino que favoreçam experiências leitoras.</w:t>
      </w:r>
    </w:p>
    <w:p>
      <w:pPr>
        <w:jc w:val="both"/>
      </w:pPr>
      <w:r>
        <w:rPr>
          <w:rFonts w:ascii="Libre Baskervile" w:hAnsi="Libre Baskervile"/>
          <w:sz w:val="22"/>
        </w:rPr>
        <w:t>Palavras-chave: Ensino. Leitura literária. Experiência leitora.</w:t>
      </w:r>
    </w:p>
    <w:p>
      <w:r>
        <w:br w:type="page"/>
      </w:r>
    </w:p>
    <w:p>
      <w:pPr>
        <w:pStyle w:val="Heading2"/>
        <w:jc w:val="center"/>
      </w:pPr>
      <w:r>
        <w:rPr>
          <w:rFonts w:ascii="Libre Baskerville" w:hAnsi="Libre Baskerville"/>
          <w:b/>
          <w:sz w:val="28"/>
        </w:rPr>
        <w:t>DONA CASMURRA E SEU TIGRÃO: UMA RELEITURA CONTEMPORÂNEA</w:t>
      </w:r>
    </w:p>
    <w:p>
      <w:pPr>
        <w:jc w:val="center"/>
      </w:pPr>
      <w:r>
        <w:rPr>
          <w:rFonts w:ascii="Libre Baskerville" w:hAnsi="Libre Baskerville"/>
          <w:sz w:val="22"/>
        </w:rPr>
        <w:t>DE DOM CASMURRO</w:t>
      </w:r>
    </w:p>
    <w:p/>
    <w:p>
      <w:pPr>
        <w:jc w:val="both"/>
      </w:pPr>
      <w:r>
        <w:rPr>
          <w:rFonts w:ascii="Libre Baskervile" w:hAnsi="Libre Baskervile"/>
          <w:sz w:val="22"/>
        </w:rPr>
        <w:t>Autora: Juscélia Santos Xavier</w:t>
      </w:r>
    </w:p>
    <w:p>
      <w:pPr>
        <w:jc w:val="both"/>
      </w:pPr>
      <w:r>
        <w:rPr>
          <w:rFonts w:ascii="Libre Baskervile" w:hAnsi="Libre Baskervile"/>
          <w:sz w:val="22"/>
        </w:rPr>
        <w:t>Orientadora: Profa. Dra. Patrícia Lopes</w:t>
      </w:r>
    </w:p>
    <w:p>
      <w:pPr>
        <w:jc w:val="both"/>
      </w:pPr>
      <w:r>
        <w:rPr>
          <w:rFonts w:ascii="Libre Baskervile" w:hAnsi="Libre Baskervile"/>
          <w:sz w:val="22"/>
        </w:rPr>
        <w:t>(Unimontes)</w:t>
      </w:r>
    </w:p>
    <w:p>
      <w:pPr>
        <w:jc w:val="both"/>
      </w:pPr>
      <w:r>
        <w:rPr>
          <w:rFonts w:ascii="Libre Baskervile" w:hAnsi="Libre Baskervile"/>
          <w:sz w:val="22"/>
        </w:rPr>
        <w:t>(ProfLetras)</w:t>
      </w:r>
    </w:p>
    <w:p>
      <w:pPr>
        <w:jc w:val="both"/>
      </w:pPr>
      <w:r>
        <w:rPr>
          <w:rFonts w:ascii="Libre Baskervile" w:hAnsi="Libre Baskervile"/>
          <w:sz w:val="22"/>
        </w:rPr>
        <w:t>O ensino da literatura no ensino médio enfrenta, no século XXI, desafios que vão além da</w:t>
      </w:r>
    </w:p>
    <w:p>
      <w:pPr>
        <w:jc w:val="both"/>
      </w:pPr>
      <w:r>
        <w:rPr>
          <w:rFonts w:ascii="Libre Baskervile" w:hAnsi="Libre Baskervile"/>
          <w:sz w:val="22"/>
        </w:rPr>
        <w:t>simples transmissão de conteúdos canônicos. Em um contexto marcado pelas transformações</w:t>
      </w:r>
    </w:p>
    <w:p>
      <w:pPr>
        <w:jc w:val="both"/>
      </w:pPr>
      <w:r>
        <w:rPr>
          <w:rFonts w:ascii="Libre Baskervile" w:hAnsi="Libre Baskervile"/>
          <w:sz w:val="22"/>
        </w:rPr>
        <w:t>tecnológicas, pela diversidade cultural e pela mudança nos modos de leitura, a escola precisa</w:t>
      </w:r>
    </w:p>
    <w:p>
      <w:pPr>
        <w:jc w:val="both"/>
      </w:pPr>
      <w:r>
        <w:rPr>
          <w:rFonts w:ascii="Libre Baskervile" w:hAnsi="Libre Baskervile"/>
          <w:sz w:val="22"/>
        </w:rPr>
        <w:t>repensar práticas pedagógicas que tornem a literatura significativa para os estudantes. Nesse</w:t>
      </w:r>
    </w:p>
    <w:p>
      <w:pPr>
        <w:jc w:val="both"/>
      </w:pPr>
      <w:r>
        <w:rPr>
          <w:rFonts w:ascii="Libre Baskervile" w:hAnsi="Libre Baskervile"/>
          <w:sz w:val="22"/>
        </w:rPr>
        <w:t>sentido, busca-se analisar como a adaptação de Dona Casmurra e seu Tigrão, de Ivan Jaf,</w:t>
      </w:r>
    </w:p>
    <w:p>
      <w:pPr>
        <w:jc w:val="both"/>
      </w:pPr>
      <w:r>
        <w:rPr>
          <w:rFonts w:ascii="Libre Baskervile" w:hAnsi="Libre Baskervile"/>
          <w:sz w:val="22"/>
        </w:rPr>
        <w:t>pode ser utilizada como ferramenta pedagógica para aproximar os estudantes do romance</w:t>
      </w:r>
    </w:p>
    <w:p>
      <w:pPr>
        <w:jc w:val="both"/>
      </w:pPr>
      <w:r>
        <w:rPr>
          <w:rFonts w:ascii="Libre Baskervile" w:hAnsi="Libre Baskervile"/>
          <w:sz w:val="22"/>
        </w:rPr>
        <w:t>original Dom Casmurro, de Machado de Assis. A metodologia da pesquisa é de natureza</w:t>
      </w:r>
    </w:p>
    <w:p>
      <w:pPr>
        <w:jc w:val="both"/>
      </w:pPr>
      <w:r>
        <w:rPr>
          <w:rFonts w:ascii="Libre Baskervile" w:hAnsi="Libre Baskervile"/>
          <w:sz w:val="22"/>
        </w:rPr>
        <w:t>bibliográfica, qualitativa e caráter exploratório, fundamenta-se na Base Comum Curricular -</w:t>
      </w:r>
    </w:p>
    <w:p>
      <w:pPr>
        <w:jc w:val="both"/>
      </w:pPr>
      <w:r>
        <w:rPr>
          <w:rFonts w:ascii="Libre Baskervile" w:hAnsi="Libre Baskervile"/>
          <w:sz w:val="22"/>
        </w:rPr>
        <w:t>BNCC (2019), em autores como Cândido (2004), Cosson (2009), Rouxel (2013). Espera-se</w:t>
      </w:r>
    </w:p>
    <w:p>
      <w:pPr>
        <w:jc w:val="both"/>
      </w:pPr>
      <w:r>
        <w:rPr>
          <w:rFonts w:ascii="Libre Baskervile" w:hAnsi="Libre Baskervile"/>
          <w:sz w:val="22"/>
        </w:rPr>
        <w:t>como resultados que as discussões contribuam para evidenciar a importância das adaptações</w:t>
      </w:r>
    </w:p>
    <w:p>
      <w:pPr>
        <w:jc w:val="both"/>
      </w:pPr>
      <w:r>
        <w:rPr>
          <w:rFonts w:ascii="Libre Baskervile" w:hAnsi="Libre Baskervile"/>
          <w:sz w:val="22"/>
        </w:rPr>
        <w:t>dos clássicos para a formação de leitores críticos e reflexivos. Assim, a escola estará</w:t>
      </w:r>
    </w:p>
    <w:p>
      <w:pPr>
        <w:jc w:val="both"/>
      </w:pPr>
      <w:r>
        <w:rPr>
          <w:rFonts w:ascii="Libre Baskervile" w:hAnsi="Libre Baskervile"/>
          <w:sz w:val="22"/>
        </w:rPr>
        <w:t>cumprindo seu papel estimulando o interesse pela leitura, contribuindo para um repertório</w:t>
      </w:r>
    </w:p>
    <w:p>
      <w:pPr>
        <w:jc w:val="both"/>
      </w:pPr>
      <w:r>
        <w:rPr>
          <w:rFonts w:ascii="Libre Baskervile" w:hAnsi="Libre Baskervile"/>
          <w:sz w:val="22"/>
        </w:rPr>
        <w:t>amplo e com aulas mais instigadoras.</w:t>
      </w:r>
    </w:p>
    <w:p>
      <w:pPr>
        <w:jc w:val="both"/>
      </w:pPr>
      <w:r>
        <w:rPr>
          <w:rFonts w:ascii="Libre Baskervile" w:hAnsi="Libre Baskervile"/>
          <w:sz w:val="22"/>
        </w:rPr>
        <w:t>Palavras-chave: Literatura. Formação de leitor, adaptação.</w:t>
      </w:r>
    </w:p>
    <w:p>
      <w:pPr>
        <w:jc w:val="both"/>
      </w:pPr>
      <w:r>
        <w:rPr>
          <w:rFonts w:ascii="Libre Baskervile" w:hAnsi="Libre Baskervile"/>
          <w:sz w:val="22"/>
        </w:rPr>
        <w:t>Referências</w:t>
      </w:r>
    </w:p>
    <w:p>
      <w:pPr>
        <w:jc w:val="both"/>
      </w:pPr>
      <w:r>
        <w:rPr>
          <w:rFonts w:ascii="Libre Baskervile" w:hAnsi="Libre Baskervile"/>
          <w:sz w:val="22"/>
        </w:rPr>
        <w:t>BRASIL. Ministério da Educação. Base Nacional Comum Curricular: a educação é a</w:t>
      </w:r>
    </w:p>
    <w:p>
      <w:pPr>
        <w:jc w:val="both"/>
      </w:pPr>
      <w:r>
        <w:rPr>
          <w:rFonts w:ascii="Libre Baskervile" w:hAnsi="Libre Baskervile"/>
          <w:sz w:val="22"/>
        </w:rPr>
        <w:t>base.</w:t>
      </w:r>
    </w:p>
    <w:p>
      <w:pPr>
        <w:jc w:val="both"/>
      </w:pPr>
      <w:r>
        <w:rPr>
          <w:rFonts w:ascii="Libre Baskervile" w:hAnsi="Libre Baskervile"/>
          <w:sz w:val="22"/>
        </w:rPr>
        <w:t>Brasília, 2019.</w:t>
      </w:r>
    </w:p>
    <w:p>
      <w:pPr>
        <w:jc w:val="both"/>
      </w:pPr>
      <w:r>
        <w:rPr>
          <w:rFonts w:ascii="Libre Baskervile" w:hAnsi="Libre Baskervile"/>
          <w:sz w:val="22"/>
        </w:rPr>
        <w:t>CANDIDO, Antonio. O direito à literatura. In: Vários Escritos. Rio de Janeiro: Ouro</w:t>
      </w:r>
    </w:p>
    <w:p>
      <w:pPr>
        <w:jc w:val="both"/>
      </w:pPr>
      <w:r>
        <w:rPr>
          <w:rFonts w:ascii="Libre Baskervile" w:hAnsi="Libre Baskervile"/>
          <w:sz w:val="22"/>
        </w:rPr>
        <w:t>sobre Azul, 2004. p. 171-193.</w:t>
      </w:r>
    </w:p>
    <w:p>
      <w:pPr>
        <w:jc w:val="both"/>
      </w:pPr>
      <w:r>
        <w:rPr>
          <w:rFonts w:ascii="Libre Baskervile" w:hAnsi="Libre Baskervile"/>
          <w:sz w:val="22"/>
        </w:rPr>
        <w:t>COSSON, Rildo. Letramento literário: teoria e prática. Contexto. Edição do Kindle. São</w:t>
      </w:r>
    </w:p>
    <w:p>
      <w:pPr>
        <w:jc w:val="both"/>
      </w:pPr>
      <w:r>
        <w:rPr>
          <w:rFonts w:ascii="Libre Baskervile" w:hAnsi="Libre Baskervile"/>
          <w:sz w:val="22"/>
        </w:rPr>
        <w:t>Paulo. 2009.</w:t>
      </w:r>
    </w:p>
    <w:p>
      <w:pPr>
        <w:jc w:val="both"/>
      </w:pPr>
      <w:r>
        <w:rPr>
          <w:rFonts w:ascii="Libre Baskervile" w:hAnsi="Libre Baskervile"/>
          <w:sz w:val="22"/>
        </w:rPr>
        <w:t>COSSON, Rildo. Paradigmas do ensino da literatura. Contexto. Edição Kindle. São Paulo</w:t>
      </w:r>
    </w:p>
    <w:p>
      <w:pPr>
        <w:jc w:val="both"/>
      </w:pPr>
      <w:r>
        <w:rPr>
          <w:rFonts w:ascii="Libre Baskervile" w:hAnsi="Libre Baskervile"/>
          <w:sz w:val="22"/>
        </w:rPr>
        <w:t>2020.</w:t>
      </w:r>
    </w:p>
    <w:p>
      <w:pPr>
        <w:jc w:val="both"/>
      </w:pPr>
      <w:r>
        <w:rPr>
          <w:rFonts w:ascii="Libre Baskervile" w:hAnsi="Libre Baskervile"/>
          <w:sz w:val="22"/>
        </w:rPr>
        <w:t>ROUXEL, Annie. A tensão entre utilizar e interpretar na recepção de obra literária em</w:t>
      </w:r>
    </w:p>
    <w:p>
      <w:pPr>
        <w:jc w:val="both"/>
      </w:pPr>
      <w:r>
        <w:rPr>
          <w:rFonts w:ascii="Libre Baskervile" w:hAnsi="Libre Baskervile"/>
          <w:sz w:val="22"/>
        </w:rPr>
        <w:t>sala de aula: Reflexão sobre uma inversão de valores. Alameda. São Paulo, 2013.</w:t>
      </w:r>
    </w:p>
    <w:p>
      <w:r>
        <w:br w:type="page"/>
      </w:r>
    </w:p>
    <w:p>
      <w:pPr>
        <w:pStyle w:val="Heading2"/>
        <w:jc w:val="center"/>
      </w:pPr>
      <w:r>
        <w:rPr>
          <w:rFonts w:ascii="Libre Baskerville" w:hAnsi="Libre Baskerville"/>
          <w:b/>
          <w:sz w:val="28"/>
        </w:rPr>
        <w:t>O USO DA REDE SOCIAL INSTAGRAM COMO FERRAMENTA DE ENSINO E</w:t>
      </w:r>
    </w:p>
    <w:p>
      <w:pPr>
        <w:jc w:val="center"/>
      </w:pPr>
      <w:r>
        <w:rPr>
          <w:rFonts w:ascii="Libre Baskerville" w:hAnsi="Libre Baskerville"/>
          <w:sz w:val="22"/>
        </w:rPr>
        <w:t>CONSTRUÇÃO DO CONHECIMENTO DE LÍNGUA PORTUGUESA</w:t>
      </w:r>
    </w:p>
    <w:p/>
    <w:p>
      <w:pPr>
        <w:jc w:val="both"/>
      </w:pPr>
      <w:r>
        <w:rPr>
          <w:rFonts w:ascii="Libre Baskervile" w:hAnsi="Libre Baskervile"/>
          <w:sz w:val="22"/>
        </w:rPr>
        <w:t>Anny Taynara Rodrigues Martins (Acadêmica - Unimontes)</w:t>
      </w:r>
    </w:p>
    <w:p>
      <w:pPr>
        <w:jc w:val="both"/>
      </w:pPr>
      <w:r>
        <w:rPr>
          <w:rFonts w:ascii="Libre Baskervile" w:hAnsi="Libre Baskervile"/>
          <w:sz w:val="22"/>
        </w:rPr>
        <w:t>Maria do Socorro Vieira Coelho (Orientadora Unimontes)</w:t>
      </w:r>
    </w:p>
    <w:p>
      <w:pPr>
        <w:jc w:val="both"/>
      </w:pPr>
      <w:r>
        <w:rPr>
          <w:rFonts w:ascii="Libre Baskervile" w:hAnsi="Libre Baskervile"/>
          <w:sz w:val="22"/>
        </w:rPr>
        <w:t>Neste trabalho, objetiva-se analisar o uso do Instagram como ferramenta digital de ensino e</w:t>
      </w:r>
    </w:p>
    <w:p>
      <w:pPr>
        <w:jc w:val="both"/>
      </w:pPr>
      <w:r>
        <w:rPr>
          <w:rFonts w:ascii="Libre Baskervile" w:hAnsi="Libre Baskervile"/>
          <w:sz w:val="22"/>
        </w:rPr>
        <w:t>aprendizagem, tomando como base o perfil @professorjottarocha, que se destaca por divulgar</w:t>
      </w:r>
    </w:p>
    <w:p>
      <w:pPr>
        <w:jc w:val="both"/>
      </w:pPr>
      <w:r>
        <w:rPr>
          <w:rFonts w:ascii="Libre Baskervile" w:hAnsi="Libre Baskervile"/>
          <w:sz w:val="22"/>
        </w:rPr>
        <w:t>conteúdos de Língua Portuguesa de maneira criativa e interativa. A pesquisa busca</w:t>
      </w:r>
    </w:p>
    <w:p>
      <w:pPr>
        <w:jc w:val="both"/>
      </w:pPr>
      <w:r>
        <w:rPr>
          <w:rFonts w:ascii="Libre Baskervile" w:hAnsi="Libre Baskervile"/>
          <w:sz w:val="22"/>
        </w:rPr>
        <w:t>compreender como as redes sociais, especialmente o Instagram, podem contribuir para o</w:t>
      </w:r>
    </w:p>
    <w:p>
      <w:pPr>
        <w:jc w:val="both"/>
      </w:pPr>
      <w:r>
        <w:rPr>
          <w:rFonts w:ascii="Libre Baskervile" w:hAnsi="Libre Baskervile"/>
          <w:sz w:val="22"/>
        </w:rPr>
        <w:t>processo de ensino e de aprendizagem, aproximando o conteúdo escolar da realidade dos</w:t>
      </w:r>
    </w:p>
    <w:p>
      <w:pPr>
        <w:jc w:val="both"/>
      </w:pPr>
      <w:r>
        <w:rPr>
          <w:rFonts w:ascii="Libre Baskervile" w:hAnsi="Libre Baskervile"/>
          <w:sz w:val="22"/>
        </w:rPr>
        <w:t>alunos e tornando as aulas mais dinâmicas e significativas. De natureza bibliográfica, pois o</w:t>
      </w:r>
    </w:p>
    <w:p>
      <w:pPr>
        <w:jc w:val="both"/>
      </w:pPr>
      <w:r>
        <w:rPr>
          <w:rFonts w:ascii="Libre Baskervile" w:hAnsi="Libre Baskervile"/>
          <w:sz w:val="22"/>
        </w:rPr>
        <w:t>estudo fundamenta-se em autores que discutem o papel das tecnologias digitais na formação</w:t>
      </w:r>
    </w:p>
    <w:p>
      <w:pPr>
        <w:jc w:val="both"/>
      </w:pPr>
      <w:r>
        <w:rPr>
          <w:rFonts w:ascii="Libre Baskervile" w:hAnsi="Libre Baskervile"/>
          <w:sz w:val="22"/>
        </w:rPr>
        <w:t>de leitores e produtores de texto; discute-se a relação entre cultura digital e o ensino pedagógico</w:t>
      </w:r>
    </w:p>
    <w:p>
      <w:pPr>
        <w:jc w:val="both"/>
      </w:pPr>
      <w:r>
        <w:rPr>
          <w:rFonts w:ascii="Libre Baskervile" w:hAnsi="Libre Baskervile"/>
          <w:sz w:val="22"/>
        </w:rPr>
        <w:t>a partir dos ambientes virtuais de aprendizado; investiga-se, ainda, o uso da rede social</w:t>
      </w:r>
    </w:p>
    <w:p>
      <w:pPr>
        <w:jc w:val="both"/>
      </w:pPr>
      <w:r>
        <w:rPr>
          <w:rFonts w:ascii="Libre Baskervile" w:hAnsi="Libre Baskervile"/>
          <w:sz w:val="22"/>
        </w:rPr>
        <w:t>Instagram como ferramenta de ensino e construção do conhecimento, que pode auxiliar nos</w:t>
      </w:r>
    </w:p>
    <w:p>
      <w:pPr>
        <w:jc w:val="both"/>
      </w:pPr>
      <w:r>
        <w:rPr>
          <w:rFonts w:ascii="Libre Baskervile" w:hAnsi="Libre Baskervile"/>
          <w:sz w:val="22"/>
        </w:rPr>
        <w:t>contextos didáticos e pedagógicos para a educação. Com base nos resultados parciais</w:t>
      </w:r>
    </w:p>
    <w:p>
      <w:pPr>
        <w:jc w:val="both"/>
      </w:pPr>
      <w:r>
        <w:rPr>
          <w:rFonts w:ascii="Libre Baskervile" w:hAnsi="Libre Baskervile"/>
          <w:sz w:val="22"/>
        </w:rPr>
        <w:t>resultantes da análise do perfil selecionado, percebe-se que o Instagram permite novas práticas</w:t>
      </w:r>
    </w:p>
    <w:p>
      <w:pPr>
        <w:jc w:val="both"/>
      </w:pPr>
      <w:r>
        <w:rPr>
          <w:rFonts w:ascii="Libre Baskervile" w:hAnsi="Libre Baskervile"/>
          <w:sz w:val="22"/>
        </w:rPr>
        <w:t>de linguagem, e que os desvios da norma-padrão observados nas postagens e interações não</w:t>
      </w:r>
    </w:p>
    <w:p>
      <w:pPr>
        <w:jc w:val="both"/>
      </w:pPr>
      <w:r>
        <w:rPr>
          <w:rFonts w:ascii="Libre Baskervile" w:hAnsi="Libre Baskervile"/>
          <w:sz w:val="22"/>
        </w:rPr>
        <w:t>devem ser vistos apenas como ‘erros’, mas como manifestações legítimas de comunicação,</w:t>
      </w:r>
    </w:p>
    <w:p>
      <w:pPr>
        <w:jc w:val="both"/>
      </w:pPr>
      <w:r>
        <w:rPr>
          <w:rFonts w:ascii="Libre Baskervile" w:hAnsi="Libre Baskervile"/>
          <w:sz w:val="22"/>
        </w:rPr>
        <w:t>identidade e criatividade. Os registros de fenômenos de variação linguística demonstram como</w:t>
      </w:r>
    </w:p>
    <w:p>
      <w:pPr>
        <w:jc w:val="both"/>
      </w:pPr>
      <w:r>
        <w:rPr>
          <w:rFonts w:ascii="Libre Baskervile" w:hAnsi="Libre Baskervile"/>
          <w:sz w:val="22"/>
        </w:rPr>
        <w:t>o espaço digital amplia as formas de expressão e incentiva o diálogo entre professor e aluno,</w:t>
      </w:r>
    </w:p>
    <w:p>
      <w:pPr>
        <w:jc w:val="both"/>
      </w:pPr>
      <w:r>
        <w:rPr>
          <w:rFonts w:ascii="Libre Baskervile" w:hAnsi="Libre Baskervile"/>
          <w:sz w:val="22"/>
        </w:rPr>
        <w:t>fortalecendo o aprendizado de maneira mais próxima do cotidiano dos estudantes.</w:t>
      </w:r>
    </w:p>
    <w:p>
      <w:pPr>
        <w:jc w:val="both"/>
      </w:pPr>
      <w:r>
        <w:rPr>
          <w:rFonts w:ascii="Libre Baskervile" w:hAnsi="Libre Baskervile"/>
          <w:sz w:val="22"/>
        </w:rPr>
        <w:t>Palavras-chave: Instagram; Ferramenta digital; Língua Portuguesa; Ensino; Tecnologia.</w:t>
      </w:r>
    </w:p>
    <w:p>
      <w:r>
        <w:br w:type="page"/>
      </w:r>
    </w:p>
    <w:p>
      <w:pPr>
        <w:pStyle w:val="Heading2"/>
        <w:jc w:val="center"/>
      </w:pPr>
      <w:r>
        <w:rPr>
          <w:rFonts w:ascii="Libre Baskerville" w:hAnsi="Libre Baskerville"/>
          <w:b/>
          <w:sz w:val="28"/>
        </w:rPr>
        <w:t>UMA BREVE REVISÃO SOBRE NOÇÕES DE TRADUÇÃO E OS</w:t>
      </w:r>
    </w:p>
    <w:p>
      <w:pPr>
        <w:jc w:val="center"/>
      </w:pPr>
      <w:r>
        <w:rPr>
          <w:rFonts w:ascii="Libre Baskerville" w:hAnsi="Libre Baskerville"/>
          <w:sz w:val="22"/>
        </w:rPr>
        <w:t>IMPACTOS DA INTELIGÊNCIA ARTIFICIAL</w:t>
      </w:r>
    </w:p>
    <w:p/>
    <w:p>
      <w:pPr>
        <w:jc w:val="both"/>
      </w:pPr>
      <w:r>
        <w:rPr>
          <w:rFonts w:ascii="Libre Baskervile" w:hAnsi="Libre Baskervile"/>
          <w:sz w:val="22"/>
        </w:rPr>
        <w:t>Renata Aparecida Ribeiro Felipe (UFMG)</w:t>
      </w:r>
    </w:p>
    <w:p>
      <w:pPr>
        <w:jc w:val="both"/>
      </w:pPr>
      <w:r>
        <w:rPr>
          <w:rFonts w:ascii="Libre Baskervile" w:hAnsi="Libre Baskervile"/>
          <w:sz w:val="22"/>
        </w:rPr>
        <w:t>Resumo</w:t>
      </w:r>
    </w:p>
    <w:p>
      <w:pPr>
        <w:jc w:val="both"/>
      </w:pPr>
      <w:r>
        <w:rPr>
          <w:rFonts w:ascii="Libre Baskervile" w:hAnsi="Libre Baskervile"/>
          <w:sz w:val="22"/>
        </w:rPr>
        <w:t>Este estudo apresenta uma breve revisão sobre noções de tradução e os impactos da inteligência</w:t>
      </w:r>
    </w:p>
    <w:p>
      <w:pPr>
        <w:jc w:val="both"/>
      </w:pPr>
      <w:r>
        <w:rPr>
          <w:rFonts w:ascii="Libre Baskervile" w:hAnsi="Libre Baskervile"/>
          <w:sz w:val="22"/>
        </w:rPr>
        <w:t>artificial (IA) na prática tradutória. A pesquisa cita como tecnologias digitais, especialmente</w:t>
      </w:r>
    </w:p>
    <w:p>
      <w:pPr>
        <w:jc w:val="both"/>
      </w:pPr>
      <w:r>
        <w:rPr>
          <w:rFonts w:ascii="Libre Baskervile" w:hAnsi="Libre Baskervile"/>
          <w:sz w:val="22"/>
        </w:rPr>
        <w:t>aquelas relacionadas à IA, podem transformar o trabalho do tradutor. Através de uma</w:t>
      </w:r>
    </w:p>
    <w:p>
      <w:pPr>
        <w:jc w:val="both"/>
      </w:pPr>
      <w:r>
        <w:rPr>
          <w:rFonts w:ascii="Libre Baskervile" w:hAnsi="Libre Baskervile"/>
          <w:sz w:val="22"/>
        </w:rPr>
        <w:t>abordagem qualitativa, bibliográfica e documental, foram analisados textos acadêmicos</w:t>
      </w:r>
    </w:p>
    <w:p>
      <w:pPr>
        <w:jc w:val="both"/>
      </w:pPr>
      <w:r>
        <w:rPr>
          <w:rFonts w:ascii="Libre Baskervile" w:hAnsi="Libre Baskervile"/>
          <w:sz w:val="22"/>
        </w:rPr>
        <w:t>publicados entre 2010 e 2020, destacando a complexidade e a riqueza do campo da tradução,</w:t>
      </w:r>
    </w:p>
    <w:p>
      <w:pPr>
        <w:jc w:val="both"/>
      </w:pPr>
      <w:r>
        <w:rPr>
          <w:rFonts w:ascii="Libre Baskervile" w:hAnsi="Libre Baskervile"/>
          <w:sz w:val="22"/>
        </w:rPr>
        <w:t>que abrange não apenas a transferência linguística, mas também questões culturais,</w:t>
      </w:r>
    </w:p>
    <w:p>
      <w:pPr>
        <w:jc w:val="both"/>
      </w:pPr>
      <w:r>
        <w:rPr>
          <w:rFonts w:ascii="Libre Baskervile" w:hAnsi="Libre Baskervile"/>
          <w:sz w:val="22"/>
        </w:rPr>
        <w:t>tecnológicas e históricas. O estudo intenta contribuir para o debate sobre a diversidade das</w:t>
      </w:r>
    </w:p>
    <w:p>
      <w:pPr>
        <w:jc w:val="both"/>
      </w:pPr>
      <w:r>
        <w:rPr>
          <w:rFonts w:ascii="Libre Baskervile" w:hAnsi="Libre Baskervile"/>
          <w:sz w:val="22"/>
        </w:rPr>
        <w:t>noções de tradução e a integração das ferramentas tecnológicas, enfatizando tanto os desafios</w:t>
      </w:r>
    </w:p>
    <w:p>
      <w:pPr>
        <w:jc w:val="both"/>
      </w:pPr>
      <w:r>
        <w:rPr>
          <w:rFonts w:ascii="Libre Baskervile" w:hAnsi="Libre Baskervile"/>
          <w:sz w:val="22"/>
        </w:rPr>
        <w:t>quanto as oportunidades que surgem com a evolução da prática tradutória na era digital.</w:t>
      </w:r>
    </w:p>
    <w:p>
      <w:pPr>
        <w:jc w:val="both"/>
      </w:pPr>
      <w:r>
        <w:rPr>
          <w:rFonts w:ascii="Libre Baskervile" w:hAnsi="Libre Baskervile"/>
          <w:sz w:val="22"/>
        </w:rPr>
        <w:t>Palavras-chave: Tradução. Estudos da Tradução. Inteligência Artificial.</w:t>
      </w:r>
    </w:p>
    <w:p>
      <w:pPr>
        <w:jc w:val="both"/>
      </w:pPr>
      <w:r>
        <w:rPr>
          <w:rFonts w:ascii="Libre Baskervile" w:hAnsi="Libre Baskervile"/>
          <w:sz w:val="22"/>
        </w:rPr>
        <w:t>Referências</w:t>
      </w:r>
    </w:p>
    <w:p>
      <w:pPr>
        <w:jc w:val="both"/>
      </w:pPr>
      <w:r>
        <w:rPr>
          <w:rFonts w:ascii="Libre Baskervile" w:hAnsi="Libre Baskervile"/>
          <w:sz w:val="22"/>
        </w:rPr>
        <w:t>BOTELHO, Suely Costa. Comparando as traduções para o português brasileiro e europeu do</w:t>
      </w:r>
    </w:p>
    <w:p>
      <w:pPr>
        <w:jc w:val="both"/>
      </w:pPr>
      <w:r>
        <w:rPr>
          <w:rFonts w:ascii="Libre Baskervile" w:hAnsi="Libre Baskervile"/>
          <w:sz w:val="22"/>
        </w:rPr>
        <w:t>best-seller the girl on the train, à luz das teorias de Barbosa e Berman. 2018. 47 f. Trabalho de</w:t>
      </w:r>
    </w:p>
    <w:p>
      <w:pPr>
        <w:jc w:val="both"/>
      </w:pPr>
      <w:r>
        <w:rPr>
          <w:rFonts w:ascii="Libre Baskervile" w:hAnsi="Libre Baskervile"/>
          <w:sz w:val="22"/>
        </w:rPr>
        <w:t>conclusão de Curso (Graduação em Tradução) - Universidade Federal de Uberlândia,</w:t>
      </w:r>
    </w:p>
    <w:p>
      <w:pPr>
        <w:jc w:val="both"/>
      </w:pPr>
      <w:r>
        <w:rPr>
          <w:rFonts w:ascii="Libre Baskervile" w:hAnsi="Libre Baskervile"/>
          <w:sz w:val="22"/>
        </w:rPr>
        <w:t>Uberlândia, 2018. Disponível em: https://repositorio.ufu.br/handle/123456789/22133. Acesso</w:t>
      </w:r>
    </w:p>
    <w:p>
      <w:pPr>
        <w:jc w:val="both"/>
      </w:pPr>
      <w:r>
        <w:rPr>
          <w:rFonts w:ascii="Libre Baskervile" w:hAnsi="Libre Baskervile"/>
          <w:sz w:val="22"/>
        </w:rPr>
        <w:t>em: 16 nov. 2024.</w:t>
      </w:r>
    </w:p>
    <w:p>
      <w:pPr>
        <w:jc w:val="both"/>
      </w:pPr>
      <w:r>
        <w:rPr>
          <w:rFonts w:ascii="Libre Baskervile" w:hAnsi="Libre Baskervile"/>
          <w:sz w:val="22"/>
        </w:rPr>
        <w:t>HALLIDAY, M.A.K. An Introduction to Functional Grammar. London: Arnold, 1994 / 2004</w:t>
      </w:r>
    </w:p>
    <w:p>
      <w:pPr>
        <w:jc w:val="both"/>
      </w:pPr>
      <w:r>
        <w:rPr>
          <w:rFonts w:ascii="Libre Baskervile" w:hAnsi="Libre Baskervile"/>
          <w:sz w:val="22"/>
        </w:rPr>
        <w:t>/ 2014.</w:t>
      </w:r>
    </w:p>
    <w:p>
      <w:pPr>
        <w:jc w:val="both"/>
      </w:pPr>
      <w:r>
        <w:rPr>
          <w:rFonts w:ascii="Libre Baskervile" w:hAnsi="Libre Baskervile"/>
          <w:sz w:val="22"/>
        </w:rPr>
        <w:t>MALMKJÆR, K.; WINDLE, K. The Oxford Handbook of Translation Studies. Oxford: OUP,</w:t>
      </w:r>
    </w:p>
    <w:p>
      <w:pPr>
        <w:jc w:val="both"/>
      </w:pPr>
      <w:r>
        <w:rPr>
          <w:rFonts w:ascii="Libre Baskervile" w:hAnsi="Libre Baskervile"/>
          <w:sz w:val="22"/>
        </w:rPr>
        <w:t>2012.</w:t>
      </w:r>
    </w:p>
    <w:p>
      <w:pPr>
        <w:jc w:val="both"/>
      </w:pPr>
      <w:r>
        <w:rPr>
          <w:rFonts w:ascii="Libre Baskervile" w:hAnsi="Libre Baskervile"/>
          <w:sz w:val="22"/>
        </w:rPr>
        <w:t>MILLÁN, C.; BARTRINA, F. The Routledge Handbook of Translation Studies. Routledge,</w:t>
      </w:r>
    </w:p>
    <w:p>
      <w:pPr>
        <w:jc w:val="both"/>
      </w:pPr>
      <w:r>
        <w:rPr>
          <w:rFonts w:ascii="Libre Baskervile" w:hAnsi="Libre Baskervile"/>
          <w:sz w:val="22"/>
        </w:rPr>
        <w:t>2013.</w:t>
      </w:r>
    </w:p>
    <w:p>
      <w:pPr>
        <w:jc w:val="both"/>
      </w:pPr>
      <w:r>
        <w:rPr>
          <w:rFonts w:ascii="Libre Baskervile" w:hAnsi="Libre Baskervile"/>
          <w:sz w:val="22"/>
        </w:rPr>
        <w:t>O’HAGAN, M. The Routledge Handbook of Translation and Technology. London: Routledge,</w:t>
      </w:r>
    </w:p>
    <w:p>
      <w:pPr>
        <w:jc w:val="both"/>
      </w:pPr>
      <w:r>
        <w:rPr>
          <w:rFonts w:ascii="Libre Baskervile" w:hAnsi="Libre Baskervile"/>
          <w:sz w:val="22"/>
        </w:rPr>
        <w:t>2020.</w:t>
      </w:r>
    </w:p>
    <w:p>
      <w:pPr>
        <w:jc w:val="both"/>
      </w:pPr>
      <w:r>
        <w:rPr>
          <w:rFonts w:ascii="Libre Baskervile" w:hAnsi="Libre Baskervile"/>
          <w:sz w:val="22"/>
        </w:rPr>
        <w:t>SANTOS, Hermes Talles Dos. A Gramática/Linguística Sistêmico-Funcional e o ensino de</w:t>
      </w:r>
    </w:p>
    <w:p>
      <w:pPr>
        <w:jc w:val="both"/>
      </w:pPr>
      <w:r>
        <w:rPr>
          <w:rFonts w:ascii="Libre Baskervile" w:hAnsi="Libre Baskervile"/>
          <w:sz w:val="22"/>
        </w:rPr>
        <w:t>língua portuguesa: teoria e aplicação. Revista Linguasagem, v. 25, n. 1, 2016. Disponível em:</w:t>
      </w:r>
    </w:p>
    <w:p>
      <w:pPr>
        <w:jc w:val="both"/>
      </w:pPr>
      <w:r>
        <w:rPr>
          <w:rFonts w:ascii="Libre Baskervile" w:hAnsi="Libre Baskervile"/>
          <w:sz w:val="22"/>
        </w:rPr>
        <w:t>https://www.linguasagem.ufscar.br/index.php/linguasagem/article/view/78. Acesso em: 30 set.</w:t>
      </w:r>
    </w:p>
    <w:p>
      <w:pPr>
        <w:jc w:val="both"/>
      </w:pPr>
      <w:r>
        <w:rPr>
          <w:rFonts w:ascii="Libre Baskervile" w:hAnsi="Libre Baskervile"/>
          <w:sz w:val="22"/>
        </w:rPr>
        <w:t>2023.</w:t>
      </w:r>
    </w:p>
    <w:p>
      <w:pPr>
        <w:jc w:val="both"/>
      </w:pPr>
      <w:r>
        <w:rPr>
          <w:rFonts w:ascii="Libre Baskervile" w:hAnsi="Libre Baskervile"/>
          <w:sz w:val="22"/>
        </w:rPr>
        <w:t>SILVA, Renato Caixeta da. Livro Didático de Inglês: que livro é este? Discursos de produtores</w:t>
      </w:r>
    </w:p>
    <w:p>
      <w:pPr>
        <w:jc w:val="both"/>
      </w:pPr>
      <w:r>
        <w:rPr>
          <w:rFonts w:ascii="Libre Baskervile" w:hAnsi="Libre Baskervile"/>
          <w:sz w:val="22"/>
        </w:rPr>
        <w:t>e usuários. 1. ed. Curitiba: Appris, 2016. v. 1. 302 p.</w:t>
      </w:r>
    </w:p>
    <w:p>
      <w:pPr>
        <w:jc w:val="both"/>
      </w:pPr>
      <w:r>
        <w:rPr>
          <w:rFonts w:ascii="Libre Baskervile" w:hAnsi="Libre Baskervile"/>
          <w:sz w:val="22"/>
        </w:rPr>
        <w:t>TIRKKONEN-CONDIT, Sonja. Prototype definition of translation revisited. In: Barbara</w:t>
      </w:r>
    </w:p>
    <w:p>
      <w:pPr>
        <w:jc w:val="both"/>
      </w:pPr>
      <w:r>
        <w:rPr>
          <w:rFonts w:ascii="Libre Baskervile" w:hAnsi="Libre Baskervile"/>
          <w:sz w:val="22"/>
        </w:rPr>
        <w:t>Lewandowska-Tomaszczyk, Marcel Thelen (eds.) Meaning in translation. Frankfurt am Main:</w:t>
      </w:r>
    </w:p>
    <w:p>
      <w:pPr>
        <w:jc w:val="both"/>
      </w:pPr>
      <w:r>
        <w:rPr>
          <w:rFonts w:ascii="Libre Baskervile" w:hAnsi="Libre Baskervile"/>
          <w:sz w:val="22"/>
        </w:rPr>
        <w:t>Peter Lang, cop. 2010. p. 217-230.</w:t>
      </w:r>
    </w:p>
    <w:p>
      <w:r>
        <w:br w:type="page"/>
      </w:r>
    </w:p>
    <w:p>
      <w:pPr>
        <w:pStyle w:val="Heading2"/>
        <w:jc w:val="center"/>
      </w:pPr>
      <w:r>
        <w:rPr>
          <w:rFonts w:ascii="Libre Baskerville" w:hAnsi="Libre Baskerville"/>
          <w:b/>
          <w:sz w:val="28"/>
        </w:rPr>
        <w:t>EXPRESSÕES MULTIPALAVRAS (MWEs) NO DISCURSO SOBRE</w:t>
      </w:r>
    </w:p>
    <w:p>
      <w:pPr>
        <w:jc w:val="center"/>
      </w:pPr>
      <w:r>
        <w:rPr>
          <w:rFonts w:ascii="Libre Baskerville" w:hAnsi="Libre Baskerville"/>
          <w:sz w:val="22"/>
        </w:rPr>
        <w:t>SAÚDE MENTAL: DESAFIOS PARA TRADUÇÃO E ENSINO DE</w:t>
      </w:r>
    </w:p>
    <w:p/>
    <w:p>
      <w:pPr>
        <w:jc w:val="both"/>
      </w:pPr>
      <w:r>
        <w:rPr>
          <w:rFonts w:ascii="Libre Baskervile" w:hAnsi="Libre Baskervile"/>
          <w:sz w:val="22"/>
        </w:rPr>
        <w:t>LÍNGUAS ESTRANGEIRAS</w:t>
      </w:r>
    </w:p>
    <w:p>
      <w:pPr>
        <w:jc w:val="both"/>
      </w:pPr>
      <w:r>
        <w:rPr>
          <w:rFonts w:ascii="Libre Baskervile" w:hAnsi="Libre Baskervile"/>
          <w:sz w:val="22"/>
        </w:rPr>
        <w:t>Gabriela Berndt de Souza (UFMG)</w:t>
      </w:r>
    </w:p>
    <w:p>
      <w:pPr>
        <w:jc w:val="both"/>
      </w:pPr>
      <w:r>
        <w:rPr>
          <w:rFonts w:ascii="Libre Baskervile" w:hAnsi="Libre Baskervile"/>
          <w:sz w:val="22"/>
        </w:rPr>
        <w:t>Palavras-chave: expressões multipalavras; tradução; discurso sobre saúde mental; ensino de</w:t>
      </w:r>
    </w:p>
    <w:p>
      <w:pPr>
        <w:jc w:val="both"/>
      </w:pPr>
      <w:r>
        <w:rPr>
          <w:rFonts w:ascii="Libre Baskervile" w:hAnsi="Libre Baskervile"/>
          <w:sz w:val="22"/>
        </w:rPr>
        <w:t>línguas; corpus multilíngue.</w:t>
      </w:r>
    </w:p>
    <w:p>
      <w:pPr>
        <w:jc w:val="both"/>
      </w:pPr>
      <w:r>
        <w:rPr>
          <w:rFonts w:ascii="Libre Baskervile" w:hAnsi="Libre Baskervile"/>
          <w:sz w:val="22"/>
        </w:rPr>
        <w:t>As expressões multipalavras (MWEs) são combinações de duas ou mais palavras que, juntas,</w:t>
      </w:r>
    </w:p>
    <w:p>
      <w:pPr>
        <w:jc w:val="both"/>
      </w:pPr>
      <w:r>
        <w:rPr>
          <w:rFonts w:ascii="Libre Baskervile" w:hAnsi="Libre Baskervile"/>
          <w:sz w:val="22"/>
        </w:rPr>
        <w:t>constroem um significado específico, distinto da soma dos significados individuais de cada</w:t>
      </w:r>
    </w:p>
    <w:p>
      <w:pPr>
        <w:jc w:val="both"/>
      </w:pPr>
      <w:r>
        <w:rPr>
          <w:rFonts w:ascii="Libre Baskervile" w:hAnsi="Libre Baskervile"/>
          <w:sz w:val="22"/>
        </w:rPr>
        <w:t>palavra. Expressões como get work done, abrir mão de e fall apart exemplificam essa</w:t>
      </w:r>
    </w:p>
    <w:p>
      <w:pPr>
        <w:jc w:val="both"/>
      </w:pPr>
      <w:r>
        <w:rPr>
          <w:rFonts w:ascii="Libre Baskervile" w:hAnsi="Libre Baskervile"/>
          <w:sz w:val="22"/>
        </w:rPr>
        <w:t>característica. Conforme apontam Ramisch et al. (2024), não há uma definição única para MWEs,</w:t>
      </w:r>
    </w:p>
    <w:p>
      <w:pPr>
        <w:jc w:val="both"/>
      </w:pPr>
      <w:r>
        <w:rPr>
          <w:rFonts w:ascii="Libre Baskervile" w:hAnsi="Libre Baskervile"/>
          <w:sz w:val="22"/>
        </w:rPr>
        <w:t>que englobam diferentes estruturas linguísticas. No discurso sobre saúde mental, essas expressões</w:t>
      </w:r>
    </w:p>
    <w:p>
      <w:pPr>
        <w:jc w:val="both"/>
      </w:pPr>
      <w:r>
        <w:rPr>
          <w:rFonts w:ascii="Libre Baskervile" w:hAnsi="Libre Baskervile"/>
          <w:sz w:val="22"/>
        </w:rPr>
        <w:t>são especialmente relevantes, pois frequentemente se relacionam a sentimentos e estados</w:t>
      </w:r>
    </w:p>
    <w:p>
      <w:pPr>
        <w:jc w:val="both"/>
      </w:pPr>
      <w:r>
        <w:rPr>
          <w:rFonts w:ascii="Libre Baskervile" w:hAnsi="Libre Baskervile"/>
          <w:sz w:val="22"/>
        </w:rPr>
        <w:t>psíquicos (Fotopoulou, 2018), podendo gerar dificuldades de compreensão e tradução, sobretudo</w:t>
      </w:r>
    </w:p>
    <w:p>
      <w:pPr>
        <w:jc w:val="both"/>
      </w:pPr>
      <w:r>
        <w:rPr>
          <w:rFonts w:ascii="Libre Baskervile" w:hAnsi="Libre Baskervile"/>
          <w:sz w:val="22"/>
        </w:rPr>
        <w:t>em contextos informais.</w:t>
      </w:r>
    </w:p>
    <w:p>
      <w:pPr>
        <w:jc w:val="both"/>
      </w:pPr>
      <w:r>
        <w:rPr>
          <w:rFonts w:ascii="Libre Baskervile" w:hAnsi="Libre Baskervile"/>
          <w:sz w:val="22"/>
        </w:rPr>
        <w:t>As MWEs representam também um desafio para professores de línguas estrangeiras, visto que</w:t>
      </w:r>
    </w:p>
    <w:p>
      <w:pPr>
        <w:jc w:val="both"/>
      </w:pPr>
      <w:r>
        <w:rPr>
          <w:rFonts w:ascii="Libre Baskervile" w:hAnsi="Libre Baskervile"/>
          <w:sz w:val="22"/>
        </w:rPr>
        <w:t>muitas vezes o seu significado não é evidente nem facilmente compreendido, pois tais expressões</w:t>
      </w:r>
    </w:p>
    <w:p>
      <w:pPr>
        <w:jc w:val="both"/>
      </w:pPr>
      <w:r>
        <w:rPr>
          <w:rFonts w:ascii="Libre Baskervile" w:hAnsi="Libre Baskervile"/>
          <w:sz w:val="22"/>
        </w:rPr>
        <w:t>não são prontamente deduzidas a partir do conhecimento dos significados de cada palavra.</w:t>
      </w:r>
    </w:p>
    <w:p>
      <w:pPr>
        <w:jc w:val="both"/>
      </w:pPr>
      <w:r>
        <w:rPr>
          <w:rFonts w:ascii="Libre Baskervile" w:hAnsi="Libre Baskervile"/>
          <w:sz w:val="22"/>
        </w:rPr>
        <w:t>Este projeto tem como objetivo investigar MWEs presentes no discurso sobre saúde mental e</w:t>
      </w:r>
    </w:p>
    <w:p>
      <w:pPr>
        <w:jc w:val="both"/>
      </w:pPr>
      <w:r>
        <w:rPr>
          <w:rFonts w:ascii="Libre Baskervile" w:hAnsi="Libre Baskervile"/>
          <w:sz w:val="22"/>
        </w:rPr>
        <w:t>sentimentos em três línguas — português brasileiro, francês e inglês — com foco em seu uso em</w:t>
      </w:r>
    </w:p>
    <w:p>
      <w:pPr>
        <w:jc w:val="both"/>
      </w:pPr>
      <w:r>
        <w:rPr>
          <w:rFonts w:ascii="Libre Baskervile" w:hAnsi="Libre Baskervile"/>
          <w:sz w:val="22"/>
        </w:rPr>
        <w:t>interações cotidianas, especialmente em comunidades on-line, como as da plataforma Reddit.</w:t>
      </w:r>
    </w:p>
    <w:p>
      <w:pPr>
        <w:jc w:val="both"/>
      </w:pPr>
      <w:r>
        <w:rPr>
          <w:rFonts w:ascii="Libre Baskervile" w:hAnsi="Libre Baskervile"/>
          <w:sz w:val="22"/>
        </w:rPr>
        <w:t>Serão analisadas as características linguísticas, a composicionalidade e a transparência ou</w:t>
      </w:r>
    </w:p>
    <w:p>
      <w:pPr>
        <w:jc w:val="both"/>
      </w:pPr>
      <w:r>
        <w:rPr>
          <w:rFonts w:ascii="Libre Baskervile" w:hAnsi="Libre Baskervile"/>
          <w:sz w:val="22"/>
        </w:rPr>
        <w:t>opacidade semântica das MWEs, além de suas implicações para a tradução e o ensino de línguas</w:t>
      </w:r>
    </w:p>
    <w:p>
      <w:pPr>
        <w:jc w:val="both"/>
      </w:pPr>
      <w:r>
        <w:rPr>
          <w:rFonts w:ascii="Libre Baskervile" w:hAnsi="Libre Baskervile"/>
          <w:sz w:val="22"/>
        </w:rPr>
        <w:t>estrangeiras.</w:t>
      </w:r>
    </w:p>
    <w:p>
      <w:pPr>
        <w:jc w:val="both"/>
      </w:pPr>
      <w:r>
        <w:rPr>
          <w:rFonts w:ascii="Libre Baskervile" w:hAnsi="Libre Baskervile"/>
          <w:sz w:val="22"/>
        </w:rPr>
        <w:t>A metodologia proposta inclui a compilação de um corpus multilíngue a partir de postagens em</w:t>
      </w:r>
    </w:p>
    <w:p>
      <w:pPr>
        <w:jc w:val="both"/>
      </w:pPr>
      <w:r>
        <w:rPr>
          <w:rFonts w:ascii="Libre Baskervile" w:hAnsi="Libre Baskervile"/>
          <w:sz w:val="22"/>
        </w:rPr>
        <w:t>comunidades virtuais sobre saúde mental, a anotação morfossintática conforme as diretrizes das</w:t>
      </w:r>
    </w:p>
    <w:p>
      <w:pPr>
        <w:jc w:val="both"/>
      </w:pPr>
      <w:r>
        <w:rPr>
          <w:rFonts w:ascii="Libre Baskervile" w:hAnsi="Libre Baskervile"/>
          <w:sz w:val="22"/>
        </w:rPr>
        <w:t>Universal Dependencies (Nivre et al., 2020; De Marneffe et al., 2021) e a subsequente anotação</w:t>
      </w:r>
    </w:p>
    <w:p>
      <w:pPr>
        <w:jc w:val="both"/>
      </w:pPr>
      <w:r>
        <w:rPr>
          <w:rFonts w:ascii="Libre Baskervile" w:hAnsi="Libre Baskervile"/>
          <w:sz w:val="22"/>
        </w:rPr>
        <w:t>das expressões na plataforma FLAT, com base no padrão PARSEME (Savary et al., 2017).</w:t>
      </w:r>
    </w:p>
    <w:p>
      <w:pPr>
        <w:jc w:val="both"/>
      </w:pPr>
      <w:r>
        <w:rPr>
          <w:rFonts w:ascii="Libre Baskervile" w:hAnsi="Libre Baskervile"/>
          <w:sz w:val="22"/>
        </w:rPr>
        <w:t>Posteriormente, será desenvolvido um glossário trilíngue de MWEs relacionadas à saúde mental,</w:t>
      </w:r>
    </w:p>
    <w:p>
      <w:pPr>
        <w:jc w:val="both"/>
      </w:pPr>
      <w:r>
        <w:rPr>
          <w:rFonts w:ascii="Libre Baskervile" w:hAnsi="Libre Baskervile"/>
          <w:sz w:val="22"/>
        </w:rPr>
        <w:t>destinado a tradutores, professores e estudantes de línguas.</w:t>
      </w:r>
    </w:p>
    <w:p>
      <w:pPr>
        <w:jc w:val="both"/>
      </w:pPr>
      <w:r>
        <w:rPr>
          <w:rFonts w:ascii="Libre Baskervile" w:hAnsi="Libre Baskervile"/>
          <w:sz w:val="22"/>
        </w:rPr>
        <w:t>A pesquisa busca suprir a carência de estudos multilíngues sobre MWEs no português brasileiro e</w:t>
      </w:r>
    </w:p>
    <w:p>
      <w:pPr>
        <w:jc w:val="both"/>
      </w:pPr>
      <w:r>
        <w:rPr>
          <w:rFonts w:ascii="Libre Baskervile" w:hAnsi="Libre Baskervile"/>
          <w:sz w:val="22"/>
        </w:rPr>
        <w:t>contribuir para o aprimoramento de recursos didáticos e tecnológicos, favorecendo a tradução, o</w:t>
      </w:r>
    </w:p>
    <w:p>
      <w:pPr>
        <w:jc w:val="both"/>
      </w:pPr>
      <w:r>
        <w:rPr>
          <w:rFonts w:ascii="Libre Baskervile" w:hAnsi="Libre Baskervile"/>
          <w:sz w:val="22"/>
        </w:rPr>
        <w:t>ensino de línguas estrangeiras e o desenvolvimento de modelos computacionais mais precisos</w:t>
      </w:r>
    </w:p>
    <w:p>
      <w:pPr>
        <w:jc w:val="both"/>
      </w:pPr>
      <w:r>
        <w:rPr>
          <w:rFonts w:ascii="Libre Baskervile" w:hAnsi="Libre Baskervile"/>
          <w:sz w:val="22"/>
        </w:rPr>
        <w:t>para o reconhecimento de expressões idiomáticas em contextos de saúde mental.</w:t>
      </w:r>
    </w:p>
    <w:p>
      <w:pPr>
        <w:jc w:val="both"/>
      </w:pPr>
      <w:r>
        <w:rPr>
          <w:rFonts w:ascii="Libre Baskervile" w:hAnsi="Libre Baskervile"/>
          <w:sz w:val="22"/>
        </w:rPr>
        <w:t>Referências:</w:t>
      </w:r>
    </w:p>
    <w:p>
      <w:pPr>
        <w:jc w:val="both"/>
      </w:pPr>
      <w:r>
        <w:rPr>
          <w:rFonts w:ascii="Libre Baskervile" w:hAnsi="Libre Baskervile"/>
          <w:sz w:val="22"/>
        </w:rPr>
        <w:t>DE MARNEFFE, Marie-Catherine; MANNING, Christopher; NIVRE, Joakim; ZEMAN, Daniel.</w:t>
      </w:r>
    </w:p>
    <w:p>
      <w:pPr>
        <w:jc w:val="both"/>
      </w:pPr>
      <w:r>
        <w:rPr>
          <w:rFonts w:ascii="Libre Baskervile" w:hAnsi="Libre Baskervile"/>
          <w:sz w:val="22"/>
        </w:rPr>
        <w:t>Universal Dependencies. Computational Linguistics, v. 47, n. 2, p. 255–308, 2021. DOI:</w:t>
      </w:r>
    </w:p>
    <w:p>
      <w:pPr>
        <w:jc w:val="both"/>
      </w:pPr>
      <w:r>
        <w:rPr>
          <w:rFonts w:ascii="Libre Baskervile" w:hAnsi="Libre Baskervile"/>
          <w:sz w:val="22"/>
        </w:rPr>
        <w:t>10.1162/coli_a_00393.</w:t>
      </w:r>
    </w:p>
    <w:p>
      <w:pPr>
        <w:jc w:val="both"/>
      </w:pPr>
      <w:r>
        <w:rPr>
          <w:rFonts w:ascii="Libre Baskervile" w:hAnsi="Libre Baskervile"/>
          <w:sz w:val="22"/>
        </w:rPr>
        <w:t>FOTOPOULOU, A.; GIOULI, V. MWEs and the Emotion Lexicon: Typological and Cross-</w:t>
      </w:r>
    </w:p>
    <w:p>
      <w:pPr>
        <w:jc w:val="both"/>
      </w:pPr>
      <w:r>
        <w:rPr>
          <w:rFonts w:ascii="Libre Baskervile" w:hAnsi="Libre Baskervile"/>
          <w:sz w:val="22"/>
        </w:rPr>
        <w:t>lingual Considerations. In: Multiword Expressions: Insights from a Multilingual Perspective.</w:t>
      </w:r>
    </w:p>
    <w:p>
      <w:pPr>
        <w:jc w:val="both"/>
      </w:pPr>
      <w:r>
        <w:rPr>
          <w:rFonts w:ascii="Libre Baskervile" w:hAnsi="Libre Baskervile"/>
          <w:sz w:val="22"/>
        </w:rPr>
        <w:t>Berlin: Language Science Press, 2018. p. 63–91. DOI: 10.5281/zenodo.1182591.</w:t>
      </w:r>
    </w:p>
    <w:p>
      <w:pPr>
        <w:jc w:val="both"/>
      </w:pPr>
      <w:r>
        <w:rPr>
          <w:rFonts w:ascii="Libre Baskervile" w:hAnsi="Libre Baskervile"/>
          <w:sz w:val="22"/>
        </w:rPr>
        <w:t>NIVRE, Joakim; DE MARNEFFE, Marie-Catherine; GINTER, Filip; HAJIČ, Jan; MANNING,</w:t>
      </w:r>
    </w:p>
    <w:p>
      <w:pPr>
        <w:jc w:val="both"/>
      </w:pPr>
      <w:r>
        <w:rPr>
          <w:rFonts w:ascii="Libre Baskervile" w:hAnsi="Libre Baskervile"/>
          <w:sz w:val="22"/>
        </w:rPr>
        <w:t>Christopher; PYYYSALO, Sampo; SCHUSTER, Sebastian; TYERS, Francis; ZEMAN, Daniel.</w:t>
      </w:r>
    </w:p>
    <w:p>
      <w:pPr>
        <w:jc w:val="both"/>
      </w:pPr>
      <w:r>
        <w:rPr>
          <w:rFonts w:ascii="Libre Baskervile" w:hAnsi="Libre Baskervile"/>
          <w:sz w:val="22"/>
        </w:rPr>
        <w:t>Universal Dependencies v2: An Evergrowing Multilingual Treebank Collection. In: Proceedings</w:t>
      </w:r>
    </w:p>
    <w:p>
      <w:pPr>
        <w:jc w:val="both"/>
      </w:pPr>
      <w:r>
        <w:rPr>
          <w:rFonts w:ascii="Libre Baskervile" w:hAnsi="Libre Baskervile"/>
          <w:sz w:val="22"/>
        </w:rPr>
        <w:t>of the 12th International Conference on Language Resources and Evaluation (LREC 2020),</w:t>
      </w:r>
    </w:p>
    <w:p>
      <w:pPr>
        <w:jc w:val="both"/>
      </w:pPr>
      <w:r>
        <w:rPr>
          <w:rFonts w:ascii="Libre Baskervile" w:hAnsi="Libre Baskervile"/>
          <w:sz w:val="22"/>
        </w:rPr>
        <w:t>Marseille, France, 2020. p. 4034–4043.</w:t>
      </w:r>
    </w:p>
    <w:p>
      <w:pPr>
        <w:jc w:val="both"/>
      </w:pPr>
      <w:r>
        <w:rPr>
          <w:rFonts w:ascii="Libre Baskervile" w:hAnsi="Libre Baskervile"/>
          <w:sz w:val="22"/>
        </w:rPr>
        <w:t>RAMISCH, Carlos; CORDEIRO, Silvio; CASELI, Helena; VILLAVICENCIO, Aline.</w:t>
      </w:r>
    </w:p>
    <w:p>
      <w:pPr>
        <w:jc w:val="both"/>
      </w:pPr>
      <w:r>
        <w:rPr>
          <w:rFonts w:ascii="Libre Baskervile" w:hAnsi="Libre Baskervile"/>
          <w:sz w:val="22"/>
        </w:rPr>
        <w:t>Multiword Expressions. In: CASELI, H. M.; NUNES, M. G. V. (org.). Processamento de</w:t>
      </w:r>
    </w:p>
    <w:p>
      <w:pPr>
        <w:jc w:val="both"/>
      </w:pPr>
      <w:r>
        <w:rPr>
          <w:rFonts w:ascii="Libre Baskervile" w:hAnsi="Libre Baskervile"/>
          <w:sz w:val="22"/>
        </w:rPr>
        <w:t>Linguagem Natural: Conceitos, Técnicas e Aplicações em Português. 2. ed. BPLN, 2024. cap. 5.</w:t>
      </w:r>
    </w:p>
    <w:p>
      <w:pPr>
        <w:jc w:val="both"/>
      </w:pPr>
      <w:r>
        <w:rPr>
          <w:rFonts w:ascii="Libre Baskervile" w:hAnsi="Libre Baskervile"/>
          <w:sz w:val="22"/>
        </w:rPr>
        <w:t>SAVARY, Agata; RAMISCH, Carlos; CORDEIRO, Silvio; SANGATI, Federico; VINCZE,</w:t>
      </w:r>
    </w:p>
    <w:p>
      <w:pPr>
        <w:jc w:val="both"/>
      </w:pPr>
      <w:r>
        <w:rPr>
          <w:rFonts w:ascii="Libre Baskervile" w:hAnsi="Libre Baskervile"/>
          <w:sz w:val="22"/>
        </w:rPr>
        <w:t>Veronika; QASEMI ZADEH, Behrang; CANDITO, Marie; CAP, Fabienne; GIOULI, Voula;</w:t>
      </w:r>
    </w:p>
    <w:p>
      <w:pPr>
        <w:jc w:val="both"/>
      </w:pPr>
      <w:r>
        <w:rPr>
          <w:rFonts w:ascii="Libre Baskervile" w:hAnsi="Libre Baskervile"/>
          <w:sz w:val="22"/>
        </w:rPr>
        <w:t>STOYANOVA, Ivelina; DOUCET, Antoine. The PARSEME Shared Task on Automatic</w:t>
      </w:r>
    </w:p>
    <w:p>
      <w:pPr>
        <w:jc w:val="both"/>
      </w:pPr>
      <w:r>
        <w:rPr>
          <w:rFonts w:ascii="Libre Baskervile" w:hAnsi="Libre Baskervile"/>
          <w:sz w:val="22"/>
        </w:rPr>
        <w:t>Identification of Verbal Multiword Expressions. Proceedings of the 13th Workshop on</w:t>
      </w:r>
    </w:p>
    <w:p>
      <w:pPr>
        <w:jc w:val="both"/>
      </w:pPr>
      <w:r>
        <w:rPr>
          <w:rFonts w:ascii="Libre Baskervile" w:hAnsi="Libre Baskervile"/>
          <w:sz w:val="22"/>
        </w:rPr>
        <w:t>Multiword Expressions (MWE 2017), 2017, p. 31–47. DOI: 10.18653/v1/W17-1704.</w:t>
      </w:r>
    </w:p>
    <w:p>
      <w:pPr>
        <w:jc w:val="both"/>
      </w:pPr>
      <w:r>
        <w:rPr>
          <w:rFonts w:ascii="Libre Baskervile" w:hAnsi="Libre Baskervile"/>
          <w:sz w:val="22"/>
        </w:rPr>
        <w:t>SAVARY, A. et al. PARSEME multilingual corpus of verbal multiword expressions. In:</w:t>
      </w:r>
    </w:p>
    <w:p>
      <w:pPr>
        <w:jc w:val="both"/>
      </w:pPr>
      <w:r>
        <w:rPr>
          <w:rFonts w:ascii="Libre Baskervile" w:hAnsi="Libre Baskervile"/>
          <w:sz w:val="22"/>
        </w:rPr>
        <w:t>MARKANTONATOU, S. et al. (org.). Multiword Expressions at Length and in Depth: Extended</w:t>
      </w:r>
    </w:p>
    <w:p>
      <w:pPr>
        <w:jc w:val="both"/>
      </w:pPr>
      <w:r>
        <w:rPr>
          <w:rFonts w:ascii="Libre Baskervile" w:hAnsi="Libre Baskervile"/>
          <w:sz w:val="22"/>
        </w:rPr>
        <w:t>Papers from the MWE 2017 Workshop. Berlin: Language Science Press, 2018. v. 2.</w:t>
      </w:r>
    </w:p>
    <w:p>
      <w:r>
        <w:br w:type="page"/>
      </w:r>
    </w:p>
    <w:p>
      <w:pPr>
        <w:pStyle w:val="Heading2"/>
        <w:jc w:val="center"/>
      </w:pPr>
      <w:r>
        <w:rPr>
          <w:rFonts w:ascii="Libre Baskerville" w:hAnsi="Libre Baskerville"/>
          <w:b/>
          <w:sz w:val="28"/>
        </w:rPr>
        <w:t>ORALIDADE E POESIA: O SLAM NA ESCOLA</w:t>
      </w:r>
    </w:p>
    <w:p>
      <w:pPr>
        <w:jc w:val="center"/>
      </w:pPr>
      <w:r>
        <w:rPr>
          <w:rFonts w:ascii="Libre Baskerville" w:hAnsi="Libre Baskerville"/>
          <w:sz w:val="22"/>
        </w:rPr>
        <w:t>Autora: Viviane Madalena Vieira</w:t>
      </w:r>
    </w:p>
    <w:p/>
    <w:p>
      <w:pPr>
        <w:jc w:val="both"/>
      </w:pPr>
      <w:r>
        <w:rPr>
          <w:rFonts w:ascii="Libre Baskervile" w:hAnsi="Libre Baskervile"/>
          <w:sz w:val="22"/>
        </w:rPr>
        <w:t>Coautora: Franciele Soares Pereira</w:t>
      </w:r>
    </w:p>
    <w:p>
      <w:pPr>
        <w:jc w:val="both"/>
      </w:pPr>
      <w:r>
        <w:rPr>
          <w:rFonts w:ascii="Libre Baskervile" w:hAnsi="Libre Baskervile"/>
          <w:sz w:val="22"/>
        </w:rPr>
        <w:t>Supervisora: Patrícia Lopes (E. E. Professora Dulce Sarmento/Capes)</w:t>
      </w:r>
    </w:p>
    <w:p>
      <w:pPr>
        <w:jc w:val="both"/>
      </w:pPr>
      <w:r>
        <w:rPr>
          <w:rFonts w:ascii="Libre Baskervile" w:hAnsi="Libre Baskervile"/>
          <w:sz w:val="22"/>
        </w:rPr>
        <w:t>Ilca Vieira de Oliveira (Unimontes/Fapemig/Capes)</w:t>
      </w:r>
    </w:p>
    <w:p>
      <w:pPr>
        <w:jc w:val="both"/>
      </w:pPr>
      <w:r>
        <w:rPr>
          <w:rFonts w:ascii="Libre Baskervile" w:hAnsi="Libre Baskervile"/>
          <w:sz w:val="22"/>
        </w:rPr>
        <w:t>Esta proposta descreve uma experiência pedagógica a ser realizada com estudantes do</w:t>
      </w:r>
    </w:p>
    <w:p>
      <w:pPr>
        <w:jc w:val="both"/>
      </w:pPr>
      <w:r>
        <w:rPr>
          <w:rFonts w:ascii="Libre Baskervile" w:hAnsi="Libre Baskervile"/>
          <w:sz w:val="22"/>
        </w:rPr>
        <w:t>ensino médio a ser realizada na Escola Estadual Professora Dulce Sarmento, vinculada ao</w:t>
      </w:r>
    </w:p>
    <w:p>
      <w:pPr>
        <w:jc w:val="both"/>
      </w:pPr>
      <w:r>
        <w:rPr>
          <w:rFonts w:ascii="Libre Baskervile" w:hAnsi="Libre Baskervile"/>
          <w:sz w:val="22"/>
        </w:rPr>
        <w:t>Programa Institucional de Bolsa de Iniciação à Docência (PIBID/Unimontes/Capes),</w:t>
      </w:r>
    </w:p>
    <w:p>
      <w:pPr>
        <w:jc w:val="both"/>
      </w:pPr>
      <w:r>
        <w:rPr>
          <w:rFonts w:ascii="Libre Baskervile" w:hAnsi="Libre Baskervile"/>
          <w:sz w:val="22"/>
        </w:rPr>
        <w:t>tendo como foco o Slam, movimento de poesia falada que integra arte, oralidade e crítica</w:t>
      </w:r>
    </w:p>
    <w:p>
      <w:pPr>
        <w:jc w:val="both"/>
      </w:pPr>
      <w:r>
        <w:rPr>
          <w:rFonts w:ascii="Libre Baskervile" w:hAnsi="Libre Baskervile"/>
          <w:sz w:val="22"/>
        </w:rPr>
        <w:t>social. A ação tem como objetivo promover o letramento poético e crítico dos alunos,</w:t>
      </w:r>
    </w:p>
    <w:p>
      <w:pPr>
        <w:jc w:val="both"/>
      </w:pPr>
      <w:r>
        <w:rPr>
          <w:rFonts w:ascii="Libre Baskervile" w:hAnsi="Libre Baskervile"/>
          <w:sz w:val="22"/>
        </w:rPr>
        <w:t>incentivando a autoria, a expressão oral e a reflexão sobre questões identitárias, culturais</w:t>
      </w:r>
    </w:p>
    <w:p>
      <w:pPr>
        <w:jc w:val="both"/>
      </w:pPr>
      <w:r>
        <w:rPr>
          <w:rFonts w:ascii="Libre Baskervile" w:hAnsi="Libre Baskervile"/>
          <w:sz w:val="22"/>
        </w:rPr>
        <w:t>e sociais que permeiam o cotidiano juvenil. O referencial teórico apoia-se em Roxane</w:t>
      </w:r>
    </w:p>
    <w:p>
      <w:pPr>
        <w:jc w:val="both"/>
      </w:pPr>
      <w:r>
        <w:rPr>
          <w:rFonts w:ascii="Libre Baskervile" w:hAnsi="Libre Baskervile"/>
          <w:sz w:val="22"/>
        </w:rPr>
        <w:t>Rojo (2012) e Brian Street (1984), que compreendem o letramento como prática social e</w:t>
      </w:r>
    </w:p>
    <w:p>
      <w:pPr>
        <w:jc w:val="both"/>
      </w:pPr>
      <w:r>
        <w:rPr>
          <w:rFonts w:ascii="Libre Baskervile" w:hAnsi="Libre Baskervile"/>
          <w:sz w:val="22"/>
        </w:rPr>
        <w:t>culturalmente situada, ultrapassando a simples decodificação da escrita. Fundamenta-se</w:t>
      </w:r>
    </w:p>
    <w:p>
      <w:pPr>
        <w:jc w:val="both"/>
      </w:pPr>
      <w:r>
        <w:rPr>
          <w:rFonts w:ascii="Libre Baskervile" w:hAnsi="Libre Baskervile"/>
          <w:sz w:val="22"/>
        </w:rPr>
        <w:t>também em Lúcia Santaella (2003), que discute a multiplicidade de linguagens no</w:t>
      </w:r>
    </w:p>
    <w:p>
      <w:pPr>
        <w:jc w:val="both"/>
      </w:pPr>
      <w:r>
        <w:rPr>
          <w:rFonts w:ascii="Libre Baskervile" w:hAnsi="Libre Baskervile"/>
          <w:sz w:val="22"/>
        </w:rPr>
        <w:t>contexto contemporâneo e a importância da oralidade como forma de construção de</w:t>
      </w:r>
    </w:p>
    <w:p>
      <w:pPr>
        <w:jc w:val="both"/>
      </w:pPr>
      <w:r>
        <w:rPr>
          <w:rFonts w:ascii="Libre Baskervile" w:hAnsi="Libre Baskervile"/>
          <w:sz w:val="22"/>
        </w:rPr>
        <w:t>sentido. A oficina será desenvolvida em três etapas: (1) introdução ao gênero slam e</w:t>
      </w:r>
    </w:p>
    <w:p>
      <w:pPr>
        <w:jc w:val="both"/>
      </w:pPr>
      <w:r>
        <w:rPr>
          <w:rFonts w:ascii="Libre Baskervile" w:hAnsi="Libre Baskervile"/>
          <w:sz w:val="22"/>
        </w:rPr>
        <w:t>discussão sobre sua origem e função social; (2) criação de textos poéticos autorais a partir</w:t>
      </w:r>
    </w:p>
    <w:p>
      <w:pPr>
        <w:jc w:val="both"/>
      </w:pPr>
      <w:r>
        <w:rPr>
          <w:rFonts w:ascii="Libre Baskervile" w:hAnsi="Libre Baskervile"/>
          <w:sz w:val="22"/>
        </w:rPr>
        <w:t>de temas sugeridos ou escolhidos livremente; e (3) apresentação performática dos</w:t>
      </w:r>
    </w:p>
    <w:p>
      <w:pPr>
        <w:jc w:val="both"/>
      </w:pPr>
      <w:r>
        <w:rPr>
          <w:rFonts w:ascii="Libre Baskervile" w:hAnsi="Libre Baskervile"/>
          <w:sz w:val="22"/>
        </w:rPr>
        <w:t>poemas, em formato de batalha poética. Os bolsistas atuarão como mediadores,</w:t>
      </w:r>
    </w:p>
    <w:p>
      <w:pPr>
        <w:jc w:val="both"/>
      </w:pPr>
      <w:r>
        <w:rPr>
          <w:rFonts w:ascii="Libre Baskervile" w:hAnsi="Libre Baskervile"/>
          <w:sz w:val="22"/>
        </w:rPr>
        <w:t>estimulando a criatividade, a leitura crítica e o protagonismo discente. Espera-se que a</w:t>
      </w:r>
    </w:p>
    <w:p>
      <w:pPr>
        <w:jc w:val="both"/>
      </w:pPr>
      <w:r>
        <w:rPr>
          <w:rFonts w:ascii="Libre Baskervile" w:hAnsi="Libre Baskervile"/>
          <w:sz w:val="22"/>
        </w:rPr>
        <w:t>prática contribua para o fortalecimento da autoria, da expressão oral e da consciência</w:t>
      </w:r>
    </w:p>
    <w:p>
      <w:pPr>
        <w:jc w:val="both"/>
      </w:pPr>
      <w:r>
        <w:rPr>
          <w:rFonts w:ascii="Libre Baskervile" w:hAnsi="Libre Baskervile"/>
          <w:sz w:val="22"/>
        </w:rPr>
        <w:t>crítica dos alunos, ampliando as possibilidades de uso da linguagem como forma de</w:t>
      </w:r>
    </w:p>
    <w:p>
      <w:pPr>
        <w:jc w:val="both"/>
      </w:pPr>
      <w:r>
        <w:rPr>
          <w:rFonts w:ascii="Libre Baskervile" w:hAnsi="Libre Baskervile"/>
          <w:sz w:val="22"/>
        </w:rPr>
        <w:t>resistência, pertencimento e transformação social. Assim, o slam se configura como uma</w:t>
      </w:r>
    </w:p>
    <w:p>
      <w:pPr>
        <w:jc w:val="both"/>
      </w:pPr>
      <w:r>
        <w:rPr>
          <w:rFonts w:ascii="Libre Baskervile" w:hAnsi="Libre Baskervile"/>
          <w:sz w:val="22"/>
        </w:rPr>
        <w:t>estratégia pedagógica potente para unir literatura, cidadania e arte, tornando a escola um</w:t>
      </w:r>
    </w:p>
    <w:p>
      <w:pPr>
        <w:jc w:val="both"/>
      </w:pPr>
      <w:r>
        <w:rPr>
          <w:rFonts w:ascii="Libre Baskervile" w:hAnsi="Libre Baskervile"/>
          <w:sz w:val="22"/>
        </w:rPr>
        <w:t>espaço de voz, escuta e criação.</w:t>
      </w:r>
    </w:p>
    <w:p>
      <w:pPr>
        <w:jc w:val="both"/>
      </w:pPr>
      <w:r>
        <w:rPr>
          <w:rFonts w:ascii="Libre Baskervile" w:hAnsi="Libre Baskervile"/>
          <w:sz w:val="22"/>
        </w:rPr>
        <w:t>Palavras-chave: Slam. Oralidade. Letramento crítico. Escrita criativa.</w:t>
      </w:r>
    </w:p>
    <w:p>
      <w:pPr>
        <w:jc w:val="both"/>
      </w:pPr>
      <w:r>
        <w:rPr>
          <w:rFonts w:ascii="Libre Baskervile" w:hAnsi="Libre Baskervile"/>
          <w:sz w:val="22"/>
        </w:rPr>
        <w:t>Financiamento: Bolsa de Iniciação à Docência PIBID/Unimontes/Capes.</w:t>
      </w:r>
    </w:p>
    <w:p>
      <w:pPr>
        <w:jc w:val="both"/>
      </w:pPr>
      <w:r>
        <w:rPr>
          <w:rFonts w:ascii="Libre Baskervile" w:hAnsi="Libre Baskervile"/>
          <w:sz w:val="22"/>
        </w:rPr>
        <w:t>Agradecimentos: As autoras agradecem à Capes pelo apoio financeiro ao Programa</w:t>
      </w:r>
    </w:p>
    <w:p>
      <w:pPr>
        <w:jc w:val="both"/>
      </w:pPr>
      <w:r>
        <w:rPr>
          <w:rFonts w:ascii="Libre Baskervile" w:hAnsi="Libre Baskervile"/>
          <w:sz w:val="22"/>
        </w:rPr>
        <w:t>Institucional de Iniciação à Docência PIBID/Unimontes.</w:t>
      </w:r>
    </w:p>
    <w:p>
      <w:r>
        <w:br w:type="page"/>
      </w:r>
    </w:p>
    <w:p>
      <w:pPr>
        <w:pStyle w:val="Heading2"/>
        <w:jc w:val="center"/>
      </w:pPr>
      <w:r>
        <w:rPr>
          <w:rFonts w:ascii="Libre Baskerville" w:hAnsi="Libre Baskerville"/>
          <w:b/>
          <w:sz w:val="28"/>
        </w:rPr>
        <w:t>O TRABALHO COM A LITERATURA EM MEIO À FRAGMENTAÇÃO</w:t>
      </w:r>
    </w:p>
    <w:p>
      <w:pPr>
        <w:jc w:val="center"/>
      </w:pPr>
      <w:r>
        <w:rPr>
          <w:rFonts w:ascii="Libre Baskerville" w:hAnsi="Libre Baskerville"/>
          <w:sz w:val="22"/>
        </w:rPr>
        <w:t>DO TEMPO E DAS OBRAS EM SALA DE AULA</w:t>
      </w:r>
    </w:p>
    <w:p/>
    <w:p>
      <w:pPr>
        <w:jc w:val="both"/>
      </w:pPr>
      <w:r>
        <w:rPr>
          <w:rFonts w:ascii="Libre Baskervile" w:hAnsi="Libre Baskervile"/>
          <w:sz w:val="22"/>
        </w:rPr>
        <w:t>João Renaldo Bauer (UEMG - Passos)</w:t>
      </w:r>
    </w:p>
    <w:p>
      <w:pPr>
        <w:jc w:val="both"/>
      </w:pPr>
      <w:r>
        <w:rPr>
          <w:rFonts w:ascii="Libre Baskervile" w:hAnsi="Libre Baskervile"/>
          <w:sz w:val="22"/>
        </w:rPr>
        <w:t>Esta é uma pesquisa de Iniciação Científica e, em linhas gerais, a intenção é refletir sobre a</w:t>
      </w:r>
    </w:p>
    <w:p>
      <w:pPr>
        <w:jc w:val="both"/>
      </w:pPr>
      <w:r>
        <w:rPr>
          <w:rFonts w:ascii="Libre Baskervile" w:hAnsi="Libre Baskervile"/>
          <w:sz w:val="22"/>
        </w:rPr>
        <w:t>leitura literária na atualidade, com foco na Educação Básica. A hipótese que se chega a partir</w:t>
      </w:r>
    </w:p>
    <w:p>
      <w:pPr>
        <w:jc w:val="both"/>
      </w:pPr>
      <w:r>
        <w:rPr>
          <w:rFonts w:ascii="Libre Baskervile" w:hAnsi="Libre Baskervile"/>
          <w:sz w:val="22"/>
        </w:rPr>
        <w:t>do referencial teórico é de que a leitura na atualidade está presente em um cenário em que os</w:t>
      </w:r>
    </w:p>
    <w:p>
      <w:pPr>
        <w:jc w:val="both"/>
      </w:pPr>
      <w:r>
        <w:rPr>
          <w:rFonts w:ascii="Libre Baskervile" w:hAnsi="Libre Baskervile"/>
          <w:sz w:val="22"/>
        </w:rPr>
        <w:t>alunos são bombardeados por uma simultaneidade de linguagens em diferentes suportes e</w:t>
      </w:r>
    </w:p>
    <w:p>
      <w:pPr>
        <w:jc w:val="both"/>
      </w:pPr>
      <w:r>
        <w:rPr>
          <w:rFonts w:ascii="Libre Baskervile" w:hAnsi="Libre Baskervile"/>
          <w:sz w:val="22"/>
        </w:rPr>
        <w:t>distintas experiências semióticas. Como consequência, ocorre uma espécie de deslocamento</w:t>
      </w:r>
    </w:p>
    <w:p>
      <w:pPr>
        <w:jc w:val="both"/>
      </w:pPr>
      <w:r>
        <w:rPr>
          <w:rFonts w:ascii="Libre Baskervile" w:hAnsi="Libre Baskervile"/>
          <w:sz w:val="22"/>
        </w:rPr>
        <w:t>na relação entre texto escrito e leitor, o que se agrava no ambiente escolar em virtude da</w:t>
      </w:r>
    </w:p>
    <w:p>
      <w:pPr>
        <w:jc w:val="both"/>
      </w:pPr>
      <w:r>
        <w:rPr>
          <w:rFonts w:ascii="Libre Baskervile" w:hAnsi="Libre Baskervile"/>
          <w:sz w:val="22"/>
        </w:rPr>
        <w:t>fragmentação do tempo e das obras em sala de aula. O principal objetivo é investigar se é</w:t>
      </w:r>
    </w:p>
    <w:p>
      <w:pPr>
        <w:jc w:val="both"/>
      </w:pPr>
      <w:r>
        <w:rPr>
          <w:rFonts w:ascii="Libre Baskervile" w:hAnsi="Libre Baskervile"/>
          <w:sz w:val="22"/>
        </w:rPr>
        <w:t>possível que o professor de Língua Portuguesa e Literatura trabalhe a leitura literária de forma</w:t>
      </w:r>
    </w:p>
    <w:p>
      <w:pPr>
        <w:jc w:val="both"/>
      </w:pPr>
      <w:r>
        <w:rPr>
          <w:rFonts w:ascii="Libre Baskervile" w:hAnsi="Libre Baskervile"/>
          <w:sz w:val="22"/>
        </w:rPr>
        <w:t>significativa em sala de aula no contexto atual. Além disso, apurar se é possível desenvolver</w:t>
      </w:r>
    </w:p>
    <w:p>
      <w:pPr>
        <w:jc w:val="both"/>
      </w:pPr>
      <w:r>
        <w:rPr>
          <w:rFonts w:ascii="Libre Baskervile" w:hAnsi="Libre Baskervile"/>
          <w:sz w:val="22"/>
        </w:rPr>
        <w:t>práticas que consigam lidar com a expansão da fragmentação do tempo e das obras na</w:t>
      </w:r>
    </w:p>
    <w:p>
      <w:pPr>
        <w:jc w:val="both"/>
      </w:pPr>
      <w:r>
        <w:rPr>
          <w:rFonts w:ascii="Libre Baskervile" w:hAnsi="Libre Baskervile"/>
          <w:sz w:val="22"/>
        </w:rPr>
        <w:t>atualidade. Nossa abordagem é qualitativa do tipo exploratória, configurando-se como uma</w:t>
      </w:r>
    </w:p>
    <w:p>
      <w:pPr>
        <w:jc w:val="both"/>
      </w:pPr>
      <w:r>
        <w:rPr>
          <w:rFonts w:ascii="Libre Baskervile" w:hAnsi="Libre Baskervile"/>
          <w:sz w:val="22"/>
        </w:rPr>
        <w:t>pesquisa bibliográfica. Os principais resultados da pesquisa até o momento é a constatação de</w:t>
      </w:r>
    </w:p>
    <w:p>
      <w:pPr>
        <w:jc w:val="both"/>
      </w:pPr>
      <w:r>
        <w:rPr>
          <w:rFonts w:ascii="Libre Baskervile" w:hAnsi="Libre Baskervile"/>
          <w:sz w:val="22"/>
        </w:rPr>
        <w:t>que a recepção da literatura na sala de aula deve acontecer ativamente. Ou seja, defende-se</w:t>
      </w:r>
    </w:p>
    <w:p>
      <w:pPr>
        <w:jc w:val="both"/>
      </w:pPr>
      <w:r>
        <w:rPr>
          <w:rFonts w:ascii="Libre Baskervile" w:hAnsi="Libre Baskervile"/>
          <w:sz w:val="22"/>
        </w:rPr>
        <w:t>que não há ensino de literatura desvinculado da tentativa de fabricar a sua receptividade e de</w:t>
      </w:r>
    </w:p>
    <w:p>
      <w:pPr>
        <w:jc w:val="both"/>
      </w:pPr>
      <w:r>
        <w:rPr>
          <w:rFonts w:ascii="Libre Baskervile" w:hAnsi="Libre Baskervile"/>
          <w:sz w:val="22"/>
        </w:rPr>
        <w:t>criar hipóteses sobre o seu funcionamento, e afirma-se que o saber em sala de aula se associa</w:t>
      </w:r>
    </w:p>
    <w:p>
      <w:pPr>
        <w:jc w:val="both"/>
      </w:pPr>
      <w:r>
        <w:rPr>
          <w:rFonts w:ascii="Libre Baskervile" w:hAnsi="Libre Baskervile"/>
          <w:sz w:val="22"/>
        </w:rPr>
        <w:t>a uma temporalidade singular, ao trabalho com o imprevisto e ao pensamento em trânsito.</w:t>
      </w:r>
    </w:p>
    <w:p>
      <w:pPr>
        <w:jc w:val="both"/>
      </w:pPr>
      <w:r>
        <w:rPr>
          <w:rFonts w:ascii="Libre Baskervile" w:hAnsi="Libre Baskervile"/>
          <w:sz w:val="22"/>
        </w:rPr>
        <w:t>Assim, sugerimos um trabalho centrado na experiência de leitura do texto literário a fim de</w:t>
      </w:r>
    </w:p>
    <w:p>
      <w:pPr>
        <w:jc w:val="both"/>
      </w:pPr>
      <w:r>
        <w:rPr>
          <w:rFonts w:ascii="Libre Baskervile" w:hAnsi="Libre Baskervile"/>
          <w:sz w:val="22"/>
        </w:rPr>
        <w:t>aguçar os sentidos e a percepção crítica. Para tanto, valemo-nos de elementos de investigação</w:t>
      </w:r>
    </w:p>
    <w:p>
      <w:pPr>
        <w:jc w:val="both"/>
      </w:pPr>
      <w:r>
        <w:rPr>
          <w:rFonts w:ascii="Libre Baskervile" w:hAnsi="Libre Baskervile"/>
          <w:sz w:val="22"/>
        </w:rPr>
        <w:t>e interpretação da teoria e crítica literárias, fazendo com que os alunos possam perceber o</w:t>
      </w:r>
    </w:p>
    <w:p>
      <w:pPr>
        <w:jc w:val="both"/>
      </w:pPr>
      <w:r>
        <w:rPr>
          <w:rFonts w:ascii="Libre Baskervile" w:hAnsi="Libre Baskervile"/>
          <w:sz w:val="22"/>
        </w:rPr>
        <w:t>potencial do texto mais longo mesmo a partir da experiência de leitura do capítulo construída</w:t>
      </w:r>
    </w:p>
    <w:p>
      <w:pPr>
        <w:jc w:val="both"/>
      </w:pPr>
      <w:r>
        <w:rPr>
          <w:rFonts w:ascii="Libre Baskervile" w:hAnsi="Libre Baskervile"/>
          <w:sz w:val="22"/>
        </w:rPr>
        <w:t>em sala.</w:t>
      </w:r>
    </w:p>
    <w:p>
      <w:pPr>
        <w:jc w:val="both"/>
      </w:pPr>
      <w:r>
        <w:rPr>
          <w:rFonts w:ascii="Libre Baskervile" w:hAnsi="Libre Baskervile"/>
          <w:sz w:val="22"/>
        </w:rPr>
        <w:t>Referências</w:t>
      </w:r>
    </w:p>
    <w:p>
      <w:pPr>
        <w:jc w:val="both"/>
      </w:pPr>
      <w:r>
        <w:rPr>
          <w:rFonts w:ascii="Libre Baskervile" w:hAnsi="Libre Baskervile"/>
          <w:sz w:val="22"/>
        </w:rPr>
        <w:t>CANDIDO, Antonio. O direito à literatura. In: ___. Vários Escritos. 5 ed. Rio de. Janeiro:</w:t>
      </w:r>
    </w:p>
    <w:p>
      <w:pPr>
        <w:jc w:val="both"/>
      </w:pPr>
      <w:r>
        <w:rPr>
          <w:rFonts w:ascii="Libre Baskervile" w:hAnsi="Libre Baskervile"/>
          <w:sz w:val="22"/>
        </w:rPr>
        <w:t>Ouro sobre azul/ São Paulo: Duas Cidades, 2011.</w:t>
      </w:r>
    </w:p>
    <w:p>
      <w:pPr>
        <w:jc w:val="both"/>
      </w:pPr>
      <w:r>
        <w:rPr>
          <w:rFonts w:ascii="Libre Baskervile" w:hAnsi="Libre Baskervile"/>
          <w:sz w:val="22"/>
        </w:rPr>
        <w:t>CECHINEL, André; DURÃO, Fabio Akcelrud. Ensinando literatura: a sala de aula como</w:t>
      </w:r>
    </w:p>
    <w:p>
      <w:pPr>
        <w:jc w:val="both"/>
      </w:pPr>
      <w:r>
        <w:rPr>
          <w:rFonts w:ascii="Libre Baskervile" w:hAnsi="Libre Baskervile"/>
          <w:sz w:val="22"/>
        </w:rPr>
        <w:t>acontecimento. São Paulo: Parábola Editorial, 2022.</w:t>
      </w:r>
    </w:p>
    <w:p>
      <w:pPr>
        <w:jc w:val="both"/>
      </w:pPr>
      <w:r>
        <w:rPr>
          <w:rFonts w:ascii="Libre Baskervile" w:hAnsi="Libre Baskervile"/>
          <w:sz w:val="22"/>
        </w:rPr>
        <w:t>DALVI, Maria Amélia. Literatura na educação básica: propostas, concepções, práticas.</w:t>
      </w:r>
    </w:p>
    <w:p>
      <w:pPr>
        <w:jc w:val="both"/>
      </w:pPr>
      <w:r>
        <w:rPr>
          <w:rFonts w:ascii="Libre Baskervile" w:hAnsi="Libre Baskervile"/>
          <w:sz w:val="22"/>
        </w:rPr>
        <w:t>Cadernos de Pesquisa em Educação, Vitória, ES, a. 10, v. 19, n. 38, p. 123-140, jul/dez.</w:t>
      </w:r>
    </w:p>
    <w:p>
      <w:pPr>
        <w:jc w:val="both"/>
      </w:pPr>
      <w:r>
        <w:rPr>
          <w:rFonts w:ascii="Libre Baskervile" w:hAnsi="Libre Baskervile"/>
          <w:sz w:val="22"/>
        </w:rPr>
        <w:t>2013.</w:t>
      </w:r>
    </w:p>
    <w:p>
      <w:pPr>
        <w:jc w:val="both"/>
      </w:pPr>
      <w:r>
        <w:rPr>
          <w:rFonts w:ascii="Libre Baskervile" w:hAnsi="Libre Baskervile"/>
          <w:sz w:val="22"/>
        </w:rPr>
        <w:t>DIAS, A. C. P.; ANNIBAL, S. F. ; MARTIN, V. L. R. . Perspectivas sobre o ensino de</w:t>
      </w:r>
    </w:p>
    <w:p>
      <w:pPr>
        <w:jc w:val="both"/>
      </w:pPr>
      <w:r>
        <w:rPr>
          <w:rFonts w:ascii="Libre Baskervile" w:hAnsi="Libre Baskervile"/>
          <w:sz w:val="22"/>
        </w:rPr>
        <w:t>literatura em revistas brasileiras. EntreLetras (Online), v. 10, p. 40-53, 2019. Disponível em:</w:t>
      </w:r>
    </w:p>
    <w:p>
      <w:pPr>
        <w:jc w:val="both"/>
      </w:pPr>
      <w:r>
        <w:rPr>
          <w:rFonts w:ascii="Libre Baskervile" w:hAnsi="Libre Baskervile"/>
          <w:sz w:val="22"/>
        </w:rPr>
        <w:t>https://periodicos.ufnt.edu.br/index.php/entreletras/article/view/7673. Acesso em: 29 abr.</w:t>
      </w:r>
    </w:p>
    <w:p>
      <w:pPr>
        <w:jc w:val="both"/>
      </w:pPr>
      <w:r>
        <w:rPr>
          <w:rFonts w:ascii="Libre Baskervile" w:hAnsi="Libre Baskervile"/>
          <w:sz w:val="22"/>
        </w:rPr>
        <w:t>2025.</w:t>
      </w:r>
    </w:p>
    <w:p>
      <w:pPr>
        <w:jc w:val="both"/>
      </w:pPr>
      <w:r>
        <w:rPr>
          <w:rFonts w:ascii="Libre Baskervile" w:hAnsi="Libre Baskervile"/>
          <w:sz w:val="22"/>
        </w:rPr>
        <w:t>DIAS, A. C. P.. Ser professor de literatura e ser leitor: caminhos para reflexões fora do</w:t>
      </w:r>
    </w:p>
    <w:p>
      <w:pPr>
        <w:jc w:val="both"/>
      </w:pPr>
      <w:r>
        <w:rPr>
          <w:rFonts w:ascii="Libre Baskervile" w:hAnsi="Libre Baskervile"/>
          <w:sz w:val="22"/>
        </w:rPr>
        <w:t>discurso do senso comum. Revista Ecos, v. 27, p. 2-37, 2019. Disponível em:</w:t>
      </w:r>
    </w:p>
    <w:p>
      <w:pPr>
        <w:jc w:val="both"/>
      </w:pPr>
      <w:r>
        <w:rPr>
          <w:rFonts w:ascii="Libre Baskervile" w:hAnsi="Libre Baskervile"/>
          <w:sz w:val="22"/>
        </w:rPr>
        <w:t>https://periodicos.unemat.br/index.php/ecos/article/view/4368. Acesso em: 29 abr. 2025.</w:t>
      </w:r>
    </w:p>
    <w:p>
      <w:pPr>
        <w:jc w:val="both"/>
      </w:pPr>
      <w:r>
        <w:rPr>
          <w:rFonts w:ascii="Libre Baskervile" w:hAnsi="Libre Baskervile"/>
          <w:sz w:val="22"/>
        </w:rPr>
        <w:t>DIAS, Ana Crelia. Literatura como projeto e militância: Antonio Candido e o ensino de</w:t>
      </w:r>
    </w:p>
    <w:p>
      <w:pPr>
        <w:jc w:val="both"/>
      </w:pPr>
      <w:r>
        <w:rPr>
          <w:rFonts w:ascii="Libre Baskervile" w:hAnsi="Libre Baskervile"/>
          <w:sz w:val="22"/>
        </w:rPr>
        <w:t>literatura. Via Atlântica, v. 2, p. 43-56, 2019. Disponível em:</w:t>
      </w:r>
    </w:p>
    <w:p>
      <w:pPr>
        <w:jc w:val="both"/>
      </w:pPr>
      <w:r>
        <w:rPr>
          <w:rFonts w:ascii="Libre Baskervile" w:hAnsi="Libre Baskervile"/>
          <w:sz w:val="22"/>
        </w:rPr>
        <w:t>https://www.revistas.usp.br/viaatlantica/article/view/154922.. Acesso em: 29 abr. 2025.</w:t>
      </w:r>
    </w:p>
    <w:p>
      <w:pPr>
        <w:jc w:val="both"/>
      </w:pPr>
      <w:r>
        <w:rPr>
          <w:rFonts w:ascii="Libre Baskervile" w:hAnsi="Libre Baskervile"/>
          <w:sz w:val="22"/>
        </w:rPr>
        <w:t>DIAS, Ana Crélia P et. all. Encruzilhadas da literatura na escola. Traduzir-se, v. 3, p. 1, 2017.</w:t>
      </w:r>
    </w:p>
    <w:p>
      <w:pPr>
        <w:jc w:val="both"/>
      </w:pPr>
      <w:r>
        <w:rPr>
          <w:rFonts w:ascii="Libre Baskervile" w:hAnsi="Libre Baskervile"/>
          <w:sz w:val="22"/>
        </w:rPr>
        <w:t>Disponível em: http://www.site.feuc.br/traduzirse/index.php/traduzirse/article/view/65.</w:t>
      </w:r>
    </w:p>
    <w:p>
      <w:pPr>
        <w:jc w:val="both"/>
      </w:pPr>
      <w:r>
        <w:rPr>
          <w:rFonts w:ascii="Libre Baskervile" w:hAnsi="Libre Baskervile"/>
          <w:sz w:val="22"/>
        </w:rPr>
        <w:t>Acesso em: 29 abr. 2025.</w:t>
      </w:r>
    </w:p>
    <w:p>
      <w:pPr>
        <w:jc w:val="both"/>
      </w:pPr>
      <w:r>
        <w:rPr>
          <w:rFonts w:ascii="Libre Baskervile" w:hAnsi="Libre Baskervile"/>
          <w:sz w:val="22"/>
        </w:rPr>
        <w:t>LAJOLO, Marisa. Do Mundo da Leitura Para a Leitura do Mundo. 6. ed. [S. l.]: Ática,</w:t>
      </w:r>
    </w:p>
    <w:p>
      <w:pPr>
        <w:jc w:val="both"/>
      </w:pPr>
      <w:r>
        <w:rPr>
          <w:rFonts w:ascii="Libre Baskervile" w:hAnsi="Libre Baskervile"/>
          <w:sz w:val="22"/>
        </w:rPr>
        <w:t>2000.</w:t>
      </w:r>
    </w:p>
    <w:p>
      <w:pPr>
        <w:jc w:val="both"/>
      </w:pPr>
      <w:r>
        <w:rPr>
          <w:rFonts w:ascii="Libre Baskervile" w:hAnsi="Libre Baskervile"/>
          <w:sz w:val="22"/>
        </w:rPr>
        <w:t>MELO, Márcio Araújo de. O leitor atrapalhado e a formação docente. Revista Brasileira de</w:t>
      </w:r>
    </w:p>
    <w:p>
      <w:pPr>
        <w:jc w:val="both"/>
      </w:pPr>
      <w:r>
        <w:rPr>
          <w:rFonts w:ascii="Libre Baskervile" w:hAnsi="Libre Baskervile"/>
          <w:sz w:val="22"/>
        </w:rPr>
        <w:t>Literatura Comparada, [s. l.], v. 20, ed. 35, p. 63-75, 2018. Disponível em:</w:t>
      </w:r>
    </w:p>
    <w:p>
      <w:pPr>
        <w:jc w:val="both"/>
      </w:pPr>
      <w:r>
        <w:rPr>
          <w:rFonts w:ascii="Libre Baskervile" w:hAnsi="Libre Baskervile"/>
          <w:sz w:val="22"/>
        </w:rPr>
        <w:t>https://revista.abralic.org.br/index.php/revista/article/view/493. Acesso em: 29 abr. 2025.</w:t>
      </w:r>
    </w:p>
    <w:p>
      <w:pPr>
        <w:jc w:val="both"/>
      </w:pPr>
      <w:r>
        <w:rPr>
          <w:rFonts w:ascii="Libre Baskervile" w:hAnsi="Libre Baskervile"/>
          <w:sz w:val="22"/>
        </w:rPr>
        <w:t>PETIT, Michèle. Leituras: do espaço íntimo ao espaço público. Tradução: Celina Olga de</w:t>
      </w:r>
    </w:p>
    <w:p>
      <w:pPr>
        <w:jc w:val="both"/>
      </w:pPr>
      <w:r>
        <w:rPr>
          <w:rFonts w:ascii="Libre Baskervile" w:hAnsi="Libre Baskervile"/>
          <w:sz w:val="22"/>
        </w:rPr>
        <w:t>Souza.. São Paulo: 34, 2013.</w:t>
      </w:r>
    </w:p>
    <w:p>
      <w:pPr>
        <w:jc w:val="both"/>
      </w:pPr>
      <w:r>
        <w:rPr>
          <w:rFonts w:ascii="Libre Baskervile" w:hAnsi="Libre Baskervile"/>
          <w:sz w:val="22"/>
        </w:rPr>
        <w:t>PONCE, Branca J. O Tempo no Mundo Contemporâneo: o tempo escolar e a justiça</w:t>
      </w:r>
    </w:p>
    <w:p>
      <w:pPr>
        <w:jc w:val="both"/>
      </w:pPr>
      <w:r>
        <w:rPr>
          <w:rFonts w:ascii="Libre Baskervile" w:hAnsi="Libre Baskervile"/>
          <w:sz w:val="22"/>
        </w:rPr>
        <w:t>curricular. Educação &amp; Realidade. 2016, 41(4), 1141-1160. Disponível em:</w:t>
      </w:r>
    </w:p>
    <w:p>
      <w:pPr>
        <w:jc w:val="both"/>
      </w:pPr>
      <w:r>
        <w:rPr>
          <w:rFonts w:ascii="Libre Baskervile" w:hAnsi="Libre Baskervile"/>
          <w:sz w:val="22"/>
        </w:rPr>
        <w:t>https://www.redalyc.org/articulo.oa?id=317247596009. Acesso em: 29 abr. 2025.</w:t>
      </w:r>
    </w:p>
    <w:p>
      <w:pPr>
        <w:jc w:val="both"/>
      </w:pPr>
      <w:r>
        <w:rPr>
          <w:rFonts w:ascii="Libre Baskervile" w:hAnsi="Libre Baskervile"/>
          <w:sz w:val="22"/>
        </w:rPr>
        <w:t>MARTINS, Milena R. Três questões sobre formação de leitores: bibliotecas escolares, prática</w:t>
      </w:r>
    </w:p>
    <w:p>
      <w:pPr>
        <w:jc w:val="both"/>
      </w:pPr>
      <w:r>
        <w:rPr>
          <w:rFonts w:ascii="Libre Baskervile" w:hAnsi="Libre Baskervile"/>
          <w:sz w:val="22"/>
        </w:rPr>
        <w:t>de leitura e fragmentação. Revista de Letras - Juçara, [S. l.], v. 3, n. 2, p. 6–17, 2019.</w:t>
      </w:r>
    </w:p>
    <w:p>
      <w:pPr>
        <w:jc w:val="both"/>
      </w:pPr>
      <w:r>
        <w:rPr>
          <w:rFonts w:ascii="Libre Baskervile" w:hAnsi="Libre Baskervile"/>
          <w:sz w:val="22"/>
        </w:rPr>
        <w:t>Disponível em: https://ppg.revistas.uema.br/index.php/jucara/article/view/2049. Acesso em:</w:t>
      </w:r>
    </w:p>
    <w:p>
      <w:pPr>
        <w:jc w:val="both"/>
      </w:pPr>
      <w:r>
        <w:rPr>
          <w:rFonts w:ascii="Libre Baskervile" w:hAnsi="Libre Baskervile"/>
          <w:sz w:val="22"/>
        </w:rPr>
        <w:t>29 abr. 2025..</w:t>
      </w:r>
    </w:p>
    <w:p>
      <w:pPr>
        <w:jc w:val="both"/>
      </w:pPr>
      <w:r>
        <w:rPr>
          <w:rFonts w:ascii="Libre Baskervile" w:hAnsi="Libre Baskervile"/>
          <w:sz w:val="22"/>
        </w:rPr>
        <w:t>SANTAELLA, Lucia. Desafios da ubiquidade para a educação. Revista Ensino Superior –</w:t>
      </w:r>
    </w:p>
    <w:p>
      <w:pPr>
        <w:jc w:val="both"/>
      </w:pPr>
      <w:r>
        <w:rPr>
          <w:rFonts w:ascii="Libre Baskervile" w:hAnsi="Libre Baskervile"/>
          <w:sz w:val="22"/>
        </w:rPr>
        <w:t>Unicamp, Edição de 04 de abril de 2013.</w:t>
      </w:r>
    </w:p>
    <w:p>
      <w:pPr>
        <w:jc w:val="both"/>
      </w:pPr>
      <w:r>
        <w:rPr>
          <w:rFonts w:ascii="Libre Baskervile" w:hAnsi="Libre Baskervile"/>
          <w:sz w:val="22"/>
        </w:rPr>
        <w:t>YUNES, Eliana. Pelo avesso: a leitura e o leitor, Cadernos de pesquisa em educação,</w:t>
      </w:r>
    </w:p>
    <w:p>
      <w:pPr>
        <w:jc w:val="both"/>
      </w:pPr>
      <w:r>
        <w:rPr>
          <w:rFonts w:ascii="Libre Baskervile" w:hAnsi="Libre Baskervile"/>
          <w:sz w:val="22"/>
        </w:rPr>
        <w:t>Curitiba, n.44, p. 141-150. 1995. Disponível em:</w:t>
      </w:r>
    </w:p>
    <w:p>
      <w:pPr>
        <w:jc w:val="both"/>
      </w:pPr>
      <w:r>
        <w:rPr>
          <w:rFonts w:ascii="Libre Baskervile" w:hAnsi="Libre Baskervile"/>
          <w:sz w:val="22"/>
        </w:rPr>
        <w:t>https://periodicos.ufes.br/educacao/article/view/7896. Acesso em: 29 abr. 2025.</w:t>
      </w:r>
    </w:p>
    <w:p>
      <w:r>
        <w:br w:type="page"/>
      </w:r>
    </w:p>
    <w:p>
      <w:pPr>
        <w:pStyle w:val="Heading2"/>
        <w:jc w:val="center"/>
      </w:pPr>
      <w:r>
        <w:rPr>
          <w:rFonts w:ascii="Libre Baskerville" w:hAnsi="Libre Baskerville"/>
          <w:b/>
          <w:sz w:val="28"/>
        </w:rPr>
        <w:t>TRADUÇÃO INTERLINGUÍSTICA PARA LIBRAS E REGISTRO EM</w:t>
      </w:r>
    </w:p>
    <w:p>
      <w:pPr>
        <w:jc w:val="center"/>
      </w:pPr>
      <w:r>
        <w:rPr>
          <w:rFonts w:ascii="Libre Baskerville" w:hAnsi="Libre Baskerville"/>
          <w:sz w:val="22"/>
        </w:rPr>
        <w:t>ESCRITA DE LÍNGUA DE SINAIS-VISIOGRAFIA: INTERFACES</w:t>
      </w:r>
    </w:p>
    <w:p/>
    <w:p>
      <w:pPr>
        <w:jc w:val="both"/>
      </w:pPr>
      <w:r>
        <w:rPr>
          <w:rFonts w:ascii="Libre Baskervile" w:hAnsi="Libre Baskervile"/>
          <w:sz w:val="22"/>
        </w:rPr>
        <w:t>TEÓRICAS, EPISTEMOLÓGICAS E APLICADAS</w:t>
      </w:r>
    </w:p>
    <w:p>
      <w:pPr>
        <w:jc w:val="both"/>
      </w:pPr>
      <w:r>
        <w:rPr>
          <w:rFonts w:ascii="Libre Baskervile" w:hAnsi="Libre Baskervile"/>
          <w:sz w:val="22"/>
        </w:rPr>
        <w:t>Rosa Carolina Silva de Gouveia (UFMT/PPGEL)</w:t>
      </w:r>
    </w:p>
    <w:p>
      <w:pPr>
        <w:jc w:val="both"/>
      </w:pPr>
      <w:r>
        <w:rPr>
          <w:rFonts w:ascii="Libre Baskervile" w:hAnsi="Libre Baskervile"/>
          <w:sz w:val="22"/>
        </w:rPr>
        <w:t>Aurea de Santana Bueno (UFMT/PPGEL)</w:t>
      </w:r>
    </w:p>
    <w:p>
      <w:pPr>
        <w:jc w:val="both"/>
      </w:pPr>
      <w:r>
        <w:rPr>
          <w:rFonts w:ascii="Libre Baskervile" w:hAnsi="Libre Baskervile"/>
          <w:sz w:val="22"/>
        </w:rPr>
        <w:t>Cláudio Alves Benassi (UFMT/PPGEL – Orientador)</w:t>
      </w:r>
    </w:p>
    <w:p>
      <w:pPr>
        <w:jc w:val="both"/>
      </w:pPr>
      <w:r>
        <w:rPr>
          <w:rFonts w:ascii="Libre Baskervile" w:hAnsi="Libre Baskervile"/>
          <w:sz w:val="22"/>
        </w:rPr>
        <w:t>Área temática: Letramentos Linguísticos, prática docente e correlações interdisciplinares</w:t>
      </w:r>
    </w:p>
    <w:p>
      <w:pPr>
        <w:jc w:val="both"/>
      </w:pPr>
      <w:r>
        <w:rPr>
          <w:rFonts w:ascii="Libre Baskervile" w:hAnsi="Libre Baskervile"/>
          <w:sz w:val="22"/>
        </w:rPr>
        <w:t>O presente trabalho tem por objetivo discutir, sob uma perspectiva teórica e aplicada, os</w:t>
      </w:r>
    </w:p>
    <w:p>
      <w:pPr>
        <w:jc w:val="both"/>
      </w:pPr>
      <w:r>
        <w:rPr>
          <w:rFonts w:ascii="Libre Baskervile" w:hAnsi="Libre Baskervile"/>
          <w:sz w:val="22"/>
        </w:rPr>
        <w:t>desdobramentos linguísticos, epistemológicos e pedagógicos da tradução interlinguística do</w:t>
      </w:r>
    </w:p>
    <w:p>
      <w:pPr>
        <w:jc w:val="both"/>
      </w:pPr>
      <w:r>
        <w:rPr>
          <w:rFonts w:ascii="Libre Baskervile" w:hAnsi="Libre Baskervile"/>
          <w:sz w:val="22"/>
        </w:rPr>
        <w:t>português para a Língua Brasileira de Sinais (Libras), assim como da sistematização e uso da</w:t>
      </w:r>
    </w:p>
    <w:p>
      <w:pPr>
        <w:jc w:val="both"/>
      </w:pPr>
      <w:r>
        <w:rPr>
          <w:rFonts w:ascii="Libre Baskervile" w:hAnsi="Libre Baskervile"/>
          <w:sz w:val="22"/>
        </w:rPr>
        <w:t>Escrita de Língua de Sinais (ELS) como ferramenta de registro e transmissão da língua. Ao</w:t>
      </w:r>
    </w:p>
    <w:p>
      <w:pPr>
        <w:jc w:val="both"/>
      </w:pPr>
      <w:r>
        <w:rPr>
          <w:rFonts w:ascii="Libre Baskervile" w:hAnsi="Libre Baskervile"/>
          <w:sz w:val="22"/>
        </w:rPr>
        <w:t>abordar a tradução para Libras, parte-se da compreensão de que este processo extrapola a</w:t>
      </w:r>
    </w:p>
    <w:p>
      <w:pPr>
        <w:jc w:val="both"/>
      </w:pPr>
      <w:r>
        <w:rPr>
          <w:rFonts w:ascii="Libre Baskervile" w:hAnsi="Libre Baskervile"/>
          <w:sz w:val="22"/>
        </w:rPr>
        <w:t>noção de correspondência lexical ou sintática entre duas línguas. Envolve, antes, uma</w:t>
      </w:r>
    </w:p>
    <w:p>
      <w:pPr>
        <w:jc w:val="both"/>
      </w:pPr>
      <w:r>
        <w:rPr>
          <w:rFonts w:ascii="Libre Baskervile" w:hAnsi="Libre Baskervile"/>
          <w:sz w:val="22"/>
        </w:rPr>
        <w:t>transposição intermodal (do verbal para o visual-espacial) que implica em reestruturações</w:t>
      </w:r>
    </w:p>
    <w:p>
      <w:pPr>
        <w:jc w:val="both"/>
      </w:pPr>
      <w:r>
        <w:rPr>
          <w:rFonts w:ascii="Libre Baskervile" w:hAnsi="Libre Baskervile"/>
          <w:sz w:val="22"/>
        </w:rPr>
        <w:t>discursivas e pragmáticas em função das especificidades estruturais e culturais da Libras</w:t>
      </w:r>
    </w:p>
    <w:p>
      <w:pPr>
        <w:jc w:val="both"/>
      </w:pPr>
      <w:r>
        <w:rPr>
          <w:rFonts w:ascii="Libre Baskervile" w:hAnsi="Libre Baskervile"/>
          <w:sz w:val="22"/>
        </w:rPr>
        <w:t>enquanto língua espaço-visual. Com base em referenciais da Linguística Aplicada, da Teoria</w:t>
      </w:r>
    </w:p>
    <w:p>
      <w:pPr>
        <w:jc w:val="both"/>
      </w:pPr>
      <w:r>
        <w:rPr>
          <w:rFonts w:ascii="Libre Baskervile" w:hAnsi="Libre Baskervile"/>
          <w:sz w:val="22"/>
        </w:rPr>
        <w:t>da Tradução e dos Estudos Surdos, este estudo parte da premissa de que a tradução para</w:t>
      </w:r>
    </w:p>
    <w:p>
      <w:pPr>
        <w:jc w:val="both"/>
      </w:pPr>
      <w:r>
        <w:rPr>
          <w:rFonts w:ascii="Libre Baskervile" w:hAnsi="Libre Baskervile"/>
          <w:sz w:val="22"/>
        </w:rPr>
        <w:t>Libras requer competências tradutórias que integram não apenas aspectos linguísticos, mas</w:t>
      </w:r>
    </w:p>
    <w:p>
      <w:pPr>
        <w:jc w:val="both"/>
      </w:pPr>
      <w:r>
        <w:rPr>
          <w:rFonts w:ascii="Libre Baskervile" w:hAnsi="Libre Baskervile"/>
          <w:sz w:val="22"/>
        </w:rPr>
        <w:t>também semióticos, culturais e identitários. Nesse sentido, destaca-se o papel do tradutor e</w:t>
      </w:r>
    </w:p>
    <w:p>
      <w:pPr>
        <w:jc w:val="both"/>
      </w:pPr>
      <w:r>
        <w:rPr>
          <w:rFonts w:ascii="Libre Baskervile" w:hAnsi="Libre Baskervile"/>
          <w:sz w:val="22"/>
        </w:rPr>
        <w:t>intérprete como agente co-construtor de significados, mediando discursos entre línguas que</w:t>
      </w:r>
    </w:p>
    <w:p>
      <w:pPr>
        <w:jc w:val="both"/>
      </w:pPr>
      <w:r>
        <w:rPr>
          <w:rFonts w:ascii="Libre Baskervile" w:hAnsi="Libre Baskervile"/>
          <w:sz w:val="22"/>
        </w:rPr>
        <w:t>operam por lógicas diferentes, mas igualmente complexas. A partir da análise de trabalhos</w:t>
      </w:r>
    </w:p>
    <w:p>
      <w:pPr>
        <w:jc w:val="both"/>
      </w:pPr>
      <w:r>
        <w:rPr>
          <w:rFonts w:ascii="Libre Baskervile" w:hAnsi="Libre Baskervile"/>
          <w:sz w:val="22"/>
        </w:rPr>
        <w:t>acadêmicos e relatos de experiência em contextos educacionais e institucionais, investiga-se</w:t>
      </w:r>
    </w:p>
    <w:p>
      <w:pPr>
        <w:jc w:val="both"/>
      </w:pPr>
      <w:r>
        <w:rPr>
          <w:rFonts w:ascii="Libre Baskervile" w:hAnsi="Libre Baskervile"/>
          <w:sz w:val="22"/>
        </w:rPr>
        <w:t>como o processo tradutório é atravessado por fatores como a iconicidade, o uso do espaço, a</w:t>
      </w:r>
    </w:p>
    <w:p>
      <w:pPr>
        <w:jc w:val="both"/>
      </w:pPr>
      <w:r>
        <w:rPr>
          <w:rFonts w:ascii="Libre Baskervile" w:hAnsi="Libre Baskervile"/>
          <w:sz w:val="22"/>
        </w:rPr>
        <w:t>simultaneidade e a expressividade facial e corporal — elementos fundamentais na gramática</w:t>
      </w:r>
    </w:p>
    <w:p>
      <w:pPr>
        <w:jc w:val="both"/>
      </w:pPr>
      <w:r>
        <w:rPr>
          <w:rFonts w:ascii="Libre Baskervile" w:hAnsi="Libre Baskervile"/>
          <w:sz w:val="22"/>
        </w:rPr>
        <w:t>da Libras. O segundo eixo deste estudo incide sobre a Escrita de Língua de Sinais, com foco</w:t>
      </w:r>
    </w:p>
    <w:p>
      <w:pPr>
        <w:jc w:val="both"/>
      </w:pPr>
      <w:r>
        <w:rPr>
          <w:rFonts w:ascii="Libre Baskervile" w:hAnsi="Libre Baskervile"/>
          <w:sz w:val="22"/>
        </w:rPr>
        <w:t>no sistema VisioGrafia, discutido como proposta de notação gráfica que busca representar, de</w:t>
      </w:r>
    </w:p>
    <w:p>
      <w:pPr>
        <w:jc w:val="both"/>
      </w:pPr>
      <w:r>
        <w:rPr>
          <w:rFonts w:ascii="Libre Baskervile" w:hAnsi="Libre Baskervile"/>
          <w:sz w:val="22"/>
        </w:rPr>
        <w:t>forma precisa e sistemática, os componentes fonológicos e morfossintáticos da Libras. A ELS</w:t>
      </w:r>
    </w:p>
    <w:p>
      <w:pPr>
        <w:jc w:val="both"/>
      </w:pPr>
      <w:r>
        <w:rPr>
          <w:rFonts w:ascii="Libre Baskervile" w:hAnsi="Libre Baskervile"/>
          <w:sz w:val="22"/>
        </w:rPr>
        <w:t>é aqui analisada não apenas como ferramenta auxiliar, mas como modalidade autônoma de</w:t>
      </w:r>
    </w:p>
    <w:p>
      <w:pPr>
        <w:jc w:val="both"/>
      </w:pPr>
      <w:r>
        <w:rPr>
          <w:rFonts w:ascii="Libre Baskervile" w:hAnsi="Libre Baskervile"/>
          <w:sz w:val="22"/>
        </w:rPr>
        <w:t>letramento visual, capaz de favorecer processos de aquisição da Libras como primeira língua</w:t>
      </w:r>
    </w:p>
    <w:p>
      <w:pPr>
        <w:jc w:val="both"/>
      </w:pPr>
      <w:r>
        <w:rPr>
          <w:rFonts w:ascii="Libre Baskervile" w:hAnsi="Libre Baskervile"/>
          <w:sz w:val="22"/>
        </w:rPr>
        <w:t>por sujeitos surdos, bem como de promover registros acadêmicos, literários e científicos da</w:t>
      </w:r>
    </w:p>
    <w:p>
      <w:pPr>
        <w:jc w:val="both"/>
      </w:pPr>
      <w:r>
        <w:rPr>
          <w:rFonts w:ascii="Libre Baskervile" w:hAnsi="Libre Baskervile"/>
          <w:sz w:val="22"/>
        </w:rPr>
        <w:t>língua. A reflexão baseia-se em pesquisas sobre a efetividade do uso da ELS em contextos</w:t>
      </w:r>
    </w:p>
    <w:p>
      <w:pPr>
        <w:jc w:val="both"/>
      </w:pPr>
      <w:r>
        <w:rPr>
          <w:rFonts w:ascii="Libre Baskervile" w:hAnsi="Libre Baskervile"/>
          <w:sz w:val="22"/>
        </w:rPr>
        <w:t>escolares, destacando-se seus impactos na alfabetização bilíngue, na preservação do</w:t>
      </w:r>
    </w:p>
    <w:p>
      <w:pPr>
        <w:jc w:val="both"/>
      </w:pPr>
      <w:r>
        <w:rPr>
          <w:rFonts w:ascii="Libre Baskervile" w:hAnsi="Libre Baskervile"/>
          <w:sz w:val="22"/>
        </w:rPr>
        <w:t>patrimônio linguístico das comunidades surdas e na legitimação da Libras como língua de</w:t>
      </w:r>
    </w:p>
    <w:p>
      <w:pPr>
        <w:jc w:val="both"/>
      </w:pPr>
      <w:r>
        <w:rPr>
          <w:rFonts w:ascii="Libre Baskervile" w:hAnsi="Libre Baskervile"/>
          <w:sz w:val="22"/>
        </w:rPr>
        <w:t>pleno estatuto. Em um panorama mais amplo, argumenta-se que a articulação entre tradução</w:t>
      </w:r>
    </w:p>
    <w:p>
      <w:pPr>
        <w:jc w:val="both"/>
      </w:pPr>
      <w:r>
        <w:rPr>
          <w:rFonts w:ascii="Libre Baskervile" w:hAnsi="Libre Baskervile"/>
          <w:sz w:val="22"/>
        </w:rPr>
        <w:t>interlinguística e escrita de língua de sinais inscreve-se em um campo de disputa</w:t>
      </w:r>
    </w:p>
    <w:p>
      <w:pPr>
        <w:jc w:val="both"/>
      </w:pPr>
      <w:r>
        <w:rPr>
          <w:rFonts w:ascii="Libre Baskervile" w:hAnsi="Libre Baskervile"/>
          <w:sz w:val="22"/>
        </w:rPr>
        <w:t>epistemológica, em que se afirmam as línguas de sinais como objetos legítimos de produção</w:t>
      </w:r>
    </w:p>
    <w:p>
      <w:pPr>
        <w:jc w:val="both"/>
      </w:pPr>
      <w:r>
        <w:rPr>
          <w:rFonts w:ascii="Libre Baskervile" w:hAnsi="Libre Baskervile"/>
          <w:sz w:val="22"/>
        </w:rPr>
        <w:t>de conhecimento e como meios de empoderamento sociolinguístico. O trabalho conclui</w:t>
      </w:r>
    </w:p>
    <w:p>
      <w:pPr>
        <w:jc w:val="both"/>
      </w:pPr>
      <w:r>
        <w:rPr>
          <w:rFonts w:ascii="Libre Baskervile" w:hAnsi="Libre Baskervile"/>
          <w:sz w:val="22"/>
        </w:rPr>
        <w:t>enfatizando a urgência de políticas públicas e práticas acadêmicas que reconheçam a escrita</w:t>
      </w:r>
    </w:p>
    <w:p>
      <w:pPr>
        <w:jc w:val="both"/>
      </w:pPr>
      <w:r>
        <w:rPr>
          <w:rFonts w:ascii="Libre Baskervile" w:hAnsi="Libre Baskervile"/>
          <w:sz w:val="22"/>
        </w:rPr>
        <w:t>de língua de sinais como parte integrante das demandas de acessibilidade, inclusão e pesquisa</w:t>
      </w:r>
    </w:p>
    <w:p>
      <w:pPr>
        <w:jc w:val="both"/>
      </w:pPr>
      <w:r>
        <w:rPr>
          <w:rFonts w:ascii="Libre Baskervile" w:hAnsi="Libre Baskervile"/>
          <w:sz w:val="22"/>
        </w:rPr>
        <w:t>bilíngue, particularmente no âmbito das universidades e dos programas de pós-graduação.</w:t>
      </w:r>
    </w:p>
    <w:p>
      <w:pPr>
        <w:jc w:val="both"/>
      </w:pPr>
      <w:r>
        <w:rPr>
          <w:rFonts w:ascii="Libre Baskervile" w:hAnsi="Libre Baskervile"/>
          <w:sz w:val="22"/>
        </w:rPr>
        <w:t>Palavras-chave: Tradução interlinguística; Libras; Escrita de sinais; Epistemologia surda.</w:t>
      </w:r>
    </w:p>
    <w:p>
      <w:r>
        <w:br w:type="page"/>
      </w:r>
    </w:p>
    <w:p>
      <w:pPr>
        <w:pStyle w:val="Heading2"/>
        <w:jc w:val="center"/>
      </w:pPr>
      <w:r>
        <w:rPr>
          <w:rFonts w:ascii="Libre Baskerville" w:hAnsi="Libre Baskerville"/>
          <w:b/>
          <w:sz w:val="28"/>
        </w:rPr>
        <w:t>TEORIA E PRÁTICA: REFLEXÕES SOBRE O ENSINO DE</w:t>
      </w:r>
    </w:p>
    <w:p>
      <w:pPr>
        <w:jc w:val="center"/>
      </w:pPr>
      <w:r>
        <w:rPr>
          <w:rFonts w:ascii="Libre Baskerville" w:hAnsi="Libre Baskerville"/>
          <w:sz w:val="22"/>
        </w:rPr>
        <w:t>LITERATURA BRASILEIRA NA FORMAÇÃO DOCENTE</w:t>
      </w:r>
    </w:p>
    <w:p/>
    <w:p>
      <w:pPr>
        <w:jc w:val="both"/>
      </w:pPr>
      <w:r>
        <w:rPr>
          <w:rFonts w:ascii="Libre Baskervile" w:hAnsi="Libre Baskervile"/>
          <w:sz w:val="22"/>
        </w:rPr>
        <w:t>Caroline Couto (Universidade Estadual de Montes Claros)</w:t>
      </w:r>
    </w:p>
    <w:p>
      <w:pPr>
        <w:jc w:val="both"/>
      </w:pPr>
      <w:r>
        <w:rPr>
          <w:rFonts w:ascii="Libre Baskervile" w:hAnsi="Libre Baskervile"/>
          <w:sz w:val="22"/>
        </w:rPr>
        <w:t>Dr.Luiz Henrique Penido (Universidade Estadual de Montes Claros)</w:t>
      </w:r>
    </w:p>
    <w:p>
      <w:pPr>
        <w:jc w:val="both"/>
      </w:pPr>
      <w:r>
        <w:rPr>
          <w:rFonts w:ascii="Libre Baskervile" w:hAnsi="Libre Baskervile"/>
          <w:sz w:val="22"/>
        </w:rPr>
        <w:t>Este trabalho apresenta um relato analítico das atividades desenvolvidas durante o estágio</w:t>
      </w:r>
    </w:p>
    <w:p>
      <w:pPr>
        <w:jc w:val="both"/>
      </w:pPr>
      <w:r>
        <w:rPr>
          <w:rFonts w:ascii="Libre Baskervile" w:hAnsi="Libre Baskervile"/>
          <w:sz w:val="22"/>
        </w:rPr>
        <w:t>docente da mestranda, na disciplina Literatura Brasileira III, do curso de Letras da Universidade</w:t>
      </w:r>
    </w:p>
    <w:p>
      <w:pPr>
        <w:jc w:val="both"/>
      </w:pPr>
      <w:r>
        <w:rPr>
          <w:rFonts w:ascii="Libre Baskervile" w:hAnsi="Libre Baskervile"/>
          <w:sz w:val="22"/>
        </w:rPr>
        <w:t>Estadual de Montes Claros, realizado no segundo semestre de 2024. Desenvolvido em meio a</w:t>
      </w:r>
    </w:p>
    <w:p>
      <w:pPr>
        <w:jc w:val="both"/>
      </w:pPr>
      <w:r>
        <w:rPr>
          <w:rFonts w:ascii="Libre Baskervile" w:hAnsi="Libre Baskervile"/>
          <w:sz w:val="22"/>
        </w:rPr>
        <w:t>uma intensa onda de calor, o estágio buscou articular teoria e prática no ensino de literatura</w:t>
      </w:r>
    </w:p>
    <w:p>
      <w:pPr>
        <w:jc w:val="both"/>
      </w:pPr>
      <w:r>
        <w:rPr>
          <w:rFonts w:ascii="Libre Baskervile" w:hAnsi="Libre Baskervile"/>
          <w:sz w:val="22"/>
        </w:rPr>
        <w:t>proporcionando à estagiária vivência dos desafios pedagógicos do ensino superior. Alinhando,</w:t>
      </w:r>
    </w:p>
    <w:p>
      <w:pPr>
        <w:jc w:val="both"/>
      </w:pPr>
      <w:r>
        <w:rPr>
          <w:rFonts w:ascii="Libre Baskervile" w:hAnsi="Libre Baskervile"/>
          <w:sz w:val="22"/>
        </w:rPr>
        <w:t>assim, conhecimento teórico e prática docente, fortalecendo competências pedagógicas e a</w:t>
      </w:r>
    </w:p>
    <w:p>
      <w:pPr>
        <w:jc w:val="both"/>
      </w:pPr>
      <w:r>
        <w:rPr>
          <w:rFonts w:ascii="Libre Baskervile" w:hAnsi="Libre Baskervile"/>
          <w:sz w:val="22"/>
        </w:rPr>
        <w:t>consciência crítica sobre o papel do professor como mediador entre o texto literário e o leitor.</w:t>
      </w:r>
    </w:p>
    <w:p>
      <w:pPr>
        <w:jc w:val="both"/>
      </w:pPr>
      <w:r>
        <w:rPr>
          <w:rFonts w:ascii="Libre Baskervile" w:hAnsi="Libre Baskervile"/>
          <w:sz w:val="22"/>
        </w:rPr>
        <w:t>As atividades incluíram observação, planejamento e regência de aulas sobre literatura</w:t>
      </w:r>
    </w:p>
    <w:p>
      <w:pPr>
        <w:jc w:val="both"/>
      </w:pPr>
      <w:r>
        <w:rPr>
          <w:rFonts w:ascii="Libre Baskervile" w:hAnsi="Libre Baskervile"/>
          <w:sz w:val="22"/>
        </w:rPr>
        <w:t>modernista e pós-modernista, abordando Manifestos Modernistas, Regionalismo, Poesia do</w:t>
      </w:r>
    </w:p>
    <w:p>
      <w:pPr>
        <w:jc w:val="both"/>
      </w:pPr>
      <w:r>
        <w:rPr>
          <w:rFonts w:ascii="Libre Baskervile" w:hAnsi="Libre Baskervile"/>
          <w:sz w:val="22"/>
        </w:rPr>
        <w:t>Pós-Guerra e produção de ensaios acadêmicos. Na elaboração dos planos de aula contou-se com</w:t>
      </w:r>
    </w:p>
    <w:p>
      <w:pPr>
        <w:jc w:val="both"/>
      </w:pPr>
      <w:r>
        <w:rPr>
          <w:rFonts w:ascii="Libre Baskervile" w:hAnsi="Libre Baskervile"/>
          <w:sz w:val="22"/>
        </w:rPr>
        <w:t>as contribuições de Hugo Friedrich (1978), João Alexandre Barbosa (1974), Antoine</w:t>
      </w:r>
    </w:p>
    <w:p>
      <w:pPr>
        <w:jc w:val="both"/>
      </w:pPr>
      <w:r>
        <w:rPr>
          <w:rFonts w:ascii="Libre Baskervile" w:hAnsi="Libre Baskervile"/>
          <w:sz w:val="22"/>
        </w:rPr>
        <w:t>Compagnon e Alfredo Bosi (1974), que possibilitaram compreender transformações estéticas e</w:t>
      </w:r>
    </w:p>
    <w:p>
      <w:pPr>
        <w:jc w:val="both"/>
      </w:pPr>
      <w:r>
        <w:rPr>
          <w:rFonts w:ascii="Libre Baskervile" w:hAnsi="Libre Baskervile"/>
          <w:sz w:val="22"/>
        </w:rPr>
        <w:t>conceituais da literatura. Silviano Santiago, Antonio Candido (2006) e Roberto Schwarz (1995)</w:t>
      </w:r>
    </w:p>
    <w:p>
      <w:pPr>
        <w:jc w:val="both"/>
      </w:pPr>
      <w:r>
        <w:rPr>
          <w:rFonts w:ascii="Libre Baskervile" w:hAnsi="Libre Baskervile"/>
          <w:sz w:val="22"/>
        </w:rPr>
        <w:t>subsidiaram a análise da formação literária e suas relações com cultura e sociedade, enquanto</w:t>
      </w:r>
    </w:p>
    <w:p>
      <w:pPr>
        <w:jc w:val="both"/>
      </w:pPr>
      <w:r>
        <w:rPr>
          <w:rFonts w:ascii="Libre Baskervile" w:hAnsi="Libre Baskervile"/>
          <w:sz w:val="22"/>
        </w:rPr>
        <w:t>Rachel de Queiroz (1930) e Gilberto Freyre (1996) possibilitaram uma abordagem crítica do</w:t>
      </w:r>
    </w:p>
    <w:p>
      <w:pPr>
        <w:jc w:val="both"/>
      </w:pPr>
      <w:r>
        <w:rPr>
          <w:rFonts w:ascii="Libre Baskervile" w:hAnsi="Libre Baskervile"/>
          <w:sz w:val="22"/>
        </w:rPr>
        <w:t>regionalismo. Na vertente teórico-literária, Theodor Adorno (1996) e Terry Eagleton (2008)</w:t>
      </w:r>
    </w:p>
    <w:p>
      <w:pPr>
        <w:jc w:val="both"/>
      </w:pPr>
      <w:r>
        <w:rPr>
          <w:rFonts w:ascii="Libre Baskervile" w:hAnsi="Libre Baskervile"/>
          <w:sz w:val="22"/>
        </w:rPr>
        <w:t>permitiram refletir sobre arte, crítica e política, e a leitura de Hilda Hilst (2011), Vinicius de</w:t>
      </w:r>
    </w:p>
    <w:p>
      <w:pPr>
        <w:jc w:val="both"/>
      </w:pPr>
      <w:r>
        <w:rPr>
          <w:rFonts w:ascii="Libre Baskervile" w:hAnsi="Libre Baskervile"/>
          <w:sz w:val="22"/>
        </w:rPr>
        <w:t>Moraes (1994) e Carlos Drummond de Andrade (1994) explorou tensões entre linguagem,</w:t>
      </w:r>
    </w:p>
    <w:p>
      <w:pPr>
        <w:jc w:val="both"/>
      </w:pPr>
      <w:r>
        <w:rPr>
          <w:rFonts w:ascii="Libre Baskervile" w:hAnsi="Libre Baskervile"/>
          <w:sz w:val="22"/>
        </w:rPr>
        <w:t>subjetividade e experiência histórica. As experiências docentes evidenciaram tanto</w:t>
      </w:r>
    </w:p>
    <w:p>
      <w:pPr>
        <w:jc w:val="both"/>
      </w:pPr>
      <w:r>
        <w:rPr>
          <w:rFonts w:ascii="Libre Baskervile" w:hAnsi="Libre Baskervile"/>
          <w:sz w:val="22"/>
        </w:rPr>
        <w:t>potencialidades quanto limitações do ensino mediado por tecnologias, reforçando a importância</w:t>
      </w:r>
    </w:p>
    <w:p>
      <w:pPr>
        <w:jc w:val="both"/>
      </w:pPr>
      <w:r>
        <w:rPr>
          <w:rFonts w:ascii="Libre Baskervile" w:hAnsi="Libre Baskervile"/>
          <w:sz w:val="22"/>
        </w:rPr>
        <w:t>da interação presencial para o desenvolvimento crítico e participativo dos estudantes.</w:t>
      </w:r>
    </w:p>
    <w:p>
      <w:pPr>
        <w:jc w:val="both"/>
      </w:pPr>
      <w:r>
        <w:rPr>
          <w:rFonts w:ascii="Libre Baskervile" w:hAnsi="Libre Baskervile"/>
          <w:sz w:val="22"/>
        </w:rPr>
        <w:t>Constatou-se que a prática constitui espaço privilegiado de aprendizado, no qual ensinar se</w:t>
      </w:r>
    </w:p>
    <w:p>
      <w:pPr>
        <w:jc w:val="both"/>
      </w:pPr>
      <w:r>
        <w:rPr>
          <w:rFonts w:ascii="Libre Baskervile" w:hAnsi="Libre Baskervile"/>
          <w:sz w:val="22"/>
        </w:rPr>
        <w:t>entrelaça a aprender, reafirmando a concepção freireana de educação como processo dialógico</w:t>
      </w:r>
    </w:p>
    <w:p>
      <w:pPr>
        <w:jc w:val="both"/>
      </w:pPr>
      <w:r>
        <w:rPr>
          <w:rFonts w:ascii="Libre Baskervile" w:hAnsi="Libre Baskervile"/>
          <w:sz w:val="22"/>
        </w:rPr>
        <w:t>e transformador, contribuindo para o amadurecimento pedagógico e para o fortalecimento da</w:t>
      </w:r>
    </w:p>
    <w:p>
      <w:pPr>
        <w:jc w:val="both"/>
      </w:pPr>
      <w:r>
        <w:rPr>
          <w:rFonts w:ascii="Libre Baskervile" w:hAnsi="Libre Baskervile"/>
          <w:sz w:val="22"/>
        </w:rPr>
        <w:t>consciência crítica.</w:t>
      </w:r>
    </w:p>
    <w:p>
      <w:pPr>
        <w:jc w:val="both"/>
      </w:pPr>
      <w:r>
        <w:rPr>
          <w:rFonts w:ascii="Libre Baskervile" w:hAnsi="Libre Baskervile"/>
          <w:sz w:val="22"/>
        </w:rPr>
        <w:t>Palavras-chave: estágio docente; literatura brasileira; formação de professores; modernismo;</w:t>
      </w:r>
    </w:p>
    <w:p>
      <w:pPr>
        <w:jc w:val="both"/>
      </w:pPr>
      <w:r>
        <w:rPr>
          <w:rFonts w:ascii="Libre Baskervile" w:hAnsi="Libre Baskervile"/>
          <w:sz w:val="22"/>
        </w:rPr>
        <w:t>educação.</w:t>
      </w:r>
    </w:p>
    <w:p>
      <w:pPr>
        <w:jc w:val="both"/>
      </w:pPr>
      <w:r>
        <w:rPr>
          <w:rFonts w:ascii="Libre Baskervile" w:hAnsi="Libre Baskervile"/>
          <w:sz w:val="22"/>
        </w:rPr>
        <w:t>REFERÊNCIAS:</w:t>
      </w:r>
    </w:p>
    <w:p>
      <w:pPr>
        <w:jc w:val="both"/>
      </w:pPr>
      <w:r>
        <w:rPr>
          <w:rFonts w:ascii="Libre Baskervile" w:hAnsi="Libre Baskervile"/>
          <w:sz w:val="22"/>
        </w:rPr>
        <w:t>ADORNO, Theodor W. Teoria estética. Trad. de José Guilherme Merquior. Rio de Janeiro:</w:t>
      </w:r>
    </w:p>
    <w:p>
      <w:pPr>
        <w:jc w:val="both"/>
      </w:pPr>
      <w:r>
        <w:rPr>
          <w:rFonts w:ascii="Libre Baskervile" w:hAnsi="Libre Baskervile"/>
          <w:sz w:val="22"/>
        </w:rPr>
        <w:t>Zahar, 1996.</w:t>
      </w:r>
    </w:p>
    <w:p>
      <w:pPr>
        <w:jc w:val="both"/>
      </w:pPr>
      <w:r>
        <w:rPr>
          <w:rFonts w:ascii="Libre Baskervile" w:hAnsi="Libre Baskervile"/>
          <w:sz w:val="22"/>
        </w:rPr>
        <w:t>BARBOSA, J. A. Linguagem &amp; realidade do Modernismo de 22. In: ______. A metáfora</w:t>
      </w:r>
    </w:p>
    <w:p>
      <w:pPr>
        <w:jc w:val="both"/>
      </w:pPr>
      <w:r>
        <w:rPr>
          <w:rFonts w:ascii="Libre Baskervile" w:hAnsi="Libre Baskervile"/>
          <w:sz w:val="22"/>
        </w:rPr>
        <w:t>crítica. São Paulo: Perspectiva, 1974. p. 73–106.</w:t>
      </w:r>
    </w:p>
    <w:p>
      <w:pPr>
        <w:jc w:val="both"/>
      </w:pPr>
      <w:r>
        <w:rPr>
          <w:rFonts w:ascii="Libre Baskervile" w:hAnsi="Libre Baskervile"/>
          <w:sz w:val="22"/>
        </w:rPr>
        <w:t>BOSI, Alfredo. História concisa da literatura brasileira. São Paulo: Cultrix, 1974.</w:t>
      </w:r>
    </w:p>
    <w:p>
      <w:pPr>
        <w:jc w:val="both"/>
      </w:pPr>
      <w:r>
        <w:rPr>
          <w:rFonts w:ascii="Libre Baskervile" w:hAnsi="Libre Baskervile"/>
          <w:sz w:val="22"/>
        </w:rPr>
        <w:t>CANDIDO, Antonio. Literatura e sociedade. 9. ed. Rio de Janeiro: Ouro sobre Azul, 2006.</w:t>
      </w:r>
    </w:p>
    <w:p>
      <w:pPr>
        <w:jc w:val="both"/>
      </w:pPr>
      <w:r>
        <w:rPr>
          <w:rFonts w:ascii="Libre Baskervile" w:hAnsi="Libre Baskervile"/>
          <w:sz w:val="22"/>
        </w:rPr>
        <w:t>DRUMMOND DE ANDRADE, Carlos. Poesia completa e prosa. Rio de Janeiro: Nova</w:t>
      </w:r>
    </w:p>
    <w:p>
      <w:pPr>
        <w:jc w:val="both"/>
      </w:pPr>
      <w:r>
        <w:rPr>
          <w:rFonts w:ascii="Libre Baskervile" w:hAnsi="Libre Baskervile"/>
          <w:sz w:val="22"/>
        </w:rPr>
        <w:t>Fronteira, 1994.</w:t>
      </w:r>
    </w:p>
    <w:p>
      <w:pPr>
        <w:jc w:val="both"/>
      </w:pPr>
      <w:r>
        <w:rPr>
          <w:rFonts w:ascii="Libre Baskervile" w:hAnsi="Libre Baskervile"/>
          <w:sz w:val="22"/>
        </w:rPr>
        <w:t>EAGLETON, Terry. Literary Theory: An Introduction. 3. ed. Minneapolis: University of</w:t>
      </w:r>
    </w:p>
    <w:p>
      <w:pPr>
        <w:jc w:val="both"/>
      </w:pPr>
      <w:r>
        <w:rPr>
          <w:rFonts w:ascii="Libre Baskervile" w:hAnsi="Libre Baskervile"/>
          <w:sz w:val="22"/>
        </w:rPr>
        <w:t>Minnesota Press, 2008.</w:t>
      </w:r>
    </w:p>
    <w:p>
      <w:pPr>
        <w:jc w:val="both"/>
      </w:pPr>
      <w:r>
        <w:rPr>
          <w:rFonts w:ascii="Libre Baskervile" w:hAnsi="Libre Baskervile"/>
          <w:sz w:val="22"/>
        </w:rPr>
        <w:t>FREIRE, Paulo. Pedagogia da autonomia: saberes necessários à prática educativa. 56. ed. São</w:t>
      </w:r>
    </w:p>
    <w:p>
      <w:pPr>
        <w:jc w:val="both"/>
      </w:pPr>
      <w:r>
        <w:rPr>
          <w:rFonts w:ascii="Libre Baskervile" w:hAnsi="Libre Baskervile"/>
          <w:sz w:val="22"/>
        </w:rPr>
        <w:t>Paulo: Paz e Terra, 2017.</w:t>
      </w:r>
    </w:p>
    <w:p>
      <w:pPr>
        <w:jc w:val="both"/>
      </w:pPr>
      <w:r>
        <w:rPr>
          <w:rFonts w:ascii="Libre Baskervile" w:hAnsi="Libre Baskervile"/>
          <w:sz w:val="22"/>
        </w:rPr>
        <w:t>FREYRE, Gilberto. Manifesto regionalista. 7. ed. Recife: Fundação Joaquim Nabuco / Editora</w:t>
      </w:r>
    </w:p>
    <w:p>
      <w:pPr>
        <w:jc w:val="both"/>
      </w:pPr>
      <w:r>
        <w:rPr>
          <w:rFonts w:ascii="Libre Baskervile" w:hAnsi="Libre Baskervile"/>
          <w:sz w:val="22"/>
        </w:rPr>
        <w:t>Massangana, 1996.</w:t>
      </w:r>
    </w:p>
    <w:p>
      <w:pPr>
        <w:jc w:val="both"/>
      </w:pPr>
      <w:r>
        <w:rPr>
          <w:rFonts w:ascii="Libre Baskervile" w:hAnsi="Libre Baskervile"/>
          <w:sz w:val="22"/>
        </w:rPr>
        <w:t>FRIEDRICH, Hugo. Estrutura da lírica moderna. Trad. Marise M. Curioni. São Paulo: Duas</w:t>
      </w:r>
    </w:p>
    <w:p>
      <w:pPr>
        <w:jc w:val="both"/>
      </w:pPr>
      <w:r>
        <w:rPr>
          <w:rFonts w:ascii="Libre Baskervile" w:hAnsi="Libre Baskervile"/>
          <w:sz w:val="22"/>
        </w:rPr>
        <w:t>Cidades, 1978.</w:t>
      </w:r>
    </w:p>
    <w:p>
      <w:pPr>
        <w:jc w:val="both"/>
      </w:pPr>
      <w:r>
        <w:rPr>
          <w:rFonts w:ascii="Libre Baskervile" w:hAnsi="Libre Baskervile"/>
          <w:sz w:val="22"/>
        </w:rPr>
        <w:t>HILST, Hilda. Toda poesia. São Paulo: Globo, 2011.</w:t>
      </w:r>
    </w:p>
    <w:p>
      <w:pPr>
        <w:jc w:val="both"/>
      </w:pPr>
      <w:r>
        <w:rPr>
          <w:rFonts w:ascii="Libre Baskervile" w:hAnsi="Libre Baskervile"/>
          <w:sz w:val="22"/>
        </w:rPr>
        <w:t>QUEIROZ, Rachel de. O Quinze. 1. ed. Rio de Janeiro: José Olympio, 1930</w:t>
      </w:r>
    </w:p>
    <w:p>
      <w:pPr>
        <w:jc w:val="both"/>
      </w:pPr>
      <w:r>
        <w:rPr>
          <w:rFonts w:ascii="Libre Baskervile" w:hAnsi="Libre Baskervile"/>
          <w:sz w:val="22"/>
        </w:rPr>
        <w:t>SCHWARTZ, J. Vanguardas latino-americanas: polêmicas, manifestos e textos críticos. São</w:t>
      </w:r>
    </w:p>
    <w:p>
      <w:pPr>
        <w:jc w:val="both"/>
      </w:pPr>
      <w:r>
        <w:rPr>
          <w:rFonts w:ascii="Libre Baskervile" w:hAnsi="Libre Baskervile"/>
          <w:sz w:val="22"/>
        </w:rPr>
        <w:t>Paulo: Iluminuras/EDUSP/FAPESP, 1995.</w:t>
      </w:r>
    </w:p>
    <w:p>
      <w:pPr>
        <w:jc w:val="both"/>
      </w:pPr>
      <w:r>
        <w:rPr>
          <w:rFonts w:ascii="Libre Baskervile" w:hAnsi="Libre Baskervile"/>
          <w:sz w:val="22"/>
        </w:rPr>
        <w:t>MORAES, Vinicius de. Antologia poética. Rio de Janeiro: José Olympio, 1994.</w:t>
      </w:r>
    </w:p>
    <w:p>
      <w:r>
        <w:br w:type="page"/>
      </w:r>
    </w:p>
    <w:p>
      <w:pPr>
        <w:pStyle w:val="Heading2"/>
        <w:jc w:val="center"/>
      </w:pPr>
      <w:r>
        <w:rPr>
          <w:rFonts w:ascii="Libre Baskerville" w:hAnsi="Libre Baskerville"/>
          <w:b/>
          <w:sz w:val="28"/>
        </w:rPr>
        <w:t>TRADUÇÃO: O PAPEL DA TRADUÇÃO COMO FERRAMENTA PEDAGÓGICA</w:t>
      </w:r>
    </w:p>
    <w:p>
      <w:pPr>
        <w:jc w:val="center"/>
      </w:pPr>
      <w:r>
        <w:rPr>
          <w:rFonts w:ascii="Libre Baskerville" w:hAnsi="Libre Baskerville"/>
          <w:sz w:val="22"/>
        </w:rPr>
        <w:t>NO ENSINO DE LÍNGUAS ESTRANGEIRAS</w:t>
      </w:r>
    </w:p>
    <w:p/>
    <w:p>
      <w:pPr>
        <w:jc w:val="both"/>
      </w:pPr>
      <w:r>
        <w:rPr>
          <w:rFonts w:ascii="Libre Baskervile" w:hAnsi="Libre Baskervile"/>
          <w:sz w:val="22"/>
        </w:rPr>
        <w:t>Graziele Moreira Nazário Alves</w:t>
      </w:r>
    </w:p>
    <w:p>
      <w:pPr>
        <w:jc w:val="both"/>
      </w:pPr>
      <w:r>
        <w:rPr>
          <w:rFonts w:ascii="Libre Baskervile" w:hAnsi="Libre Baskervile"/>
          <w:sz w:val="22"/>
        </w:rPr>
        <w:t>(Universidade Estadual de Montes Claros – Unimontes).</w:t>
      </w:r>
    </w:p>
    <w:p>
      <w:pPr>
        <w:jc w:val="both"/>
      </w:pPr>
      <w:r>
        <w:rPr>
          <w:rFonts w:ascii="Libre Baskervile" w:hAnsi="Libre Baskervile"/>
          <w:sz w:val="22"/>
        </w:rPr>
        <w:t>Maria Aparecida Carvalho Brugger</w:t>
      </w:r>
    </w:p>
    <w:p>
      <w:pPr>
        <w:jc w:val="both"/>
      </w:pPr>
      <w:r>
        <w:rPr>
          <w:rFonts w:ascii="Libre Baskervile" w:hAnsi="Libre Baskervile"/>
          <w:sz w:val="22"/>
        </w:rPr>
        <w:t>Universidade Estadual de Montes Claros – Unimontes).</w:t>
      </w:r>
    </w:p>
    <w:p>
      <w:pPr>
        <w:jc w:val="both"/>
      </w:pPr>
      <w:r>
        <w:rPr>
          <w:rFonts w:ascii="Libre Baskervile" w:hAnsi="Libre Baskervile"/>
          <w:sz w:val="22"/>
        </w:rPr>
        <w:t>Áreas temáticas:Letramentos Linguísticos, prática docente e correlações interdisciplinares</w:t>
      </w:r>
    </w:p>
    <w:p>
      <w:pPr>
        <w:jc w:val="both"/>
      </w:pPr>
      <w:r>
        <w:rPr>
          <w:rFonts w:ascii="Libre Baskervile" w:hAnsi="Libre Baskervile"/>
          <w:sz w:val="22"/>
        </w:rPr>
        <w:t>O ensino de línguas estrangeiras tem se transformado, e a tradução ressurge como ferramenta</w:t>
      </w:r>
    </w:p>
    <w:p>
      <w:pPr>
        <w:jc w:val="both"/>
      </w:pPr>
      <w:r>
        <w:rPr>
          <w:rFonts w:ascii="Libre Baskervile" w:hAnsi="Libre Baskervile"/>
          <w:sz w:val="22"/>
        </w:rPr>
        <w:t>pedagógica relevante, rompendo com a visão tradicional que a considerava mecânica.</w:t>
      </w:r>
    </w:p>
    <w:p>
      <w:pPr>
        <w:jc w:val="both"/>
      </w:pPr>
      <w:r>
        <w:rPr>
          <w:rFonts w:ascii="Libre Baskervile" w:hAnsi="Libre Baskervile"/>
          <w:sz w:val="22"/>
        </w:rPr>
        <w:t>Atualmente, ela é reconhecida por contribuir no desenvolvimento de competências</w:t>
      </w:r>
    </w:p>
    <w:p>
      <w:pPr>
        <w:jc w:val="both"/>
      </w:pPr>
      <w:r>
        <w:rPr>
          <w:rFonts w:ascii="Libre Baskervile" w:hAnsi="Libre Baskervile"/>
          <w:sz w:val="22"/>
        </w:rPr>
        <w:t>linguísticas, culturais e críticas. Este estudo busca discutir o papel da tradução como</w:t>
      </w:r>
    </w:p>
    <w:p>
      <w:pPr>
        <w:jc w:val="both"/>
      </w:pPr>
      <w:r>
        <w:rPr>
          <w:rFonts w:ascii="Libre Baskervile" w:hAnsi="Libre Baskervile"/>
          <w:sz w:val="22"/>
        </w:rPr>
        <w:t>ferramenta pedagógica, destacando sua importância para o letramento linguístico e para a</w:t>
      </w:r>
    </w:p>
    <w:p>
      <w:pPr>
        <w:jc w:val="both"/>
      </w:pPr>
      <w:r>
        <w:rPr>
          <w:rFonts w:ascii="Libre Baskervile" w:hAnsi="Libre Baskervile"/>
          <w:sz w:val="22"/>
        </w:rPr>
        <w:t>formação de aprendizes críticos. Trata-se de uma pesquisa qualitativa e bibliográfica, com</w:t>
      </w:r>
    </w:p>
    <w:p>
      <w:pPr>
        <w:jc w:val="both"/>
      </w:pPr>
      <w:r>
        <w:rPr>
          <w:rFonts w:ascii="Libre Baskervile" w:hAnsi="Libre Baskervile"/>
          <w:sz w:val="22"/>
        </w:rPr>
        <w:t>foco em obras clássicas e recentes que discutem tradução e ensino de línguas. Foram</w:t>
      </w:r>
    </w:p>
    <w:p>
      <w:pPr>
        <w:jc w:val="both"/>
      </w:pPr>
      <w:r>
        <w:rPr>
          <w:rFonts w:ascii="Libre Baskervile" w:hAnsi="Libre Baskervile"/>
          <w:sz w:val="22"/>
        </w:rPr>
        <w:t>analisados textos de Paulo Freire (1996) sobre educação crítica, Lawrence Venuti (1995)</w:t>
      </w:r>
    </w:p>
    <w:p>
      <w:pPr>
        <w:jc w:val="both"/>
      </w:pPr>
      <w:r>
        <w:rPr>
          <w:rFonts w:ascii="Libre Baskervile" w:hAnsi="Libre Baskervile"/>
          <w:sz w:val="22"/>
        </w:rPr>
        <w:t>sobre visibilidade do tradutor, Cook (2010) e Duff (1989) sobre tradução em sala de aula, e</w:t>
      </w:r>
    </w:p>
    <w:p>
      <w:pPr>
        <w:jc w:val="both"/>
      </w:pPr>
      <w:r>
        <w:rPr>
          <w:rFonts w:ascii="Libre Baskervile" w:hAnsi="Libre Baskervile"/>
          <w:sz w:val="22"/>
        </w:rPr>
        <w:t>Rojo (2009) e Kleiman (2008) sobre letramento linguístico. A coleta foi realizada em bases</w:t>
      </w:r>
    </w:p>
    <w:p>
      <w:pPr>
        <w:jc w:val="both"/>
      </w:pPr>
      <w:r>
        <w:rPr>
          <w:rFonts w:ascii="Libre Baskervile" w:hAnsi="Libre Baskervile"/>
          <w:sz w:val="22"/>
        </w:rPr>
        <w:t>como Scielo, Google Scholar e periódicos acadêmicos. A análise interpretativa organizou os</w:t>
      </w:r>
    </w:p>
    <w:p>
      <w:pPr>
        <w:jc w:val="both"/>
      </w:pPr>
      <w:r>
        <w:rPr>
          <w:rFonts w:ascii="Libre Baskervile" w:hAnsi="Libre Baskervile"/>
          <w:sz w:val="22"/>
        </w:rPr>
        <w:t>resultados em três categorias: (1) consciência linguística, (2) mediação cultural e (3)</w:t>
      </w:r>
    </w:p>
    <w:p>
      <w:pPr>
        <w:jc w:val="both"/>
      </w:pPr>
      <w:r>
        <w:rPr>
          <w:rFonts w:ascii="Libre Baskervile" w:hAnsi="Libre Baskervile"/>
          <w:sz w:val="22"/>
        </w:rPr>
        <w:t>letramento crítico, verificando como cada autor fundamenta o papel pedagógico da tradução.</w:t>
      </w:r>
    </w:p>
    <w:p>
      <w:pPr>
        <w:jc w:val="both"/>
      </w:pPr>
      <w:r>
        <w:rPr>
          <w:rFonts w:ascii="Libre Baskervile" w:hAnsi="Libre Baskervile"/>
          <w:sz w:val="22"/>
        </w:rPr>
        <w:t>Paulo Freire (1996) destaca que ensinar deve promover leitura crítica do mundo, e a tradução</w:t>
      </w:r>
    </w:p>
    <w:p>
      <w:pPr>
        <w:jc w:val="both"/>
      </w:pPr>
      <w:r>
        <w:rPr>
          <w:rFonts w:ascii="Libre Baskervile" w:hAnsi="Libre Baskervile"/>
          <w:sz w:val="22"/>
        </w:rPr>
        <w:t>pode ser entendida como prática de construção de sentidos. Venuti (1995) aponta a dimensão</w:t>
      </w:r>
    </w:p>
    <w:p>
      <w:pPr>
        <w:jc w:val="both"/>
      </w:pPr>
      <w:r>
        <w:rPr>
          <w:rFonts w:ascii="Libre Baskervile" w:hAnsi="Libre Baskervile"/>
          <w:sz w:val="22"/>
        </w:rPr>
        <w:t>cultural e política do ato tradutório, enquanto Cook (2010) e Duff (1989) defendem o uso da</w:t>
      </w:r>
    </w:p>
    <w:p>
      <w:pPr>
        <w:jc w:val="both"/>
      </w:pPr>
      <w:r>
        <w:rPr>
          <w:rFonts w:ascii="Libre Baskervile" w:hAnsi="Libre Baskervile"/>
          <w:sz w:val="22"/>
        </w:rPr>
        <w:t>língua materna como recurso pedagógico. Rojo (2009) e Kleiman (2008) discutem letramento</w:t>
      </w:r>
    </w:p>
    <w:p>
      <w:pPr>
        <w:jc w:val="both"/>
      </w:pPr>
      <w:r>
        <w:rPr>
          <w:rFonts w:ascii="Libre Baskervile" w:hAnsi="Libre Baskervile"/>
          <w:sz w:val="22"/>
        </w:rPr>
        <w:t>linguístico, evidenciando que traduzir desenvolve compreensão profunda de significados e</w:t>
      </w:r>
    </w:p>
    <w:p>
      <w:pPr>
        <w:jc w:val="both"/>
      </w:pPr>
      <w:r>
        <w:rPr>
          <w:rFonts w:ascii="Libre Baskervile" w:hAnsi="Libre Baskervile"/>
          <w:sz w:val="22"/>
        </w:rPr>
        <w:t>contextos. A tradução favorece a consciência linguística, compreensão intercultural e</w:t>
      </w:r>
    </w:p>
    <w:p>
      <w:pPr>
        <w:jc w:val="both"/>
      </w:pPr>
      <w:r>
        <w:rPr>
          <w:rFonts w:ascii="Libre Baskervile" w:hAnsi="Libre Baskervile"/>
          <w:sz w:val="22"/>
        </w:rPr>
        <w:t>letramento crítico, permitindo que os aprendizes percebam diferenças culturais e ideológicas</w:t>
      </w:r>
    </w:p>
    <w:p>
      <w:pPr>
        <w:jc w:val="both"/>
      </w:pPr>
      <w:r>
        <w:rPr>
          <w:rFonts w:ascii="Libre Baskervile" w:hAnsi="Libre Baskervile"/>
          <w:sz w:val="22"/>
        </w:rPr>
        <w:t>entre línguas. Atividades de tradução colaborativa ou contextualizada aumentam o</w:t>
      </w:r>
    </w:p>
    <w:p>
      <w:pPr>
        <w:jc w:val="both"/>
      </w:pPr>
      <w:r>
        <w:rPr>
          <w:rFonts w:ascii="Libre Baskervile" w:hAnsi="Libre Baskervile"/>
          <w:sz w:val="22"/>
        </w:rPr>
        <w:t>engajamento e promovem autonomia, autoria e valorização da língua materna como recurso</w:t>
      </w:r>
    </w:p>
    <w:p>
      <w:pPr>
        <w:jc w:val="both"/>
      </w:pPr>
      <w:r>
        <w:rPr>
          <w:rFonts w:ascii="Libre Baskervile" w:hAnsi="Libre Baskervile"/>
          <w:sz w:val="22"/>
        </w:rPr>
        <w:t>cognitivo. A tradução é uma ferramenta pedagógica eficaz no ensino de línguas estrangeiras,</w:t>
      </w:r>
    </w:p>
    <w:p>
      <w:pPr>
        <w:jc w:val="both"/>
      </w:pPr>
      <w:r>
        <w:rPr>
          <w:rFonts w:ascii="Libre Baskervile" w:hAnsi="Libre Baskervile"/>
          <w:sz w:val="22"/>
        </w:rPr>
        <w:t>capaz de integrar habilidades linguísticas, interculturais e críticas. Recomenda-se que</w:t>
      </w:r>
    </w:p>
    <w:p>
      <w:pPr>
        <w:jc w:val="both"/>
      </w:pPr>
      <w:r>
        <w:rPr>
          <w:rFonts w:ascii="Libre Baskervile" w:hAnsi="Libre Baskervile"/>
          <w:sz w:val="22"/>
        </w:rPr>
        <w:t>professores planejem atividades tradutórias contextualizadas, promovendo aprendizagem</w:t>
      </w:r>
    </w:p>
    <w:p>
      <w:pPr>
        <w:jc w:val="both"/>
      </w:pPr>
      <w:r>
        <w:rPr>
          <w:rFonts w:ascii="Libre Baskervile" w:hAnsi="Libre Baskervile"/>
          <w:sz w:val="22"/>
        </w:rPr>
        <w:t>significativa e reflexão crítica, além de explorar novas práticas, como tradução audiovisual e</w:t>
      </w:r>
    </w:p>
    <w:p>
      <w:pPr>
        <w:jc w:val="both"/>
      </w:pPr>
      <w:r>
        <w:rPr>
          <w:rFonts w:ascii="Libre Baskervile" w:hAnsi="Libre Baskervile"/>
          <w:sz w:val="22"/>
        </w:rPr>
        <w:t>digital.</w:t>
      </w:r>
    </w:p>
    <w:p>
      <w:pPr>
        <w:jc w:val="both"/>
      </w:pPr>
      <w:r>
        <w:rPr>
          <w:rFonts w:ascii="Libre Baskervile" w:hAnsi="Libre Baskervile"/>
          <w:sz w:val="22"/>
        </w:rPr>
        <w:t>Palavras-chave: Tradução; Ensino de línguas estrangeiras; Ferramenta pedagógica;</w:t>
      </w:r>
    </w:p>
    <w:p>
      <w:pPr>
        <w:jc w:val="both"/>
      </w:pPr>
      <w:r>
        <w:rPr>
          <w:rFonts w:ascii="Libre Baskervile" w:hAnsi="Libre Baskervile"/>
          <w:sz w:val="22"/>
        </w:rPr>
        <w:t>Letramento linguístico; Competência intercultural; Educação crítica.</w:t>
      </w:r>
    </w:p>
    <w:p>
      <w:pPr>
        <w:jc w:val="both"/>
      </w:pPr>
      <w:r>
        <w:rPr>
          <w:rFonts w:ascii="Libre Baskervile" w:hAnsi="Libre Baskervile"/>
          <w:sz w:val="22"/>
        </w:rPr>
        <w:t>REFERÊNCIAS</w:t>
      </w:r>
    </w:p>
    <w:p>
      <w:pPr>
        <w:jc w:val="both"/>
      </w:pPr>
      <w:r>
        <w:rPr>
          <w:rFonts w:ascii="Libre Baskervile" w:hAnsi="Libre Baskervile"/>
          <w:sz w:val="22"/>
        </w:rPr>
        <w:t>COOK, G. Translation in language teaching. Oxford: Oxford University Press, 2010.</w:t>
      </w:r>
    </w:p>
    <w:p>
      <w:pPr>
        <w:jc w:val="both"/>
      </w:pPr>
      <w:r>
        <w:rPr>
          <w:rFonts w:ascii="Libre Baskervile" w:hAnsi="Libre Baskervile"/>
          <w:sz w:val="22"/>
        </w:rPr>
        <w:t>DUFF, A. Translation. Oxford: Oxford University Press, 1989.</w:t>
      </w:r>
    </w:p>
    <w:p>
      <w:pPr>
        <w:jc w:val="both"/>
      </w:pPr>
      <w:r>
        <w:rPr>
          <w:rFonts w:ascii="Libre Baskervile" w:hAnsi="Libre Baskervile"/>
          <w:sz w:val="22"/>
        </w:rPr>
        <w:t>FREIRE, P. Pedagogia da autonomia: saberes necessários à prática educativa. São Paulo:</w:t>
      </w:r>
    </w:p>
    <w:p>
      <w:pPr>
        <w:jc w:val="both"/>
      </w:pPr>
      <w:r>
        <w:rPr>
          <w:rFonts w:ascii="Libre Baskervile" w:hAnsi="Libre Baskervile"/>
          <w:sz w:val="22"/>
        </w:rPr>
        <w:t>Paz e Terra, 1996.</w:t>
      </w:r>
    </w:p>
    <w:p>
      <w:pPr>
        <w:jc w:val="both"/>
      </w:pPr>
      <w:r>
        <w:rPr>
          <w:rFonts w:ascii="Libre Baskervile" w:hAnsi="Libre Baskervile"/>
          <w:sz w:val="22"/>
        </w:rPr>
        <w:t>KLEIMAN, Â. B. Modelos de letramento e as práticas de aculturação na escola. In:</w:t>
      </w:r>
    </w:p>
    <w:p>
      <w:pPr>
        <w:jc w:val="both"/>
      </w:pPr>
      <w:r>
        <w:rPr>
          <w:rFonts w:ascii="Libre Baskervile" w:hAnsi="Libre Baskervile"/>
          <w:sz w:val="22"/>
        </w:rPr>
        <w:t>KLEIMAN, Â. B. (Org.). Os significados do letramento: uma nova perspectiva sobre a prática</w:t>
      </w:r>
    </w:p>
    <w:p>
      <w:pPr>
        <w:jc w:val="both"/>
      </w:pPr>
      <w:r>
        <w:rPr>
          <w:rFonts w:ascii="Libre Baskervile" w:hAnsi="Libre Baskervile"/>
          <w:sz w:val="22"/>
        </w:rPr>
        <w:t>social da escrita. Campinas: Mercado de Letras, 2008. p. 15-61. (</w:t>
      </w:r>
    </w:p>
    <w:p>
      <w:pPr>
        <w:jc w:val="both"/>
      </w:pPr>
      <w:r>
        <w:rPr>
          <w:rFonts w:ascii="Libre Baskervile" w:hAnsi="Libre Baskervile"/>
          <w:sz w:val="22"/>
        </w:rPr>
        <w:t>ROJO, R. Letramentos múltiplos, escola e inclusão social. São Paulo: Parábola Editorial,</w:t>
      </w:r>
    </w:p>
    <w:p>
      <w:pPr>
        <w:jc w:val="both"/>
      </w:pPr>
      <w:r>
        <w:rPr>
          <w:rFonts w:ascii="Libre Baskervile" w:hAnsi="Libre Baskervile"/>
          <w:sz w:val="22"/>
        </w:rPr>
        <w:t>2009.</w:t>
      </w:r>
    </w:p>
    <w:p>
      <w:pPr>
        <w:jc w:val="both"/>
      </w:pPr>
      <w:r>
        <w:rPr>
          <w:rFonts w:ascii="Libre Baskervile" w:hAnsi="Libre Baskervile"/>
          <w:sz w:val="22"/>
        </w:rPr>
        <w:t>VENUTI, L. The translator’s invisibility: a history of translation. London: Routledge, 1995.</w:t>
      </w:r>
    </w:p>
    <w:p>
      <w:r>
        <w:br w:type="page"/>
      </w:r>
    </w:p>
    <w:p>
      <w:pPr>
        <w:pStyle w:val="Heading2"/>
        <w:jc w:val="center"/>
      </w:pPr>
      <w:r>
        <w:rPr>
          <w:rFonts w:ascii="Libre Baskerville" w:hAnsi="Libre Baskerville"/>
          <w:b/>
          <w:sz w:val="28"/>
        </w:rPr>
        <w:t>UMA ANÁLISE DE CENAS DO FILME “VÁ E VEJA” (1984):</w:t>
      </w:r>
    </w:p>
    <w:p>
      <w:pPr>
        <w:jc w:val="center"/>
      </w:pPr>
      <w:r>
        <w:rPr>
          <w:rFonts w:ascii="Libre Baskerville" w:hAnsi="Libre Baskerville"/>
          <w:sz w:val="22"/>
        </w:rPr>
        <w:t>(DES)NATURALIZAÇÃO DA VIOLÊNCIA NA SEGUNDA GUERRA</w:t>
      </w:r>
    </w:p>
    <w:p/>
    <w:p>
      <w:pPr>
        <w:jc w:val="both"/>
      </w:pPr>
      <w:r>
        <w:rPr>
          <w:rFonts w:ascii="Libre Baskervile" w:hAnsi="Libre Baskervile"/>
          <w:sz w:val="22"/>
        </w:rPr>
        <w:t>MUNDIAL</w:t>
      </w:r>
    </w:p>
    <w:p>
      <w:pPr>
        <w:jc w:val="both"/>
      </w:pPr>
      <w:r>
        <w:rPr>
          <w:rFonts w:ascii="Libre Baskervile" w:hAnsi="Libre Baskervile"/>
          <w:sz w:val="22"/>
        </w:rPr>
        <w:t>Emanuel Teixeira da Silva (Bolsista da Fapemig/Unimontes)</w:t>
      </w:r>
    </w:p>
    <w:p>
      <w:pPr>
        <w:jc w:val="both"/>
      </w:pPr>
      <w:r>
        <w:rPr>
          <w:rFonts w:ascii="Libre Baskervile" w:hAnsi="Libre Baskervile"/>
          <w:sz w:val="22"/>
        </w:rPr>
        <w:t>Arlete Ribeiro Nepomuceno (Unimontes)</w:t>
      </w:r>
    </w:p>
    <w:p>
      <w:pPr>
        <w:jc w:val="both"/>
      </w:pPr>
      <w:r>
        <w:rPr>
          <w:rFonts w:ascii="Libre Baskervile" w:hAnsi="Libre Baskervile"/>
          <w:sz w:val="22"/>
        </w:rPr>
        <w:t>Na contemporaneidade, o advento das tecnologias de informação reconfigurou práticas</w:t>
      </w:r>
    </w:p>
    <w:p>
      <w:pPr>
        <w:jc w:val="both"/>
      </w:pPr>
      <w:r>
        <w:rPr>
          <w:rFonts w:ascii="Libre Baskervile" w:hAnsi="Libre Baskervile"/>
          <w:sz w:val="22"/>
        </w:rPr>
        <w:t>(extra)linguísticas da sociedade, com a articulação de multimodos semióticos nos textos.</w:t>
      </w:r>
    </w:p>
    <w:p>
      <w:pPr>
        <w:jc w:val="both"/>
      </w:pPr>
      <w:r>
        <w:rPr>
          <w:rFonts w:ascii="Libre Baskervile" w:hAnsi="Libre Baskervile"/>
          <w:sz w:val="22"/>
        </w:rPr>
        <w:t>Somar-se-á a isso, com o acesso instantâneo a (des)informações, a reflexividade do</w:t>
      </w:r>
    </w:p>
    <w:p>
      <w:pPr>
        <w:jc w:val="both"/>
      </w:pPr>
      <w:r>
        <w:rPr>
          <w:rFonts w:ascii="Libre Baskervile" w:hAnsi="Libre Baskervile"/>
          <w:sz w:val="22"/>
        </w:rPr>
        <w:t>gênero filme, com representações e escolhas léxico-gramaticais e pragmáticas que</w:t>
      </w:r>
    </w:p>
    <w:p>
      <w:pPr>
        <w:jc w:val="both"/>
      </w:pPr>
      <w:r>
        <w:rPr>
          <w:rFonts w:ascii="Libre Baskervile" w:hAnsi="Libre Baskervile"/>
          <w:sz w:val="22"/>
        </w:rPr>
        <w:t>(re)produzirão (a)criticamente ideologias, crenças e relações de mundo, (re)significando</w:t>
      </w:r>
    </w:p>
    <w:p>
      <w:pPr>
        <w:jc w:val="both"/>
      </w:pPr>
      <w:r>
        <w:rPr>
          <w:rFonts w:ascii="Libre Baskervile" w:hAnsi="Libre Baskervile"/>
          <w:sz w:val="22"/>
        </w:rPr>
        <w:t>o modo pelo qual nos posicionaremos sobre aspectos dele (identidades e percepções</w:t>
      </w:r>
    </w:p>
    <w:p>
      <w:pPr>
        <w:jc w:val="both"/>
      </w:pPr>
      <w:r>
        <w:rPr>
          <w:rFonts w:ascii="Libre Baskervile" w:hAnsi="Libre Baskervile"/>
          <w:sz w:val="22"/>
        </w:rPr>
        <w:t>construídas acerca da história). Nesse sentido, este trabalho, recorte do projeto de</w:t>
      </w:r>
    </w:p>
    <w:p>
      <w:pPr>
        <w:jc w:val="both"/>
      </w:pPr>
      <w:r>
        <w:rPr>
          <w:rFonts w:ascii="Libre Baskervile" w:hAnsi="Libre Baskervile"/>
          <w:sz w:val="22"/>
        </w:rPr>
        <w:t>iniciação científica, intitulado “Vá e Veja”: representações semióticas da Segunda</w:t>
      </w:r>
    </w:p>
    <w:p>
      <w:pPr>
        <w:jc w:val="both"/>
      </w:pPr>
      <w:r>
        <w:rPr>
          <w:rFonts w:ascii="Libre Baskervile" w:hAnsi="Libre Baskervile"/>
          <w:sz w:val="22"/>
        </w:rPr>
        <w:t>Guerra Mundial em cenas fílmicas (PRP 7/2024), desenvolvido na Unimontes, com o</w:t>
      </w:r>
    </w:p>
    <w:p>
      <w:pPr>
        <w:jc w:val="both"/>
      </w:pPr>
      <w:r>
        <w:rPr>
          <w:rFonts w:ascii="Libre Baskervile" w:hAnsi="Libre Baskervile"/>
          <w:sz w:val="22"/>
        </w:rPr>
        <w:t>fomento da Fapemig, objetivará a análise de frames fílmicos, nos quais se presentificarão</w:t>
      </w:r>
    </w:p>
    <w:p>
      <w:pPr>
        <w:jc w:val="both"/>
      </w:pPr>
      <w:r>
        <w:rPr>
          <w:rFonts w:ascii="Libre Baskervile" w:hAnsi="Libre Baskervile"/>
          <w:sz w:val="22"/>
        </w:rPr>
        <w:t>brutalizações ocorridas na Segunda Guerra Mundial, com vistas a observância do modo</w:t>
      </w:r>
    </w:p>
    <w:p>
      <w:pPr>
        <w:jc w:val="both"/>
      </w:pPr>
      <w:r>
        <w:rPr>
          <w:rFonts w:ascii="Libre Baskervile" w:hAnsi="Libre Baskervile"/>
          <w:sz w:val="22"/>
        </w:rPr>
        <w:t>como escolhas sociossemióticas serão articuladas para reproduzir e (des)naturalizar</w:t>
      </w:r>
    </w:p>
    <w:p>
      <w:pPr>
        <w:jc w:val="both"/>
      </w:pPr>
      <w:r>
        <w:rPr>
          <w:rFonts w:ascii="Libre Baskervile" w:hAnsi="Libre Baskervile"/>
          <w:sz w:val="22"/>
        </w:rPr>
        <w:t>violências e identidades no contexto dessa Guerra. Justificar-se-á, pois, na pós-</w:t>
      </w:r>
    </w:p>
    <w:p>
      <w:pPr>
        <w:jc w:val="both"/>
      </w:pPr>
      <w:r>
        <w:rPr>
          <w:rFonts w:ascii="Libre Baskervile" w:hAnsi="Libre Baskervile"/>
          <w:sz w:val="22"/>
        </w:rPr>
        <w:t>modernidade, o gênero filme (re)produzirá a realidade, fazendo-se necessário estarmos</w:t>
      </w:r>
    </w:p>
    <w:p>
      <w:pPr>
        <w:jc w:val="both"/>
      </w:pPr>
      <w:r>
        <w:rPr>
          <w:rFonts w:ascii="Libre Baskervile" w:hAnsi="Libre Baskervile"/>
          <w:sz w:val="22"/>
        </w:rPr>
        <w:t>aptos a identificar intenções discursivas do signmaker. Assim é que, metodologicamente,</w:t>
      </w:r>
    </w:p>
    <w:p>
      <w:pPr>
        <w:jc w:val="both"/>
      </w:pPr>
      <w:r>
        <w:rPr>
          <w:rFonts w:ascii="Libre Baskervile" w:hAnsi="Libre Baskervile"/>
          <w:sz w:val="22"/>
        </w:rPr>
        <w:t>valer-nos-emos dos significados representacionais arrolados no enquadro teórico-</w:t>
      </w:r>
    </w:p>
    <w:p>
      <w:pPr>
        <w:jc w:val="both"/>
      </w:pPr>
      <w:r>
        <w:rPr>
          <w:rFonts w:ascii="Libre Baskervile" w:hAnsi="Libre Baskervile"/>
          <w:sz w:val="22"/>
        </w:rPr>
        <w:t>metodológico da Análise de Discurso Crítica (Fairclough, 2001), de modo a observar</w:t>
      </w:r>
    </w:p>
    <w:p>
      <w:pPr>
        <w:jc w:val="both"/>
      </w:pPr>
      <w:r>
        <w:rPr>
          <w:rFonts w:ascii="Libre Baskervile" w:hAnsi="Libre Baskervile"/>
          <w:sz w:val="22"/>
        </w:rPr>
        <w:t>como representações de mundo, político e ideologicamente enviesadas, e identidades</w:t>
      </w:r>
    </w:p>
    <w:p>
      <w:pPr>
        <w:jc w:val="both"/>
      </w:pPr>
      <w:r>
        <w:rPr>
          <w:rFonts w:ascii="Libre Baskervile" w:hAnsi="Libre Baskervile"/>
          <w:sz w:val="22"/>
        </w:rPr>
        <w:t>histórico-discursivas acerca da Segunda Guerra Mundial são (in)validadas pelos atores</w:t>
      </w:r>
    </w:p>
    <w:p>
      <w:pPr>
        <w:jc w:val="both"/>
      </w:pPr>
      <w:r>
        <w:rPr>
          <w:rFonts w:ascii="Libre Baskervile" w:hAnsi="Libre Baskervile"/>
          <w:sz w:val="22"/>
        </w:rPr>
        <w:t>sociais encenados no filme. Adicionalmente, com base na Gramática do Design Visual</w:t>
      </w:r>
    </w:p>
    <w:p>
      <w:pPr>
        <w:jc w:val="both"/>
      </w:pPr>
      <w:r>
        <w:rPr>
          <w:rFonts w:ascii="Libre Baskervile" w:hAnsi="Libre Baskervile"/>
          <w:sz w:val="22"/>
        </w:rPr>
        <w:t>(Kress; van Leeuwen, 2021), valer-nos-emos da metafunção representacional (processos</w:t>
      </w:r>
    </w:p>
    <w:p>
      <w:pPr>
        <w:jc w:val="both"/>
      </w:pPr>
      <w:r>
        <w:rPr>
          <w:rFonts w:ascii="Libre Baskervile" w:hAnsi="Libre Baskervile"/>
          <w:sz w:val="22"/>
        </w:rPr>
        <w:t>narrativos e conceituais), para a leitura de como escolhas visuais são usadas pelo</w:t>
      </w:r>
    </w:p>
    <w:p>
      <w:pPr>
        <w:jc w:val="both"/>
      </w:pPr>
      <w:r>
        <w:rPr>
          <w:rFonts w:ascii="Libre Baskervile" w:hAnsi="Libre Baskervile"/>
          <w:sz w:val="22"/>
        </w:rPr>
        <w:t>signmaker na reconstrução de violências ocorridas na Guerra. Como resultados, por meio</w:t>
      </w:r>
    </w:p>
    <w:p>
      <w:pPr>
        <w:jc w:val="both"/>
      </w:pPr>
      <w:r>
        <w:rPr>
          <w:rFonts w:ascii="Libre Baskervile" w:hAnsi="Libre Baskervile"/>
          <w:sz w:val="22"/>
        </w:rPr>
        <w:t>de uma leitura responsiva de um ser e estar no mundo, esperaremos que a análise</w:t>
      </w:r>
    </w:p>
    <w:p>
      <w:pPr>
        <w:jc w:val="both"/>
      </w:pPr>
      <w:r>
        <w:rPr>
          <w:rFonts w:ascii="Libre Baskervile" w:hAnsi="Libre Baskervile"/>
          <w:sz w:val="22"/>
        </w:rPr>
        <w:t>evidencie a necessidade de reconhecer intencionalidades articuladas nos textos a que</w:t>
      </w:r>
    </w:p>
    <w:p>
      <w:pPr>
        <w:jc w:val="both"/>
      </w:pPr>
      <w:r>
        <w:rPr>
          <w:rFonts w:ascii="Libre Baskervile" w:hAnsi="Libre Baskervile"/>
          <w:sz w:val="22"/>
        </w:rPr>
        <w:t>somos expostos.</w:t>
      </w:r>
    </w:p>
    <w:p>
      <w:pPr>
        <w:jc w:val="both"/>
      </w:pPr>
      <w:r>
        <w:rPr>
          <w:rFonts w:ascii="Libre Baskervile" w:hAnsi="Libre Baskervile"/>
          <w:sz w:val="22"/>
        </w:rPr>
        <w:t>REFERÊNCIAS</w:t>
      </w:r>
    </w:p>
    <w:p>
      <w:pPr>
        <w:jc w:val="both"/>
      </w:pPr>
      <w:r>
        <w:rPr>
          <w:rFonts w:ascii="Libre Baskervile" w:hAnsi="Libre Baskervile"/>
          <w:sz w:val="22"/>
        </w:rPr>
        <w:t>KRESS, G.; VAN LEEUWEN, T. Reading images: the grammar of visual design.</w:t>
      </w:r>
    </w:p>
    <w:p>
      <w:pPr>
        <w:jc w:val="both"/>
      </w:pPr>
      <w:r>
        <w:rPr>
          <w:rFonts w:ascii="Libre Baskervile" w:hAnsi="Libre Baskervile"/>
          <w:sz w:val="22"/>
        </w:rPr>
        <w:t>London: Routledge, 2021.</w:t>
      </w:r>
    </w:p>
    <w:p>
      <w:pPr>
        <w:jc w:val="both"/>
      </w:pPr>
      <w:r>
        <w:rPr>
          <w:rFonts w:ascii="Libre Baskervile" w:hAnsi="Libre Baskervile"/>
          <w:sz w:val="22"/>
        </w:rPr>
        <w:t>FAIRCLOUGH, N. Discurso e mudança social. Brasília: Editora Universidade de</w:t>
      </w:r>
    </w:p>
    <w:p>
      <w:pPr>
        <w:jc w:val="both"/>
      </w:pPr>
      <w:r>
        <w:rPr>
          <w:rFonts w:ascii="Libre Baskervile" w:hAnsi="Libre Baskervile"/>
          <w:sz w:val="22"/>
        </w:rPr>
        <w:t>Brasília, 2001.</w:t>
      </w:r>
    </w:p>
    <w:p>
      <w:pPr>
        <w:jc w:val="both"/>
      </w:pPr>
      <w:r>
        <w:rPr>
          <w:rFonts w:ascii="Libre Baskervile" w:hAnsi="Libre Baskervile"/>
          <w:sz w:val="22"/>
        </w:rPr>
        <w:t>VÁ E VEJA. Direção: Elem Klimov. Produção: Stephan Tereschenko. Bielorrússia:</w:t>
      </w:r>
    </w:p>
    <w:p>
      <w:pPr>
        <w:jc w:val="both"/>
      </w:pPr>
      <w:r>
        <w:rPr>
          <w:rFonts w:ascii="Libre Baskervile" w:hAnsi="Libre Baskervile"/>
          <w:sz w:val="22"/>
        </w:rPr>
        <w:t>Mosfilm, 1984. 1 vídeo (142 min.), widescreen, color.</w:t>
      </w:r>
    </w:p>
    <w:p>
      <w:r>
        <w:br w:type="page"/>
      </w:r>
    </w:p>
    <w:p>
      <w:pPr>
        <w:pStyle w:val="Heading2"/>
        <w:jc w:val="center"/>
      </w:pPr>
      <w:r>
        <w:rPr>
          <w:rFonts w:ascii="Libre Baskerville" w:hAnsi="Libre Baskerville"/>
          <w:b/>
          <w:sz w:val="28"/>
        </w:rPr>
        <w:t>UMA PROPOSTA DIDÁTICO-PEDAGÓGICA: A PARÓDIA NA SALA</w:t>
      </w:r>
    </w:p>
    <w:p>
      <w:pPr>
        <w:jc w:val="center"/>
      </w:pPr>
      <w:r>
        <w:rPr>
          <w:rFonts w:ascii="Libre Baskerville" w:hAnsi="Libre Baskerville"/>
          <w:sz w:val="22"/>
        </w:rPr>
        <w:t>DE AULA</w:t>
      </w:r>
    </w:p>
    <w:p/>
    <w:p>
      <w:pPr>
        <w:jc w:val="both"/>
      </w:pPr>
      <w:r>
        <w:rPr>
          <w:rFonts w:ascii="Libre Baskervile" w:hAnsi="Libre Baskervile"/>
          <w:sz w:val="22"/>
        </w:rPr>
        <w:t>Cinthia Freitas de Souza (E. E. Prof. Alcides de Carvalho)</w:t>
      </w:r>
    </w:p>
    <w:p>
      <w:pPr>
        <w:jc w:val="both"/>
      </w:pPr>
      <w:r>
        <w:rPr>
          <w:rFonts w:ascii="Libre Baskervile" w:hAnsi="Libre Baskervile"/>
          <w:sz w:val="22"/>
        </w:rPr>
        <w:t>Resumo: Este trabalho apresenta uma proposta didático-pedagógica, realizada em turmas de 9º</w:t>
      </w:r>
    </w:p>
    <w:p>
      <w:pPr>
        <w:jc w:val="both"/>
      </w:pPr>
      <w:r>
        <w:rPr>
          <w:rFonts w:ascii="Libre Baskervile" w:hAnsi="Libre Baskervile"/>
          <w:sz w:val="22"/>
        </w:rPr>
        <w:t>ano (Ensino Fundamental) da E. E. Prof. Alcides de Carvalho localizada na cidade de Montes</w:t>
      </w:r>
    </w:p>
    <w:p>
      <w:pPr>
        <w:jc w:val="both"/>
      </w:pPr>
      <w:r>
        <w:rPr>
          <w:rFonts w:ascii="Libre Baskervile" w:hAnsi="Libre Baskervile"/>
          <w:sz w:val="22"/>
        </w:rPr>
        <w:t>Claros (MG), sobre o estudo do gênero textual “paródia”, a qual foi desenvolvida em parceria</w:t>
      </w:r>
    </w:p>
    <w:p>
      <w:pPr>
        <w:jc w:val="both"/>
      </w:pPr>
      <w:r>
        <w:rPr>
          <w:rFonts w:ascii="Libre Baskervile" w:hAnsi="Libre Baskervile"/>
          <w:sz w:val="22"/>
        </w:rPr>
        <w:t>com acadêmicos do Pibid. As atividades foram estruturadas em 6 etapas: 1) análise do conto</w:t>
      </w:r>
    </w:p>
    <w:p>
      <w:pPr>
        <w:jc w:val="both"/>
      </w:pPr>
      <w:r>
        <w:rPr>
          <w:rFonts w:ascii="Libre Baskervile" w:hAnsi="Libre Baskervile"/>
          <w:sz w:val="22"/>
        </w:rPr>
        <w:t>“Chapeuzinho Vermelho”, escrita tanto por Charles Perrault (1697), quanto pelos irmãos</w:t>
      </w:r>
    </w:p>
    <w:p>
      <w:pPr>
        <w:jc w:val="both"/>
      </w:pPr>
      <w:r>
        <w:rPr>
          <w:rFonts w:ascii="Libre Baskervile" w:hAnsi="Libre Baskervile"/>
          <w:sz w:val="22"/>
        </w:rPr>
        <w:t>Grimm (1812); 2) interpretação das paródias “Chapeuzinho Vermelho de raiva” (1970), de</w:t>
      </w:r>
    </w:p>
    <w:p>
      <w:pPr>
        <w:jc w:val="both"/>
      </w:pPr>
      <w:r>
        <w:rPr>
          <w:rFonts w:ascii="Libre Baskervile" w:hAnsi="Libre Baskervile"/>
          <w:sz w:val="22"/>
        </w:rPr>
        <w:t>Mário Prata, e “História mal contada” (1981), de Carlos Drummond de Andrade, acompanhada</w:t>
      </w:r>
    </w:p>
    <w:p>
      <w:pPr>
        <w:jc w:val="both"/>
      </w:pPr>
      <w:r>
        <w:rPr>
          <w:rFonts w:ascii="Libre Baskervile" w:hAnsi="Libre Baskervile"/>
          <w:sz w:val="22"/>
        </w:rPr>
        <w:t>de conceitos teóricos sobre o gênero textual “paródia”; 3) produção de novas paródias de contos</w:t>
      </w:r>
    </w:p>
    <w:p>
      <w:pPr>
        <w:jc w:val="both"/>
      </w:pPr>
      <w:r>
        <w:rPr>
          <w:rFonts w:ascii="Libre Baskervile" w:hAnsi="Libre Baskervile"/>
          <w:sz w:val="22"/>
        </w:rPr>
        <w:t>de fadas pelos próprios alunos; 4) correção dos textos; 5) seleção das paródias que se</w:t>
      </w:r>
    </w:p>
    <w:p>
      <w:pPr>
        <w:jc w:val="both"/>
      </w:pPr>
      <w:r>
        <w:rPr>
          <w:rFonts w:ascii="Libre Baskervile" w:hAnsi="Libre Baskervile"/>
          <w:sz w:val="22"/>
        </w:rPr>
        <w:t>destacaram para serem publicadas em um livro digital (e-book) além de votação dos alunos para</w:t>
      </w:r>
    </w:p>
    <w:p>
      <w:pPr>
        <w:jc w:val="both"/>
      </w:pPr>
      <w:r>
        <w:rPr>
          <w:rFonts w:ascii="Libre Baskervile" w:hAnsi="Libre Baskervile"/>
          <w:sz w:val="22"/>
        </w:rPr>
        <w:t>destacar as três preferidas; e 6) oficina de contação de história para o encerramento. As aulas</w:t>
      </w:r>
    </w:p>
    <w:p>
      <w:pPr>
        <w:jc w:val="both"/>
      </w:pPr>
      <w:r>
        <w:rPr>
          <w:rFonts w:ascii="Libre Baskervile" w:hAnsi="Libre Baskervile"/>
          <w:sz w:val="22"/>
        </w:rPr>
        <w:t>foram subsidiadas pelas obras Literatura para quê? (2009), de Antoine Compagnon, e</w:t>
      </w:r>
    </w:p>
    <w:p>
      <w:pPr>
        <w:jc w:val="both"/>
      </w:pPr>
      <w:r>
        <w:rPr>
          <w:rFonts w:ascii="Libre Baskervile" w:hAnsi="Libre Baskervile"/>
          <w:sz w:val="22"/>
        </w:rPr>
        <w:t>Letramento literário (2006), de Rildo Cosson, que versam sobre o ensino de literatura em sala</w:t>
      </w:r>
    </w:p>
    <w:p>
      <w:pPr>
        <w:jc w:val="both"/>
      </w:pPr>
      <w:r>
        <w:rPr>
          <w:rFonts w:ascii="Libre Baskervile" w:hAnsi="Libre Baskervile"/>
          <w:sz w:val="22"/>
        </w:rPr>
        <w:t>de aula. Também serviram de apoio o livro Introdução à semanálise (2005), de Júlia Kristeva,</w:t>
      </w:r>
    </w:p>
    <w:p>
      <w:pPr>
        <w:jc w:val="both"/>
      </w:pPr>
      <w:r>
        <w:rPr>
          <w:rFonts w:ascii="Libre Baskervile" w:hAnsi="Libre Baskervile"/>
          <w:sz w:val="22"/>
        </w:rPr>
        <w:t>e Palimpsestos (2006), de Gérard Genette, os quais tratam respectivamente das concepções de</w:t>
      </w:r>
    </w:p>
    <w:p>
      <w:pPr>
        <w:jc w:val="both"/>
      </w:pPr>
      <w:r>
        <w:rPr>
          <w:rFonts w:ascii="Libre Baskervile" w:hAnsi="Libre Baskervile"/>
          <w:sz w:val="22"/>
        </w:rPr>
        <w:t>“intertextualidade” e “hipertextualidade”. Nesse contexto, a proposta foi bem recebida pelos</w:t>
      </w:r>
    </w:p>
    <w:p>
      <w:pPr>
        <w:jc w:val="both"/>
      </w:pPr>
      <w:r>
        <w:rPr>
          <w:rFonts w:ascii="Libre Baskervile" w:hAnsi="Libre Baskervile"/>
          <w:sz w:val="22"/>
        </w:rPr>
        <w:t>estudantes, que se mostraram participativos e entusiasmados principalmente nas etapas de</w:t>
      </w:r>
    </w:p>
    <w:p>
      <w:pPr>
        <w:jc w:val="both"/>
      </w:pPr>
      <w:r>
        <w:rPr>
          <w:rFonts w:ascii="Libre Baskervile" w:hAnsi="Libre Baskervile"/>
          <w:sz w:val="22"/>
        </w:rPr>
        <w:t>produção e votação das paródias.</w:t>
      </w:r>
    </w:p>
    <w:p>
      <w:pPr>
        <w:jc w:val="both"/>
      </w:pPr>
      <w:r>
        <w:rPr>
          <w:rFonts w:ascii="Libre Baskervile" w:hAnsi="Libre Baskervile"/>
          <w:sz w:val="22"/>
        </w:rPr>
        <w:t>Palavras-chave: sala de aula; literatura; intertextualidade; paródia; contos de fadas.</w:t>
      </w:r>
    </w:p>
    <w:p>
      <w:r>
        <w:br w:type="page"/>
      </w:r>
    </w:p>
    <w:p>
      <w:pPr>
        <w:pStyle w:val="Heading2"/>
        <w:jc w:val="center"/>
      </w:pPr>
      <w:r>
        <w:rPr>
          <w:rFonts w:ascii="Libre Baskerville" w:hAnsi="Libre Baskerville"/>
          <w:b/>
          <w:sz w:val="28"/>
        </w:rPr>
        <w:t>Zooliteratura e letramento literário em Clarice Lispector: sentidos de</w:t>
      </w:r>
    </w:p>
    <w:p>
      <w:pPr>
        <w:jc w:val="center"/>
      </w:pPr>
      <w:r>
        <w:rPr>
          <w:rFonts w:ascii="Libre Baskerville" w:hAnsi="Libre Baskerville"/>
          <w:sz w:val="22"/>
        </w:rPr>
        <w:t>leitura em “O mistério do coelho pensante”</w:t>
      </w:r>
    </w:p>
    <w:p/>
    <w:p>
      <w:pPr>
        <w:jc w:val="both"/>
      </w:pPr>
      <w:r>
        <w:rPr>
          <w:rFonts w:ascii="Libre Baskervile" w:hAnsi="Libre Baskervile"/>
          <w:sz w:val="22"/>
        </w:rPr>
        <w:t>Anna Eliza Mourão Carvalho (Unimontes)</w:t>
      </w:r>
    </w:p>
    <w:p>
      <w:pPr>
        <w:jc w:val="both"/>
      </w:pPr>
      <w:r>
        <w:rPr>
          <w:rFonts w:ascii="Libre Baskervile" w:hAnsi="Libre Baskervile"/>
          <w:sz w:val="22"/>
        </w:rPr>
        <w:t>Ilca Vieira de Oliveira (Unimontes)</w:t>
      </w:r>
    </w:p>
    <w:p>
      <w:pPr>
        <w:jc w:val="both"/>
      </w:pPr>
      <w:r>
        <w:rPr>
          <w:rFonts w:ascii="Libre Baskervile" w:hAnsi="Libre Baskervile"/>
          <w:sz w:val="22"/>
        </w:rPr>
        <w:t>Este trabalho apresenta resultados parciais de uma pesquisa desenvolvida no projeto</w:t>
      </w:r>
    </w:p>
    <w:p>
      <w:pPr>
        <w:jc w:val="both"/>
      </w:pPr>
      <w:r>
        <w:rPr>
          <w:rFonts w:ascii="Libre Baskervile" w:hAnsi="Libre Baskervile"/>
          <w:sz w:val="22"/>
        </w:rPr>
        <w:t>“Brincando com as Letras – a literatura infantil e juvenil de escritoras brasileira: Cecília</w:t>
      </w:r>
    </w:p>
    <w:p>
      <w:pPr>
        <w:jc w:val="both"/>
      </w:pPr>
      <w:r>
        <w:rPr>
          <w:rFonts w:ascii="Libre Baskervile" w:hAnsi="Libre Baskervile"/>
          <w:sz w:val="22"/>
        </w:rPr>
        <w:t>Meireles, Henriqueta Lisboa, Clarice Lispector, Lúcia Machado de Almeida e Laís Corrêa</w:t>
      </w:r>
    </w:p>
    <w:p>
      <w:pPr>
        <w:jc w:val="both"/>
      </w:pPr>
      <w:r>
        <w:rPr>
          <w:rFonts w:ascii="Libre Baskervile" w:hAnsi="Libre Baskervile"/>
          <w:sz w:val="22"/>
        </w:rPr>
        <w:t>de Araújo”, financiado pela FAPEMIG. Clarice Lispector marcou a literatura da terceira</w:t>
      </w:r>
    </w:p>
    <w:p>
      <w:pPr>
        <w:jc w:val="both"/>
      </w:pPr>
      <w:r>
        <w:rPr>
          <w:rFonts w:ascii="Libre Baskervile" w:hAnsi="Libre Baskervile"/>
          <w:sz w:val="22"/>
        </w:rPr>
        <w:t>geração modernista ao explorar questões existenciais e filosóficas, nesse sentido Bosi</w:t>
      </w:r>
    </w:p>
    <w:p>
      <w:pPr>
        <w:jc w:val="both"/>
      </w:pPr>
      <w:r>
        <w:rPr>
          <w:rFonts w:ascii="Libre Baskervile" w:hAnsi="Libre Baskervile"/>
          <w:sz w:val="22"/>
        </w:rPr>
        <w:t>(2006, p. 452) afirma que “há na gênese de seus contos e romances tal exacerbação do</w:t>
      </w:r>
    </w:p>
    <w:p>
      <w:pPr>
        <w:jc w:val="both"/>
      </w:pPr>
      <w:r>
        <w:rPr>
          <w:rFonts w:ascii="Libre Baskervile" w:hAnsi="Libre Baskervile"/>
          <w:sz w:val="22"/>
        </w:rPr>
        <w:t>momento interior que a certa altura do itinerário, a própria subjetividade entra em crise.”</w:t>
      </w:r>
    </w:p>
    <w:p>
      <w:pPr>
        <w:jc w:val="both"/>
      </w:pPr>
      <w:r>
        <w:rPr>
          <w:rFonts w:ascii="Libre Baskervile" w:hAnsi="Libre Baskervile"/>
          <w:sz w:val="22"/>
        </w:rPr>
        <w:t>Apesar de reconhecida por sua produção adulta, Clarice também escreveu para o público</w:t>
      </w:r>
    </w:p>
    <w:p>
      <w:pPr>
        <w:jc w:val="both"/>
      </w:pPr>
      <w:r>
        <w:rPr>
          <w:rFonts w:ascii="Libre Baskervile" w:hAnsi="Libre Baskervile"/>
          <w:sz w:val="22"/>
        </w:rPr>
        <w:t>infantil, mantendo características claricianas como subjetividade e introspecção. Nesse</w:t>
      </w:r>
    </w:p>
    <w:p>
      <w:pPr>
        <w:jc w:val="both"/>
      </w:pPr>
      <w:r>
        <w:rPr>
          <w:rFonts w:ascii="Libre Baskervile" w:hAnsi="Libre Baskervile"/>
          <w:sz w:val="22"/>
        </w:rPr>
        <w:t>contexto, destaca-se o conto “O mistério do coelho pensante”, no qual Joãozinho, um</w:t>
      </w:r>
    </w:p>
    <w:p>
      <w:pPr>
        <w:jc w:val="both"/>
      </w:pPr>
      <w:r>
        <w:rPr>
          <w:rFonts w:ascii="Libre Baskervile" w:hAnsi="Libre Baskervile"/>
          <w:sz w:val="22"/>
        </w:rPr>
        <w:t>coelho, consegue escapar da jaula apenas com o poder do pensamento. O texto não</w:t>
      </w:r>
    </w:p>
    <w:p>
      <w:pPr>
        <w:jc w:val="both"/>
      </w:pPr>
      <w:r>
        <w:rPr>
          <w:rFonts w:ascii="Libre Baskervile" w:hAnsi="Libre Baskervile"/>
          <w:sz w:val="22"/>
        </w:rPr>
        <w:t>explicita o modo da fuga, estimulando o leitor a preencher lacunas e refletir sobre o</w:t>
      </w:r>
    </w:p>
    <w:p>
      <w:pPr>
        <w:jc w:val="both"/>
      </w:pPr>
      <w:r>
        <w:rPr>
          <w:rFonts w:ascii="Libre Baskervile" w:hAnsi="Libre Baskervile"/>
          <w:sz w:val="22"/>
        </w:rPr>
        <w:t>mistério. A obra dialoga com a zooliteratura, conceito definido por Maciel (2023) como</w:t>
      </w:r>
    </w:p>
    <w:p>
      <w:pPr>
        <w:jc w:val="both"/>
      </w:pPr>
      <w:r>
        <w:rPr>
          <w:rFonts w:ascii="Libre Baskervile" w:hAnsi="Libre Baskervile"/>
          <w:sz w:val="22"/>
        </w:rPr>
        <w:t>práticas literárias que utilizam animais como protagonistas por meio de recursos</w:t>
      </w:r>
    </w:p>
    <w:p>
      <w:pPr>
        <w:jc w:val="both"/>
      </w:pPr>
      <w:r>
        <w:rPr>
          <w:rFonts w:ascii="Libre Baskervile" w:hAnsi="Libre Baskervile"/>
          <w:sz w:val="22"/>
        </w:rPr>
        <w:t>ficcionais e estratégias narrativas. O objetivo deste trabalho é analisar a presença da</w:t>
      </w:r>
    </w:p>
    <w:p>
      <w:pPr>
        <w:jc w:val="both"/>
      </w:pPr>
      <w:r>
        <w:rPr>
          <w:rFonts w:ascii="Libre Baskervile" w:hAnsi="Libre Baskervile"/>
          <w:sz w:val="22"/>
        </w:rPr>
        <w:t>zooliteratura no conto clariciano e propor sua aplicação no ensino da literatura como</w:t>
      </w:r>
    </w:p>
    <w:p>
      <w:pPr>
        <w:jc w:val="both"/>
      </w:pPr>
      <w:r>
        <w:rPr>
          <w:rFonts w:ascii="Libre Baskervile" w:hAnsi="Libre Baskervile"/>
          <w:sz w:val="22"/>
        </w:rPr>
        <w:t>estratégia de letramento literário. A pesquisa, de caráter bibliográfico crítico-teórico,</w:t>
      </w:r>
    </w:p>
    <w:p>
      <w:pPr>
        <w:jc w:val="both"/>
      </w:pPr>
      <w:r>
        <w:rPr>
          <w:rFonts w:ascii="Libre Baskervile" w:hAnsi="Libre Baskervile"/>
          <w:sz w:val="22"/>
        </w:rPr>
        <w:t>dedutivo e analítico, tem como corpus o conto “O mistério do coelho pensante” e será</w:t>
      </w:r>
    </w:p>
    <w:p>
      <w:pPr>
        <w:jc w:val="both"/>
      </w:pPr>
      <w:r>
        <w:rPr>
          <w:rFonts w:ascii="Libre Baskervile" w:hAnsi="Libre Baskervile"/>
          <w:sz w:val="22"/>
        </w:rPr>
        <w:t>desenvolvida como pesquisa-ação na Escola Estadual Professor Plínio Ribeiro, com</w:t>
      </w:r>
    </w:p>
    <w:p>
      <w:pPr>
        <w:jc w:val="both"/>
      </w:pPr>
      <w:r>
        <w:rPr>
          <w:rFonts w:ascii="Libre Baskervile" w:hAnsi="Libre Baskervile"/>
          <w:sz w:val="22"/>
        </w:rPr>
        <w:t>alunos do 6º ano do Ensino Fundamental II. O estudo encontra-se em andamento e espera-</w:t>
      </w:r>
    </w:p>
    <w:p>
      <w:pPr>
        <w:jc w:val="both"/>
      </w:pPr>
      <w:r>
        <w:rPr>
          <w:rFonts w:ascii="Libre Baskervile" w:hAnsi="Libre Baskervile"/>
          <w:sz w:val="22"/>
        </w:rPr>
        <w:t>se que a leitura do conto desperte curiosidade, imaginação e senso crítico, contribuindo</w:t>
      </w:r>
    </w:p>
    <w:p>
      <w:pPr>
        <w:jc w:val="both"/>
      </w:pPr>
      <w:r>
        <w:rPr>
          <w:rFonts w:ascii="Libre Baskervile" w:hAnsi="Libre Baskervile"/>
          <w:sz w:val="22"/>
        </w:rPr>
        <w:t>para a formação de leitores e para o letramento literário, entendido por Cosson (2021, p.</w:t>
      </w:r>
    </w:p>
    <w:p>
      <w:pPr>
        <w:jc w:val="both"/>
      </w:pPr>
      <w:r>
        <w:rPr>
          <w:rFonts w:ascii="Libre Baskervile" w:hAnsi="Libre Baskervile"/>
          <w:sz w:val="22"/>
        </w:rPr>
        <w:t>23) como prática social que humaniza e aproxima o cotidiano do aluno ao universo</w:t>
      </w:r>
    </w:p>
    <w:p>
      <w:pPr>
        <w:jc w:val="both"/>
      </w:pPr>
      <w:r>
        <w:rPr>
          <w:rFonts w:ascii="Libre Baskervile" w:hAnsi="Libre Baskervile"/>
          <w:sz w:val="22"/>
        </w:rPr>
        <w:t>ficcional.</w:t>
      </w:r>
    </w:p>
    <w:p>
      <w:pPr>
        <w:jc w:val="both"/>
      </w:pPr>
      <w:r>
        <w:rPr>
          <w:rFonts w:ascii="Libre Baskervile" w:hAnsi="Libre Baskervile"/>
          <w:sz w:val="22"/>
        </w:rPr>
        <w:t>Referências</w:t>
      </w:r>
    </w:p>
    <w:p>
      <w:pPr>
        <w:jc w:val="both"/>
      </w:pPr>
      <w:r>
        <w:rPr>
          <w:rFonts w:ascii="Libre Baskervile" w:hAnsi="Libre Baskervile"/>
          <w:sz w:val="22"/>
        </w:rPr>
        <w:t>BOSI, Alfredo. História Concisa da Literatura Brasileira. São Paulo: Cultrix, 2006.</w:t>
      </w:r>
    </w:p>
    <w:p>
      <w:pPr>
        <w:jc w:val="both"/>
      </w:pPr>
      <w:r>
        <w:rPr>
          <w:rFonts w:ascii="Libre Baskervile" w:hAnsi="Libre Baskervile"/>
          <w:sz w:val="22"/>
        </w:rPr>
        <w:t>COSSON, Rildo. Letramento literário: teoria e prática. 2. ed. São Paulo: Contexto,</w:t>
      </w:r>
    </w:p>
    <w:p>
      <w:pPr>
        <w:jc w:val="both"/>
      </w:pPr>
      <w:r>
        <w:rPr>
          <w:rFonts w:ascii="Libre Baskervile" w:hAnsi="Libre Baskervile"/>
          <w:sz w:val="22"/>
        </w:rPr>
        <w:t>2021.</w:t>
      </w:r>
    </w:p>
    <w:p>
      <w:pPr>
        <w:jc w:val="both"/>
      </w:pPr>
      <w:r>
        <w:rPr>
          <w:rFonts w:ascii="Libre Baskervile" w:hAnsi="Libre Baskervile"/>
          <w:sz w:val="22"/>
        </w:rPr>
        <w:t>LISPECTOR, Clarice. O mistério do coelho pensante. Rio de Janeiro: Rocco Pequenos</w:t>
      </w:r>
    </w:p>
    <w:p>
      <w:pPr>
        <w:jc w:val="both"/>
      </w:pPr>
      <w:r>
        <w:rPr>
          <w:rFonts w:ascii="Libre Baskervile" w:hAnsi="Libre Baskervile"/>
          <w:sz w:val="22"/>
        </w:rPr>
        <w:t>Leitores, 2013.</w:t>
      </w:r>
    </w:p>
    <w:p>
      <w:pPr>
        <w:jc w:val="both"/>
      </w:pPr>
      <w:r>
        <w:rPr>
          <w:rFonts w:ascii="Libre Baskervile" w:hAnsi="Libre Baskervile"/>
          <w:sz w:val="22"/>
        </w:rPr>
        <w:t>MACIEL, Maria Esther. Animalidades: zooliteratura e os limites do humano. 1. ed. São</w:t>
      </w:r>
    </w:p>
    <w:p>
      <w:pPr>
        <w:jc w:val="both"/>
      </w:pPr>
      <w:r>
        <w:rPr>
          <w:rFonts w:ascii="Libre Baskervile" w:hAnsi="Libre Baskervile"/>
          <w:sz w:val="22"/>
        </w:rPr>
        <w:t>Paulo: Instante, 2023.</w:t>
      </w:r>
    </w:p>
    <w:p>
      <w:r>
        <w:br w:type="page"/>
      </w:r>
    </w:p>
    <w:p>
      <w:pPr>
        <w:pStyle w:val="Heading2"/>
        <w:jc w:val="center"/>
      </w:pPr>
      <w:r>
        <w:rPr>
          <w:rFonts w:ascii="Libre Baskerville" w:hAnsi="Libre Baskerville"/>
          <w:b/>
          <w:sz w:val="28"/>
        </w:rPr>
        <w:t>UNIVERSIDADE ESTADUAL DE</w:t>
      </w:r>
    </w:p>
    <w:p>
      <w:pPr>
        <w:jc w:val="center"/>
      </w:pPr>
      <w:r>
        <w:rPr>
          <w:rFonts w:ascii="Libre Baskerville" w:hAnsi="Libre Baskerville"/>
          <w:sz w:val="22"/>
        </w:rPr>
        <w:t>MONTES CLAROS -</w:t>
      </w:r>
    </w:p>
    <w:p/>
    <w:p>
      <w:pPr>
        <w:jc w:val="both"/>
      </w:pPr>
      <w:r>
        <w:rPr>
          <w:rFonts w:ascii="Libre Baskervile" w:hAnsi="Libre Baskervile"/>
          <w:sz w:val="22"/>
        </w:rPr>
        <w:t>UNIMONTES</w:t>
      </w:r>
    </w:p>
    <w:p>
      <w:pPr>
        <w:jc w:val="both"/>
      </w:pPr>
      <w:r>
        <w:rPr>
          <w:rFonts w:ascii="Libre Baskervile" w:hAnsi="Libre Baskervile"/>
          <w:sz w:val="22"/>
        </w:rPr>
        <w:t>COMPROVANTE DE ENVIO DO PROJETO</w:t>
      </w:r>
    </w:p>
    <w:p>
      <w:pPr>
        <w:jc w:val="both"/>
      </w:pPr>
      <w:r>
        <w:rPr>
          <w:rFonts w:ascii="Libre Baskervile" w:hAnsi="Libre Baskervile"/>
          <w:sz w:val="22"/>
        </w:rPr>
        <w:t>DADOS DO PROJETO DE PESQUISA</w:t>
      </w:r>
    </w:p>
    <w:p>
      <w:pPr>
        <w:jc w:val="both"/>
      </w:pPr>
      <w:r>
        <w:rPr>
          <w:rFonts w:ascii="Libre Baskervile" w:hAnsi="Libre Baskervile"/>
          <w:sz w:val="22"/>
        </w:rPr>
        <w:t>Título da Pesquisa: A REDAÇÃO DO ENEM NA REDE PÚBLICA: um desafio para professores e</w:t>
      </w:r>
    </w:p>
    <w:p>
      <w:pPr>
        <w:jc w:val="both"/>
      </w:pPr>
      <w:r>
        <w:rPr>
          <w:rFonts w:ascii="Libre Baskervile" w:hAnsi="Libre Baskervile"/>
          <w:sz w:val="22"/>
        </w:rPr>
        <w:t>alunos</w:t>
      </w:r>
    </w:p>
    <w:p>
      <w:pPr>
        <w:jc w:val="both"/>
      </w:pPr>
      <w:r>
        <w:rPr>
          <w:rFonts w:ascii="Libre Baskervile" w:hAnsi="Libre Baskervile"/>
          <w:sz w:val="22"/>
        </w:rPr>
        <w:t>Pesquisador: ELIANE PEREIRA DE OLIVEIRA</w:t>
      </w:r>
    </w:p>
    <w:p>
      <w:pPr>
        <w:jc w:val="both"/>
      </w:pPr>
      <w:r>
        <w:rPr>
          <w:rFonts w:ascii="Libre Baskervile" w:hAnsi="Libre Baskervile"/>
          <w:sz w:val="22"/>
        </w:rPr>
        <w:t>Versão: 1</w:t>
      </w:r>
    </w:p>
    <w:p>
      <w:pPr>
        <w:jc w:val="both"/>
      </w:pPr>
      <w:r>
        <w:rPr>
          <w:rFonts w:ascii="Libre Baskervile" w:hAnsi="Libre Baskervile"/>
          <w:sz w:val="22"/>
        </w:rPr>
        <w:t>CAAE: 92093925.0.0000.5146</w:t>
      </w:r>
    </w:p>
    <w:p>
      <w:pPr>
        <w:jc w:val="both"/>
      </w:pPr>
      <w:r>
        <w:rPr>
          <w:rFonts w:ascii="Libre Baskervile" w:hAnsi="Libre Baskervile"/>
          <w:sz w:val="22"/>
        </w:rPr>
        <w:t>Instituição Proponente: Universidade Estadual de Montes Claros - UNIMONTES</w:t>
      </w:r>
    </w:p>
    <w:p>
      <w:pPr>
        <w:jc w:val="both"/>
      </w:pPr>
      <w:r>
        <w:rPr>
          <w:rFonts w:ascii="Libre Baskervile" w:hAnsi="Libre Baskervile"/>
          <w:sz w:val="22"/>
        </w:rPr>
        <w:t>DADOS DO COMPROVANTE</w:t>
      </w:r>
    </w:p>
    <w:p>
      <w:pPr>
        <w:jc w:val="both"/>
      </w:pPr>
      <w:r>
        <w:rPr>
          <w:rFonts w:ascii="Libre Baskervile" w:hAnsi="Libre Baskervile"/>
          <w:sz w:val="22"/>
        </w:rPr>
        <w:t>Número do Comprovante: 116084/2025</w:t>
      </w:r>
    </w:p>
    <w:p>
      <w:pPr>
        <w:jc w:val="both"/>
      </w:pPr>
      <w:r>
        <w:rPr>
          <w:rFonts w:ascii="Libre Baskervile" w:hAnsi="Libre Baskervile"/>
          <w:sz w:val="22"/>
        </w:rPr>
        <w:t>Patrocionador Principal: Financiamento Próprio</w:t>
      </w:r>
    </w:p>
    <w:p>
      <w:pPr>
        <w:jc w:val="both"/>
      </w:pPr>
      <w:r>
        <w:rPr>
          <w:rFonts w:ascii="Libre Baskervile" w:hAnsi="Libre Baskervile"/>
          <w:sz w:val="22"/>
        </w:rPr>
        <w:t>Informamos que o projeto A REDAÇÃO DO ENEM NA REDE PÚBLICA: um desafio para</w:t>
      </w:r>
    </w:p>
    <w:p>
      <w:pPr>
        <w:jc w:val="both"/>
      </w:pPr>
      <w:r>
        <w:rPr>
          <w:rFonts w:ascii="Libre Baskervile" w:hAnsi="Libre Baskervile"/>
          <w:sz w:val="22"/>
        </w:rPr>
        <w:t>professores e alunos que tem como pesquisador responsável ELIANE PEREIRA DE OLIVEIRA, foi</w:t>
      </w:r>
    </w:p>
    <w:p>
      <w:pPr>
        <w:jc w:val="both"/>
      </w:pPr>
      <w:r>
        <w:rPr>
          <w:rFonts w:ascii="Libre Baskervile" w:hAnsi="Libre Baskervile"/>
          <w:sz w:val="22"/>
        </w:rPr>
        <w:t>recebido para análise ética no CEP Universidade Estadual de Montes Claros - UNIMONTES em</w:t>
      </w:r>
    </w:p>
    <w:p>
      <w:pPr>
        <w:jc w:val="both"/>
      </w:pPr>
      <w:r>
        <w:rPr>
          <w:rFonts w:ascii="Libre Baskervile" w:hAnsi="Libre Baskervile"/>
          <w:sz w:val="22"/>
        </w:rPr>
        <w:t>19/09/2025 às 12:23.</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E-mail: comite.etica@unimontes.br</w:t>
      </w:r>
    </w:p>
    <w:p>
      <w:r>
        <w:br w:type="page"/>
      </w:r>
    </w:p>
    <w:p>
      <w:pPr>
        <w:pStyle w:val="Heading2"/>
        <w:jc w:val="center"/>
      </w:pPr>
      <w:r>
        <w:rPr>
          <w:rFonts w:ascii="Libre Baskerville" w:hAnsi="Libre Baskerville"/>
          <w:b/>
          <w:sz w:val="28"/>
        </w:rPr>
        <w:t>UNIVERSIDADE ESTADUAL DE</w:t>
      </w:r>
    </w:p>
    <w:p>
      <w:pPr>
        <w:jc w:val="center"/>
      </w:pPr>
      <w:r>
        <w:rPr>
          <w:rFonts w:ascii="Libre Baskerville" w:hAnsi="Libre Baskerville"/>
          <w:sz w:val="22"/>
        </w:rPr>
        <w:t>MONTES CLAROS -</w:t>
      </w:r>
    </w:p>
    <w:p/>
    <w:p>
      <w:pPr>
        <w:jc w:val="both"/>
      </w:pPr>
      <w:r>
        <w:rPr>
          <w:rFonts w:ascii="Libre Baskervile" w:hAnsi="Libre Baskervile"/>
          <w:sz w:val="22"/>
        </w:rPr>
        <w:t>UNIMONTES</w:t>
      </w:r>
    </w:p>
    <w:p>
      <w:pPr>
        <w:jc w:val="both"/>
      </w:pPr>
      <w:r>
        <w:rPr>
          <w:rFonts w:ascii="Libre Baskervile" w:hAnsi="Libre Baskervile"/>
          <w:sz w:val="22"/>
        </w:rPr>
        <w:t>COMPROVANTE DE ENVIO DO PROJETO</w:t>
      </w:r>
    </w:p>
    <w:p>
      <w:pPr>
        <w:jc w:val="both"/>
      </w:pPr>
      <w:r>
        <w:rPr>
          <w:rFonts w:ascii="Libre Baskervile" w:hAnsi="Libre Baskervile"/>
          <w:sz w:val="22"/>
        </w:rPr>
        <w:t>DADOS DO PROJETO DE PESQUISA</w:t>
      </w:r>
    </w:p>
    <w:p>
      <w:pPr>
        <w:jc w:val="both"/>
      </w:pPr>
      <w:r>
        <w:rPr>
          <w:rFonts w:ascii="Libre Baskervile" w:hAnsi="Libre Baskervile"/>
          <w:sz w:val="22"/>
        </w:rPr>
        <w:t>Título da Pesquisa: PRÁTICAS DE LINGUAGENS E INTERAÇÃO SOCIAL NA EDUCAÇÃO DE</w:t>
      </w:r>
    </w:p>
    <w:p>
      <w:pPr>
        <w:jc w:val="both"/>
      </w:pPr>
      <w:r>
        <w:rPr>
          <w:rFonts w:ascii="Libre Baskervile" w:hAnsi="Libre Baskervile"/>
          <w:sz w:val="22"/>
        </w:rPr>
        <w:t>JOVENS E ADULTOS: da oralidade à escrita</w:t>
      </w:r>
    </w:p>
    <w:p>
      <w:pPr>
        <w:jc w:val="both"/>
      </w:pPr>
      <w:r>
        <w:rPr>
          <w:rFonts w:ascii="Libre Baskervile" w:hAnsi="Libre Baskervile"/>
          <w:sz w:val="22"/>
        </w:rPr>
        <w:t>Pesquisador: DAIANE ANDRADE FONSECA</w:t>
      </w:r>
    </w:p>
    <w:p>
      <w:pPr>
        <w:jc w:val="both"/>
      </w:pPr>
      <w:r>
        <w:rPr>
          <w:rFonts w:ascii="Libre Baskervile" w:hAnsi="Libre Baskervile"/>
          <w:sz w:val="22"/>
        </w:rPr>
        <w:t>Versão: 1</w:t>
      </w:r>
    </w:p>
    <w:p>
      <w:pPr>
        <w:jc w:val="both"/>
      </w:pPr>
      <w:r>
        <w:rPr>
          <w:rFonts w:ascii="Libre Baskervile" w:hAnsi="Libre Baskervile"/>
          <w:sz w:val="22"/>
        </w:rPr>
        <w:t>CAAE: 92097225.3.0000.5146</w:t>
      </w:r>
    </w:p>
    <w:p>
      <w:pPr>
        <w:jc w:val="both"/>
      </w:pPr>
      <w:r>
        <w:rPr>
          <w:rFonts w:ascii="Libre Baskervile" w:hAnsi="Libre Baskervile"/>
          <w:sz w:val="22"/>
        </w:rPr>
        <w:t>Instituição Proponente: Universidade Estadual de Montes Claros - UNIMONTES</w:t>
      </w:r>
    </w:p>
    <w:p>
      <w:pPr>
        <w:jc w:val="both"/>
      </w:pPr>
      <w:r>
        <w:rPr>
          <w:rFonts w:ascii="Libre Baskervile" w:hAnsi="Libre Baskervile"/>
          <w:sz w:val="22"/>
        </w:rPr>
        <w:t>DADOS DO COMPROVANTE</w:t>
      </w:r>
    </w:p>
    <w:p>
      <w:pPr>
        <w:jc w:val="both"/>
      </w:pPr>
      <w:r>
        <w:rPr>
          <w:rFonts w:ascii="Libre Baskervile" w:hAnsi="Libre Baskervile"/>
          <w:sz w:val="22"/>
        </w:rPr>
        <w:t>Número do Comprovante: 116089/2025</w:t>
      </w:r>
    </w:p>
    <w:p>
      <w:pPr>
        <w:jc w:val="both"/>
      </w:pPr>
      <w:r>
        <w:rPr>
          <w:rFonts w:ascii="Libre Baskervile" w:hAnsi="Libre Baskervile"/>
          <w:sz w:val="22"/>
        </w:rPr>
        <w:t>Patrocionador Principal: Financiamento Próprio</w:t>
      </w:r>
    </w:p>
    <w:p>
      <w:pPr>
        <w:jc w:val="both"/>
      </w:pPr>
      <w:r>
        <w:rPr>
          <w:rFonts w:ascii="Libre Baskervile" w:hAnsi="Libre Baskervile"/>
          <w:sz w:val="22"/>
        </w:rPr>
        <w:t>Informamos que o projeto PRÁTICAS DE LINGUAGENS E INTERAÇÃO SOCIAL NA EDUCAÇÃO</w:t>
      </w:r>
    </w:p>
    <w:p>
      <w:pPr>
        <w:jc w:val="both"/>
      </w:pPr>
      <w:r>
        <w:rPr>
          <w:rFonts w:ascii="Libre Baskervile" w:hAnsi="Libre Baskervile"/>
          <w:sz w:val="22"/>
        </w:rPr>
        <w:t>DE JOVENS E ADULTOS: da oralidade à escrita que tem como pesquisador responsável DAIANE</w:t>
      </w:r>
    </w:p>
    <w:p>
      <w:pPr>
        <w:jc w:val="both"/>
      </w:pPr>
      <w:r>
        <w:rPr>
          <w:rFonts w:ascii="Libre Baskervile" w:hAnsi="Libre Baskervile"/>
          <w:sz w:val="22"/>
        </w:rPr>
        <w:t>ANDRADE FONSECA, foi recebido para análise ética no CEP Universidade Estadual de Montes Claros -</w:t>
      </w:r>
    </w:p>
    <w:p>
      <w:pPr>
        <w:jc w:val="both"/>
      </w:pPr>
      <w:r>
        <w:rPr>
          <w:rFonts w:ascii="Libre Baskervile" w:hAnsi="Libre Baskervile"/>
          <w:sz w:val="22"/>
        </w:rPr>
        <w:t>UNIMONTES em 19/09/2025 às 12:26.</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E-mail: comite.etica@unimontes.br</w:t>
      </w:r>
    </w:p>
    <w:p>
      <w:r>
        <w:br w:type="page"/>
      </w:r>
    </w:p>
    <w:p>
      <w:pPr>
        <w:pStyle w:val="Heading2"/>
        <w:jc w:val="center"/>
      </w:pPr>
      <w:r>
        <w:rPr>
          <w:rFonts w:ascii="Libre Baskerville" w:hAnsi="Libre Baskerville"/>
          <w:b/>
          <w:sz w:val="28"/>
        </w:rPr>
        <w:t>UNIVERSIDADE ESTADUAL DE</w:t>
      </w:r>
    </w:p>
    <w:p>
      <w:pPr>
        <w:jc w:val="center"/>
      </w:pPr>
      <w:r>
        <w:rPr>
          <w:rFonts w:ascii="Libre Baskerville" w:hAnsi="Libre Baskerville"/>
          <w:sz w:val="22"/>
        </w:rPr>
        <w:t>MONTES CLAROS -</w:t>
      </w:r>
    </w:p>
    <w:p/>
    <w:p>
      <w:pPr>
        <w:jc w:val="both"/>
      </w:pPr>
      <w:r>
        <w:rPr>
          <w:rFonts w:ascii="Libre Baskervile" w:hAnsi="Libre Baskervile"/>
          <w:sz w:val="22"/>
        </w:rPr>
        <w:t>UNIMONTES</w:t>
      </w:r>
    </w:p>
    <w:p>
      <w:pPr>
        <w:jc w:val="both"/>
      </w:pPr>
      <w:r>
        <w:rPr>
          <w:rFonts w:ascii="Libre Baskervile" w:hAnsi="Libre Baskervile"/>
          <w:sz w:val="22"/>
        </w:rPr>
        <w:t>COMPROVANTE DE ENVIO DO PROJETO</w:t>
      </w:r>
    </w:p>
    <w:p>
      <w:pPr>
        <w:jc w:val="both"/>
      </w:pPr>
      <w:r>
        <w:rPr>
          <w:rFonts w:ascii="Libre Baskervile" w:hAnsi="Libre Baskervile"/>
          <w:sz w:val="22"/>
        </w:rPr>
        <w:t>DADOS DO PROJETO DE PESQUISA</w:t>
      </w:r>
    </w:p>
    <w:p>
      <w:pPr>
        <w:jc w:val="both"/>
      </w:pPr>
      <w:r>
        <w:rPr>
          <w:rFonts w:ascii="Libre Baskervile" w:hAnsi="Libre Baskervile"/>
          <w:sz w:val="22"/>
        </w:rPr>
        <w:t>Título da Pesquisa: A RÁDIO ESCOLAR COMO INSTRUMENTO DE ENSINO E DIFUSÃO DA</w:t>
      </w:r>
    </w:p>
    <w:p>
      <w:pPr>
        <w:jc w:val="both"/>
      </w:pPr>
      <w:r>
        <w:rPr>
          <w:rFonts w:ascii="Libre Baskervile" w:hAnsi="Libre Baskervile"/>
          <w:sz w:val="22"/>
        </w:rPr>
        <w:t>CULTURA LITERÁRIA: ANÁLISE DO IMPACTO NA APRENDIZAGEM DE</w:t>
      </w:r>
    </w:p>
    <w:p>
      <w:pPr>
        <w:jc w:val="both"/>
      </w:pPr>
      <w:r>
        <w:rPr>
          <w:rFonts w:ascii="Libre Baskervile" w:hAnsi="Libre Baskervile"/>
          <w:sz w:val="22"/>
        </w:rPr>
        <w:t>LÍNGUA PORTUGUESA NA ESCOLA ESTADUAL DE ENSINO TÉCNICO E</w:t>
      </w:r>
    </w:p>
    <w:p>
      <w:pPr>
        <w:jc w:val="both"/>
      </w:pPr>
      <w:r>
        <w:rPr>
          <w:rFonts w:ascii="Libre Baskervile" w:hAnsi="Libre Baskervile"/>
          <w:sz w:val="22"/>
        </w:rPr>
        <w:t>TECNOLÓGICO DE BREVES-PARÁ</w:t>
      </w:r>
    </w:p>
    <w:p>
      <w:pPr>
        <w:jc w:val="both"/>
      </w:pPr>
      <w:r>
        <w:rPr>
          <w:rFonts w:ascii="Libre Baskervile" w:hAnsi="Libre Baskervile"/>
          <w:sz w:val="22"/>
        </w:rPr>
        <w:t>Pesquisador: EDSON SOUZA LOUREIRO</w:t>
      </w:r>
    </w:p>
    <w:p>
      <w:pPr>
        <w:jc w:val="both"/>
      </w:pPr>
      <w:r>
        <w:rPr>
          <w:rFonts w:ascii="Libre Baskervile" w:hAnsi="Libre Baskervile"/>
          <w:sz w:val="22"/>
        </w:rPr>
        <w:t>Versão: 2</w:t>
      </w:r>
    </w:p>
    <w:p>
      <w:pPr>
        <w:jc w:val="both"/>
      </w:pPr>
      <w:r>
        <w:rPr>
          <w:rFonts w:ascii="Libre Baskervile" w:hAnsi="Libre Baskervile"/>
          <w:sz w:val="22"/>
        </w:rPr>
        <w:t>CAAE: 91815825.0.0000.5146</w:t>
      </w:r>
    </w:p>
    <w:p>
      <w:pPr>
        <w:jc w:val="both"/>
      </w:pPr>
      <w:r>
        <w:rPr>
          <w:rFonts w:ascii="Libre Baskervile" w:hAnsi="Libre Baskervile"/>
          <w:sz w:val="22"/>
        </w:rPr>
        <w:t>Instituição Proponente: Universidade Estadual de Montes Claros - UNIMONTES</w:t>
      </w:r>
    </w:p>
    <w:p>
      <w:pPr>
        <w:jc w:val="both"/>
      </w:pPr>
      <w:r>
        <w:rPr>
          <w:rFonts w:ascii="Libre Baskervile" w:hAnsi="Libre Baskervile"/>
          <w:sz w:val="22"/>
        </w:rPr>
        <w:t>DADOS DO COMPROVANTE</w:t>
      </w:r>
    </w:p>
    <w:p>
      <w:pPr>
        <w:jc w:val="both"/>
      </w:pPr>
      <w:r>
        <w:rPr>
          <w:rFonts w:ascii="Libre Baskervile" w:hAnsi="Libre Baskervile"/>
          <w:sz w:val="22"/>
        </w:rPr>
        <w:t>Número do Comprovante: 110676/2025</w:t>
      </w:r>
    </w:p>
    <w:p>
      <w:pPr>
        <w:jc w:val="both"/>
      </w:pPr>
      <w:r>
        <w:rPr>
          <w:rFonts w:ascii="Libre Baskervile" w:hAnsi="Libre Baskervile"/>
          <w:sz w:val="22"/>
        </w:rPr>
        <w:t>Patrocionador Principal: Financiamento Próprio</w:t>
      </w:r>
    </w:p>
    <w:p>
      <w:pPr>
        <w:jc w:val="both"/>
      </w:pPr>
      <w:r>
        <w:rPr>
          <w:rFonts w:ascii="Libre Baskervile" w:hAnsi="Libre Baskervile"/>
          <w:sz w:val="22"/>
        </w:rPr>
        <w:t>Informamos que o projeto A RÁDIO ESCOLAR COMO INSTRUMENTO DE ENSINO E DIFUSÃO</w:t>
      </w:r>
    </w:p>
    <w:p>
      <w:pPr>
        <w:jc w:val="both"/>
      </w:pPr>
      <w:r>
        <w:rPr>
          <w:rFonts w:ascii="Libre Baskervile" w:hAnsi="Libre Baskervile"/>
          <w:sz w:val="22"/>
        </w:rPr>
        <w:t>DA CULTURA LITERÁRIA: ANÁLISE DO IMPACTO NA APRENDIZAGEM DE LÍNGUA PORTUGUESA</w:t>
      </w:r>
    </w:p>
    <w:p>
      <w:pPr>
        <w:jc w:val="both"/>
      </w:pPr>
      <w:r>
        <w:rPr>
          <w:rFonts w:ascii="Libre Baskervile" w:hAnsi="Libre Baskervile"/>
          <w:sz w:val="22"/>
        </w:rPr>
        <w:t>NA ESCOLA ESTADUAL DE ENSINO TÉCNICO E TECNOLÓGICO DE BREVES-PARÁ que tem como</w:t>
      </w:r>
    </w:p>
    <w:p>
      <w:pPr>
        <w:jc w:val="both"/>
      </w:pPr>
      <w:r>
        <w:rPr>
          <w:rFonts w:ascii="Libre Baskervile" w:hAnsi="Libre Baskervile"/>
          <w:sz w:val="22"/>
        </w:rPr>
        <w:t>pesquisador responsável EDSON SOUZA LOUREIRO, foi recebido para análise ética no CEP</w:t>
      </w:r>
    </w:p>
    <w:p>
      <w:pPr>
        <w:jc w:val="both"/>
      </w:pPr>
      <w:r>
        <w:rPr>
          <w:rFonts w:ascii="Libre Baskervile" w:hAnsi="Libre Baskervile"/>
          <w:sz w:val="22"/>
        </w:rPr>
        <w:t>Universidade Estadual de Montes Claros - UNIMONTES em 03/09/2025 às 09:06.</w:t>
      </w:r>
    </w:p>
    <w:p>
      <w:pPr>
        <w:jc w:val="both"/>
      </w:pPr>
      <w:r>
        <w:rPr>
          <w:rFonts w:ascii="Libre Baskervile" w:hAnsi="Libre Baskervile"/>
          <w:sz w:val="22"/>
        </w:rPr>
        <w:t>Endereço: Av.Dr Rui Braga s/n- Prédio 05, 2º andar, sala 205 . Campus Univers Prof Darcy Ribeiro</w:t>
      </w:r>
    </w:p>
    <w:p>
      <w:pPr>
        <w:jc w:val="both"/>
      </w:pPr>
      <w:r>
        <w:rPr>
          <w:rFonts w:ascii="Libre Baskervile" w:hAnsi="Libre Baskervile"/>
          <w:sz w:val="22"/>
        </w:rPr>
        <w:t>Bairro Vila Mauricéia CEP: 39.401-089</w:t>
      </w:r>
    </w:p>
    <w:p>
      <w:pPr>
        <w:jc w:val="both"/>
      </w:pPr>
      <w:r>
        <w:rPr>
          <w:rFonts w:ascii="Libre Baskervile" w:hAnsi="Libre Baskervile"/>
          <w:sz w:val="22"/>
        </w:rPr>
        <w:t>UF: MG Município MONTES CLAROS</w:t>
      </w:r>
    </w:p>
    <w:p>
      <w:pPr>
        <w:jc w:val="both"/>
      </w:pPr>
      <w:r>
        <w:rPr>
          <w:rFonts w:ascii="Libre Baskervile" w:hAnsi="Libre Baskervile"/>
          <w:sz w:val="22"/>
        </w:rPr>
        <w:t>Telefone (38)3229-8182 Fax: (38)3229-8103 E- comite.etica@unimontes.br</w:t>
      </w:r>
    </w:p>
    <w:p>
      <w:r>
        <w:br w:type="page"/>
      </w:r>
    </w:p>
    <w:sectPr>
      <w:type w:val="nextPage"/>
      <w:pgSz w:h="16834" w:w="11909" w:orient="portrait"/>
      <w:pgMar w:bottom="1440.0000000000002" w:top="1440.0000000000002" w:left="1440.0000000000002" w:right="1440.0000000000002" w:header="453.5433070866142"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center"/>
      <w:rPr/>
    </w:pPr>
    <w:r w:rsidDel="00000000" w:rsidR="00000000" w:rsidRPr="00000000">
      <w:rPr/>
      <w:drawing>
        <wp:inline distB="114300" distT="114300" distL="114300" distR="114300">
          <wp:extent cx="5731200" cy="229870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ibre Baskerville" w:cs="Libre Baskerville" w:eastAsia="Libre Baskerville" w:hAnsi="Libre Baskerville"/>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jc w:val="center"/>
    </w:pPr>
    <w:rPr>
      <w:rFonts w:ascii="Libre Baskerville" w:cs="Libre Baskerville" w:eastAsia="Libre Baskerville" w:hAnsi="Libre Baskerville"/>
      <w:b w:val="1"/>
      <w:bCs w:val="1"/>
      <w:color w:val="134f5c"/>
      <w:sz w:val="28"/>
      <w:szCs w:val="28"/>
    </w:rPr>
  </w:style>
  <w:style w:type="paragraph" w:styleId="Heading3">
    <w:name w:val="heading 3"/>
    <w:basedOn w:val="Normal"/>
    <w:next w:val="Normal"/>
    <w:pPr>
      <w:keepNext w:val="1"/>
      <w:keepLines w:val="1"/>
      <w:spacing w:line="360" w:lineRule="auto"/>
      <w:jc w:val="center"/>
    </w:pPr>
    <w:rPr>
      <w:rFonts w:ascii="Libre Baskerville" w:cs="Libre Baskerville" w:eastAsia="Libre Baskerville" w:hAnsi="Libre Baskerville"/>
      <w:b w:val="1"/>
      <w:bCs w:val="1"/>
      <w:color w:val="134f5c"/>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hyperlink" Target="https://www.youtube.com/watch?v=LIMnHPZUyQk" TargetMode="External"/><Relationship Id="rId12" Type="http://schemas.openxmlformats.org/officeDocument/2006/relationships/hyperlink" Target="https://www.youtube.com/live/jQzXKdkwiV8?si=Xu6OKlttE8Jh5D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youtube.com/live/jSlq7bGHcmQ" TargetMode="External"/><Relationship Id="rId14" Type="http://schemas.openxmlformats.org/officeDocument/2006/relationships/hyperlink" Target="https://www.youtube.com/watch?v=LIMnHPZUyQk" TargetMode="External"/><Relationship Id="rId17" Type="http://schemas.openxmlformats.org/officeDocument/2006/relationships/hyperlink" Target="https://www.youtube.com/live/qMZnBsylsdA" TargetMode="External"/><Relationship Id="rId16" Type="http://schemas.openxmlformats.org/officeDocument/2006/relationships/hyperlink" Target="https://www.youtube.com/live/qMZnBsylsdA" TargetMode="External"/><Relationship Id="rId5" Type="http://schemas.openxmlformats.org/officeDocument/2006/relationships/styles" Target="styles.xml"/><Relationship Id="rId19" Type="http://schemas.openxmlformats.org/officeDocument/2006/relationships/hyperlink" Target="https://www.youtube.com/watch?v=jQzXKdkwiV8" TargetMode="External"/><Relationship Id="rId6" Type="http://schemas.openxmlformats.org/officeDocument/2006/relationships/image" Target="media/image2.png"/><Relationship Id="rId18" Type="http://schemas.openxmlformats.org/officeDocument/2006/relationships/hyperlink" Target="https://www.youtube.com/watch?v=jQzXKdkwiV8"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