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575" w14:textId="6190FF04" w:rsidR="00EC16B0" w:rsidRDefault="00C33DA7">
      <w:r>
        <w:t>SEGUNDO PARCIAL ARQUITECTURA Y SISTEMAS OPERATIVOS.</w:t>
      </w:r>
    </w:p>
    <w:p w14:paraId="12941DF0" w14:textId="744E34CB" w:rsidR="00C33DA7" w:rsidRDefault="00C33DA7" w:rsidP="00C33DA7">
      <w:pPr>
        <w:pStyle w:val="Prrafodelista"/>
        <w:numPr>
          <w:ilvl w:val="0"/>
          <w:numId w:val="1"/>
        </w:numPr>
      </w:pPr>
      <w:r>
        <w:t>Teniendo en cuenta las capas del modelo OSI, mencionar que protocolos interactúan en las: a. Capa de Aplicación: b. Capa de Transporte:</w:t>
      </w:r>
    </w:p>
    <w:p w14:paraId="774C4DC6" w14:textId="79246292" w:rsidR="00C33DA7" w:rsidRDefault="00C33DA7" w:rsidP="00C33DA7">
      <w:pPr>
        <w:ind w:left="360"/>
      </w:pPr>
      <w:r>
        <w:t xml:space="preserve">En la capa de aplicación podemos encontrar los protocolos FTP (File transfer </w:t>
      </w:r>
      <w:proofErr w:type="spellStart"/>
      <w:r>
        <w:t>Procotol</w:t>
      </w:r>
      <w:proofErr w:type="spellEnd"/>
      <w:r>
        <w:t>), HTTP (</w:t>
      </w:r>
      <w:proofErr w:type="spellStart"/>
      <w:r>
        <w:t>Hipertex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), SMP (Simple Mail Transfer </w:t>
      </w:r>
      <w:proofErr w:type="spellStart"/>
      <w:r>
        <w:t>Protocol</w:t>
      </w:r>
      <w:proofErr w:type="spellEnd"/>
      <w:r>
        <w:t>),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Server), los NFS (</w:t>
      </w:r>
      <w:proofErr w:type="spellStart"/>
      <w:r>
        <w:t>Netword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>) y telnet entre otros.</w:t>
      </w:r>
    </w:p>
    <w:p w14:paraId="03E66464" w14:textId="6884BC1C" w:rsidR="00C33DA7" w:rsidRDefault="00C33DA7" w:rsidP="00C33DA7">
      <w:pPr>
        <w:ind w:left="360"/>
      </w:pPr>
      <w:r>
        <w:t>En la capa de transporte podemos encontrar los protocolos como TCP (</w:t>
      </w:r>
      <w:proofErr w:type="spellStart"/>
      <w:r>
        <w:t>Transimission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>) y 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). Que ayudan a facilitar la comunicación entre punto a punto desde un programa de aplicación a otro. Realizan un </w:t>
      </w:r>
      <w:proofErr w:type="spellStart"/>
      <w:r>
        <w:t>checksum</w:t>
      </w:r>
      <w:proofErr w:type="spellEnd"/>
      <w:r>
        <w:t xml:space="preserve"> para </w:t>
      </w:r>
      <w:proofErr w:type="spellStart"/>
      <w:r>
        <w:t>verifimar</w:t>
      </w:r>
      <w:proofErr w:type="spellEnd"/>
      <w:r>
        <w:t xml:space="preserve"> que la información no haya sido modificada.</w:t>
      </w:r>
    </w:p>
    <w:p w14:paraId="47316E57" w14:textId="6E28C9F2" w:rsidR="00C33DA7" w:rsidRDefault="00C33DA7" w:rsidP="00C33DA7">
      <w:pPr>
        <w:pStyle w:val="Prrafodelista"/>
        <w:numPr>
          <w:ilvl w:val="0"/>
          <w:numId w:val="1"/>
        </w:numPr>
      </w:pPr>
      <w:r>
        <w:t>Detallar las clases de IP detallando la cantidad de bit destinados a la parte de Red y Host, para cada clase.</w:t>
      </w:r>
    </w:p>
    <w:p w14:paraId="2DD83051" w14:textId="6E091748" w:rsidR="00C33DA7" w:rsidRDefault="00C33DA7" w:rsidP="00C33DA7">
      <w:pPr>
        <w:ind w:left="360"/>
      </w:pPr>
      <w:r>
        <w:t>Las clases de IP que podemos encontrar son</w:t>
      </w:r>
      <w:r w:rsidR="00806810">
        <w:t>:</w:t>
      </w:r>
      <w:r>
        <w:t xml:space="preserve"> </w:t>
      </w:r>
    </w:p>
    <w:p w14:paraId="064B211F" w14:textId="55448662" w:rsidR="00C33DA7" w:rsidRDefault="00C33DA7" w:rsidP="00C33DA7">
      <w:pPr>
        <w:ind w:left="360"/>
      </w:pPr>
      <w:r>
        <w:t xml:space="preserve">Clase A= </w:t>
      </w:r>
      <w:proofErr w:type="gramStart"/>
      <w:r>
        <w:t>Asignadas  a</w:t>
      </w:r>
      <w:proofErr w:type="gramEnd"/>
      <w:r>
        <w:t xml:space="preserve"> organización gubernamentales</w:t>
      </w:r>
      <w:r w:rsidR="00806810">
        <w:t>, además soportan redes de internet grandes.</w:t>
      </w:r>
      <w:r>
        <w:t xml:space="preserve"> En esta clase el primer octeto de la dirección IP define la red, y los tres octetos restantes se dedican a asignar direcciones a los hosts. El rango de esta clase </w:t>
      </w:r>
      <w:r w:rsidR="00806810">
        <w:t>abarca entre el 0 a 127.</w:t>
      </w:r>
    </w:p>
    <w:p w14:paraId="40E43A37" w14:textId="486ECF8D" w:rsidR="00806810" w:rsidRDefault="00806810" w:rsidP="00806810">
      <w:pPr>
        <w:ind w:left="360"/>
      </w:pPr>
      <w:r>
        <w:t xml:space="preserve">En esta clase los primeros 8 bits son destinados a la red y los 24 restantes </w:t>
      </w:r>
      <w:proofErr w:type="gramStart"/>
      <w:r>
        <w:t>a los host</w:t>
      </w:r>
      <w:proofErr w:type="gramEnd"/>
      <w:r>
        <w:t>.</w:t>
      </w:r>
    </w:p>
    <w:p w14:paraId="02E73DB8" w14:textId="247F0A89" w:rsidR="00806810" w:rsidRDefault="00806810" w:rsidP="00C33DA7">
      <w:pPr>
        <w:ind w:left="360"/>
      </w:pPr>
      <w:r>
        <w:t>120.211.23.25</w:t>
      </w:r>
    </w:p>
    <w:p w14:paraId="38C3FE24" w14:textId="73C9C21F" w:rsidR="00806810" w:rsidRDefault="00806810" w:rsidP="00C33DA7">
      <w:pPr>
        <w:ind w:left="360"/>
      </w:pPr>
      <w:r>
        <w:t xml:space="preserve">Clase B= Utilizadas por grandes empresas y </w:t>
      </w:r>
      <w:proofErr w:type="spellStart"/>
      <w:r>
        <w:t>organaziones</w:t>
      </w:r>
      <w:proofErr w:type="spellEnd"/>
      <w:r>
        <w:t xml:space="preserve"> de tamaño medio, soportan redes de internet moderadas. En esta clase los dos primeros octetos definen el rango de IP, y los dos restantes se asignan a la los host. El rango de esta clase es de 128 a 191</w:t>
      </w:r>
    </w:p>
    <w:p w14:paraId="5D451140" w14:textId="2CD80C71" w:rsidR="00806810" w:rsidRDefault="00806810" w:rsidP="00806810">
      <w:r>
        <w:t xml:space="preserve">       En esta clase los 16 primeros bits son destinados a la red y los otros 16 para </w:t>
      </w:r>
      <w:proofErr w:type="gramStart"/>
      <w:r>
        <w:t>los host</w:t>
      </w:r>
      <w:proofErr w:type="gramEnd"/>
      <w:r>
        <w:t>.</w:t>
      </w:r>
    </w:p>
    <w:p w14:paraId="0BB52A6D" w14:textId="14B71D43" w:rsidR="00806810" w:rsidRDefault="00806810" w:rsidP="00C33DA7">
      <w:pPr>
        <w:ind w:left="360"/>
      </w:pPr>
      <w:r>
        <w:t>130.244.53.5</w:t>
      </w:r>
    </w:p>
    <w:p w14:paraId="3B5A24E4" w14:textId="08505445" w:rsidR="00806810" w:rsidRDefault="00806810" w:rsidP="00806810">
      <w:pPr>
        <w:ind w:left="360"/>
      </w:pPr>
      <w:r>
        <w:t>Clase C= Esta clase se asigna a todos lo demás solicitantes, soportan redes de internet pequeñas. En esta clase C los primeros octetos definen el tipo de red y el ultimo las direcciones IP disponibles para asignación a hosts. El rango de esta clase es de 192 a 223</w:t>
      </w:r>
    </w:p>
    <w:p w14:paraId="6E7940CE" w14:textId="0CBDA2B4" w:rsidR="00806810" w:rsidRDefault="00806810" w:rsidP="00C33DA7">
      <w:pPr>
        <w:ind w:left="360"/>
      </w:pPr>
      <w:r>
        <w:t>En esta clase los primeros 14 bits son destinados a la red y los otros 8 para el host.</w:t>
      </w:r>
    </w:p>
    <w:p w14:paraId="62177961" w14:textId="70F4BCD8" w:rsidR="00806810" w:rsidRDefault="00806810" w:rsidP="00C33DA7">
      <w:pPr>
        <w:ind w:left="360"/>
      </w:pPr>
      <w:r>
        <w:t>192.168.50.25</w:t>
      </w:r>
    </w:p>
    <w:p w14:paraId="77FDA101" w14:textId="5FB35C83" w:rsidR="00806810" w:rsidRDefault="00806810" w:rsidP="00C33DA7">
      <w:pPr>
        <w:ind w:left="360"/>
      </w:pPr>
      <w:r>
        <w:t xml:space="preserve">CLASE D= Esta clase de IP contiene desde el rango 224 hasta el 239. </w:t>
      </w:r>
    </w:p>
    <w:p w14:paraId="7EF10552" w14:textId="4B8A5D4E" w:rsidR="00806810" w:rsidRDefault="00806810" w:rsidP="00C33DA7">
      <w:pPr>
        <w:ind w:left="360"/>
      </w:pPr>
      <w:proofErr w:type="spellStart"/>
      <w:r>
        <w:t>Ademas</w:t>
      </w:r>
      <w:proofErr w:type="spellEnd"/>
      <w:r>
        <w:t xml:space="preserve"> existen direcciones </w:t>
      </w:r>
      <w:proofErr w:type="spellStart"/>
      <w:r>
        <w:t>resevadas</w:t>
      </w:r>
      <w:proofErr w:type="spellEnd"/>
      <w:r>
        <w:t xml:space="preserve"> para el uso de redes privadas, por lo </w:t>
      </w:r>
      <w:proofErr w:type="gramStart"/>
      <w:r>
        <w:t>tanto</w:t>
      </w:r>
      <w:proofErr w:type="gramEnd"/>
      <w:r>
        <w:t xml:space="preserve"> no son </w:t>
      </w:r>
      <w:proofErr w:type="spellStart"/>
      <w:r>
        <w:t>utiulizables</w:t>
      </w:r>
      <w:proofErr w:type="spellEnd"/>
      <w:r>
        <w:t xml:space="preserve"> en Internet. </w:t>
      </w:r>
    </w:p>
    <w:p w14:paraId="162A51E7" w14:textId="44CC0FBD" w:rsidR="00806810" w:rsidRDefault="00806810" w:rsidP="00806810">
      <w:pPr>
        <w:pStyle w:val="Prrafodelista"/>
        <w:numPr>
          <w:ilvl w:val="0"/>
          <w:numId w:val="1"/>
        </w:numPr>
      </w:pPr>
      <w:r>
        <w:t>Mencionar tres tipos de componentes que pueden conectar en una red PAN.</w:t>
      </w:r>
    </w:p>
    <w:p w14:paraId="114DFA57" w14:textId="77777777" w:rsidR="00CB65CA" w:rsidRDefault="00806810" w:rsidP="00806810">
      <w:pPr>
        <w:ind w:left="360"/>
      </w:pPr>
      <w:r>
        <w:t xml:space="preserve">Los tipos de componentes que pueden conectar </w:t>
      </w:r>
      <w:r w:rsidR="00CB65CA">
        <w:t>en una red Pan (red privada) pueden ser;</w:t>
      </w:r>
    </w:p>
    <w:p w14:paraId="25EB13D4" w14:textId="77777777" w:rsidR="00CB65CA" w:rsidRDefault="00CB65CA" w:rsidP="00CB65CA">
      <w:pPr>
        <w:pStyle w:val="Prrafodelista"/>
        <w:numPr>
          <w:ilvl w:val="0"/>
          <w:numId w:val="3"/>
        </w:numPr>
      </w:pPr>
      <w:r>
        <w:t>Computadoras</w:t>
      </w:r>
    </w:p>
    <w:p w14:paraId="6791B661" w14:textId="77777777" w:rsidR="00CB65CA" w:rsidRDefault="00CB65CA" w:rsidP="00CB65CA">
      <w:pPr>
        <w:pStyle w:val="Prrafodelista"/>
        <w:numPr>
          <w:ilvl w:val="0"/>
          <w:numId w:val="3"/>
        </w:numPr>
      </w:pPr>
      <w:r>
        <w:t>Dispositivos celulares</w:t>
      </w:r>
    </w:p>
    <w:p w14:paraId="65C456DB" w14:textId="77777777" w:rsidR="00CB65CA" w:rsidRDefault="00CB65CA" w:rsidP="00CB65CA">
      <w:pPr>
        <w:pStyle w:val="Prrafodelista"/>
        <w:numPr>
          <w:ilvl w:val="0"/>
          <w:numId w:val="3"/>
        </w:numPr>
      </w:pPr>
      <w:r>
        <w:t>Impresoras</w:t>
      </w:r>
    </w:p>
    <w:p w14:paraId="0484CC83" w14:textId="77777777" w:rsidR="00CB65CA" w:rsidRDefault="00CB65CA" w:rsidP="00CB65CA">
      <w:pPr>
        <w:pStyle w:val="Prrafodelista"/>
        <w:numPr>
          <w:ilvl w:val="0"/>
          <w:numId w:val="1"/>
        </w:numPr>
      </w:pPr>
      <w:r>
        <w:lastRenderedPageBreak/>
        <w:t xml:space="preserve">Responder: </w:t>
      </w:r>
    </w:p>
    <w:p w14:paraId="3A6B1973" w14:textId="08BE6F70" w:rsidR="00CB65CA" w:rsidRDefault="00CB65CA" w:rsidP="00CB65CA">
      <w:pPr>
        <w:pStyle w:val="Prrafodelista"/>
        <w:numPr>
          <w:ilvl w:val="0"/>
          <w:numId w:val="4"/>
        </w:numPr>
      </w:pPr>
      <w:r>
        <w:t xml:space="preserve">A que </w:t>
      </w:r>
      <w:proofErr w:type="gramStart"/>
      <w:r>
        <w:t>red wifi</w:t>
      </w:r>
      <w:proofErr w:type="gramEnd"/>
      <w:r>
        <w:t xml:space="preserve"> estas conectado: </w:t>
      </w:r>
    </w:p>
    <w:p w14:paraId="0CC550EE" w14:textId="318D0EE1" w:rsidR="00CB65CA" w:rsidRDefault="00CB65CA" w:rsidP="00CB65CA">
      <w:pPr>
        <w:pStyle w:val="Prrafodelista"/>
        <w:ind w:left="1080"/>
      </w:pPr>
      <w:r>
        <w:t xml:space="preserve">Estoy conectado </w:t>
      </w:r>
      <w:proofErr w:type="spellStart"/>
      <w:r>
        <w:t>via</w:t>
      </w:r>
      <w:proofErr w:type="spellEnd"/>
      <w:r>
        <w:t xml:space="preserve"> inalámbrica a la red FRTDF ALUMNOS</w:t>
      </w:r>
    </w:p>
    <w:p w14:paraId="5E59B096" w14:textId="0D344394" w:rsidR="00CB65CA" w:rsidRDefault="00CB65CA" w:rsidP="00CB65CA">
      <w:pPr>
        <w:pStyle w:val="Prrafodelista"/>
        <w:numPr>
          <w:ilvl w:val="0"/>
          <w:numId w:val="4"/>
        </w:numPr>
      </w:pPr>
      <w:r>
        <w:t>A que rango de IP pertenece:</w:t>
      </w:r>
      <w:r>
        <w:t xml:space="preserve"> 192.168.2.167 y pertenece al rango C, donde soportan redes de internet pequeñas.</w:t>
      </w:r>
    </w:p>
    <w:sectPr w:rsidR="00CB6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E13"/>
    <w:multiLevelType w:val="hybridMultilevel"/>
    <w:tmpl w:val="356A9482"/>
    <w:lvl w:ilvl="0" w:tplc="3F007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B31A1"/>
    <w:multiLevelType w:val="hybridMultilevel"/>
    <w:tmpl w:val="9B242994"/>
    <w:lvl w:ilvl="0" w:tplc="AF6A09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F1AB3"/>
    <w:multiLevelType w:val="hybridMultilevel"/>
    <w:tmpl w:val="2F3221AA"/>
    <w:lvl w:ilvl="0" w:tplc="30745A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5D1E"/>
    <w:multiLevelType w:val="hybridMultilevel"/>
    <w:tmpl w:val="DE9A437E"/>
    <w:lvl w:ilvl="0" w:tplc="E234AB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A7"/>
    <w:rsid w:val="00100542"/>
    <w:rsid w:val="00806810"/>
    <w:rsid w:val="008C684E"/>
    <w:rsid w:val="00C33DA7"/>
    <w:rsid w:val="00CB65CA"/>
    <w:rsid w:val="00E34735"/>
    <w:rsid w:val="00E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7402"/>
  <w15:chartTrackingRefBased/>
  <w15:docId w15:val="{51140238-7EB7-4A3F-8845-52C9ED71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nieva</dc:creator>
  <cp:keywords/>
  <dc:description/>
  <cp:lastModifiedBy>nieva</cp:lastModifiedBy>
  <cp:revision>2</cp:revision>
  <dcterms:created xsi:type="dcterms:W3CDTF">2024-11-09T13:38:00Z</dcterms:created>
  <dcterms:modified xsi:type="dcterms:W3CDTF">2024-11-09T13:38:00Z</dcterms:modified>
</cp:coreProperties>
</file>