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Ejercicio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Consigna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único archivo que deben modificar es el archivo js/main.js. No se permite modificar este archivo HTML, sin excepción.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través de un callback asociado al evento DOMContentLoaded de document, escribir en la consola el texto "Contenido del DOM cargado".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Cargar desde JS el value del textarea con el siguiente contenido: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&lt;p&gt;Este contenido &lt;strong&gt;está listo&lt;/strong&gt;&lt;br&gt;para ser editado y pasarlo abajo.&lt;/p&gt;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Cuando se dispare el evento input del textarea, obtener un HTMLCollection con todos los &lt;input&gt; de la página y cambiar a false su propiedad disabled para que los mismos dejen de estar deshabilitados. Hacer lo mismo con el botón que falta.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Programar los 5 botones superiores para que cumplan estas funciones (todas las funciones deben estar con funciones flecha y con el método addEventListener()):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Botón "Reemplazar": reemplaza el contenido del div destino por el contenido del textarea origen.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Botón "Agregar": agrega el contenido del textarea origen al contenido del div destino.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Botón "Agregar 5 veces": agrega 5 veces el contenido del textarea origen al contenido del div destino.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Botón "Agregar 10 veces": agrega 10 veces el contenido del textarea origen al contenido del div destino.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Botón "Agregar n veces": agrega la cantidad de veces que indique el usuario (a partir de un prompt) el contenido del textarea origen al contenido del div destino.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Programar los 3 botones inferiores para que cumplan estas funciones: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Botón "Vaciar": vacía el contenido del div destino.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Botón "Convertir a mayúsculas": convierte en mayúsculas el contenido del div destino.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Botón "Convertir a minúsculas": convierte en minúsculas el contenido del div destino.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Una vez terminados los puntos anteriores, obtener un HTMLCollection con todos los &lt;li&gt; de la página y agregar al inicio de su contenido el texto "[Ok] ". Agregamos un button con la data de “Agregar OK” y le asignamos esa responsabilidad.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Origen: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Destino: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Convertir a minúsculas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