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Cómo enviar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Visita el enlace, inicia sesión con tu cuenta de GitHub y haz clic en </w:t>
      </w:r>
      <w:r w:rsidDel="00000000" w:rsidR="00000000" w:rsidRPr="00000000">
        <w:rPr>
          <w:b w:val="1"/>
          <w:rtl w:val="0"/>
        </w:rPr>
        <w:t xml:space="preserve">Autorizar cs50</w:t>
      </w:r>
      <w:r w:rsidDel="00000000" w:rsidR="00000000" w:rsidRPr="00000000">
        <w:rPr>
          <w:rtl w:val="0"/>
        </w:rPr>
        <w:t xml:space="preserve">. Luego, marca la casilla que indica que deseas </w:t>
      </w:r>
      <w:r w:rsidDel="00000000" w:rsidR="00000000" w:rsidRPr="00000000">
        <w:rPr>
          <w:b w:val="1"/>
          <w:rtl w:val="0"/>
        </w:rPr>
        <w:t xml:space="preserve">otorgarle acceso al personal del curso a tus envíos</w:t>
      </w:r>
      <w:r w:rsidDel="00000000" w:rsidR="00000000" w:rsidRPr="00000000">
        <w:rPr>
          <w:rtl w:val="0"/>
        </w:rPr>
        <w:t xml:space="preserve"> y haz clic en </w:t>
      </w:r>
      <w:r w:rsidDel="00000000" w:rsidR="00000000" w:rsidRPr="00000000">
        <w:rPr>
          <w:b w:val="1"/>
          <w:rtl w:val="0"/>
        </w:rPr>
        <w:t xml:space="preserve">Unirse al curso</w:t>
      </w:r>
      <w:r w:rsidDel="00000000" w:rsidR="00000000" w:rsidRPr="00000000">
        <w:rPr>
          <w:rtl w:val="0"/>
        </w:rPr>
        <w:t xml:space="preserv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Usando Git, envía tu trabajo a </w:t>
      </w:r>
      <w:r w:rsidDel="00000000" w:rsidR="00000000" w:rsidRPr="00000000">
        <w:rPr>
          <w:b w:val="1"/>
          <w:rtl w:val="0"/>
        </w:rPr>
        <w:t xml:space="preserve">https://github.com/me50/USERNAME.git</w:t>
      </w:r>
      <w:r w:rsidDel="00000000" w:rsidR="00000000" w:rsidRPr="00000000">
        <w:rPr>
          <w:rtl w:val="0"/>
        </w:rPr>
        <w:t xml:space="preserve">, donde USERNAME es tu nombre de usuario de GitHub, en una rama llamada </w:t>
      </w:r>
      <w:r w:rsidDel="00000000" w:rsidR="00000000" w:rsidRPr="00000000">
        <w:rPr>
          <w:b w:val="1"/>
          <w:rtl w:val="0"/>
        </w:rPr>
        <w:t xml:space="preserve">web50/projects/2020/x/commerce</w:t>
      </w:r>
      <w:r w:rsidDel="00000000" w:rsidR="00000000" w:rsidRPr="00000000">
        <w:rPr>
          <w:rtl w:val="0"/>
        </w:rPr>
        <w:t xml:space="preserv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Graba una captura de pantalla que no supere los 5 minutos de duración (y que no hayas subido más de un mes antes de la presentación de este proyecto) en la que demuestres la funcionalidad de tu proyecto. Asegúrate de que cada elemento de la especificación, mencionado anteriormente, se muestre en tu video. </w:t>
      </w:r>
      <w:r w:rsidDel="00000000" w:rsidR="00000000" w:rsidRPr="00000000">
        <w:rPr>
          <w:u w:val="single"/>
          <w:rtl w:val="0"/>
        </w:rPr>
        <w:t xml:space="preserve">No es necesario que muestres tu código en este video</w:t>
      </w:r>
      <w:r w:rsidDel="00000000" w:rsidR="00000000" w:rsidRPr="00000000">
        <w:rPr>
          <w:rtl w:val="0"/>
        </w:rPr>
        <w:t xml:space="preserve">, solo tu aplicación en acción; revisaremos tu código en GitHub. Sube ese video a YouTube (como no listado o público, pero no privado) o a otro lugar. </w:t>
      </w:r>
      <w:r w:rsidDel="00000000" w:rsidR="00000000" w:rsidRPr="00000000">
        <w:rPr>
          <w:u w:val="single"/>
          <w:rtl w:val="0"/>
        </w:rPr>
        <w:t xml:space="preserve">En la descripción de tu video, debes marcar la hora en la que tu video demuestra cada uno de los siete (7) elementos de la especificación</w:t>
      </w:r>
      <w:r w:rsidDel="00000000" w:rsidR="00000000" w:rsidRPr="00000000">
        <w:rPr>
          <w:rtl w:val="0"/>
        </w:rPr>
        <w:t xml:space="preserve">. Esto no es opcional, los videos sin marcas de tiempo en su descripción serán rechazados automáticamente.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Envíe este formulario. Luego podrá ingresar a https://cs50.me/cs50w para ver su progreso actual.</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