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Pr>
        <w:drawing>
          <wp:anchor allowOverlap="1" behindDoc="0" distB="0" distT="0" distL="114300" distR="114300" hidden="0" layoutInCell="1" locked="0" relativeHeight="0" simplePos="0">
            <wp:simplePos x="0" y="0"/>
            <wp:positionH relativeFrom="page">
              <wp:posOffset>1871980</wp:posOffset>
            </wp:positionH>
            <wp:positionV relativeFrom="page">
              <wp:posOffset>2759075</wp:posOffset>
            </wp:positionV>
            <wp:extent cx="3739218" cy="791691"/>
            <wp:effectExtent b="0" l="0" r="0" t="0"/>
            <wp:wrapNone/>
            <wp:docPr descr="C:\Users\Nahuel\Downloads\WhatsApp Image 2025-06-02 at 17.15.09 (1).jpeg" id="26" name="image1.jpg"/>
            <a:graphic>
              <a:graphicData uri="http://schemas.openxmlformats.org/drawingml/2006/picture">
                <pic:pic>
                  <pic:nvPicPr>
                    <pic:cNvPr descr="C:\Users\Nahuel\Downloads\WhatsApp Image 2025-06-02 at 17.15.09 (1).jpeg" id="0" name="image1.jpg"/>
                    <pic:cNvPicPr preferRelativeResize="0"/>
                  </pic:nvPicPr>
                  <pic:blipFill>
                    <a:blip r:embed="rId7"/>
                    <a:srcRect b="24302" l="22151" r="20429" t="63614"/>
                    <a:stretch>
                      <a:fillRect/>
                    </a:stretch>
                  </pic:blipFill>
                  <pic:spPr>
                    <a:xfrm>
                      <a:off x="0" y="0"/>
                      <a:ext cx="3739218" cy="791691"/>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Especificación de Requisitos según el estándar de IEEE 830</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Ingeniería de Software</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 </w:t>
      </w:r>
      <w:r w:rsidDel="00000000" w:rsidR="00000000" w:rsidRPr="00000000">
        <w:rPr>
          <w:rFonts w:ascii="Lucida Sans" w:cs="Lucida Sans" w:eastAsia="Lucida Sans" w:hAnsi="Lucida Sans"/>
          <w:sz w:val="28"/>
          <w:szCs w:val="28"/>
          <w:rtl w:val="0"/>
        </w:rPr>
        <w:t xml:space="preserve">Aguerre Leandro, Garay Joel, Olivera Enzo, Román Fabián.</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27/07/2025</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sectPr>
          <w:headerReference r:id="rId8" w:type="default"/>
          <w:headerReference r:id="rId9" w:type="first"/>
          <w:footerReference r:id="rId10" w:type="default"/>
          <w:footerReference r:id="rId11" w:type="first"/>
          <w:pgSz w:h="16840" w:w="11907" w:orient="portrait"/>
          <w:pgMar w:bottom="1418" w:top="1985" w:left="1418" w:right="1701" w:header="1780" w:footer="0"/>
          <w:pgNumType w:start="1"/>
          <w:titlePg w:val="1"/>
        </w:sect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245"/>
        <w:gridCol w:w="2205"/>
        <w:gridCol w:w="4125"/>
        <w:tblGridChange w:id="0">
          <w:tblGrid>
            <w:gridCol w:w="1725"/>
            <w:gridCol w:w="1245"/>
            <w:gridCol w:w="2205"/>
            <w:gridCol w:w="4125"/>
          </w:tblGrid>
        </w:tblGridChange>
      </w:tblGrid>
      <w:tr>
        <w:trPr>
          <w:cantSplit w:val="0"/>
          <w:trHeight w:val="328" w:hRule="atLeast"/>
          <w:tblHeader w:val="0"/>
        </w:trPr>
        <w:tc>
          <w:tcPr/>
          <w:p w:rsidR="00000000" w:rsidDel="00000000" w:rsidP="00000000" w:rsidRDefault="00000000" w:rsidRPr="00000000" w14:paraId="0000001C">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Fecha</w:t>
            </w:r>
          </w:p>
        </w:tc>
        <w:tc>
          <w:tcPr/>
          <w:p w:rsidR="00000000" w:rsidDel="00000000" w:rsidP="00000000" w:rsidRDefault="00000000" w:rsidRPr="00000000" w14:paraId="0000001D">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w:t>
            </w:r>
          </w:p>
        </w:tc>
        <w:tc>
          <w:tcPr/>
          <w:p w:rsidR="00000000" w:rsidDel="00000000" w:rsidP="00000000" w:rsidRDefault="00000000" w:rsidRPr="00000000" w14:paraId="0000001E">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Autor</w:t>
            </w:r>
          </w:p>
        </w:tc>
        <w:tc>
          <w:tcPr/>
          <w:p w:rsidR="00000000" w:rsidDel="00000000" w:rsidP="00000000" w:rsidRDefault="00000000" w:rsidRPr="00000000" w14:paraId="0000001F">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Descripción</w:t>
            </w:r>
          </w:p>
        </w:tc>
      </w:tr>
      <w:tr>
        <w:trPr>
          <w:cantSplit w:val="0"/>
          <w:trHeight w:val="697" w:hRule="atLeast"/>
          <w:tblHeader w:val="0"/>
        </w:trPr>
        <w:tc>
          <w:tcPr/>
          <w:p w:rsidR="00000000" w:rsidDel="00000000" w:rsidP="00000000" w:rsidRDefault="00000000" w:rsidRPr="00000000" w14:paraId="0000002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2/6/2025</w:t>
            </w:r>
          </w:p>
        </w:tc>
        <w:tc>
          <w:tcPr/>
          <w:p w:rsidR="00000000" w:rsidDel="00000000" w:rsidP="00000000" w:rsidRDefault="00000000" w:rsidRPr="00000000" w14:paraId="0000002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w:t>
            </w:r>
          </w:p>
        </w:tc>
        <w:tc>
          <w:tcPr/>
          <w:p w:rsidR="00000000" w:rsidDel="00000000" w:rsidP="00000000" w:rsidRDefault="00000000" w:rsidRPr="00000000" w14:paraId="00000022">
            <w:pPr>
              <w:rPr>
                <w:sz w:val="24"/>
                <w:szCs w:val="24"/>
              </w:rPr>
            </w:pPr>
            <w:r w:rsidDel="00000000" w:rsidR="00000000" w:rsidRPr="00000000">
              <w:rPr>
                <w:rFonts w:ascii="Lucida Sans" w:cs="Lucida Sans" w:eastAsia="Lucida Sans" w:hAnsi="Lucida Sans"/>
                <w:sz w:val="24"/>
                <w:szCs w:val="24"/>
                <w:rtl w:val="0"/>
              </w:rPr>
              <w:t xml:space="preserve">Fabián Román</w:t>
            </w:r>
            <w:r w:rsidDel="00000000" w:rsidR="00000000" w:rsidRPr="00000000">
              <w:rPr>
                <w:rtl w:val="0"/>
              </w:rPr>
            </w:r>
          </w:p>
        </w:tc>
        <w:tc>
          <w:tcPr/>
          <w:p w:rsidR="00000000" w:rsidDel="00000000" w:rsidP="00000000" w:rsidRDefault="00000000" w:rsidRPr="00000000" w14:paraId="00000023">
            <w:pP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Carátula</w:t>
            </w:r>
          </w:p>
          <w:p w:rsidR="00000000" w:rsidDel="00000000" w:rsidP="00000000" w:rsidRDefault="00000000" w:rsidRPr="00000000" w14:paraId="0000002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1.1 - Propósito</w:t>
            </w:r>
          </w:p>
          <w:p w:rsidR="00000000" w:rsidDel="00000000" w:rsidP="00000000" w:rsidRDefault="00000000" w:rsidRPr="00000000" w14:paraId="0000002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1.2 - Ámbito del sistema.</w:t>
            </w:r>
          </w:p>
        </w:tc>
      </w:tr>
      <w:tr>
        <w:trPr>
          <w:cantSplit w:val="0"/>
          <w:trHeight w:val="1025" w:hRule="atLeast"/>
          <w:tblHeader w:val="0"/>
        </w:trPr>
        <w:tc>
          <w:tcPr/>
          <w:p w:rsidR="00000000" w:rsidDel="00000000" w:rsidP="00000000" w:rsidRDefault="00000000" w:rsidRPr="00000000" w14:paraId="0000002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3/6/2025</w:t>
            </w:r>
          </w:p>
        </w:tc>
        <w:tc>
          <w:tcPr/>
          <w:p w:rsidR="00000000" w:rsidDel="00000000" w:rsidP="00000000" w:rsidRDefault="00000000" w:rsidRPr="00000000" w14:paraId="0000002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1.1</w:t>
            </w:r>
          </w:p>
        </w:tc>
        <w:tc>
          <w:tcPr/>
          <w:p w:rsidR="00000000" w:rsidDel="00000000" w:rsidP="00000000" w:rsidRDefault="00000000" w:rsidRPr="00000000" w14:paraId="0000002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2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tc>
        <w:tc>
          <w:tcPr/>
          <w:p w:rsidR="00000000" w:rsidDel="00000000" w:rsidP="00000000" w:rsidRDefault="00000000" w:rsidRPr="00000000" w14:paraId="0000002A">
            <w:pPr>
              <w:ind w:left="0" w:firstLine="0"/>
              <w:rPr>
                <w:rFonts w:ascii="Lucida Sans" w:cs="Lucida Sans" w:eastAsia="Lucida Sans" w:hAnsi="Lucida Sans"/>
                <w:sz w:val="24"/>
                <w:szCs w:val="24"/>
                <w:vertAlign w:val="superscript"/>
              </w:rPr>
            </w:pPr>
            <w:r w:rsidDel="00000000" w:rsidR="00000000" w:rsidRPr="00000000">
              <w:rPr>
                <w:rFonts w:ascii="Lucida Sans" w:cs="Lucida Sans" w:eastAsia="Lucida Sans" w:hAnsi="Lucida Sans"/>
                <w:sz w:val="24"/>
                <w:szCs w:val="24"/>
                <w:rtl w:val="0"/>
              </w:rPr>
              <w:t xml:space="preserve">2.1- Perspectiva</w:t>
            </w:r>
            <w:r w:rsidDel="00000000" w:rsidR="00000000" w:rsidRPr="00000000">
              <w:rPr>
                <w:rFonts w:ascii="Lucida Sans" w:cs="Lucida Sans" w:eastAsia="Lucida Sans" w:hAnsi="Lucida Sans"/>
                <w:sz w:val="24"/>
                <w:szCs w:val="24"/>
                <w:vertAlign w:val="superscript"/>
                <w:rtl w:val="0"/>
              </w:rPr>
              <w:t xml:space="preserve"> </w:t>
            </w:r>
            <w:r w:rsidDel="00000000" w:rsidR="00000000" w:rsidRPr="00000000">
              <w:rPr>
                <w:rFonts w:ascii="Lucida Sans" w:cs="Lucida Sans" w:eastAsia="Lucida Sans" w:hAnsi="Lucida Sans"/>
                <w:sz w:val="24"/>
                <w:szCs w:val="24"/>
                <w:rtl w:val="0"/>
              </w:rPr>
              <w:t xml:space="preserve">del producto</w:t>
            </w:r>
            <w:r w:rsidDel="00000000" w:rsidR="00000000" w:rsidRPr="00000000">
              <w:rPr>
                <w:rFonts w:ascii="Lucida Sans" w:cs="Lucida Sans" w:eastAsia="Lucida Sans" w:hAnsi="Lucida Sans"/>
                <w:sz w:val="24"/>
                <w:szCs w:val="24"/>
                <w:vertAlign w:val="superscript"/>
                <w:rtl w:val="0"/>
              </w:rPr>
              <w:t xml:space="preserve">.</w:t>
            </w:r>
          </w:p>
          <w:p w:rsidR="00000000" w:rsidDel="00000000" w:rsidP="00000000" w:rsidRDefault="00000000" w:rsidRPr="00000000" w14:paraId="0000002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2.2 - Funciones del producto. </w:t>
            </w:r>
          </w:p>
          <w:p w:rsidR="00000000" w:rsidDel="00000000" w:rsidP="00000000" w:rsidRDefault="00000000" w:rsidRPr="00000000" w14:paraId="0000002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2.3 - Características de </w:t>
            </w:r>
            <w:r w:rsidDel="00000000" w:rsidR="00000000" w:rsidRPr="00000000">
              <w:rPr>
                <w:rFonts w:ascii="Lucida Sans" w:cs="Lucida Sans" w:eastAsia="Lucida Sans" w:hAnsi="Lucida Sans"/>
                <w:sz w:val="24"/>
                <w:szCs w:val="24"/>
                <w:rtl w:val="0"/>
              </w:rPr>
              <w:t xml:space="preserve">los        </w:t>
            </w:r>
            <w:r w:rsidDel="00000000" w:rsidR="00000000" w:rsidRPr="00000000">
              <w:rPr>
                <w:rFonts w:ascii="Lucida Sans" w:cs="Lucida Sans" w:eastAsia="Lucida Sans" w:hAnsi="Lucida Sans"/>
                <w:color w:val="ffffff"/>
                <w:sz w:val="24"/>
                <w:szCs w:val="24"/>
                <w:rtl w:val="0"/>
              </w:rPr>
              <w:t xml:space="preserve">de  </w:t>
            </w:r>
            <w:r w:rsidDel="00000000" w:rsidR="00000000" w:rsidRPr="00000000">
              <w:rPr>
                <w:rFonts w:ascii="Lucida Sans" w:cs="Lucida Sans" w:eastAsia="Lucida Sans" w:hAnsi="Lucida Sans"/>
                <w:sz w:val="24"/>
                <w:szCs w:val="24"/>
                <w:rtl w:val="0"/>
              </w:rPr>
              <w:t xml:space="preserve">   usuarios</w:t>
            </w:r>
            <w:r w:rsidDel="00000000" w:rsidR="00000000" w:rsidRPr="00000000">
              <w:rPr>
                <w:rFonts w:ascii="Lucida Sans" w:cs="Lucida Sans" w:eastAsia="Lucida Sans" w:hAnsi="Lucida Sans"/>
                <w:sz w:val="24"/>
                <w:szCs w:val="24"/>
                <w:rtl w:val="0"/>
              </w:rPr>
              <w:t xml:space="preserve">.</w:t>
            </w:r>
          </w:p>
        </w:tc>
      </w:tr>
      <w:tr>
        <w:trPr>
          <w:cantSplit w:val="0"/>
          <w:trHeight w:val="1085.625" w:hRule="atLeast"/>
          <w:tblHeader w:val="0"/>
        </w:trPr>
        <w:tc>
          <w:tcPr/>
          <w:p w:rsidR="00000000" w:rsidDel="00000000" w:rsidP="00000000" w:rsidRDefault="00000000" w:rsidRPr="00000000" w14:paraId="0000002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6/6/2025</w:t>
            </w:r>
          </w:p>
        </w:tc>
        <w:tc>
          <w:tcPr/>
          <w:p w:rsidR="00000000" w:rsidDel="00000000" w:rsidP="00000000" w:rsidRDefault="00000000" w:rsidRPr="00000000" w14:paraId="0000002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1.3</w:t>
            </w:r>
          </w:p>
        </w:tc>
        <w:tc>
          <w:tcPr/>
          <w:p w:rsidR="00000000" w:rsidDel="00000000" w:rsidP="00000000" w:rsidRDefault="00000000" w:rsidRPr="00000000" w14:paraId="0000002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p w:rsidR="00000000" w:rsidDel="00000000" w:rsidP="00000000" w:rsidRDefault="00000000" w:rsidRPr="00000000" w14:paraId="0000003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Enzo Olivera</w:t>
            </w:r>
          </w:p>
        </w:tc>
        <w:tc>
          <w:tcPr/>
          <w:p w:rsidR="00000000" w:rsidDel="00000000" w:rsidP="00000000" w:rsidRDefault="00000000" w:rsidRPr="00000000" w14:paraId="0000003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2.4 -Restricciones</w:t>
            </w:r>
          </w:p>
        </w:tc>
      </w:tr>
      <w:tr>
        <w:trPr>
          <w:cantSplit w:val="0"/>
          <w:trHeight w:val="1085.625" w:hRule="atLeast"/>
          <w:tblHeader w:val="0"/>
        </w:trPr>
        <w:tc>
          <w:tcPr/>
          <w:p w:rsidR="00000000" w:rsidDel="00000000" w:rsidP="00000000" w:rsidRDefault="00000000" w:rsidRPr="00000000" w14:paraId="0000003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10/06/2025</w:t>
            </w:r>
          </w:p>
        </w:tc>
        <w:tc>
          <w:tcPr/>
          <w:p w:rsidR="00000000" w:rsidDel="00000000" w:rsidP="00000000" w:rsidRDefault="00000000" w:rsidRPr="00000000" w14:paraId="0000003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1.4</w:t>
            </w:r>
          </w:p>
        </w:tc>
        <w:tc>
          <w:tcPr/>
          <w:p w:rsidR="00000000" w:rsidDel="00000000" w:rsidP="00000000" w:rsidRDefault="00000000" w:rsidRPr="00000000" w14:paraId="0000003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Fabian Roman</w:t>
            </w:r>
          </w:p>
          <w:p w:rsidR="00000000" w:rsidDel="00000000" w:rsidP="00000000" w:rsidRDefault="00000000" w:rsidRPr="00000000" w14:paraId="0000003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tc>
        <w:tc>
          <w:tcPr/>
          <w:p w:rsidR="00000000" w:rsidDel="00000000" w:rsidP="00000000" w:rsidRDefault="00000000" w:rsidRPr="00000000" w14:paraId="0000003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2.6 - Requisitos futuros</w:t>
            </w:r>
          </w:p>
          <w:p w:rsidR="00000000" w:rsidDel="00000000" w:rsidP="00000000" w:rsidRDefault="00000000" w:rsidRPr="00000000" w14:paraId="0000003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3.2 - Funciones</w:t>
            </w:r>
          </w:p>
        </w:tc>
      </w:tr>
      <w:tr>
        <w:trPr>
          <w:cantSplit w:val="0"/>
          <w:trHeight w:val="1085.625" w:hRule="atLeast"/>
          <w:tblHeader w:val="0"/>
        </w:trPr>
        <w:tc>
          <w:tcPr/>
          <w:p w:rsidR="00000000" w:rsidDel="00000000" w:rsidP="00000000" w:rsidRDefault="00000000" w:rsidRPr="00000000" w14:paraId="0000003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15/06/2025</w:t>
            </w:r>
          </w:p>
        </w:tc>
        <w:tc>
          <w:tcPr/>
          <w:p w:rsidR="00000000" w:rsidDel="00000000" w:rsidP="00000000" w:rsidRDefault="00000000" w:rsidRPr="00000000" w14:paraId="0000003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w:t>
            </w:r>
          </w:p>
        </w:tc>
        <w:tc>
          <w:tcPr/>
          <w:p w:rsidR="00000000" w:rsidDel="00000000" w:rsidP="00000000" w:rsidRDefault="00000000" w:rsidRPr="00000000" w14:paraId="0000003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3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 Joel Garay</w:t>
            </w:r>
          </w:p>
        </w:tc>
        <w:tc>
          <w:tcPr/>
          <w:p w:rsidR="00000000" w:rsidDel="00000000" w:rsidP="00000000" w:rsidRDefault="00000000" w:rsidRPr="00000000" w14:paraId="0000003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1.4 - Referencias</w:t>
            </w:r>
          </w:p>
          <w:p w:rsidR="00000000" w:rsidDel="00000000" w:rsidP="00000000" w:rsidRDefault="00000000" w:rsidRPr="00000000" w14:paraId="0000003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2.4 . Restricciones</w:t>
            </w:r>
          </w:p>
          <w:p w:rsidR="00000000" w:rsidDel="00000000" w:rsidP="00000000" w:rsidRDefault="00000000" w:rsidRPr="00000000" w14:paraId="0000003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3.3 - Requisitos de                                                        </w:t>
            </w:r>
            <w:r w:rsidDel="00000000" w:rsidR="00000000" w:rsidRPr="00000000">
              <w:rPr>
                <w:rFonts w:ascii="Lucida Sans" w:cs="Lucida Sans" w:eastAsia="Lucida Sans" w:hAnsi="Lucida Sans"/>
                <w:color w:val="ffffff"/>
                <w:sz w:val="24"/>
                <w:szCs w:val="24"/>
                <w:rtl w:val="0"/>
              </w:rPr>
              <w:t xml:space="preserve">d      </w:t>
            </w:r>
            <w:r w:rsidDel="00000000" w:rsidR="00000000" w:rsidRPr="00000000">
              <w:rPr>
                <w:rFonts w:ascii="Lucida Sans" w:cs="Lucida Sans" w:eastAsia="Lucida Sans" w:hAnsi="Lucida Sans"/>
                <w:sz w:val="24"/>
                <w:szCs w:val="24"/>
                <w:rtl w:val="0"/>
              </w:rPr>
              <w:t xml:space="preserve">rendimiento.   </w:t>
            </w:r>
          </w:p>
        </w:tc>
      </w:tr>
      <w:tr>
        <w:trPr>
          <w:cantSplit w:val="0"/>
          <w:trHeight w:val="1085.625" w:hRule="atLeast"/>
          <w:tblHeader w:val="0"/>
        </w:trPr>
        <w:tc>
          <w:tcPr/>
          <w:p w:rsidR="00000000" w:rsidDel="00000000" w:rsidP="00000000" w:rsidRDefault="00000000" w:rsidRPr="00000000" w14:paraId="0000003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16/06/2025</w:t>
            </w:r>
          </w:p>
        </w:tc>
        <w:tc>
          <w:tcPr/>
          <w:p w:rsidR="00000000" w:rsidDel="00000000" w:rsidP="00000000" w:rsidRDefault="00000000" w:rsidRPr="00000000" w14:paraId="0000004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1.6</w:t>
            </w:r>
          </w:p>
        </w:tc>
        <w:tc>
          <w:tcPr/>
          <w:p w:rsidR="00000000" w:rsidDel="00000000" w:rsidP="00000000" w:rsidRDefault="00000000" w:rsidRPr="00000000" w14:paraId="0000004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tc>
        <w:tc>
          <w:tcPr/>
          <w:p w:rsidR="00000000" w:rsidDel="00000000" w:rsidP="00000000" w:rsidRDefault="00000000" w:rsidRPr="00000000" w14:paraId="0000004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3.4 - Restricciones de diseño</w:t>
            </w:r>
          </w:p>
        </w:tc>
      </w:tr>
      <w:tr>
        <w:trPr>
          <w:cantSplit w:val="0"/>
          <w:trHeight w:val="1085.625" w:hRule="atLeast"/>
          <w:tblHeader w:val="0"/>
        </w:trPr>
        <w:tc>
          <w:tcPr/>
          <w:p w:rsidR="00000000" w:rsidDel="00000000" w:rsidP="00000000" w:rsidRDefault="00000000" w:rsidRPr="00000000" w14:paraId="0000004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17/06/2025</w:t>
            </w:r>
          </w:p>
        </w:tc>
        <w:tc>
          <w:tcPr/>
          <w:p w:rsidR="00000000" w:rsidDel="00000000" w:rsidP="00000000" w:rsidRDefault="00000000" w:rsidRPr="00000000" w14:paraId="0000004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1.7</w:t>
            </w:r>
          </w:p>
        </w:tc>
        <w:tc>
          <w:tcPr/>
          <w:p w:rsidR="00000000" w:rsidDel="00000000" w:rsidP="00000000" w:rsidRDefault="00000000" w:rsidRPr="00000000" w14:paraId="0000004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4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p w:rsidR="00000000" w:rsidDel="00000000" w:rsidP="00000000" w:rsidRDefault="00000000" w:rsidRPr="00000000" w14:paraId="0000004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p w:rsidR="00000000" w:rsidDel="00000000" w:rsidP="00000000" w:rsidRDefault="00000000" w:rsidRPr="00000000" w14:paraId="0000004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Enzo Olivera</w:t>
            </w:r>
          </w:p>
        </w:tc>
        <w:tc>
          <w:tcPr/>
          <w:p w:rsidR="00000000" w:rsidDel="00000000" w:rsidP="00000000" w:rsidRDefault="00000000" w:rsidRPr="00000000" w14:paraId="0000004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2.5 - Suposiciones </w:t>
            </w:r>
            <w:r w:rsidDel="00000000" w:rsidR="00000000" w:rsidRPr="00000000">
              <w:rPr>
                <w:rFonts w:ascii="Lucida Sans" w:cs="Lucida Sans" w:eastAsia="Lucida Sans" w:hAnsi="Lucida Sans"/>
                <w:sz w:val="24"/>
                <w:szCs w:val="24"/>
                <w:rtl w:val="0"/>
              </w:rPr>
              <w:t xml:space="preserve">y                   </w:t>
            </w:r>
            <w:r w:rsidDel="00000000" w:rsidR="00000000" w:rsidRPr="00000000">
              <w:rPr>
                <w:rFonts w:ascii="Lucida Sans" w:cs="Lucida Sans" w:eastAsia="Lucida Sans" w:hAnsi="Lucida Sans"/>
                <w:color w:val="ffffff"/>
                <w:sz w:val="24"/>
                <w:szCs w:val="24"/>
                <w:rtl w:val="0"/>
              </w:rPr>
              <w:t xml:space="preserve">ñ</w:t>
            </w:r>
            <w:r w:rsidDel="00000000" w:rsidR="00000000" w:rsidRPr="00000000">
              <w:rPr>
                <w:rFonts w:ascii="Lucida Sans" w:cs="Lucida Sans" w:eastAsia="Lucida Sans" w:hAnsi="Lucida Sans"/>
                <w:sz w:val="24"/>
                <w:szCs w:val="24"/>
                <w:rtl w:val="0"/>
              </w:rPr>
              <w:t xml:space="preserve">      dependencias</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04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 Edición y estructuración </w:t>
            </w:r>
            <w:r w:rsidDel="00000000" w:rsidR="00000000" w:rsidRPr="00000000">
              <w:rPr>
                <w:rFonts w:ascii="Lucida Sans" w:cs="Lucida Sans" w:eastAsia="Lucida Sans" w:hAnsi="Lucida Sans"/>
                <w:sz w:val="24"/>
                <w:szCs w:val="24"/>
                <w:rtl w:val="0"/>
              </w:rPr>
              <w:t xml:space="preserve">del </w:t>
            </w:r>
            <w:r w:rsidDel="00000000" w:rsidR="00000000" w:rsidRPr="00000000">
              <w:rPr>
                <w:rFonts w:ascii="Lucida Sans" w:cs="Lucida Sans" w:eastAsia="Lucida Sans" w:hAnsi="Lucida Sans"/>
                <w:color w:val="ffffff"/>
                <w:sz w:val="24"/>
                <w:szCs w:val="24"/>
                <w:rtl w:val="0"/>
              </w:rPr>
              <w:t xml:space="preserve">de</w:t>
            </w:r>
            <w:r w:rsidDel="00000000" w:rsidR="00000000" w:rsidRPr="00000000">
              <w:rPr>
                <w:rFonts w:ascii="Lucida Sans" w:cs="Lucida Sans" w:eastAsia="Lucida Sans" w:hAnsi="Lucida Sans"/>
                <w:sz w:val="24"/>
                <w:szCs w:val="24"/>
                <w:rtl w:val="0"/>
              </w:rPr>
              <w:t xml:space="preserve">     documento</w:t>
            </w:r>
            <w:r w:rsidDel="00000000" w:rsidR="00000000" w:rsidRPr="00000000">
              <w:rPr>
                <w:rFonts w:ascii="Lucida Sans" w:cs="Lucida Sans" w:eastAsia="Lucida Sans" w:hAnsi="Lucida Sans"/>
                <w:sz w:val="24"/>
                <w:szCs w:val="24"/>
                <w:rtl w:val="0"/>
              </w:rPr>
              <w:t xml:space="preserve"> en general.</w:t>
            </w:r>
          </w:p>
          <w:p w:rsidR="00000000" w:rsidDel="00000000" w:rsidP="00000000" w:rsidRDefault="00000000" w:rsidRPr="00000000" w14:paraId="0000004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2.4 - Restricciones.</w:t>
            </w:r>
          </w:p>
          <w:p w:rsidR="00000000" w:rsidDel="00000000" w:rsidP="00000000" w:rsidRDefault="00000000" w:rsidRPr="00000000" w14:paraId="0000004C">
            <w:pPr>
              <w:rPr>
                <w:rFonts w:ascii="Lucida Sans" w:cs="Lucida Sans" w:eastAsia="Lucida Sans" w:hAnsi="Lucida Sans"/>
                <w:sz w:val="24"/>
                <w:szCs w:val="24"/>
              </w:rPr>
            </w:pPr>
            <w:r w:rsidDel="00000000" w:rsidR="00000000" w:rsidRPr="00000000">
              <w:rPr>
                <w:rtl w:val="0"/>
              </w:rPr>
            </w:r>
          </w:p>
        </w:tc>
      </w:tr>
      <w:tr>
        <w:trPr>
          <w:cantSplit w:val="0"/>
          <w:trHeight w:val="1085.625" w:hRule="atLeast"/>
          <w:tblHeader w:val="0"/>
        </w:trPr>
        <w:tc>
          <w:tcPr/>
          <w:p w:rsidR="00000000" w:rsidDel="00000000" w:rsidP="00000000" w:rsidRDefault="00000000" w:rsidRPr="00000000" w14:paraId="0000004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20/06/2025</w:t>
            </w:r>
          </w:p>
        </w:tc>
        <w:tc>
          <w:tcPr/>
          <w:p w:rsidR="00000000" w:rsidDel="00000000" w:rsidP="00000000" w:rsidRDefault="00000000" w:rsidRPr="00000000" w14:paraId="0000004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1.8</w:t>
            </w:r>
          </w:p>
        </w:tc>
        <w:tc>
          <w:tcPr/>
          <w:p w:rsidR="00000000" w:rsidDel="00000000" w:rsidP="00000000" w:rsidRDefault="00000000" w:rsidRPr="00000000" w14:paraId="0000004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5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p w:rsidR="00000000" w:rsidDel="00000000" w:rsidP="00000000" w:rsidRDefault="00000000" w:rsidRPr="00000000" w14:paraId="00000051">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05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1.3 - Definiciones y acrónimos.</w:t>
            </w:r>
          </w:p>
          <w:p w:rsidR="00000000" w:rsidDel="00000000" w:rsidP="00000000" w:rsidRDefault="00000000" w:rsidRPr="00000000" w14:paraId="0000005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1.4 - Referencias.</w:t>
            </w:r>
          </w:p>
          <w:p w:rsidR="00000000" w:rsidDel="00000000" w:rsidP="00000000" w:rsidRDefault="00000000" w:rsidRPr="00000000" w14:paraId="0000005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1.5 - Visión general </w:t>
            </w:r>
            <w:r w:rsidDel="00000000" w:rsidR="00000000" w:rsidRPr="00000000">
              <w:rPr>
                <w:rFonts w:ascii="Lucida Sans" w:cs="Lucida Sans" w:eastAsia="Lucida Sans" w:hAnsi="Lucida Sans"/>
                <w:sz w:val="24"/>
                <w:szCs w:val="24"/>
                <w:rtl w:val="0"/>
              </w:rPr>
              <w:t xml:space="preserve">del  </w:t>
            </w:r>
            <w:r w:rsidDel="00000000" w:rsidR="00000000" w:rsidRPr="00000000">
              <w:rPr>
                <w:rFonts w:ascii="Lucida Sans" w:cs="Lucida Sans" w:eastAsia="Lucida Sans" w:hAnsi="Lucida Sans"/>
                <w:color w:val="ffffff"/>
                <w:sz w:val="24"/>
                <w:szCs w:val="24"/>
                <w:rtl w:val="0"/>
              </w:rPr>
              <w:t xml:space="preserve">d             d     </w:t>
            </w:r>
            <w:r w:rsidDel="00000000" w:rsidR="00000000" w:rsidRPr="00000000">
              <w:rPr>
                <w:rFonts w:ascii="Lucida Sans" w:cs="Lucida Sans" w:eastAsia="Lucida Sans" w:hAnsi="Lucida Sans"/>
                <w:sz w:val="24"/>
                <w:szCs w:val="24"/>
                <w:rtl w:val="0"/>
              </w:rPr>
              <w:t xml:space="preserve"> documento</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05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3.6 - Otros Requisitos.</w:t>
            </w:r>
          </w:p>
          <w:p w:rsidR="00000000" w:rsidDel="00000000" w:rsidP="00000000" w:rsidRDefault="00000000" w:rsidRPr="00000000" w14:paraId="0000005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 Apéndices.</w:t>
            </w:r>
          </w:p>
        </w:tc>
      </w:tr>
      <w:tr>
        <w:trPr>
          <w:cantSplit w:val="0"/>
          <w:trHeight w:val="1085.625" w:hRule="atLeast"/>
          <w:tblHeader w:val="0"/>
        </w:trPr>
        <w:tc>
          <w:tcPr/>
          <w:p w:rsidR="00000000" w:rsidDel="00000000" w:rsidP="00000000" w:rsidRDefault="00000000" w:rsidRPr="00000000" w14:paraId="0000005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30/06/2025</w:t>
            </w:r>
          </w:p>
        </w:tc>
        <w:tc>
          <w:tcPr/>
          <w:p w:rsidR="00000000" w:rsidDel="00000000" w:rsidP="00000000" w:rsidRDefault="00000000" w:rsidRPr="00000000" w14:paraId="0000005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1.9</w:t>
            </w:r>
          </w:p>
        </w:tc>
        <w:tc>
          <w:tcPr/>
          <w:p w:rsidR="00000000" w:rsidDel="00000000" w:rsidP="00000000" w:rsidRDefault="00000000" w:rsidRPr="00000000" w14:paraId="0000005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p w:rsidR="00000000" w:rsidDel="00000000" w:rsidP="00000000" w:rsidRDefault="00000000" w:rsidRPr="00000000" w14:paraId="0000005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tc>
        <w:tc>
          <w:tcPr/>
          <w:p w:rsidR="00000000" w:rsidDel="00000000" w:rsidP="00000000" w:rsidRDefault="00000000" w:rsidRPr="00000000" w14:paraId="0000005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3.2 - Funciones.</w:t>
            </w:r>
          </w:p>
        </w:tc>
      </w:tr>
    </w:tbl>
    <w:p w:rsidR="00000000" w:rsidDel="00000000" w:rsidP="00000000" w:rsidRDefault="00000000" w:rsidRPr="00000000" w14:paraId="0000005C">
      <w:pPr>
        <w:rPr>
          <w:vertAlign w:val="superscript"/>
        </w:rPr>
      </w:pPr>
      <w:r w:rsidDel="00000000" w:rsidR="00000000" w:rsidRPr="00000000">
        <w:rPr>
          <w:rtl w:val="0"/>
        </w:rPr>
      </w:r>
    </w:p>
    <w:p w:rsidR="00000000" w:rsidDel="00000000" w:rsidP="00000000" w:rsidRDefault="00000000" w:rsidRPr="00000000" w14:paraId="0000005D">
      <w:pPr>
        <w:rPr>
          <w:vertAlign w:val="superscript"/>
        </w:rPr>
      </w:pPr>
      <w:r w:rsidDel="00000000" w:rsidR="00000000" w:rsidRPr="00000000">
        <w:rPr>
          <w:rtl w:val="0"/>
        </w:rPr>
      </w:r>
    </w:p>
    <w:p w:rsidR="00000000" w:rsidDel="00000000" w:rsidP="00000000" w:rsidRDefault="00000000" w:rsidRPr="00000000" w14:paraId="0000005E">
      <w:pPr>
        <w:rPr>
          <w:rFonts w:ascii="Lucida Sans" w:cs="Lucida Sans" w:eastAsia="Lucida Sans" w:hAnsi="Lucida Sans"/>
          <w:b w:val="1"/>
          <w:sz w:val="24"/>
          <w:szCs w:val="24"/>
          <w:vertAlign w:val="superscript"/>
        </w:rPr>
      </w:pPr>
      <w:r w:rsidDel="00000000" w:rsidR="00000000" w:rsidRPr="00000000">
        <w:rPr>
          <w:rtl w:val="0"/>
        </w:rPr>
      </w:r>
    </w:p>
    <w:p w:rsidR="00000000" w:rsidDel="00000000" w:rsidP="00000000" w:rsidRDefault="00000000" w:rsidRPr="00000000" w14:paraId="0000005F">
      <w:pPr>
        <w:rPr>
          <w:rFonts w:ascii="Lucida Sans" w:cs="Lucida Sans" w:eastAsia="Lucida Sans" w:hAnsi="Lucida Sans"/>
          <w:b w:val="1"/>
          <w:sz w:val="24"/>
          <w:szCs w:val="24"/>
          <w:vertAlign w:val="superscript"/>
        </w:rPr>
        <w:sectPr>
          <w:type w:val="nextPage"/>
          <w:pgSz w:h="16840" w:w="11907" w:orient="portrait"/>
          <w:pgMar w:bottom="1418" w:top="1985" w:left="1418" w:right="1701" w:header="1780" w:footer="0"/>
        </w:sectPr>
      </w:pPr>
      <w:r w:rsidDel="00000000" w:rsidR="00000000" w:rsidRPr="00000000">
        <w:br w:type="page"/>
      </w: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Lucida Sans" w:cs="Lucida Sans" w:eastAsia="Lucida Sans" w:hAnsi="Lucida Sans"/>
          <w:b w:val="0"/>
          <w:i w:val="0"/>
          <w:smallCaps w:val="0"/>
          <w:strike w:val="0"/>
          <w:color w:val="366091"/>
          <w:sz w:val="24"/>
          <w:szCs w:val="24"/>
          <w:u w:val="none"/>
          <w:shd w:fill="auto" w:val="clear"/>
          <w:vertAlign w:val="baseline"/>
        </w:rPr>
      </w:pPr>
      <w:r w:rsidDel="00000000" w:rsidR="00000000" w:rsidRPr="00000000">
        <w:rPr>
          <w:rFonts w:ascii="Lucida Sans" w:cs="Lucida Sans" w:eastAsia="Lucida Sans" w:hAnsi="Lucida Sans"/>
          <w:b w:val="0"/>
          <w:i w:val="0"/>
          <w:smallCaps w:val="0"/>
          <w:strike w:val="0"/>
          <w:color w:val="366091"/>
          <w:sz w:val="24"/>
          <w:szCs w:val="24"/>
          <w:u w:val="none"/>
          <w:shd w:fill="auto" w:val="clear"/>
          <w:vertAlign w:val="baseline"/>
          <w:rtl w:val="0"/>
        </w:rPr>
        <w:t xml:space="preserve">Tabla de contenido</w:t>
      </w:r>
    </w:p>
    <w:sdt>
      <w:sdtPr>
        <w:id w:val="-950714054"/>
        <w:docPartObj>
          <w:docPartGallery w:val="Table of Contents"/>
          <w:docPartUnique w:val="1"/>
        </w:docPartObj>
      </w:sdtPr>
      <w:sdtContent>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90"/>
            </w:tabs>
            <w:spacing w:after="100" w:before="0" w:line="240" w:lineRule="auto"/>
            <w:ind w:left="44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8sqo46t0stpn">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1.</w:t>
            </w:r>
          </w:hyperlink>
          <w:hyperlink w:anchor="_heading=h.8sqo46t0stpn">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_heading=h.8sqo46t0stpn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w27w29ca7cx">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1.1.</w:t>
              <w:tab/>
              <w:t xml:space="preserve">Propósito</w:t>
              <w:tab/>
              <w:t xml:space="preserve">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cjlgw44i428b">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1.2.</w:t>
              <w:tab/>
              <w:t xml:space="preserve">Ámbito del Sistema</w:t>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rinzb9q0cae7">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1.3.</w:t>
              <w:tab/>
              <w:t xml:space="preserve">Definiciones, Acrónimos y Abreviaturas</w:t>
              <w:tab/>
              <w:t xml:space="preserve">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xuwxsftxb0sg">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1.4.</w:t>
              <w:tab/>
              <w:t xml:space="preserve">Referencias</w:t>
              <w:tab/>
              <w:t xml:space="preserve">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exlefg7bh5ae">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1.5.</w:t>
              <w:tab/>
              <w:t xml:space="preserve">Visión General del Documento</w:t>
              <w:tab/>
              <w:t xml:space="preserve">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7n8rdcop3us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2.</w:t>
            </w:r>
          </w:hyperlink>
          <w:hyperlink w:anchor="_heading=h.7n8rdcop3usp">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_heading=h.7n8rdcop3usp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q79s3rc8jdn3">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2.1.</w:t>
              <w:tab/>
              <w:t xml:space="preserve">Perspectiva del Producto</w:t>
              <w:tab/>
              <w:t xml:space="preserve">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tbf6ssw4lec8">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2.2.</w:t>
              <w:tab/>
              <w:t xml:space="preserve">Funciones del Producto</w:t>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5kkluyhsmfy2">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2.3.</w:t>
              <w:tab/>
              <w:t xml:space="preserve">Características de los Usuarios</w:t>
              <w:tab/>
              <w:t xml:space="preserve">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h2q36axjc9bd">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2.4.</w:t>
              <w:tab/>
              <w:t xml:space="preserve">Restricciones</w:t>
              <w:tab/>
              <w:t xml:space="preserve">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v7hcaoq5ykha">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2.5.</w:t>
              <w:tab/>
              <w:t xml:space="preserve">Suposiciones y Dependencias</w:t>
              <w:tab/>
              <w:t xml:space="preserve">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4b1mx4fvxb5u">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2.6.</w:t>
              <w:tab/>
              <w:t xml:space="preserve">Requisitos Futuros</w:t>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5qf32f3hejsh">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3.</w:t>
            </w:r>
          </w:hyperlink>
          <w:hyperlink w:anchor="_heading=h.5qf32f3hejsh">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_heading=h.5qf32f3hejsh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9z6pybn6yam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3.1.</w:t>
              <w:tab/>
              <w:t xml:space="preserve">Interfaces Externas</w:t>
              <w:tab/>
              <w:t xml:space="preserve">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dlrmgqphgyjw">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3.2.</w:t>
              <w:tab/>
              <w:t xml:space="preserve">Funciones</w:t>
              <w:tab/>
              <w:t xml:space="preserve">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athxhwlnziuv">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3.3.</w:t>
              <w:tab/>
              <w:t xml:space="preserve">Requisitos de Rendimiento</w:t>
              <w:tab/>
              <w:t xml:space="preserve">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tt8usz8m1m5i">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3.4.</w:t>
              <w:tab/>
              <w:t xml:space="preserve">Restricciones de Diseño</w:t>
              <w:tab/>
              <w:t xml:space="preserve">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uj19k3nbkjfl">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3.5.</w:t>
              <w:tab/>
              <w:t xml:space="preserve">Atributos del Sistema</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ju9pj84t3i1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3.6.</w:t>
              <w:tab/>
              <w:t xml:space="preserve">Otros Requisitos</w:t>
              <w:tab/>
              <w:t xml:space="preserve">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dksexkcy929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4.</w:t>
            </w:r>
          </w:hyperlink>
          <w:hyperlink w:anchor="_heading=h.dksexkcy929p">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_heading=h.dksexkcy929p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Apéndices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7">
          <w:pPr>
            <w:rPr>
              <w:rFonts w:ascii="Lucida Sans" w:cs="Lucida Sans" w:eastAsia="Lucida Sans" w:hAnsi="Lucida Sans"/>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6">
      <w:pPr>
        <w:pStyle w:val="Heading1"/>
        <w:numPr>
          <w:ilvl w:val="0"/>
          <w:numId w:val="18"/>
        </w:numPr>
        <w:tabs>
          <w:tab w:val="left" w:leader="none" w:pos="1185"/>
          <w:tab w:val="left" w:leader="none" w:pos="1186"/>
        </w:tabs>
        <w:ind w:left="1185" w:hanging="689"/>
        <w:rPr>
          <w:rFonts w:ascii="Lucida Sans" w:cs="Lucida Sans" w:eastAsia="Lucida Sans" w:hAnsi="Lucida Sans"/>
          <w:sz w:val="32"/>
          <w:szCs w:val="32"/>
        </w:rPr>
      </w:pPr>
      <w:bookmarkStart w:colFirst="0" w:colLast="0" w:name="_heading=h.8sqo46t0stpn" w:id="0"/>
      <w:bookmarkEnd w:id="0"/>
      <w:r w:rsidDel="00000000" w:rsidR="00000000" w:rsidRPr="00000000">
        <w:rPr>
          <w:rFonts w:ascii="Lucida Sans" w:cs="Lucida Sans" w:eastAsia="Lucida Sans" w:hAnsi="Lucida Sans"/>
          <w:sz w:val="32"/>
          <w:szCs w:val="32"/>
          <w:rtl w:val="0"/>
        </w:rPr>
        <w:t xml:space="preserve">Introducción</w:t>
      </w:r>
    </w:p>
    <w:p w:rsidR="00000000" w:rsidDel="00000000" w:rsidP="00000000" w:rsidRDefault="00000000" w:rsidRPr="00000000" w14:paraId="00000087">
      <w:pPr>
        <w:tabs>
          <w:tab w:val="left" w:leader="none" w:pos="1185"/>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88">
      <w:pPr>
        <w:pStyle w:val="Heading2"/>
        <w:numPr>
          <w:ilvl w:val="1"/>
          <w:numId w:val="18"/>
        </w:numPr>
        <w:tabs>
          <w:tab w:val="left" w:leader="none" w:pos="1321"/>
          <w:tab w:val="left" w:leader="none" w:pos="1322"/>
        </w:tabs>
        <w:ind w:left="1321" w:hanging="825"/>
        <w:rPr>
          <w:rFonts w:ascii="Lucida Sans" w:cs="Lucida Sans" w:eastAsia="Lucida Sans" w:hAnsi="Lucida Sans"/>
        </w:rPr>
      </w:pPr>
      <w:bookmarkStart w:colFirst="0" w:colLast="0" w:name="_heading=h.w27w29ca7cx" w:id="1"/>
      <w:bookmarkEnd w:id="1"/>
      <w:r w:rsidDel="00000000" w:rsidR="00000000" w:rsidRPr="00000000">
        <w:rPr>
          <w:rFonts w:ascii="Lucida Sans" w:cs="Lucida Sans" w:eastAsia="Lucida Sans" w:hAnsi="Lucida Sans"/>
          <w:rtl w:val="0"/>
        </w:rPr>
        <w:t xml:space="preserve">Propósito</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p>
    <w:p w:rsidR="00000000" w:rsidDel="00000000" w:rsidP="00000000" w:rsidRDefault="00000000" w:rsidRPr="00000000" w14:paraId="0000008A">
      <w:pPr>
        <w:pStyle w:val="Heading2"/>
        <w:numPr>
          <w:ilvl w:val="1"/>
          <w:numId w:val="18"/>
        </w:numPr>
        <w:tabs>
          <w:tab w:val="left" w:leader="none" w:pos="1321"/>
          <w:tab w:val="left" w:leader="none" w:pos="1322"/>
        </w:tabs>
        <w:spacing w:before="48" w:lineRule="auto"/>
        <w:rPr>
          <w:rFonts w:ascii="Lucida Sans" w:cs="Lucida Sans" w:eastAsia="Lucida Sans" w:hAnsi="Lucida Sans"/>
        </w:rPr>
      </w:pPr>
      <w:bookmarkStart w:colFirst="0" w:colLast="0" w:name="_heading=h.dfaeh4dfko3a" w:id="2"/>
      <w:bookmarkEnd w:id="2"/>
      <w:r w:rsidDel="00000000" w:rsidR="00000000" w:rsidRPr="00000000">
        <w:rPr>
          <w:rFonts w:ascii="Lucida Sans" w:cs="Lucida Sans" w:eastAsia="Lucida Sans" w:hAnsi="Lucida Sans"/>
          <w:rtl w:val="0"/>
        </w:rPr>
        <w:t xml:space="preserve">Ámbito del Sistema</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color w:val="000000"/>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139" w:line="240" w:lineRule="auto"/>
        <w:ind w:left="1568" w:right="0" w:hanging="360"/>
        <w:rPr>
          <w:rFonts w:ascii="Lucida Sans" w:cs="Lucida Sans" w:eastAsia="Lucida Sans" w:hAnsi="Lucida Sans"/>
          <w:b w:val="1"/>
          <w:i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Lo que el sistema hará:</w:t>
      </w:r>
    </w:p>
    <w:p w:rsidR="00000000" w:rsidDel="00000000" w:rsidP="00000000" w:rsidRDefault="00000000" w:rsidRPr="00000000" w14:paraId="0000008D">
      <w:pPr>
        <w:numPr>
          <w:ilvl w:val="0"/>
          <w:numId w:val="17"/>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registro y autenticación de usuarios (clientes y proveedores)</w:t>
      </w:r>
    </w:p>
    <w:p w:rsidR="00000000" w:rsidDel="00000000" w:rsidP="00000000" w:rsidRDefault="00000000" w:rsidRPr="00000000" w14:paraId="0000008E">
      <w:pPr>
        <w:numPr>
          <w:ilvl w:val="0"/>
          <w:numId w:val="17"/>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Permitirá la publicación y búsqueda de servicios por categoría, palabra clave y ubicación.</w:t>
      </w:r>
    </w:p>
    <w:p w:rsidR="00000000" w:rsidDel="00000000" w:rsidP="00000000" w:rsidRDefault="00000000" w:rsidRPr="00000000" w14:paraId="0000008F">
      <w:pPr>
        <w:numPr>
          <w:ilvl w:val="0"/>
          <w:numId w:val="17"/>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cancelar o agendar servicios según disponibilidad.</w:t>
      </w:r>
    </w:p>
    <w:p w:rsidR="00000000" w:rsidDel="00000000" w:rsidP="00000000" w:rsidRDefault="00000000" w:rsidRPr="00000000" w14:paraId="00000090">
      <w:pPr>
        <w:numPr>
          <w:ilvl w:val="0"/>
          <w:numId w:val="17"/>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contacto directo entre usuarios.</w:t>
      </w:r>
    </w:p>
    <w:p w:rsidR="00000000" w:rsidDel="00000000" w:rsidP="00000000" w:rsidRDefault="00000000" w:rsidRPr="00000000" w14:paraId="00000091">
      <w:pPr>
        <w:numPr>
          <w:ilvl w:val="0"/>
          <w:numId w:val="17"/>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calificaciones y reseñas para los servicios utilizados.</w:t>
      </w:r>
    </w:p>
    <w:p w:rsidR="00000000" w:rsidDel="00000000" w:rsidP="00000000" w:rsidRDefault="00000000" w:rsidRPr="00000000" w14:paraId="00000092">
      <w:pPr>
        <w:numPr>
          <w:ilvl w:val="0"/>
          <w:numId w:val="20"/>
        </w:numPr>
        <w:spacing w:before="139" w:lineRule="auto"/>
        <w:ind w:left="1568"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Lo que el sistema no hará:</w:t>
      </w:r>
      <w:r w:rsidDel="00000000" w:rsidR="00000000" w:rsidRPr="00000000">
        <w:rPr>
          <w:rtl w:val="0"/>
        </w:rPr>
      </w:r>
    </w:p>
    <w:p w:rsidR="00000000" w:rsidDel="00000000" w:rsidP="00000000" w:rsidRDefault="00000000" w:rsidRPr="00000000" w14:paraId="00000093">
      <w:pPr>
        <w:numPr>
          <w:ilvl w:val="0"/>
          <w:numId w:val="17"/>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procesamiento de pagos en está versión inicial.</w:t>
      </w:r>
      <w:r w:rsidDel="00000000" w:rsidR="00000000" w:rsidRPr="00000000">
        <w:rPr>
          <w:rtl w:val="0"/>
        </w:rPr>
      </w:r>
    </w:p>
    <w:p w:rsidR="00000000" w:rsidDel="00000000" w:rsidP="00000000" w:rsidRDefault="00000000" w:rsidRPr="00000000" w14:paraId="00000094">
      <w:pPr>
        <w:numPr>
          <w:ilvl w:val="0"/>
          <w:numId w:val="17"/>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interacciones en tiempo real como WebSockets.</w:t>
      </w:r>
    </w:p>
    <w:p w:rsidR="00000000" w:rsidDel="00000000" w:rsidP="00000000" w:rsidRDefault="00000000" w:rsidRPr="00000000" w14:paraId="00000095">
      <w:pPr>
        <w:spacing w:before="1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sistema busca resolver la necesidad de vinculación rápida y confiable entre personas que requieren un servicio técnico y quienes pueden ofrecerlo, mediante una herramienta de fácil uso y acceso.</w:t>
      </w:r>
      <w:r w:rsidDel="00000000" w:rsidR="00000000" w:rsidRPr="00000000">
        <w:rPr>
          <w:rtl w:val="0"/>
        </w:rPr>
      </w:r>
    </w:p>
    <w:p w:rsidR="00000000" w:rsidDel="00000000" w:rsidP="00000000" w:rsidRDefault="00000000" w:rsidRPr="00000000" w14:paraId="00000096">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7">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8">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9">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A">
      <w:pPr>
        <w:spacing w:before="140" w:lineRule="auto"/>
        <w:ind w:left="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B">
      <w:pPr>
        <w:spacing w:before="140" w:lineRule="auto"/>
        <w:ind w:left="0" w:firstLine="0"/>
        <w:rPr>
          <w:rFonts w:ascii="Lucida Sans" w:cs="Lucida Sans" w:eastAsia="Lucida Sans" w:hAnsi="Lucida Sans"/>
          <w:b w:val="1"/>
          <w:i w:val="1"/>
          <w:color w:val="366091"/>
          <w:sz w:val="2"/>
          <w:szCs w:val="2"/>
        </w:rPr>
      </w:pPr>
      <w:r w:rsidDel="00000000" w:rsidR="00000000" w:rsidRPr="00000000">
        <w:rPr>
          <w:rtl w:val="0"/>
        </w:rPr>
      </w:r>
    </w:p>
    <w:p w:rsidR="00000000" w:rsidDel="00000000" w:rsidP="00000000" w:rsidRDefault="00000000" w:rsidRPr="00000000" w14:paraId="0000009C">
      <w:pPr>
        <w:spacing w:before="140" w:lineRule="auto"/>
        <w:ind w:left="0" w:firstLine="0"/>
        <w:rPr>
          <w:rFonts w:ascii="Lucida Sans" w:cs="Lucida Sans" w:eastAsia="Lucida Sans" w:hAnsi="Lucida Sans"/>
          <w:b w:val="1"/>
          <w:i w:val="1"/>
          <w:color w:val="366091"/>
          <w:sz w:val="2"/>
          <w:szCs w:val="2"/>
        </w:rPr>
      </w:pPr>
      <w:r w:rsidDel="00000000" w:rsidR="00000000" w:rsidRPr="00000000">
        <w:rPr>
          <w:rtl w:val="0"/>
        </w:rPr>
      </w:r>
    </w:p>
    <w:p w:rsidR="00000000" w:rsidDel="00000000" w:rsidP="00000000" w:rsidRDefault="00000000" w:rsidRPr="00000000" w14:paraId="0000009D">
      <w:pPr>
        <w:pStyle w:val="Heading2"/>
        <w:numPr>
          <w:ilvl w:val="1"/>
          <w:numId w:val="18"/>
        </w:numPr>
        <w:tabs>
          <w:tab w:val="left" w:leader="none" w:pos="1321"/>
          <w:tab w:val="left" w:leader="none" w:pos="1322"/>
        </w:tabs>
        <w:spacing w:before="1" w:lineRule="auto"/>
        <w:ind w:left="1321" w:hanging="825"/>
        <w:rPr>
          <w:rFonts w:ascii="Lucida Sans" w:cs="Lucida Sans" w:eastAsia="Lucida Sans" w:hAnsi="Lucida Sans"/>
        </w:rPr>
      </w:pPr>
      <w:bookmarkStart w:colFirst="0" w:colLast="0" w:name="_heading=h.rinzb9q0cae7" w:id="3"/>
      <w:bookmarkEnd w:id="3"/>
      <w:r w:rsidDel="00000000" w:rsidR="00000000" w:rsidRPr="00000000">
        <w:rPr>
          <w:rFonts w:ascii="Lucida Sans" w:cs="Lucida Sans" w:eastAsia="Lucida Sans" w:hAnsi="Lucida Sans"/>
          <w:rtl w:val="0"/>
        </w:rPr>
        <w:t xml:space="preserve">Definiciones, Acrónimos y Abreviaturas</w:t>
      </w:r>
    </w:p>
    <w:p w:rsidR="00000000" w:rsidDel="00000000" w:rsidP="00000000" w:rsidRDefault="00000000" w:rsidRPr="00000000" w14:paraId="0000009E">
      <w:pPr>
        <w:tabs>
          <w:tab w:val="left" w:leader="none" w:pos="1321"/>
          <w:tab w:val="left" w:leader="none" w:pos="1322"/>
        </w:tabs>
        <w:ind w:left="1321" w:firstLine="0"/>
        <w:rPr/>
      </w:pPr>
      <w:r w:rsidDel="00000000" w:rsidR="00000000" w:rsidRPr="00000000">
        <w:rPr>
          <w:rtl w:val="0"/>
        </w:rPr>
      </w:r>
    </w:p>
    <w:tbl>
      <w:tblPr>
        <w:tblStyle w:val="Table2"/>
        <w:tblW w:w="879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40"/>
        <w:gridCol w:w="6750"/>
        <w:tblGridChange w:id="0">
          <w:tblGrid>
            <w:gridCol w:w="2040"/>
            <w:gridCol w:w="6750"/>
          </w:tblGrid>
        </w:tblGridChange>
      </w:tblGrid>
      <w:tr>
        <w:trPr>
          <w:cantSplit w:val="0"/>
          <w:tblHeader w:val="0"/>
        </w:trPr>
        <w:tc>
          <w:tcPr/>
          <w:p w:rsidR="00000000" w:rsidDel="00000000" w:rsidP="00000000" w:rsidRDefault="00000000" w:rsidRPr="00000000" w14:paraId="0000009F">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Términos</w:t>
            </w:r>
            <w:r w:rsidDel="00000000" w:rsidR="00000000" w:rsidRPr="00000000">
              <w:rPr>
                <w:rtl w:val="0"/>
              </w:rPr>
            </w:r>
          </w:p>
        </w:tc>
        <w:tc>
          <w:tcPr/>
          <w:p w:rsidR="00000000" w:rsidDel="00000000" w:rsidP="00000000" w:rsidRDefault="00000000" w:rsidRPr="00000000" w14:paraId="000000A0">
            <w:pPr>
              <w:spacing w:before="142" w:line="237" w:lineRule="auto"/>
              <w:ind w:right="523"/>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Significado</w:t>
            </w:r>
          </w:p>
        </w:tc>
      </w:tr>
      <w:tr>
        <w:trPr>
          <w:cantSplit w:val="0"/>
          <w:tblHeader w:val="0"/>
        </w:trPr>
        <w:tc>
          <w:tcPr/>
          <w:p w:rsidR="00000000" w:rsidDel="00000000" w:rsidP="00000000" w:rsidRDefault="00000000" w:rsidRPr="00000000" w14:paraId="000000A1">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CRUD</w:t>
            </w:r>
          </w:p>
        </w:tc>
        <w:tc>
          <w:tcPr/>
          <w:p w:rsidR="00000000" w:rsidDel="00000000" w:rsidP="00000000" w:rsidRDefault="00000000" w:rsidRPr="00000000" w14:paraId="000000A2">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Operaciones básicas de una base de datos: Crear, Leer, Actualizar, Eliminar.</w:t>
            </w:r>
            <w:r w:rsidDel="00000000" w:rsidR="00000000" w:rsidRPr="00000000">
              <w:rPr>
                <w:rtl w:val="0"/>
              </w:rPr>
            </w:r>
          </w:p>
        </w:tc>
      </w:tr>
      <w:tr>
        <w:trPr>
          <w:cantSplit w:val="0"/>
          <w:tblHeader w:val="0"/>
        </w:trPr>
        <w:tc>
          <w:tcPr/>
          <w:p w:rsidR="00000000" w:rsidDel="00000000" w:rsidP="00000000" w:rsidRDefault="00000000" w:rsidRPr="00000000" w14:paraId="000000A3">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UI</w:t>
            </w:r>
          </w:p>
        </w:tc>
        <w:tc>
          <w:tcPr/>
          <w:p w:rsidR="00000000" w:rsidDel="00000000" w:rsidP="00000000" w:rsidRDefault="00000000" w:rsidRPr="00000000" w14:paraId="000000A4">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Usuario. Es la parte del sistema con la que interactúan los usuarios finales.</w:t>
            </w:r>
            <w:r w:rsidDel="00000000" w:rsidR="00000000" w:rsidRPr="00000000">
              <w:rPr>
                <w:rtl w:val="0"/>
              </w:rPr>
            </w:r>
          </w:p>
        </w:tc>
      </w:tr>
      <w:tr>
        <w:trPr>
          <w:cantSplit w:val="0"/>
          <w:tblHeader w:val="0"/>
        </w:trPr>
        <w:tc>
          <w:tcPr/>
          <w:p w:rsidR="00000000" w:rsidDel="00000000" w:rsidP="00000000" w:rsidRDefault="00000000" w:rsidRPr="00000000" w14:paraId="000000A5">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API</w:t>
            </w:r>
          </w:p>
        </w:tc>
        <w:tc>
          <w:tcPr/>
          <w:p w:rsidR="00000000" w:rsidDel="00000000" w:rsidP="00000000" w:rsidRDefault="00000000" w:rsidRPr="00000000" w14:paraId="000000A6">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Programación de Aplicaciones. Permite la comunicación entre distintos sistemas.</w:t>
            </w:r>
            <w:r w:rsidDel="00000000" w:rsidR="00000000" w:rsidRPr="00000000">
              <w:rPr>
                <w:rtl w:val="0"/>
              </w:rPr>
            </w:r>
          </w:p>
        </w:tc>
      </w:tr>
      <w:tr>
        <w:trPr>
          <w:cantSplit w:val="0"/>
          <w:tblHeader w:val="0"/>
        </w:trPr>
        <w:tc>
          <w:tcPr/>
          <w:p w:rsidR="00000000" w:rsidDel="00000000" w:rsidP="00000000" w:rsidRDefault="00000000" w:rsidRPr="00000000" w14:paraId="000000A7">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2FA</w:t>
            </w:r>
          </w:p>
        </w:tc>
        <w:tc>
          <w:tcPr/>
          <w:p w:rsidR="00000000" w:rsidDel="00000000" w:rsidP="00000000" w:rsidRDefault="00000000" w:rsidRPr="00000000" w14:paraId="000000A8">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Autenticación en Dos Factores. Método de seguridad que requiere dos formas de verificación.</w:t>
            </w:r>
            <w:r w:rsidDel="00000000" w:rsidR="00000000" w:rsidRPr="00000000">
              <w:rPr>
                <w:rtl w:val="0"/>
              </w:rPr>
            </w:r>
          </w:p>
        </w:tc>
      </w:tr>
      <w:tr>
        <w:trPr>
          <w:cantSplit w:val="0"/>
          <w:tblHeader w:val="0"/>
        </w:trPr>
        <w:tc>
          <w:tcPr/>
          <w:p w:rsidR="00000000" w:rsidDel="00000000" w:rsidP="00000000" w:rsidRDefault="00000000" w:rsidRPr="00000000" w14:paraId="000000A9">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JSON</w:t>
            </w:r>
          </w:p>
        </w:tc>
        <w:tc>
          <w:tcPr/>
          <w:p w:rsidR="00000000" w:rsidDel="00000000" w:rsidP="00000000" w:rsidRDefault="00000000" w:rsidRPr="00000000" w14:paraId="000000AA">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JavaScript Object Notation. Formato ligero para el intercambio de datos.</w:t>
            </w:r>
            <w:r w:rsidDel="00000000" w:rsidR="00000000" w:rsidRPr="00000000">
              <w:rPr>
                <w:rtl w:val="0"/>
              </w:rPr>
            </w:r>
          </w:p>
        </w:tc>
      </w:tr>
      <w:tr>
        <w:trPr>
          <w:cantSplit w:val="0"/>
          <w:tblHeader w:val="0"/>
        </w:trPr>
        <w:tc>
          <w:tcPr/>
          <w:p w:rsidR="00000000" w:rsidDel="00000000" w:rsidP="00000000" w:rsidRDefault="00000000" w:rsidRPr="00000000" w14:paraId="000000AB">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HTTP / HTTPS</w:t>
            </w:r>
          </w:p>
        </w:tc>
        <w:tc>
          <w:tcPr/>
          <w:p w:rsidR="00000000" w:rsidDel="00000000" w:rsidP="00000000" w:rsidRDefault="00000000" w:rsidRPr="00000000" w14:paraId="000000AC">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Protocolo de transferencia de hipertexto (seguro). Utilizado para la comunicación entre cliente y servidor.</w:t>
            </w:r>
            <w:r w:rsidDel="00000000" w:rsidR="00000000" w:rsidRPr="00000000">
              <w:rPr>
                <w:rtl w:val="0"/>
              </w:rPr>
            </w:r>
          </w:p>
        </w:tc>
      </w:tr>
      <w:tr>
        <w:trPr>
          <w:cantSplit w:val="0"/>
          <w:tblHeader w:val="0"/>
        </w:trPr>
        <w:tc>
          <w:tcPr/>
          <w:p w:rsidR="00000000" w:rsidDel="00000000" w:rsidP="00000000" w:rsidRDefault="00000000" w:rsidRPr="00000000" w14:paraId="000000AD">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MySQL</w:t>
            </w:r>
          </w:p>
        </w:tc>
        <w:tc>
          <w:tcPr/>
          <w:p w:rsidR="00000000" w:rsidDel="00000000" w:rsidP="00000000" w:rsidRDefault="00000000" w:rsidRPr="00000000" w14:paraId="000000AE">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Sistema de gestión de bases de datos relacional utilizado en el proyecto.</w:t>
            </w:r>
            <w:r w:rsidDel="00000000" w:rsidR="00000000" w:rsidRPr="00000000">
              <w:rPr>
                <w:rtl w:val="0"/>
              </w:rPr>
            </w:r>
          </w:p>
        </w:tc>
      </w:tr>
      <w:tr>
        <w:trPr>
          <w:cantSplit w:val="0"/>
          <w:tblHeader w:val="0"/>
        </w:trPr>
        <w:tc>
          <w:tcPr/>
          <w:p w:rsidR="00000000" w:rsidDel="00000000" w:rsidP="00000000" w:rsidRDefault="00000000" w:rsidRPr="00000000" w14:paraId="000000AF">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PHP</w:t>
            </w:r>
          </w:p>
        </w:tc>
        <w:tc>
          <w:tcPr/>
          <w:p w:rsidR="00000000" w:rsidDel="00000000" w:rsidP="00000000" w:rsidRDefault="00000000" w:rsidRPr="00000000" w14:paraId="000000B0">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Lenguaje de programación del lado del servidor utilizado para el desarrollo del backend.</w:t>
            </w:r>
            <w:r w:rsidDel="00000000" w:rsidR="00000000" w:rsidRPr="00000000">
              <w:rPr>
                <w:rtl w:val="0"/>
              </w:rPr>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3">
      <w:pPr>
        <w:pStyle w:val="Heading2"/>
        <w:numPr>
          <w:ilvl w:val="1"/>
          <w:numId w:val="18"/>
        </w:numPr>
        <w:tabs>
          <w:tab w:val="left" w:leader="none" w:pos="1321"/>
          <w:tab w:val="left" w:leader="none" w:pos="1322"/>
        </w:tabs>
        <w:ind w:left="1321" w:hanging="825"/>
        <w:rPr>
          <w:rFonts w:ascii="Lucida Sans" w:cs="Lucida Sans" w:eastAsia="Lucida Sans" w:hAnsi="Lucida Sans"/>
        </w:rPr>
      </w:pPr>
      <w:bookmarkStart w:colFirst="0" w:colLast="0" w:name="_heading=h.xuwxsftxb0sg" w:id="4"/>
      <w:bookmarkEnd w:id="4"/>
      <w:r w:rsidDel="00000000" w:rsidR="00000000" w:rsidRPr="00000000">
        <w:rPr>
          <w:rFonts w:ascii="Lucida Sans" w:cs="Lucida Sans" w:eastAsia="Lucida Sans" w:hAnsi="Lucida Sans"/>
          <w:rtl w:val="0"/>
        </w:rPr>
        <w:t xml:space="preserve">Referencias</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pPr>
      <w:r w:rsidDel="00000000" w:rsidR="00000000" w:rsidRPr="00000000">
        <w:rPr>
          <w:rtl w:val="0"/>
        </w:rPr>
      </w:r>
    </w:p>
    <w:tbl>
      <w:tblPr>
        <w:tblStyle w:val="Table3"/>
        <w:tblW w:w="8778.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389"/>
        <w:gridCol w:w="4389"/>
        <w:tblGridChange w:id="0">
          <w:tblGrid>
            <w:gridCol w:w="4389"/>
            <w:gridCol w:w="4389"/>
          </w:tblGrid>
        </w:tblGridChange>
      </w:tblGrid>
      <w:tr>
        <w:trPr>
          <w:cantSplit w:val="0"/>
          <w:tblHeader w:val="0"/>
        </w:trPr>
        <w:tc>
          <w:tcPr/>
          <w:p w:rsidR="00000000" w:rsidDel="00000000" w:rsidP="00000000" w:rsidRDefault="00000000" w:rsidRPr="00000000" w14:paraId="000000B5">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TÍTULO</w:t>
            </w:r>
            <w:r w:rsidDel="00000000" w:rsidR="00000000" w:rsidRPr="00000000">
              <w:rPr>
                <w:rtl w:val="0"/>
              </w:rPr>
            </w:r>
          </w:p>
        </w:tc>
        <w:tc>
          <w:tcPr/>
          <w:p w:rsidR="00000000" w:rsidDel="00000000" w:rsidP="00000000" w:rsidRDefault="00000000" w:rsidRPr="00000000" w14:paraId="000000B6">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B7">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Proyecto-3ro-BT-Tecnologias-de-la-Informacion</w:t>
            </w:r>
          </w:p>
        </w:tc>
        <w:tc>
          <w:tcPr/>
          <w:p w:rsidR="00000000" w:rsidDel="00000000" w:rsidP="00000000" w:rsidRDefault="00000000" w:rsidRPr="00000000" w14:paraId="000000B8">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UTU ITS Arias Balparda</w:t>
            </w:r>
          </w:p>
        </w:tc>
      </w:tr>
      <w:tr>
        <w:trPr>
          <w:cantSplit w:val="0"/>
          <w:tblHeader w:val="0"/>
        </w:trPr>
        <w:tc>
          <w:tcPr/>
          <w:p w:rsidR="00000000" w:rsidDel="00000000" w:rsidP="00000000" w:rsidRDefault="00000000" w:rsidRPr="00000000" w14:paraId="000000B9">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Ley N.º 18.331 de Protección de Datos Personales – Uruguay</w:t>
            </w:r>
          </w:p>
        </w:tc>
        <w:tc>
          <w:tcPr/>
          <w:p w:rsidR="00000000" w:rsidDel="00000000" w:rsidP="00000000" w:rsidRDefault="00000000" w:rsidRPr="00000000" w14:paraId="000000BA">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Constitución de la República Oriental del Uruguay</w:t>
            </w:r>
          </w:p>
        </w:tc>
      </w:tr>
      <w:tr>
        <w:trPr>
          <w:cantSplit w:val="0"/>
          <w:tblHeader w:val="0"/>
        </w:trPr>
        <w:tc>
          <w:tcPr/>
          <w:p w:rsidR="00000000" w:rsidDel="00000000" w:rsidP="00000000" w:rsidRDefault="00000000" w:rsidRPr="00000000" w14:paraId="000000BB">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IEEE Std 830-1998 - Recomendaciones para Especificación de Requisitos de Software</w:t>
            </w:r>
          </w:p>
        </w:tc>
        <w:tc>
          <w:tcPr/>
          <w:p w:rsidR="00000000" w:rsidDel="00000000" w:rsidP="00000000" w:rsidRDefault="00000000" w:rsidRPr="00000000" w14:paraId="000000BC">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Plantilla del equipo de análisis de Catalyst Digital</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sectPr>
          <w:type w:val="nextPage"/>
          <w:pgSz w:h="16840" w:w="11907" w:orient="portrait"/>
          <w:pgMar w:bottom="1418" w:top="1985" w:left="1418" w:right="1701" w:header="1778" w:footer="0"/>
        </w:sectPr>
      </w:pPr>
      <w:r w:rsidDel="00000000" w:rsidR="00000000" w:rsidRPr="00000000">
        <w:rPr>
          <w:rtl w:val="0"/>
        </w:rPr>
      </w:r>
    </w:p>
    <w:p w:rsidR="00000000" w:rsidDel="00000000" w:rsidP="00000000" w:rsidRDefault="00000000" w:rsidRPr="00000000" w14:paraId="000000BE">
      <w:pPr>
        <w:pStyle w:val="Heading2"/>
        <w:numPr>
          <w:ilvl w:val="1"/>
          <w:numId w:val="18"/>
        </w:numPr>
        <w:tabs>
          <w:tab w:val="left" w:leader="none" w:pos="1322"/>
        </w:tabs>
        <w:spacing w:before="48" w:lineRule="auto"/>
        <w:ind w:left="1321" w:hanging="825"/>
        <w:jc w:val="both"/>
        <w:rPr>
          <w:rFonts w:ascii="Lucida Sans" w:cs="Lucida Sans" w:eastAsia="Lucida Sans" w:hAnsi="Lucida Sans"/>
        </w:rPr>
      </w:pPr>
      <w:bookmarkStart w:colFirst="0" w:colLast="0" w:name="_heading=h.exlefg7bh5ae" w:id="5"/>
      <w:bookmarkEnd w:id="5"/>
      <w:r w:rsidDel="00000000" w:rsidR="00000000" w:rsidRPr="00000000">
        <w:rPr>
          <w:rFonts w:ascii="Lucida Sans" w:cs="Lucida Sans" w:eastAsia="Lucida Sans" w:hAnsi="Lucida Sans"/>
          <w:rtl w:val="0"/>
        </w:rPr>
        <w:t xml:space="preserve">Visión General del Documento</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documento está estructurado en secciones que describen el propósito, alcance, características técnicas y funcionales del sistema a crear. En la sección 2 se presenta una descripción general del sistema. En la sección 3 se detallan los requisitos específicos organizados por tipo, y la sección 4 incluye apéndices de soporte.</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0C1">
      <w:pPr>
        <w:pStyle w:val="Heading1"/>
        <w:numPr>
          <w:ilvl w:val="0"/>
          <w:numId w:val="18"/>
        </w:numPr>
        <w:tabs>
          <w:tab w:val="left" w:leader="none" w:pos="1186"/>
        </w:tabs>
        <w:ind w:left="1185" w:hanging="689"/>
        <w:jc w:val="both"/>
        <w:rPr>
          <w:rFonts w:ascii="Lucida Sans" w:cs="Lucida Sans" w:eastAsia="Lucida Sans" w:hAnsi="Lucida Sans"/>
          <w:sz w:val="32"/>
          <w:szCs w:val="32"/>
        </w:rPr>
      </w:pPr>
      <w:bookmarkStart w:colFirst="0" w:colLast="0" w:name="_heading=h.7n8rdcop3usp" w:id="6"/>
      <w:bookmarkEnd w:id="6"/>
      <w:r w:rsidDel="00000000" w:rsidR="00000000" w:rsidRPr="00000000">
        <w:rPr>
          <w:rFonts w:ascii="Lucida Sans" w:cs="Lucida Sans" w:eastAsia="Lucida Sans" w:hAnsi="Lucida Sans"/>
          <w:sz w:val="32"/>
          <w:szCs w:val="32"/>
          <w:rtl w:val="0"/>
        </w:rPr>
        <w:t xml:space="preserve">Descripción General</w:t>
      </w:r>
    </w:p>
    <w:p w:rsidR="00000000" w:rsidDel="00000000" w:rsidP="00000000" w:rsidRDefault="00000000" w:rsidRPr="00000000" w14:paraId="000000C2">
      <w:pPr>
        <w:tabs>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C3">
      <w:pPr>
        <w:pStyle w:val="Heading2"/>
        <w:numPr>
          <w:ilvl w:val="1"/>
          <w:numId w:val="18"/>
        </w:numPr>
        <w:tabs>
          <w:tab w:val="left" w:leader="none" w:pos="1322"/>
        </w:tabs>
        <w:spacing w:before="1" w:lineRule="auto"/>
        <w:ind w:left="1321" w:hanging="825"/>
        <w:jc w:val="both"/>
        <w:rPr>
          <w:rFonts w:ascii="Lucida Sans" w:cs="Lucida Sans" w:eastAsia="Lucida Sans" w:hAnsi="Lucida Sans"/>
        </w:rPr>
      </w:pPr>
      <w:bookmarkStart w:colFirst="0" w:colLast="0" w:name="_heading=h.q79s3rc8jdn3" w:id="7"/>
      <w:bookmarkEnd w:id="7"/>
      <w:r w:rsidDel="00000000" w:rsidR="00000000" w:rsidRPr="00000000">
        <w:rPr>
          <w:rFonts w:ascii="Lucida Sans" w:cs="Lucida Sans" w:eastAsia="Lucida Sans" w:hAnsi="Lucida Sans"/>
          <w:rtl w:val="0"/>
        </w:rPr>
        <w:t xml:space="preserve">Perspectiva del Producto</w:t>
      </w:r>
    </w:p>
    <w:sdt>
      <w:sdtPr>
        <w:id w:val="-1089575314"/>
        <w:tag w:val="goog_rdk_0"/>
      </w:sdtPr>
      <w:sdtContent>
        <w:p w:rsidR="00000000" w:rsidDel="00000000" w:rsidP="00000000" w:rsidRDefault="00000000" w:rsidRPr="00000000" w14:paraId="000000C4">
          <w:pPr>
            <w:pStyle w:val="Heading2"/>
            <w:spacing w:line="237" w:lineRule="auto"/>
            <w:ind w:left="500" w:firstLine="220"/>
            <w:rPr>
              <w:rFonts w:ascii="Lucida Sans" w:cs="Lucida Sans" w:eastAsia="Lucida Sans" w:hAnsi="Lucida Sans"/>
              <w:b w:val="0"/>
              <w:sz w:val="24"/>
              <w:szCs w:val="24"/>
            </w:rPr>
          </w:pPr>
          <w:bookmarkStart w:colFirst="0" w:colLast="0" w:name="_heading=h.bl1ivqudk4is" w:id="8"/>
          <w:bookmarkEnd w:id="8"/>
          <w:r w:rsidDel="00000000" w:rsidR="00000000" w:rsidRPr="00000000">
            <w:rPr>
              <w:rFonts w:ascii="Lucida Sans" w:cs="Lucida Sans" w:eastAsia="Lucida Sans" w:hAnsi="Lucida Sans"/>
              <w:b w:val="0"/>
              <w:sz w:val="24"/>
              <w:szCs w:val="24"/>
              <w:rtl w:val="0"/>
            </w:rPr>
            <w:t xml:space="preserve">El sistema en este caso se llamará “RedDeOficios” se desarrollará bajo una arquitectura cliente-servidor,donde los usuarios accederán a través de navegadores web desde dispositivos con conexión a Internet. El acceso se realizará mediante una interfaz web responsive, compatible tanto con computadoras de escritorio como con dispositivos móviles.</w:t>
          </w:r>
        </w:p>
      </w:sdtContent>
    </w:sdt>
    <w:sdt>
      <w:sdtPr>
        <w:id w:val="1779003300"/>
        <w:tag w:val="goog_rdk_1"/>
      </w:sdtPr>
      <w:sdtContent>
        <w:p w:rsidR="00000000" w:rsidDel="00000000" w:rsidP="00000000" w:rsidRDefault="00000000" w:rsidRPr="00000000" w14:paraId="000000C5">
          <w:pPr>
            <w:pStyle w:val="Heading2"/>
            <w:numPr>
              <w:ilvl w:val="0"/>
              <w:numId w:val="22"/>
            </w:numPr>
            <w:spacing w:line="237" w:lineRule="auto"/>
            <w:ind w:left="1440" w:hanging="360"/>
            <w:rPr>
              <w:b w:val="0"/>
              <w:u w:val="none"/>
            </w:rPr>
          </w:pPr>
          <w:bookmarkStart w:colFirst="0" w:colLast="0" w:name="_heading=h.gznsdet9wl74" w:id="9"/>
          <w:bookmarkEnd w:id="9"/>
          <w:r w:rsidDel="00000000" w:rsidR="00000000" w:rsidRPr="00000000">
            <w:rPr>
              <w:rFonts w:ascii="Lucida Sans" w:cs="Lucida Sans" w:eastAsia="Lucida Sans" w:hAnsi="Lucida Sans"/>
              <w:b w:val="0"/>
              <w:sz w:val="24"/>
              <w:szCs w:val="24"/>
              <w:rtl w:val="0"/>
            </w:rPr>
            <w:t xml:space="preserve">Frontend (cliente): desarrollado con HTML5, CSS3 y JavaScript. Se encargará de presentar la interfaz gráfica a los usuarios finales (clientes, proveedores y administradores).</w:t>
          </w:r>
        </w:p>
      </w:sdtContent>
    </w:sdt>
    <w:sdt>
      <w:sdtPr>
        <w:id w:val="-619520589"/>
        <w:tag w:val="goog_rdk_2"/>
      </w:sdtPr>
      <w:sdtContent>
        <w:p w:rsidR="00000000" w:rsidDel="00000000" w:rsidP="00000000" w:rsidRDefault="00000000" w:rsidRPr="00000000" w14:paraId="000000C6">
          <w:pPr>
            <w:pStyle w:val="Heading2"/>
            <w:numPr>
              <w:ilvl w:val="0"/>
              <w:numId w:val="22"/>
            </w:numPr>
            <w:spacing w:line="237" w:lineRule="auto"/>
            <w:ind w:left="1440" w:hanging="360"/>
            <w:rPr>
              <w:b w:val="0"/>
              <w:u w:val="none"/>
            </w:rPr>
          </w:pPr>
          <w:bookmarkStart w:colFirst="0" w:colLast="0" w:name="_heading=h.n4g59a3mm4az" w:id="10"/>
          <w:bookmarkEnd w:id="10"/>
          <w:r w:rsidDel="00000000" w:rsidR="00000000" w:rsidRPr="00000000">
            <w:rPr>
              <w:rFonts w:ascii="Lucida Sans" w:cs="Lucida Sans" w:eastAsia="Lucida Sans" w:hAnsi="Lucida Sans"/>
              <w:b w:val="0"/>
              <w:sz w:val="24"/>
              <w:szCs w:val="24"/>
              <w:rtl w:val="0"/>
            </w:rPr>
            <w:t xml:space="preserve">Backend (servidor): Desarrollado en PHP y conectado a una base de datos MySQL. Será responsable del procesamiento de datos, validaciones, autenticación de usuarios, lógica de negocio y gestión de la mensajería interna.</w:t>
          </w:r>
        </w:p>
      </w:sdtContent>
    </w:sdt>
    <w:sdt>
      <w:sdtPr>
        <w:id w:val="-1836848992"/>
        <w:tag w:val="goog_rdk_3"/>
      </w:sdtPr>
      <w:sdtContent>
        <w:p w:rsidR="00000000" w:rsidDel="00000000" w:rsidP="00000000" w:rsidRDefault="00000000" w:rsidRPr="00000000" w14:paraId="000000C7">
          <w:pPr>
            <w:pStyle w:val="Heading2"/>
            <w:numPr>
              <w:ilvl w:val="0"/>
              <w:numId w:val="22"/>
            </w:numPr>
            <w:spacing w:line="237" w:lineRule="auto"/>
            <w:ind w:left="1440" w:hanging="360"/>
            <w:rPr>
              <w:b w:val="0"/>
              <w:u w:val="none"/>
            </w:rPr>
          </w:pPr>
          <w:bookmarkStart w:colFirst="0" w:colLast="0" w:name="_heading=h.z5ajf4fuyab7" w:id="11"/>
          <w:bookmarkEnd w:id="11"/>
          <w:r w:rsidDel="00000000" w:rsidR="00000000" w:rsidRPr="00000000">
            <w:rPr>
              <w:rFonts w:ascii="Lucida Sans" w:cs="Lucida Sans" w:eastAsia="Lucida Sans" w:hAnsi="Lucida Sans"/>
              <w:b w:val="0"/>
              <w:sz w:val="24"/>
              <w:szCs w:val="24"/>
              <w:rtl w:val="0"/>
            </w:rPr>
            <w:t xml:space="preserve">Base de datos: MySQL, almacena la información relacionada a usuarios, servicios, mensajes, calificaciones y reservas.</w:t>
          </w:r>
        </w:p>
      </w:sdtContent>
    </w:sdt>
    <w:sdt>
      <w:sdtPr>
        <w:id w:val="1487064783"/>
        <w:tag w:val="goog_rdk_4"/>
      </w:sdtPr>
      <w:sdtContent>
        <w:p w:rsidR="00000000" w:rsidDel="00000000" w:rsidP="00000000" w:rsidRDefault="00000000" w:rsidRPr="00000000" w14:paraId="000000C8">
          <w:pPr>
            <w:pStyle w:val="Heading2"/>
            <w:numPr>
              <w:ilvl w:val="0"/>
              <w:numId w:val="22"/>
            </w:numPr>
            <w:spacing w:line="237" w:lineRule="auto"/>
            <w:ind w:left="1440" w:hanging="360"/>
            <w:rPr>
              <w:b w:val="0"/>
              <w:u w:val="none"/>
            </w:rPr>
          </w:pPr>
          <w:bookmarkStart w:colFirst="0" w:colLast="0" w:name="_heading=h.ee59ix5kymmy" w:id="12"/>
          <w:bookmarkEnd w:id="12"/>
          <w:r w:rsidDel="00000000" w:rsidR="00000000" w:rsidRPr="00000000">
            <w:rPr>
              <w:rFonts w:ascii="Lucida Sans" w:cs="Lucida Sans" w:eastAsia="Lucida Sans" w:hAnsi="Lucida Sans"/>
              <w:b w:val="0"/>
              <w:sz w:val="24"/>
              <w:szCs w:val="24"/>
              <w:rtl w:val="0"/>
            </w:rPr>
            <w:t xml:space="preserve">Administrador: Accederá a través de una interfaz web exclusiva, con permisos especiales para gestionar usuarios, publicaciones categorías, reportes y moderación general.</w:t>
          </w:r>
        </w:p>
      </w:sdtContent>
    </w:sdt>
    <w:p w:rsidR="00000000" w:rsidDel="00000000" w:rsidP="00000000" w:rsidRDefault="00000000" w:rsidRPr="00000000" w14:paraId="000000C9">
      <w:pPr>
        <w:pStyle w:val="Heading2"/>
        <w:spacing w:line="237" w:lineRule="auto"/>
        <w:ind w:left="500" w:firstLine="0"/>
        <w:rPr>
          <w:rFonts w:ascii="Lucida Sans" w:cs="Lucida Sans" w:eastAsia="Lucida Sans" w:hAnsi="Lucida Sans"/>
          <w:b w:val="0"/>
          <w:sz w:val="24"/>
          <w:szCs w:val="24"/>
        </w:rPr>
      </w:pPr>
      <w:bookmarkStart w:colFirst="0" w:colLast="0" w:name="_heading=h.ktaudk2pdp2" w:id="13"/>
      <w:bookmarkEnd w:id="13"/>
      <w:r w:rsidDel="00000000" w:rsidR="00000000" w:rsidRPr="00000000">
        <w:rPr>
          <w:rFonts w:ascii="Lucida Sans" w:cs="Lucida Sans" w:eastAsia="Lucida Sans" w:hAnsi="Lucida Sans"/>
          <w:b w:val="0"/>
          <w:sz w:val="24"/>
          <w:szCs w:val="24"/>
          <w:rtl w:val="0"/>
        </w:rPr>
        <w:t xml:space="preserve"> </w:t>
      </w:r>
    </w:p>
    <w:sdt>
      <w:sdtPr>
        <w:id w:val="-1363826095"/>
        <w:tag w:val="goog_rdk_5"/>
      </w:sdtPr>
      <w:sdtContent>
        <w:p w:rsidR="00000000" w:rsidDel="00000000" w:rsidP="00000000" w:rsidRDefault="00000000" w:rsidRPr="00000000" w14:paraId="000000CA">
          <w:pPr>
            <w:pStyle w:val="Heading2"/>
            <w:spacing w:line="237" w:lineRule="auto"/>
            <w:ind w:left="500" w:firstLine="0"/>
            <w:rPr>
              <w:rFonts w:ascii="Lucida Sans" w:cs="Lucida Sans" w:eastAsia="Lucida Sans" w:hAnsi="Lucida Sans"/>
              <w:b w:val="0"/>
              <w:sz w:val="24"/>
              <w:szCs w:val="24"/>
            </w:rPr>
          </w:pPr>
          <w:bookmarkStart w:colFirst="0" w:colLast="0" w:name="_heading=h.ywvs3gsnxgd8" w:id="14"/>
          <w:bookmarkEnd w:id="14"/>
          <w:r w:rsidDel="00000000" w:rsidR="00000000" w:rsidRPr="00000000">
            <w:rPr>
              <w:rFonts w:ascii="Lucida Sans" w:cs="Lucida Sans" w:eastAsia="Lucida Sans" w:hAnsi="Lucida Sans"/>
              <w:b w:val="0"/>
              <w:sz w:val="24"/>
              <w:szCs w:val="24"/>
              <w:rtl w:val="0"/>
            </w:rPr>
            <w:t xml:space="preserve">El sistema es independiente y autónomo, no depende de sistemas externos para su funcionamiento central, salvo posibles integraciones opcionales como APIs de geolocalización (por ejemplo, Google Maps) para mejorar la experiencia del usuario.</w:t>
          </w:r>
        </w:p>
      </w:sdtContent>
    </w:sdt>
    <w:sdt>
      <w:sdtPr>
        <w:id w:val="1928340082"/>
        <w:tag w:val="goog_rdk_6"/>
      </w:sdtPr>
      <w:sdtContent>
        <w:p w:rsidR="00000000" w:rsidDel="00000000" w:rsidP="00000000" w:rsidRDefault="00000000" w:rsidRPr="00000000" w14:paraId="000000CB">
          <w:pPr>
            <w:pStyle w:val="Heading2"/>
            <w:spacing w:line="237" w:lineRule="auto"/>
            <w:ind w:left="500" w:firstLine="0"/>
            <w:rPr>
              <w:rFonts w:ascii="Lucida Sans" w:cs="Lucida Sans" w:eastAsia="Lucida Sans" w:hAnsi="Lucida Sans"/>
              <w:sz w:val="24"/>
              <w:szCs w:val="24"/>
            </w:rPr>
          </w:pPr>
          <w:bookmarkStart w:colFirst="0" w:colLast="0" w:name="_heading=h.f4l0i1352tgc" w:id="15"/>
          <w:bookmarkEnd w:id="15"/>
          <w:r w:rsidDel="00000000" w:rsidR="00000000" w:rsidRPr="00000000">
            <w:rPr>
              <w:rFonts w:ascii="Lucida Sans" w:cs="Lucida Sans" w:eastAsia="Lucida Sans" w:hAnsi="Lucida Sans"/>
              <w:b w:val="0"/>
              <w:sz w:val="24"/>
              <w:szCs w:val="24"/>
              <w:rtl w:val="0"/>
            </w:rPr>
            <w:t xml:space="preserve">Toda la comunicación entre cliente y servidor se realizará a través de peticiones HTTP estándar.</w:t>
          </w:r>
          <w:r w:rsidDel="00000000" w:rsidR="00000000" w:rsidRPr="00000000">
            <w:rPr>
              <w:rtl w:val="0"/>
            </w:rPr>
          </w:r>
        </w:p>
      </w:sdtContent>
    </w:sdt>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4">
      <w:pPr>
        <w:pStyle w:val="Heading2"/>
        <w:numPr>
          <w:ilvl w:val="1"/>
          <w:numId w:val="18"/>
        </w:numPr>
        <w:tabs>
          <w:tab w:val="left" w:leader="none" w:pos="1322"/>
        </w:tabs>
        <w:spacing w:before="1" w:lineRule="auto"/>
        <w:ind w:left="1321" w:hanging="825"/>
        <w:jc w:val="both"/>
        <w:rPr>
          <w:rFonts w:ascii="Lucida Sans" w:cs="Lucida Sans" w:eastAsia="Lucida Sans" w:hAnsi="Lucida Sans"/>
        </w:rPr>
      </w:pPr>
      <w:bookmarkStart w:colFirst="0" w:colLast="0" w:name="_heading=h.tbf6ssw4lec8" w:id="16"/>
      <w:bookmarkEnd w:id="16"/>
      <w:r w:rsidDel="00000000" w:rsidR="00000000" w:rsidRPr="00000000">
        <w:rPr>
          <w:rFonts w:ascii="Lucida Sans" w:cs="Lucida Sans" w:eastAsia="Lucida Sans" w:hAnsi="Lucida Sans"/>
          <w:rtl w:val="0"/>
        </w:rPr>
        <w:t xml:space="preserve">Funciones del Producto</w:t>
      </w:r>
    </w:p>
    <w:sdt>
      <w:sdtPr>
        <w:id w:val="1310186202"/>
        <w:tag w:val="goog_rdk_7"/>
      </w:sdtPr>
      <w:sdtContent>
        <w:p w:rsidR="00000000" w:rsidDel="00000000" w:rsidP="00000000" w:rsidRDefault="00000000" w:rsidRPr="00000000" w14:paraId="000000D5">
          <w:pPr>
            <w:pStyle w:val="Heading2"/>
            <w:tabs>
              <w:tab w:val="left" w:leader="none" w:pos="1322"/>
            </w:tabs>
            <w:spacing w:before="1" w:lineRule="auto"/>
            <w:ind w:firstLine="1321"/>
            <w:rPr>
              <w:rFonts w:ascii="Lucida Sans" w:cs="Lucida Sans" w:eastAsia="Lucida Sans" w:hAnsi="Lucida Sans"/>
              <w:b w:val="0"/>
              <w:sz w:val="24"/>
              <w:szCs w:val="24"/>
            </w:rPr>
          </w:pPr>
          <w:bookmarkStart w:colFirst="0" w:colLast="0" w:name="_heading=h.gcis0doz7ieu" w:id="17"/>
          <w:bookmarkEnd w:id="17"/>
          <w:r w:rsidDel="00000000" w:rsidR="00000000" w:rsidRPr="00000000">
            <w:rPr>
              <w:rFonts w:ascii="Lucida Sans" w:cs="Lucida Sans" w:eastAsia="Lucida Sans" w:hAnsi="Lucida Sans"/>
              <w:b w:val="0"/>
              <w:sz w:val="24"/>
              <w:szCs w:val="24"/>
              <w:rtl w:val="0"/>
            </w:rPr>
            <w:t xml:space="preserve">El sistema “RedDeOficios” ofrecerá las siguientes funcionalidades principales.</w:t>
          </w:r>
        </w:p>
      </w:sdtContent>
    </w:sdt>
    <w:p w:rsidR="00000000" w:rsidDel="00000000" w:rsidP="00000000" w:rsidRDefault="00000000" w:rsidRPr="00000000" w14:paraId="000000D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142"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Registro y autenticación de usuarios: los usuarios podrán acceder como clientes o proveedores de servicios.</w:t>
      </w:r>
    </w:p>
    <w:p w:rsidR="00000000" w:rsidDel="00000000" w:rsidP="00000000" w:rsidRDefault="00000000" w:rsidRPr="00000000" w14:paraId="000000D7">
      <w:pPr>
        <w:numPr>
          <w:ilvl w:val="0"/>
          <w:numId w:val="16"/>
        </w:numPr>
        <w:spacing w:after="0" w:afterAutospacing="0" w:before="0" w:beforeAutospacing="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Gestión de publicaciones: Los proveedores podrán crear, editar y eliminar publicaciones de servicios.</w:t>
      </w:r>
    </w:p>
    <w:p w:rsidR="00000000" w:rsidDel="00000000" w:rsidP="00000000" w:rsidRDefault="00000000" w:rsidRPr="00000000" w14:paraId="000000D8">
      <w:pPr>
        <w:numPr>
          <w:ilvl w:val="0"/>
          <w:numId w:val="16"/>
        </w:numPr>
        <w:spacing w:after="0" w:afterAutospacing="0" w:before="0" w:beforeAutospacing="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Exploración y búsqueda de servicios: Los clientes tendrán un espacio virtual para ver los servicios publicados y buscar por filtros: categoría, palabra clave, ubicación, precio.</w:t>
      </w:r>
    </w:p>
    <w:p w:rsidR="00000000" w:rsidDel="00000000" w:rsidP="00000000" w:rsidRDefault="00000000" w:rsidRPr="00000000" w14:paraId="000000D9">
      <w:pPr>
        <w:numPr>
          <w:ilvl w:val="0"/>
          <w:numId w:val="16"/>
        </w:numPr>
        <w:spacing w:after="0" w:afterAutospacing="0" w:before="0" w:beforeAutospacing="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Contratación y reservas: Los clientes podrán reservar 1 o varios servicios ofrecidos por los proveedores según su disponibilidad.</w:t>
      </w:r>
    </w:p>
    <w:p w:rsidR="00000000" w:rsidDel="00000000" w:rsidP="00000000" w:rsidRDefault="00000000" w:rsidRPr="00000000" w14:paraId="000000DA">
      <w:pPr>
        <w:numPr>
          <w:ilvl w:val="0"/>
          <w:numId w:val="16"/>
        </w:numPr>
        <w:spacing w:after="0" w:afterAutospacing="0" w:before="0" w:beforeAutospacing="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Mensajería interna: Los usuarios podrán comunicarse a través de un sistema de mensajería dentro de la plataforma, sin necesidad de utilizar servicios externos.</w:t>
      </w:r>
    </w:p>
    <w:p w:rsidR="00000000" w:rsidDel="00000000" w:rsidP="00000000" w:rsidRDefault="00000000" w:rsidRPr="00000000" w14:paraId="000000DB">
      <w:pPr>
        <w:numPr>
          <w:ilvl w:val="0"/>
          <w:numId w:val="16"/>
        </w:numPr>
        <w:spacing w:after="0" w:afterAutospacing="0" w:before="0" w:beforeAutospacing="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Calificación y reseñas: Tras concretar un servicio, los clientes podrán calificar la atención recibida y dejar reseñas públicas en el perfil del proveedor y la publicación contratada.</w:t>
      </w:r>
    </w:p>
    <w:p w:rsidR="00000000" w:rsidDel="00000000" w:rsidP="00000000" w:rsidRDefault="00000000" w:rsidRPr="00000000" w14:paraId="000000DC">
      <w:pPr>
        <w:numPr>
          <w:ilvl w:val="0"/>
          <w:numId w:val="16"/>
        </w:numPr>
        <w:spacing w:after="0" w:afterAutospacing="0" w:before="0" w:beforeAutospacing="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Cancelación de reservas: Tanto clientes como proveedores podrán cancelar reservas, aplicando las condiciones definidas por la plataforma.</w:t>
      </w:r>
    </w:p>
    <w:p w:rsidR="00000000" w:rsidDel="00000000" w:rsidP="00000000" w:rsidRDefault="00000000" w:rsidRPr="00000000" w14:paraId="000000DD">
      <w:pPr>
        <w:numPr>
          <w:ilvl w:val="0"/>
          <w:numId w:val="16"/>
        </w:numPr>
        <w:spacing w:before="0" w:beforeAutospacing="0" w:line="235.2" w:lineRule="auto"/>
        <w:ind w:left="1440" w:right="520" w:hanging="360"/>
        <w:rPr>
          <w:rFonts w:ascii="Lucida Sans" w:cs="Lucida Sans" w:eastAsia="Lucida Sans" w:hAnsi="Lucida Sans"/>
          <w:sz w:val="24"/>
          <w:szCs w:val="24"/>
          <w:u w:val="none"/>
        </w:rPr>
        <w:sectPr>
          <w:type w:val="nextPage"/>
          <w:pgSz w:h="16840" w:w="11907" w:orient="portrait"/>
          <w:pgMar w:bottom="1116.9685039370097" w:top="1985" w:left="1418" w:right="1701" w:header="1778" w:footer="0"/>
        </w:sectPr>
      </w:pPr>
      <w:r w:rsidDel="00000000" w:rsidR="00000000" w:rsidRPr="00000000">
        <w:rPr>
          <w:rFonts w:ascii="Lucida Sans" w:cs="Lucida Sans" w:eastAsia="Lucida Sans" w:hAnsi="Lucida Sans"/>
          <w:sz w:val="24"/>
          <w:szCs w:val="24"/>
          <w:rtl w:val="0"/>
        </w:rPr>
        <w:t xml:space="preserve">Gestión administrativa: Los administradores tendrán acceso a un panel para gestionar usuarios, publicaciones, categorías y moderar contenido inapropiado.</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0DF">
      <w:pPr>
        <w:pStyle w:val="Heading2"/>
        <w:numPr>
          <w:ilvl w:val="1"/>
          <w:numId w:val="18"/>
        </w:numPr>
        <w:tabs>
          <w:tab w:val="left" w:leader="none" w:pos="1321"/>
          <w:tab w:val="left" w:leader="none" w:pos="1322"/>
        </w:tabs>
        <w:spacing w:before="48" w:lineRule="auto"/>
        <w:ind w:left="1321" w:hanging="825"/>
        <w:rPr>
          <w:rFonts w:ascii="Lucida Sans" w:cs="Lucida Sans" w:eastAsia="Lucida Sans" w:hAnsi="Lucida Sans"/>
        </w:rPr>
      </w:pPr>
      <w:bookmarkStart w:colFirst="0" w:colLast="0" w:name="_heading=h.5kkluyhsmfy2" w:id="18"/>
      <w:bookmarkEnd w:id="18"/>
      <w:r w:rsidDel="00000000" w:rsidR="00000000" w:rsidRPr="00000000">
        <w:rPr>
          <w:rFonts w:ascii="Lucida Sans" w:cs="Lucida Sans" w:eastAsia="Lucida Sans" w:hAnsi="Lucida Sans"/>
          <w:rtl w:val="0"/>
        </w:rPr>
        <w:t xml:space="preserve">Características de los Usuarios</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142" w:line="237" w:lineRule="auto"/>
        <w:ind w:left="497" w:firstLine="351.0000000000001"/>
        <w:rPr>
          <w:rFonts w:ascii="Lucida Sans" w:cs="Lucida Sans" w:eastAsia="Lucida Sans" w:hAnsi="Lucida Sans"/>
          <w:sz w:val="24"/>
          <w:szCs w:val="24"/>
        </w:rPr>
      </w:pPr>
      <w:r w:rsidDel="00000000" w:rsidR="00000000" w:rsidRPr="00000000">
        <w:rPr>
          <w:rtl w:val="0"/>
        </w:rPr>
      </w:r>
    </w:p>
    <w:tbl>
      <w:tblPr>
        <w:tblStyle w:val="Table4"/>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520"/>
        <w:tblGridChange w:id="0">
          <w:tblGrid>
            <w:gridCol w:w="2790"/>
            <w:gridCol w:w="5520"/>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Cliente</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3">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registrado general sin conocimientos técnicos.</w:t>
            </w:r>
          </w:p>
        </w:tc>
      </w:tr>
      <w:tr>
        <w:trPr>
          <w:cantSplit w:val="0"/>
          <w:trHeight w:val="462.656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E5">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E6">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en la plataforma.                       - Buscar, reservar y contratar servicios.                         - Calificar y reseñar servicios.                          - Enviar mensajes                                           - Editar su perfil.                                            -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 </w:t>
            </w:r>
          </w:p>
          <w:p w:rsidR="00000000" w:rsidDel="00000000" w:rsidP="00000000" w:rsidRDefault="00000000" w:rsidRPr="00000000" w14:paraId="000000E7">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5"/>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5535"/>
        <w:tblGridChange w:id="0">
          <w:tblGrid>
            <w:gridCol w:w="2775"/>
            <w:gridCol w:w="5535"/>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Proveedor</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B">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Oficios o servicios técnicos.</w:t>
            </w:r>
          </w:p>
        </w:tc>
      </w:tr>
      <w:tr>
        <w:trPr>
          <w:cantSplit w:val="0"/>
          <w:trHeight w:val="1961.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ED">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como proveedor.</w:t>
            </w:r>
          </w:p>
          <w:p w:rsidR="00000000" w:rsidDel="00000000" w:rsidP="00000000" w:rsidRDefault="00000000" w:rsidRPr="00000000" w14:paraId="000000EF">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Publicar servicios, editarlos y eliminarlos.                   - Consultar mensajes o reservas.</w:t>
            </w:r>
          </w:p>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Gestionar su disponibilidad.</w:t>
            </w:r>
          </w:p>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Editar su perfil. </w:t>
            </w:r>
          </w:p>
          <w:p w:rsidR="00000000" w:rsidDel="00000000" w:rsidP="00000000" w:rsidRDefault="00000000" w:rsidRPr="00000000" w14:paraId="000000F2">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w:t>
            </w:r>
          </w:p>
          <w:p w:rsidR="00000000" w:rsidDel="00000000" w:rsidP="00000000" w:rsidRDefault="00000000" w:rsidRPr="00000000" w14:paraId="000000F3">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6"/>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5">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7">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9">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-Resolver errores.</w:t>
            </w:r>
          </w:p>
          <w:p w:rsidR="00000000" w:rsidDel="00000000" w:rsidP="00000000" w:rsidRDefault="00000000" w:rsidRPr="00000000" w14:paraId="000000F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usuarios y servicios.</w:t>
            </w:r>
          </w:p>
          <w:p w:rsidR="00000000" w:rsidDel="00000000" w:rsidP="00000000" w:rsidRDefault="00000000" w:rsidRPr="00000000" w14:paraId="000000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-Supervisar y moderar el contenido.</w:t>
            </w:r>
          </w:p>
        </w:tc>
      </w:tr>
    </w:tbl>
    <w:p w:rsidR="00000000" w:rsidDel="00000000" w:rsidP="00000000" w:rsidRDefault="00000000" w:rsidRPr="00000000" w14:paraId="000000FD">
      <w:pPr>
        <w:spacing w:before="142" w:line="237" w:lineRule="auto"/>
        <w:rPr>
          <w:rFonts w:ascii="Lucida Sans" w:cs="Lucida Sans" w:eastAsia="Lucida Sans" w:hAnsi="Lucida Sans"/>
          <w:sz w:val="2"/>
          <w:szCs w:val="2"/>
        </w:rPr>
      </w:pPr>
      <w:r w:rsidDel="00000000" w:rsidR="00000000" w:rsidRPr="00000000">
        <w:rPr>
          <w:rtl w:val="0"/>
        </w:rPr>
      </w:r>
    </w:p>
    <w:tbl>
      <w:tblPr>
        <w:tblStyle w:val="Table7"/>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E">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Moderador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100">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102">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-Eliminar reseñas o publicaciones indebidas.</w:t>
            </w:r>
          </w:p>
          <w:p w:rsidR="00000000" w:rsidDel="00000000" w:rsidP="00000000" w:rsidRDefault="00000000" w:rsidRPr="00000000" w14:paraId="000001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 errores reportados</w:t>
            </w:r>
          </w:p>
          <w:p w:rsidR="00000000" w:rsidDel="00000000" w:rsidP="00000000" w:rsidRDefault="00000000" w:rsidRPr="00000000" w14:paraId="0000010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-Bloqueo de cuentas.</w:t>
            </w:r>
          </w:p>
        </w:tc>
      </w:tr>
    </w:tbl>
    <w:p w:rsidR="00000000" w:rsidDel="00000000" w:rsidP="00000000" w:rsidRDefault="00000000" w:rsidRPr="00000000" w14:paraId="00000106">
      <w:pPr>
        <w:spacing w:before="142" w:line="237" w:lineRule="auto"/>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07">
      <w:pPr>
        <w:pStyle w:val="Heading2"/>
        <w:numPr>
          <w:ilvl w:val="1"/>
          <w:numId w:val="18"/>
        </w:numPr>
        <w:tabs>
          <w:tab w:val="left" w:leader="none" w:pos="1321"/>
          <w:tab w:val="left" w:leader="none" w:pos="1322"/>
        </w:tabs>
        <w:ind w:left="1321" w:hanging="825"/>
        <w:rPr>
          <w:rFonts w:ascii="Lucida Sans" w:cs="Lucida Sans" w:eastAsia="Lucida Sans" w:hAnsi="Lucida Sans"/>
        </w:rPr>
      </w:pPr>
      <w:bookmarkStart w:colFirst="0" w:colLast="0" w:name="_heading=h.h2q36axjc9bd" w:id="19"/>
      <w:bookmarkEnd w:id="19"/>
      <w:r w:rsidDel="00000000" w:rsidR="00000000" w:rsidRPr="00000000">
        <w:rPr>
          <w:rFonts w:ascii="Lucida Sans" w:cs="Lucida Sans" w:eastAsia="Lucida Sans" w:hAnsi="Lucida Sans"/>
          <w:rtl w:val="0"/>
        </w:rPr>
        <w:t xml:space="preserve">Restricciones</w:t>
      </w:r>
    </w:p>
    <w:p w:rsidR="00000000" w:rsidDel="00000000" w:rsidP="00000000" w:rsidRDefault="00000000" w:rsidRPr="00000000" w14:paraId="00000108">
      <w:pPr>
        <w:tabs>
          <w:tab w:val="left" w:leader="none" w:pos="1321"/>
          <w:tab w:val="left" w:leader="none" w:pos="1322"/>
        </w:tabs>
        <w:ind w:left="1321" w:firstLine="0"/>
        <w:rPr/>
      </w:pPr>
      <w:r w:rsidDel="00000000" w:rsidR="00000000" w:rsidRPr="00000000">
        <w:rPr>
          <w:rtl w:val="0"/>
        </w:rPr>
      </w:r>
    </w:p>
    <w:sdt>
      <w:sdtPr>
        <w:id w:val="-1326490066"/>
        <w:tag w:val="goog_rdk_8"/>
      </w:sdtPr>
      <w:sdtContent>
        <w:p w:rsidR="00000000" w:rsidDel="00000000" w:rsidP="00000000" w:rsidRDefault="00000000" w:rsidRPr="00000000" w14:paraId="00000109">
          <w:pPr>
            <w:pStyle w:val="Heading2"/>
            <w:numPr>
              <w:ilvl w:val="0"/>
              <w:numId w:val="15"/>
            </w:numPr>
            <w:tabs>
              <w:tab w:val="left" w:leader="none" w:pos="1321"/>
              <w:tab w:val="left" w:leader="none" w:pos="1322"/>
            </w:tabs>
            <w:ind w:left="720" w:hanging="360"/>
            <w:rPr>
              <w:rFonts w:ascii="Lucida Sans" w:cs="Lucida Sans" w:eastAsia="Lucida Sans" w:hAnsi="Lucida Sans"/>
              <w:b w:val="1"/>
              <w:smallCaps w:val="0"/>
              <w:strike w:val="0"/>
              <w:sz w:val="24"/>
              <w:szCs w:val="24"/>
              <w:u w:val="none"/>
              <w:shd w:fill="auto" w:val="clear"/>
              <w:vertAlign w:val="baseline"/>
            </w:rPr>
          </w:pPr>
          <w:bookmarkStart w:colFirst="0" w:colLast="0" w:name="_heading=h.oyas5ztx8im" w:id="20"/>
          <w:bookmarkEnd w:id="20"/>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Políticas de la empresa</w:t>
          </w:r>
        </w:p>
      </w:sdtContent>
    </w:sdt>
    <w:p w:rsidR="00000000" w:rsidDel="00000000" w:rsidP="00000000" w:rsidRDefault="00000000" w:rsidRPr="00000000" w14:paraId="0000010A">
      <w:pPr>
        <w:numPr>
          <w:ilvl w:val="1"/>
          <w:numId w:val="15"/>
        </w:numPr>
        <w:tabs>
          <w:tab w:val="left" w:leader="none" w:pos="1321"/>
          <w:tab w:val="left" w:leader="none" w:pos="1322"/>
        </w:tabs>
        <w:ind w:left="1440" w:hanging="360"/>
      </w:pPr>
      <w:r w:rsidDel="00000000" w:rsidR="00000000" w:rsidRPr="00000000">
        <w:rPr>
          <w:rFonts w:ascii="Lucida Sans" w:cs="Lucida Sans" w:eastAsia="Lucida Sans" w:hAnsi="Lucida Sans"/>
          <w:sz w:val="24"/>
          <w:szCs w:val="24"/>
          <w:rtl w:val="0"/>
        </w:rPr>
        <w:t xml:space="preserve">El desarrollo debe cumplir con la Ley de Protección de Datos Personales (Ley N.º 18.331 en Uruguay).</w:t>
      </w:r>
    </w:p>
    <w:p w:rsidR="00000000" w:rsidDel="00000000" w:rsidP="00000000" w:rsidRDefault="00000000" w:rsidRPr="00000000" w14:paraId="0000010B">
      <w:pPr>
        <w:numPr>
          <w:ilvl w:val="1"/>
          <w:numId w:val="15"/>
        </w:numPr>
        <w:tabs>
          <w:tab w:val="left" w:leader="none" w:pos="1321"/>
          <w:tab w:val="left" w:leader="none" w:pos="1322"/>
        </w:tabs>
        <w:ind w:left="1440" w:hanging="360"/>
      </w:pPr>
      <w:r w:rsidDel="00000000" w:rsidR="00000000" w:rsidRPr="00000000">
        <w:rPr>
          <w:rFonts w:ascii="Lucida Sans" w:cs="Lucida Sans" w:eastAsia="Lucida Sans" w:hAnsi="Lucida Sans"/>
          <w:sz w:val="24"/>
          <w:szCs w:val="24"/>
          <w:rtl w:val="0"/>
        </w:rPr>
        <w:t xml:space="preserve">No se podrán ofrecer servicios ilegales, peligrosos o no regulados.</w:t>
      </w:r>
    </w:p>
    <w:p w:rsidR="00000000" w:rsidDel="00000000" w:rsidP="00000000" w:rsidRDefault="00000000" w:rsidRPr="00000000" w14:paraId="0000010C">
      <w:pPr>
        <w:numPr>
          <w:ilvl w:val="1"/>
          <w:numId w:val="15"/>
        </w:numPr>
        <w:tabs>
          <w:tab w:val="left" w:leader="none" w:pos="1321"/>
          <w:tab w:val="left" w:leader="none" w:pos="1322"/>
        </w:tabs>
        <w:ind w:left="1440" w:hanging="360"/>
      </w:pPr>
      <w:r w:rsidDel="00000000" w:rsidR="00000000" w:rsidRPr="00000000">
        <w:rPr>
          <w:rFonts w:ascii="Lucida Sans" w:cs="Lucida Sans" w:eastAsia="Lucida Sans" w:hAnsi="Lucida Sans"/>
          <w:sz w:val="24"/>
          <w:szCs w:val="24"/>
          <w:rtl w:val="0"/>
        </w:rPr>
        <w:t xml:space="preserve">El sistema debe permitir la moderación manual de contenidos publicados (servicios, reseñas, mensajes).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Limitaciones del hardware</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se aloja en servidores de bajo costo, se deberá optimizar el consumo de recursos.</w:t>
      </w:r>
    </w:p>
    <w:p w:rsidR="00000000" w:rsidDel="00000000" w:rsidP="00000000" w:rsidRDefault="00000000" w:rsidRPr="00000000" w14:paraId="0000011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priorizará la compatibilidad con los móviles, ya que muchos usuarios acceden desde celulares con hardware limitado.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Interfaces con otras aplicaciones</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no integrará sistemas de pagos en esta primera versión inicial.</w:t>
      </w:r>
    </w:p>
    <w:p w:rsidR="00000000" w:rsidDel="00000000" w:rsidP="00000000" w:rsidRDefault="00000000" w:rsidRPr="00000000" w14:paraId="0000011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No se permite la integración directa con redes sociales para el login (solo autenticación vía correo electrónico).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auditoría</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debe almacenar un historial completo de cada calificación y reseña, incluso si son editadas o eliminadas por moderación.</w:t>
      </w:r>
    </w:p>
    <w:p w:rsidR="00000000" w:rsidDel="00000000" w:rsidP="00000000" w:rsidRDefault="00000000" w:rsidRPr="00000000" w14:paraId="0000011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Todas las modificaciones de perfiles, servicios publicados y mensajes deben quedar registradas en una tabla de auditoría con fecha y usuario que realizó la acción.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control</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validará los datos ingresados por los usuarios en todos los formularios (registro, inicio de sesión, publicación de servicios, etc.), tanto en el lado del cliente como en el servidor.</w:t>
      </w:r>
    </w:p>
    <w:p w:rsidR="00000000" w:rsidDel="00000000" w:rsidP="00000000" w:rsidRDefault="00000000" w:rsidRPr="00000000" w14:paraId="0000012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Se implementará control de sesión para evitar accesos no autorizados y caducar sesiones inactivas.</w:t>
      </w:r>
    </w:p>
    <w:p w:rsidR="00000000" w:rsidDel="00000000" w:rsidP="00000000" w:rsidRDefault="00000000" w:rsidRPr="00000000" w14:paraId="0000012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contarán con un sistema de doble factor de autenticación (2FA) basado en correo electrónico o código temporal, como medida de seguridad adicional para acceder al panel de administración.</w:t>
      </w:r>
    </w:p>
    <w:p w:rsidR="00000000" w:rsidDel="00000000" w:rsidP="00000000" w:rsidRDefault="00000000" w:rsidRPr="00000000" w14:paraId="0000012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Todas las acciones críticas realizadas por usuarios (eliminar publicaciones, modificar reseñas, cancelar reservas) deberán confirmarse mediante una alerta emergente o validación adicional.</w:t>
      </w:r>
    </w:p>
    <w:p w:rsidR="00000000" w:rsidDel="00000000" w:rsidP="00000000" w:rsidRDefault="00000000" w:rsidRPr="00000000" w14:paraId="0000012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registrará los intentos fallidos de acceso y permitirá a los administradores monitorear los logs de actividad sospechosa.</w:t>
      </w:r>
    </w:p>
    <w:p w:rsidR="00000000" w:rsidDel="00000000" w:rsidP="00000000" w:rsidRDefault="00000000" w:rsidRPr="00000000" w14:paraId="0000012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podrán aplicar restricciones a los usuarios en caso de incumplimiento de normas, incluyendo la suspensión de cuentas y la eliminación de contenido.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b w:val="1"/>
          <w:color w:val="1f497d"/>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Lenguaje(s) de programación</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frontend se utilizara JavaScript</w:t>
      </w:r>
    </w:p>
    <w:p w:rsidR="00000000" w:rsidDel="00000000" w:rsidP="00000000" w:rsidRDefault="00000000" w:rsidRPr="00000000" w14:paraId="0000013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backend se utilizará PHP</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Protocolos de comunicación</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HTTP/HTTPS (Hypertext Transfer Protocol / Secure) Protocolo principal de comunicación entre el cliente (navegador) y el servidor web.</w:t>
      </w:r>
    </w:p>
    <w:p w:rsidR="00000000" w:rsidDel="00000000" w:rsidP="00000000" w:rsidRDefault="00000000" w:rsidRPr="00000000" w14:paraId="0000013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TCP/IP (Transmission Control Protocol / Internet Protocol) Conjunto de protocolos fundamentales para el funcionamiento de Internet. Permiten el envío y recepción confiable de datos entre el servidor web y los dispositivos de los usuarios.</w:t>
      </w:r>
    </w:p>
    <w:p w:rsidR="00000000" w:rsidDel="00000000" w:rsidP="00000000" w:rsidRDefault="00000000" w:rsidRPr="00000000" w14:paraId="0000013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SQL (Structured Query Language) Protocolo utilizado entre la aplicación (PHP) y el gestor de base de datos (MySQL) para la consulta, inserción y modificación de datos. Las operaciones CRUD (Create, Read, Update, Delete) se gestionan a través de este lenguaje.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Requisitos de habilidad</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Usuarios</w:t>
      </w:r>
    </w:p>
    <w:p w:rsidR="00000000" w:rsidDel="00000000" w:rsidP="00000000" w:rsidRDefault="00000000" w:rsidRPr="00000000" w14:paraId="0000013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Conocimiento básico en el uso de computadoras o teléfonos inteligentes.</w:t>
      </w:r>
    </w:p>
    <w:p w:rsidR="00000000" w:rsidDel="00000000" w:rsidP="00000000" w:rsidRDefault="00000000" w:rsidRPr="00000000" w14:paraId="0000014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Habilidad para completar formularios de registro y autenticación.</w:t>
      </w:r>
    </w:p>
    <w:p w:rsidR="00000000" w:rsidDel="00000000" w:rsidP="00000000" w:rsidRDefault="00000000" w:rsidRPr="00000000" w14:paraId="0000014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Lectura y comprensión de textos básicos (descripciones de servicios, mensajes, reseñas).</w:t>
      </w:r>
    </w:p>
    <w:p w:rsidR="00000000" w:rsidDel="00000000" w:rsidP="00000000" w:rsidRDefault="00000000" w:rsidRPr="00000000" w14:paraId="0000014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Capacidad para utilizar navegadores web modernos (Chrome, Firefox, etc.).</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Administrador</w:t>
      </w:r>
    </w:p>
    <w:p w:rsidR="00000000" w:rsidDel="00000000" w:rsidP="00000000" w:rsidRDefault="00000000" w:rsidRPr="00000000" w14:paraId="0000014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Conocimiento básico en gestión de contenido web y plataformas en línea.</w:t>
      </w:r>
    </w:p>
    <w:p w:rsidR="00000000" w:rsidDel="00000000" w:rsidP="00000000" w:rsidRDefault="00000000" w:rsidRPr="00000000" w14:paraId="0000014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Capacidad para revisar publicaciones, administrar usuarios y aplicar medidas de seguridad.</w:t>
      </w:r>
    </w:p>
    <w:p w:rsidR="00000000" w:rsidDel="00000000" w:rsidP="00000000" w:rsidRDefault="00000000" w:rsidRPr="00000000" w14:paraId="0000014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Conceptos básicos de bases de datos y control de acceso por roles.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Criticidad de la aplicación</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manejan datos personales de usuarios y proveedores, lo cual exige altos estándares de seguridad y privacidad.</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La plataforma debe estar disponible para que proveedores y clientes interactúen sin interrupciones significativas.</w:t>
      </w:r>
    </w:p>
    <w:p w:rsidR="00000000" w:rsidDel="00000000" w:rsidP="00000000" w:rsidRDefault="00000000" w:rsidRPr="00000000" w14:paraId="0000014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exige mantener un registro completo de toda modificación realizada en la base de datos, lo cual es típico en sistemas críticos donde es necesario hacer auditoría.</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right="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Consideraciones acerca de la seguridad</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Protección de la base de datos</w:t>
      </w:r>
    </w:p>
    <w:p w:rsidR="00000000" w:rsidDel="00000000" w:rsidP="00000000" w:rsidRDefault="00000000" w:rsidRPr="00000000" w14:paraId="0000014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Cada vez que se haga un cambio en los datos quedará guardado un registro para poder saber quién hizo qué y cuándo.</w:t>
      </w:r>
    </w:p>
    <w:p w:rsidR="00000000" w:rsidDel="00000000" w:rsidP="00000000" w:rsidRDefault="00000000" w:rsidRPr="00000000" w14:paraId="00000150">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usarán reglas y estructuras adecuadas para que los datos estén organizados y sean consistentes.</w:t>
      </w:r>
    </w:p>
    <w:p w:rsidR="00000000" w:rsidDel="00000000" w:rsidP="00000000" w:rsidRDefault="00000000" w:rsidRPr="00000000" w14:paraId="0000015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Los usuarios tendrán distintos niveles de acceso (cliente, proveedor, administrador), y solo podrán hacer lo que les corresponde según su rol.</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en el sitio web</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controlará todo lo que los usuarios escriban en formularios para evitar ataques como el robo de datos o intentos de dañar el sistema.</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sesiones de usuario estarán protegidas para evitar que alguien se haga pasar por otro usuario.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8">
      <w:pPr>
        <w:numPr>
          <w:ilvl w:val="1"/>
          <w:numId w:val="25"/>
        </w:numPr>
        <w:spacing w:after="0" w:afterAutospacing="0" w:before="51"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Cuidado con la conexión a internet y la red</w:t>
      </w:r>
      <w:r w:rsidDel="00000000" w:rsidR="00000000" w:rsidRPr="00000000">
        <w:rPr>
          <w:rtl w:val="0"/>
        </w:rPr>
      </w:r>
    </w:p>
    <w:p w:rsidR="00000000" w:rsidDel="00000000" w:rsidP="00000000" w:rsidRDefault="00000000" w:rsidRPr="00000000" w14:paraId="00000159">
      <w:pPr>
        <w:numPr>
          <w:ilvl w:val="2"/>
          <w:numId w:val="25"/>
        </w:numPr>
        <w:spacing w:after="0" w:afterAutospacing="0" w:before="0" w:beforeAutospacing="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Se recomienda usar conexiones seguras (HTTPS) para que la información que viaja por internet esté cifrada y no pueda ser leída por terceros.</w:t>
      </w:r>
    </w:p>
    <w:p w:rsidR="00000000" w:rsidDel="00000000" w:rsidP="00000000" w:rsidRDefault="00000000" w:rsidRPr="00000000" w14:paraId="0000015A">
      <w:pPr>
        <w:numPr>
          <w:ilvl w:val="2"/>
          <w:numId w:val="25"/>
        </w:numPr>
        <w:spacing w:after="0" w:afterAutospacing="0" w:before="0" w:beforeAutospacing="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La red donde se instale el sistema deberá tener protección contra accesos no autorizados, caídas o lentitud, con firewalls y otros elementos de seguridad.</w:t>
      </w:r>
    </w:p>
    <w:p w:rsidR="00000000" w:rsidDel="00000000" w:rsidP="00000000" w:rsidRDefault="00000000" w:rsidRPr="00000000" w14:paraId="0000015B">
      <w:pPr>
        <w:numPr>
          <w:ilvl w:val="2"/>
          <w:numId w:val="25"/>
        </w:numPr>
        <w:spacing w:before="0" w:beforeAutospacing="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También se tomarán recaudos para evitar la pérdida de información, como hacer copias de seguridad (backups) automáticas.</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de la información</w:t>
      </w:r>
    </w:p>
    <w:p w:rsidR="00000000" w:rsidDel="00000000" w:rsidP="00000000" w:rsidRDefault="00000000" w:rsidRPr="00000000" w14:paraId="000001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contraseñas serán almacenadas en la base de datos mediante </w:t>
      </w:r>
      <w:r w:rsidDel="00000000" w:rsidR="00000000" w:rsidRPr="00000000">
        <w:rPr>
          <w:rFonts w:ascii="Lucida Sans" w:cs="Lucida Sans" w:eastAsia="Lucida Sans" w:hAnsi="Lucida Sans"/>
          <w:b w:val="1"/>
          <w:sz w:val="24"/>
          <w:szCs w:val="24"/>
          <w:rtl w:val="0"/>
        </w:rPr>
        <w:t xml:space="preserve">hashing</w:t>
      </w:r>
      <w:r w:rsidDel="00000000" w:rsidR="00000000" w:rsidRPr="00000000">
        <w:rPr>
          <w:rFonts w:ascii="Lucida Sans" w:cs="Lucida Sans" w:eastAsia="Lucida Sans" w:hAnsi="Lucida Sans"/>
          <w:sz w:val="24"/>
          <w:szCs w:val="24"/>
          <w:rtl w:val="0"/>
        </w:rPr>
        <w:t xml:space="preserve"> (por ejemplo, con el algoritmo bcrypt).</w:t>
      </w:r>
    </w:p>
    <w:p w:rsidR="00000000" w:rsidDel="00000000" w:rsidP="00000000" w:rsidRDefault="00000000" w:rsidRPr="00000000" w14:paraId="000001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Los datos sensibles (como direcciones de correo y mensajes privados) estarán protegidos y no se mostrarán públicamente.</w:t>
      </w:r>
    </w:p>
    <w:p w:rsidR="00000000" w:rsidDel="00000000" w:rsidP="00000000" w:rsidRDefault="00000000" w:rsidRPr="00000000" w14:paraId="000001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 conexión entre el navegador y el servidor se realizará utilizando el protocolo </w:t>
      </w:r>
      <w:r w:rsidDel="00000000" w:rsidR="00000000" w:rsidRPr="00000000">
        <w:rPr>
          <w:rFonts w:ascii="Lucida Sans" w:cs="Lucida Sans" w:eastAsia="Lucida Sans" w:hAnsi="Lucida Sans"/>
          <w:b w:val="1"/>
          <w:sz w:val="24"/>
          <w:szCs w:val="24"/>
          <w:rtl w:val="0"/>
        </w:rPr>
        <w:t xml:space="preserve">HTTPS</w:t>
      </w:r>
      <w:r w:rsidDel="00000000" w:rsidR="00000000" w:rsidRPr="00000000">
        <w:rPr>
          <w:rFonts w:ascii="Lucida Sans" w:cs="Lucida Sans" w:eastAsia="Lucida Sans" w:hAnsi="Lucida Sans"/>
          <w:sz w:val="24"/>
          <w:szCs w:val="24"/>
          <w:rtl w:val="0"/>
        </w:rPr>
        <w:t xml:space="preserve">, garantizando el cifrado de los datos transmitidos.</w:t>
        <w:br w:type="textWrapping"/>
      </w:r>
    </w:p>
    <w:p w:rsidR="00000000" w:rsidDel="00000000" w:rsidP="00000000" w:rsidRDefault="00000000" w:rsidRPr="00000000" w14:paraId="000001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Control de acceso</w:t>
      </w:r>
    </w:p>
    <w:p w:rsidR="00000000" w:rsidDel="00000000" w:rsidP="00000000" w:rsidRDefault="00000000" w:rsidRPr="00000000" w14:paraId="0000016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implementará un sistema de </w:t>
      </w:r>
      <w:r w:rsidDel="00000000" w:rsidR="00000000" w:rsidRPr="00000000">
        <w:rPr>
          <w:rFonts w:ascii="Lucida Sans" w:cs="Lucida Sans" w:eastAsia="Lucida Sans" w:hAnsi="Lucida Sans"/>
          <w:b w:val="1"/>
          <w:sz w:val="24"/>
          <w:szCs w:val="24"/>
          <w:rtl w:val="0"/>
        </w:rPr>
        <w:t xml:space="preserve">roles</w:t>
      </w:r>
      <w:r w:rsidDel="00000000" w:rsidR="00000000" w:rsidRPr="00000000">
        <w:rPr>
          <w:rFonts w:ascii="Lucida Sans" w:cs="Lucida Sans" w:eastAsia="Lucida Sans" w:hAnsi="Lucida Sans"/>
          <w:sz w:val="24"/>
          <w:szCs w:val="24"/>
          <w:rtl w:val="0"/>
        </w:rPr>
        <w:t xml:space="preserve"> (cliente, proveedor, administrador) que limitará las acciones permitidas a cada tipo de usuario.</w:t>
      </w:r>
    </w:p>
    <w:p w:rsidR="00000000" w:rsidDel="00000000" w:rsidP="00000000" w:rsidRDefault="00000000" w:rsidRPr="00000000" w14:paraId="0000016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funciones de administración estarán protegidas con autenticación adicional.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Protección contra ataques comunes</w:t>
      </w:r>
    </w:p>
    <w:p w:rsidR="00000000" w:rsidDel="00000000" w:rsidP="00000000" w:rsidRDefault="00000000" w:rsidRPr="00000000" w14:paraId="0000016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Validación del lado cliente y del servidor para evitar </w:t>
      </w:r>
      <w:r w:rsidDel="00000000" w:rsidR="00000000" w:rsidRPr="00000000">
        <w:rPr>
          <w:rFonts w:ascii="Lucida Sans" w:cs="Lucida Sans" w:eastAsia="Lucida Sans" w:hAnsi="Lucida Sans"/>
          <w:b w:val="1"/>
          <w:sz w:val="24"/>
          <w:szCs w:val="24"/>
          <w:rtl w:val="0"/>
        </w:rPr>
        <w:t xml:space="preserve">inyección de código (SQL Injection)</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6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Protección contra </w:t>
      </w:r>
      <w:r w:rsidDel="00000000" w:rsidR="00000000" w:rsidRPr="00000000">
        <w:rPr>
          <w:rFonts w:ascii="Lucida Sans" w:cs="Lucida Sans" w:eastAsia="Lucida Sans" w:hAnsi="Lucida Sans"/>
          <w:b w:val="1"/>
          <w:sz w:val="24"/>
          <w:szCs w:val="24"/>
          <w:rtl w:val="0"/>
        </w:rPr>
        <w:t xml:space="preserve">cross-site scripting (XSS)</w:t>
      </w:r>
      <w:r w:rsidDel="00000000" w:rsidR="00000000" w:rsidRPr="00000000">
        <w:rPr>
          <w:rFonts w:ascii="Lucida Sans" w:cs="Lucida Sans" w:eastAsia="Lucida Sans" w:hAnsi="Lucida Sans"/>
          <w:sz w:val="24"/>
          <w:szCs w:val="24"/>
          <w:rtl w:val="0"/>
        </w:rPr>
        <w:t xml:space="preserve"> a través de la sanitización de datos introducidos por los usuarios.</w:t>
      </w:r>
    </w:p>
    <w:p w:rsidR="00000000" w:rsidDel="00000000" w:rsidP="00000000" w:rsidRDefault="00000000" w:rsidRPr="00000000" w14:paraId="0000016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Evitar la ejecución de archivos maliciosos mediante restricciones en los formularios de carga (imágenes, documentos).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Auditoría y trazabilidad</w:t>
      </w:r>
    </w:p>
    <w:p w:rsidR="00000000" w:rsidDel="00000000" w:rsidP="00000000" w:rsidRDefault="00000000" w:rsidRPr="00000000" w14:paraId="0000016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Todos los cambios realizados sobre la base de datos (modificaciones de perfiles, servicios, mensajes) serán registrados en un sistema de auditoría.</w:t>
      </w:r>
    </w:p>
    <w:p w:rsidR="00000000" w:rsidDel="00000000" w:rsidP="00000000" w:rsidRDefault="00000000" w:rsidRPr="00000000" w14:paraId="0000016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mantendrá un historial que permita rastrear las acciones de cada usuario ante un posible incidente.</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Disponibilidad y respaldo</w:t>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realizarán </w:t>
      </w:r>
      <w:r w:rsidDel="00000000" w:rsidR="00000000" w:rsidRPr="00000000">
        <w:rPr>
          <w:rFonts w:ascii="Lucida Sans" w:cs="Lucida Sans" w:eastAsia="Lucida Sans" w:hAnsi="Lucida Sans"/>
          <w:b w:val="1"/>
          <w:sz w:val="24"/>
          <w:szCs w:val="24"/>
          <w:rtl w:val="0"/>
        </w:rPr>
        <w:t xml:space="preserve">copias de seguridad periódicas</w:t>
      </w:r>
      <w:r w:rsidDel="00000000" w:rsidR="00000000" w:rsidRPr="00000000">
        <w:rPr>
          <w:rFonts w:ascii="Lucida Sans" w:cs="Lucida Sans" w:eastAsia="Lucida Sans" w:hAnsi="Lucida Sans"/>
          <w:sz w:val="24"/>
          <w:szCs w:val="24"/>
          <w:rtl w:val="0"/>
        </w:rPr>
        <w:t xml:space="preserve"> de la base de datos.</w:t>
      </w:r>
    </w:p>
    <w:p w:rsidR="00000000" w:rsidDel="00000000" w:rsidP="00000000" w:rsidRDefault="00000000" w:rsidRPr="00000000" w14:paraId="0000017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deberá poder restaurarse rápidamente ante una pérdida de datos o falla del servidor.</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174">
      <w:pPr>
        <w:pStyle w:val="Heading2"/>
        <w:numPr>
          <w:ilvl w:val="1"/>
          <w:numId w:val="18"/>
        </w:numPr>
        <w:tabs>
          <w:tab w:val="left" w:leader="none" w:pos="1322"/>
        </w:tabs>
        <w:ind w:left="1321" w:hanging="825"/>
        <w:jc w:val="both"/>
        <w:rPr>
          <w:rFonts w:ascii="Lucida Sans" w:cs="Lucida Sans" w:eastAsia="Lucida Sans" w:hAnsi="Lucida Sans"/>
        </w:rPr>
      </w:pPr>
      <w:bookmarkStart w:colFirst="0" w:colLast="0" w:name="_heading=h.v7hcaoq5ykha" w:id="21"/>
      <w:bookmarkEnd w:id="21"/>
      <w:r w:rsidDel="00000000" w:rsidR="00000000" w:rsidRPr="00000000">
        <w:rPr>
          <w:rFonts w:ascii="Lucida Sans" w:cs="Lucida Sans" w:eastAsia="Lucida Sans" w:hAnsi="Lucida Sans"/>
          <w:rtl w:val="0"/>
        </w:rPr>
        <w:t xml:space="preserve">Suposiciones y Dependencias</w:t>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142" w:line="237" w:lineRule="auto"/>
        <w:ind w:left="497" w:right="528"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Nuestro equipo de trabajo asume y da por sentado que los siguientes puntos estarán disponibles para el desarrollo correcto del producto y no afectar los tiempos de entrega.</w:t>
      </w:r>
    </w:p>
    <w:p w:rsidR="00000000" w:rsidDel="00000000" w:rsidP="00000000" w:rsidRDefault="00000000" w:rsidRPr="00000000" w14:paraId="00000176">
      <w:pPr>
        <w:numPr>
          <w:ilvl w:val="0"/>
          <w:numId w:val="2"/>
        </w:numPr>
        <w:pBdr>
          <w:top w:space="0" w:sz="0" w:val="nil"/>
          <w:left w:space="0" w:sz="0" w:val="nil"/>
          <w:bottom w:space="0" w:sz="0" w:val="nil"/>
          <w:right w:space="0" w:sz="0" w:val="nil"/>
          <w:between w:space="0" w:sz="0" w:val="nil"/>
        </w:pBdr>
        <w:spacing w:after="0" w:afterAutospacing="0" w:before="142"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los administradores del sistema contarán con conocimientos adecuados para el trabajo con el software creado.</w:t>
      </w:r>
    </w:p>
    <w:p w:rsidR="00000000" w:rsidDel="00000000" w:rsidP="00000000" w:rsidRDefault="00000000" w:rsidRPr="00000000" w14:paraId="00000177">
      <w:pPr>
        <w:numPr>
          <w:ilvl w:val="0"/>
          <w:numId w:val="2"/>
        </w:numPr>
        <w:pBdr>
          <w:top w:space="0" w:sz="0" w:val="nil"/>
          <w:left w:space="0" w:sz="0" w:val="nil"/>
          <w:bottom w:space="0" w:sz="0" w:val="nil"/>
          <w:right w:space="0" w:sz="0" w:val="nil"/>
          <w:between w:space="0" w:sz="0" w:val="nil"/>
        </w:pBdr>
        <w:spacing w:after="0" w:afterAutospacing="0" w:before="0" w:beforeAutospacing="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presupone que tanto usuarios del sistema como administradores contarán con conexión a internet para el uso del software.</w:t>
      </w:r>
    </w:p>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spacing w:after="0" w:afterAutospacing="0" w:before="0" w:beforeAutospacing="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donde se aloje el sistema tendrá capacidad suficiente para soportar el volumen de usuarios estimado sin afectar el rendimiento.</w:t>
      </w:r>
    </w:p>
    <w:p w:rsidR="00000000" w:rsidDel="00000000" w:rsidP="00000000" w:rsidRDefault="00000000" w:rsidRPr="00000000" w14:paraId="00000179">
      <w:pPr>
        <w:numPr>
          <w:ilvl w:val="0"/>
          <w:numId w:val="2"/>
        </w:numPr>
        <w:pBdr>
          <w:top w:space="0" w:sz="0" w:val="nil"/>
          <w:left w:space="0" w:sz="0" w:val="nil"/>
          <w:bottom w:space="0" w:sz="0" w:val="nil"/>
          <w:right w:space="0" w:sz="0" w:val="nil"/>
          <w:between w:space="0" w:sz="0" w:val="nil"/>
        </w:pBdr>
        <w:spacing w:after="0" w:afterAutospacing="0" w:before="0" w:beforeAutospacing="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y las instalaciones del cliente estarán disponibles durante las etapas de pruebas y validación.</w:t>
      </w:r>
    </w:p>
    <w:p w:rsidR="00000000" w:rsidDel="00000000" w:rsidP="00000000" w:rsidRDefault="00000000" w:rsidRPr="00000000" w14:paraId="0000017A">
      <w:pPr>
        <w:numPr>
          <w:ilvl w:val="0"/>
          <w:numId w:val="2"/>
        </w:numPr>
        <w:pBdr>
          <w:top w:space="0" w:sz="0" w:val="nil"/>
          <w:left w:space="0" w:sz="0" w:val="nil"/>
          <w:bottom w:space="0" w:sz="0" w:val="nil"/>
          <w:right w:space="0" w:sz="0" w:val="nil"/>
          <w:between w:space="0" w:sz="0" w:val="nil"/>
        </w:pBdr>
        <w:spacing w:after="0" w:afterAutospacing="0" w:before="0" w:beforeAutospacing="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 presupone que los navegadores utilizados por los usuarios serán compatibles con tecnologías HTML5 y CSS3.</w:t>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spacing w:after="0" w:afterAutospacing="0" w:before="0" w:beforeAutospacing="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dependerá del soporte del servidor para ejecutar código PHP y acceder a la base de datos MySQL.</w:t>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spacing w:before="0" w:beforeAutospacing="0" w:line="237" w:lineRule="auto"/>
        <w:ind w:left="1440" w:right="528" w:hanging="360"/>
        <w:rPr>
          <w:rFonts w:ascii="Lucida Sans" w:cs="Lucida Sans" w:eastAsia="Lucida Sans" w:hAnsi="Lucida Sans"/>
          <w:sz w:val="24"/>
          <w:szCs w:val="24"/>
          <w:u w:val="none"/>
        </w:rPr>
        <w:sectPr>
          <w:type w:val="nextPage"/>
          <w:pgSz w:h="16840" w:w="11907" w:orient="portrait"/>
          <w:pgMar w:bottom="1418" w:top="1985" w:left="1418" w:right="1701" w:header="1778" w:footer="0"/>
        </w:sectPr>
      </w:pPr>
      <w:r w:rsidDel="00000000" w:rsidR="00000000" w:rsidRPr="00000000">
        <w:rPr>
          <w:rFonts w:ascii="Lucida Sans" w:cs="Lucida Sans" w:eastAsia="Lucida Sans" w:hAnsi="Lucida Sans"/>
          <w:sz w:val="24"/>
          <w:szCs w:val="24"/>
          <w:rtl w:val="0"/>
        </w:rPr>
        <w:t xml:space="preserve">Se asume que la normativa legal vigente de protección de datos no cambiará significativamente durante el desarrollo del proyecto.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3494780</wp:posOffset>
                </wp:positionV>
                <wp:extent cx="2038033" cy="6114098"/>
                <wp:effectExtent b="0" l="0" r="0" t="0"/>
                <wp:wrapNone/>
                <wp:docPr id="22" name=""/>
                <a:graphic>
                  <a:graphicData uri="http://schemas.microsoft.com/office/word/2010/wordprocessingShape">
                    <wps:wsp>
                      <wps:cNvSpPr/>
                      <wps:cNvPr id="3" name="Shape 3"/>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3494780</wp:posOffset>
                </wp:positionV>
                <wp:extent cx="2038033" cy="6114098"/>
                <wp:effectExtent b="0" l="0" r="0" t="0"/>
                <wp:wrapNone/>
                <wp:docPr id="22"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2038033" cy="6114098"/>
                        </a:xfrm>
                        <a:prstGeom prst="rect"/>
                        <a:ln/>
                      </pic:spPr>
                    </pic:pic>
                  </a:graphicData>
                </a:graphic>
              </wp:anchor>
            </w:drawing>
          </mc:Fallback>
        </mc:AlternateConten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17E">
      <w:pPr>
        <w:pStyle w:val="Heading2"/>
        <w:numPr>
          <w:ilvl w:val="1"/>
          <w:numId w:val="18"/>
        </w:numPr>
        <w:tabs>
          <w:tab w:val="left" w:leader="none" w:pos="1321"/>
          <w:tab w:val="left" w:leader="none" w:pos="1322"/>
        </w:tabs>
        <w:spacing w:before="48" w:lineRule="auto"/>
        <w:ind w:left="1321" w:hanging="825"/>
        <w:rPr>
          <w:rFonts w:ascii="Lucida Sans" w:cs="Lucida Sans" w:eastAsia="Lucida Sans" w:hAnsi="Lucida Sans"/>
        </w:rPr>
      </w:pPr>
      <w:bookmarkStart w:colFirst="0" w:colLast="0" w:name="_heading=h.4b1mx4fvxb5u" w:id="22"/>
      <w:bookmarkEnd w:id="22"/>
      <w:r w:rsidDel="00000000" w:rsidR="00000000" w:rsidRPr="00000000">
        <w:rPr>
          <w:rFonts w:ascii="Lucida Sans" w:cs="Lucida Sans" w:eastAsia="Lucida Sans" w:hAnsi="Lucida Sans"/>
          <w:rtl w:val="0"/>
        </w:rPr>
        <w:t xml:space="preserve">Requisitos Futuros</w:t>
      </w:r>
    </w:p>
    <w:p w:rsidR="00000000" w:rsidDel="00000000" w:rsidP="00000000" w:rsidRDefault="00000000" w:rsidRPr="00000000" w14:paraId="0000017F">
      <w:pPr>
        <w:spacing w:before="142" w:line="237" w:lineRule="auto"/>
        <w:ind w:left="497" w:right="523" w:firstLine="351.0000000000001"/>
        <w:rPr>
          <w:rFonts w:ascii="Lucida Sans" w:cs="Lucida Sans" w:eastAsia="Lucida Sans" w:hAnsi="Lucida Sans"/>
        </w:rPr>
      </w:pPr>
      <w:r w:rsidDel="00000000" w:rsidR="00000000" w:rsidRPr="00000000">
        <w:rPr>
          <w:rFonts w:ascii="Lucida Sans" w:cs="Lucida Sans" w:eastAsia="Lucida Sans" w:hAnsi="Lucida Sans"/>
          <w:rtl w:val="0"/>
        </w:rPr>
        <w:t xml:space="preserve">Dentro de los requisitos futuros contemplados para versiones posteriores del sistema “RedDeOficios”, se consideraron las siguientes mejoras:</w:t>
      </w:r>
    </w:p>
    <w:p w:rsidR="00000000" w:rsidDel="00000000" w:rsidP="00000000" w:rsidRDefault="00000000" w:rsidRPr="00000000" w14:paraId="00000180">
      <w:pPr>
        <w:tabs>
          <w:tab w:val="left" w:leader="none" w:pos="1321"/>
          <w:tab w:val="left" w:leader="none" w:pos="1322"/>
        </w:tabs>
        <w:ind w:left="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181">
      <w:pPr>
        <w:numPr>
          <w:ilvl w:val="0"/>
          <w:numId w:val="26"/>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Sistema de pagos implementado directo dentro de la plataforma, permitiendo a los clientes abonar los servicios a través de Mercado, Pago PayPal,etc.</w:t>
      </w:r>
    </w:p>
    <w:p w:rsidR="00000000" w:rsidDel="00000000" w:rsidP="00000000" w:rsidRDefault="00000000" w:rsidRPr="00000000" w14:paraId="00000182">
      <w:pPr>
        <w:numPr>
          <w:ilvl w:val="0"/>
          <w:numId w:val="26"/>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Interacciones en tiempo real entre usuarios, con tecnologías como WebSockets para la mensajería.</w:t>
      </w:r>
    </w:p>
    <w:p w:rsidR="00000000" w:rsidDel="00000000" w:rsidP="00000000" w:rsidRDefault="00000000" w:rsidRPr="00000000" w14:paraId="00000183">
      <w:pPr>
        <w:numPr>
          <w:ilvl w:val="0"/>
          <w:numId w:val="26"/>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Integración con sistemas estatales para verificación de identidad digital de usuarios, con el objetivo de prevenir fraudes.</w:t>
      </w:r>
    </w:p>
    <w:p w:rsidR="00000000" w:rsidDel="00000000" w:rsidP="00000000" w:rsidRDefault="00000000" w:rsidRPr="00000000" w14:paraId="00000184">
      <w:pPr>
        <w:numPr>
          <w:ilvl w:val="0"/>
          <w:numId w:val="26"/>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Desarrollo de una app móvil dedicada para mejorar la experiencia dentro de estos dispositivos.</w:t>
      </w:r>
    </w:p>
    <w:p w:rsidR="00000000" w:rsidDel="00000000" w:rsidP="00000000" w:rsidRDefault="00000000" w:rsidRPr="00000000" w14:paraId="00000185">
      <w:pPr>
        <w:numPr>
          <w:ilvl w:val="0"/>
          <w:numId w:val="26"/>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Módulo de estadísticas e informes para proveedores, que permite acceder a un panel para visualizar estadísticas de visitas, reservas, calificaciones promedio entre otros.</w:t>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8">
      <w:pPr>
        <w:pStyle w:val="Heading1"/>
        <w:numPr>
          <w:ilvl w:val="0"/>
          <w:numId w:val="18"/>
        </w:numPr>
        <w:tabs>
          <w:tab w:val="left" w:leader="none" w:pos="1185"/>
          <w:tab w:val="left" w:leader="none" w:pos="1186"/>
        </w:tabs>
        <w:ind w:left="1185" w:hanging="689"/>
        <w:rPr>
          <w:rFonts w:ascii="Lucida Sans" w:cs="Lucida Sans" w:eastAsia="Lucida Sans" w:hAnsi="Lucida Sans"/>
          <w:sz w:val="32"/>
          <w:szCs w:val="32"/>
        </w:rPr>
      </w:pPr>
      <w:bookmarkStart w:colFirst="0" w:colLast="0" w:name="_heading=h.5qf32f3hejsh" w:id="23"/>
      <w:bookmarkEnd w:id="23"/>
      <w:r w:rsidDel="00000000" w:rsidR="00000000" w:rsidRPr="00000000">
        <w:rPr>
          <w:rFonts w:ascii="Lucida Sans" w:cs="Lucida Sans" w:eastAsia="Lucida Sans" w:hAnsi="Lucida Sans"/>
          <w:sz w:val="32"/>
          <w:szCs w:val="32"/>
          <w:rtl w:val="0"/>
        </w:rPr>
        <w:t xml:space="preserve">Requisitos Específicos</w:t>
      </w:r>
    </w:p>
    <w:p w:rsidR="00000000" w:rsidDel="00000000" w:rsidP="00000000" w:rsidRDefault="00000000" w:rsidRPr="00000000" w14:paraId="00000189">
      <w:pPr>
        <w:tabs>
          <w:tab w:val="left" w:leader="none" w:pos="1185"/>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18A">
      <w:pPr>
        <w:pStyle w:val="Heading2"/>
        <w:numPr>
          <w:ilvl w:val="1"/>
          <w:numId w:val="18"/>
        </w:numPr>
        <w:tabs>
          <w:tab w:val="left" w:leader="none" w:pos="1321"/>
          <w:tab w:val="left" w:leader="none" w:pos="1322"/>
        </w:tabs>
        <w:ind w:left="1321" w:hanging="825"/>
        <w:rPr>
          <w:rFonts w:ascii="Lucida Sans" w:cs="Lucida Sans" w:eastAsia="Lucida Sans" w:hAnsi="Lucida Sans"/>
        </w:rPr>
      </w:pPr>
      <w:bookmarkStart w:colFirst="0" w:colLast="0" w:name="_heading=h.9z6pybn6yam0" w:id="24"/>
      <w:bookmarkEnd w:id="24"/>
      <w:r w:rsidDel="00000000" w:rsidR="00000000" w:rsidRPr="00000000">
        <w:rPr>
          <w:rFonts w:ascii="Lucida Sans" w:cs="Lucida Sans" w:eastAsia="Lucida Sans" w:hAnsi="Lucida Sans"/>
          <w:rtl w:val="0"/>
        </w:rPr>
        <w:t xml:space="preserve">Interfaces Externas</w:t>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1. Interfaz de Usuario (UI)</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El sistema requerirá una interfaz de usuario intuitiva, accesible y visualmente clara. Se desarrollarán mockups para visualizar la estructura y el flujo, incluyendo páginas clave como de inicio, búsqueda y detalle de servicios, perfiles de usuario, bandeja de mensajes y formularios de publicación. El diseño priorizará la usabilidad, estética y accesibilidad.</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diseño será responsive, para que se adapte a distintos tamaños de pantalla y sea compatible con los principales navegadores modernos. Se priorizará la usabilidad, estética y accesibilidad.</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142" w:line="237" w:lineRule="auto"/>
        <w:ind w:left="0"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2. Interfaces con otros Sistemas</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2.1. Interfaces de Software</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desarrollo utilizará tecnologías estándar para el entorno web:</w:t>
      </w:r>
    </w:p>
    <w:p w:rsidR="00000000" w:rsidDel="00000000" w:rsidP="00000000" w:rsidRDefault="00000000" w:rsidRPr="00000000" w14:paraId="00000198">
      <w:pPr>
        <w:numPr>
          <w:ilvl w:val="0"/>
          <w:numId w:val="6"/>
        </w:numPr>
        <w:pBdr>
          <w:top w:space="0" w:sz="0" w:val="nil"/>
          <w:left w:space="0" w:sz="0" w:val="nil"/>
          <w:bottom w:space="0" w:sz="0" w:val="nil"/>
          <w:right w:space="0" w:sz="0" w:val="nil"/>
          <w:between w:space="0" w:sz="0" w:val="nil"/>
        </w:pBdr>
        <w:spacing w:after="0" w:afterAutospacing="0" w:before="142"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Frontend: HTML, CSS3, JavaScript y JSON </w:t>
      </w:r>
    </w:p>
    <w:p w:rsidR="00000000" w:rsidDel="00000000" w:rsidP="00000000" w:rsidRDefault="00000000" w:rsidRPr="00000000" w14:paraId="00000199">
      <w:pPr>
        <w:numPr>
          <w:ilvl w:val="0"/>
          <w:numId w:val="6"/>
        </w:numPr>
        <w:pBdr>
          <w:top w:space="0" w:sz="0" w:val="nil"/>
          <w:left w:space="0" w:sz="0" w:val="nil"/>
          <w:bottom w:space="0" w:sz="0" w:val="nil"/>
          <w:right w:space="0" w:sz="0" w:val="nil"/>
          <w:between w:space="0" w:sz="0" w:val="nil"/>
        </w:pBdr>
        <w:spacing w:after="0" w:afterAutospacing="0" w:before="0" w:beforeAutospacing="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Backend: PHP y JSON </w:t>
      </w:r>
    </w:p>
    <w:p w:rsidR="00000000" w:rsidDel="00000000" w:rsidP="00000000" w:rsidRDefault="00000000" w:rsidRPr="00000000" w14:paraId="0000019A">
      <w:pPr>
        <w:numPr>
          <w:ilvl w:val="0"/>
          <w:numId w:val="6"/>
        </w:numPr>
        <w:pBdr>
          <w:top w:space="0" w:sz="0" w:val="nil"/>
          <w:left w:space="0" w:sz="0" w:val="nil"/>
          <w:bottom w:space="0" w:sz="0" w:val="nil"/>
          <w:right w:space="0" w:sz="0" w:val="nil"/>
          <w:between w:space="0" w:sz="0" w:val="nil"/>
        </w:pBdr>
        <w:spacing w:before="0" w:beforeAutospacing="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Base de datos: MySQL para almacenamiento y gestión de información.</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El sistema de mensajería interna estará basado en el cambio de datos mediante operaciones CRUD gestionadas directamente desde la base de datos. Se contempla el uso opcional de APIs de terceros (ej. Google Maps) y Git. La implementación integrará tecnologías front-end y back-end para operaciones CRUD y comunicación asincrónica.</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2.2. Interfaces de Hardware</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realizará un estudio para determinar el hardware óptimo que asegure el mejor rendimiento de los puestos previstos, considerando costos y vigencia de las herramientas. La seguridad del equipamiento será crítica, especialmente para datos sensibles, requiriendo un estudio profundo al respecto.</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434343"/>
          <w:sz w:val="24"/>
          <w:szCs w:val="24"/>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 Interfaces de Comunicaciones</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el envío de mensajes internos entre usuarios mediante un módulo de mensajería basado en base de datos.</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i w:val="1"/>
          <w:sz w:val="24"/>
          <w:szCs w:val="24"/>
        </w:rPr>
      </w:pPr>
      <w:r w:rsidDel="00000000" w:rsidR="00000000" w:rsidRPr="00000000">
        <w:rPr>
          <w:rFonts w:ascii="Lucida Sans" w:cs="Lucida Sans" w:eastAsia="Lucida Sans" w:hAnsi="Lucida Sans"/>
          <w:sz w:val="24"/>
          <w:szCs w:val="24"/>
          <w:rtl w:val="0"/>
        </w:rPr>
        <w:t xml:space="preserve">Se prevé el uso de servicios de red como HTTP sobre HTTPS. En entornos locales se podrá incluir configuración de DHCP si se implementa una intranet para pruebas. Se priorizará la protección de la red frente a interferencias o accesos no autorizados.</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D">
      <w:pPr>
        <w:pStyle w:val="Heading2"/>
        <w:numPr>
          <w:ilvl w:val="1"/>
          <w:numId w:val="18"/>
        </w:numPr>
        <w:tabs>
          <w:tab w:val="left" w:leader="none" w:pos="1321"/>
          <w:tab w:val="left" w:leader="none" w:pos="1322"/>
        </w:tabs>
        <w:ind w:left="1321" w:hanging="825"/>
        <w:rPr>
          <w:rFonts w:ascii="Lucida Sans" w:cs="Lucida Sans" w:eastAsia="Lucida Sans" w:hAnsi="Lucida Sans"/>
        </w:rPr>
      </w:pPr>
      <w:bookmarkStart w:colFirst="0" w:colLast="0" w:name="_heading=h.dlrmgqphgyjw" w:id="25"/>
      <w:bookmarkEnd w:id="25"/>
      <w:r w:rsidDel="00000000" w:rsidR="00000000" w:rsidRPr="00000000">
        <w:rPr>
          <w:rFonts w:ascii="Lucida Sans" w:cs="Lucida Sans" w:eastAsia="Lucida Sans" w:hAnsi="Lucida Sans"/>
          <w:rtl w:val="0"/>
        </w:rPr>
        <w:t xml:space="preserve">Funciones:</w:t>
      </w:r>
      <w:r w:rsidDel="00000000" w:rsidR="00000000" w:rsidRPr="00000000">
        <w:rPr>
          <w:rtl w:val="0"/>
        </w:rPr>
      </w:r>
    </w:p>
    <w:p w:rsidR="00000000" w:rsidDel="00000000" w:rsidP="00000000" w:rsidRDefault="00000000" w:rsidRPr="00000000" w14:paraId="000001AE">
      <w:pPr>
        <w:spacing w:before="8" w:lineRule="auto"/>
        <w:rPr>
          <w:rFonts w:ascii="Lucida Sans" w:cs="Lucida Sans" w:eastAsia="Lucida Sans" w:hAnsi="Lucida Sans"/>
          <w:sz w:val="24"/>
          <w:szCs w:val="24"/>
        </w:rPr>
      </w:pPr>
      <w:r w:rsidDel="00000000" w:rsidR="00000000" w:rsidRPr="00000000">
        <w:rPr>
          <w:rtl w:val="0"/>
        </w:rPr>
      </w:r>
    </w:p>
    <w:tbl>
      <w:tblPr>
        <w:tblStyle w:val="Table8"/>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1AF">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1B0">
            <w:pPr>
              <w:spacing w:line="237" w:lineRule="auto"/>
              <w:ind w:right="53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r w:rsidDel="00000000" w:rsidR="00000000" w:rsidRPr="00000000">
              <w:rPr>
                <w:rtl w:val="0"/>
              </w:rPr>
            </w:r>
          </w:p>
        </w:tc>
      </w:tr>
    </w:tbl>
    <w:p w:rsidR="00000000" w:rsidDel="00000000" w:rsidP="00000000" w:rsidRDefault="00000000" w:rsidRPr="00000000" w14:paraId="000001B1">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9"/>
        <w:tblW w:w="11115.0" w:type="dxa"/>
        <w:jc w:val="left"/>
        <w:tblInd w:w="-91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320"/>
        <w:gridCol w:w="2010"/>
        <w:gridCol w:w="3300"/>
        <w:gridCol w:w="1515"/>
        <w:gridCol w:w="1680"/>
        <w:gridCol w:w="1290"/>
        <w:tblGridChange w:id="0">
          <w:tblGrid>
            <w:gridCol w:w="1320"/>
            <w:gridCol w:w="2010"/>
            <w:gridCol w:w="3300"/>
            <w:gridCol w:w="1515"/>
            <w:gridCol w:w="1680"/>
            <w:gridCol w:w="1290"/>
          </w:tblGrid>
        </w:tblGridChange>
      </w:tblGrid>
      <w:tr>
        <w:trPr>
          <w:cantSplit w:val="0"/>
          <w:trHeight w:val="257" w:hRule="atLeast"/>
          <w:tblHeader w:val="0"/>
        </w:trPr>
        <w:tc>
          <w:tcPr/>
          <w:p w:rsidR="00000000" w:rsidDel="00000000" w:rsidP="00000000" w:rsidRDefault="00000000" w:rsidRPr="00000000" w14:paraId="000001B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1B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1B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1B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1B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1B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67" w:hRule="atLeast"/>
          <w:tblHeader w:val="0"/>
        </w:trPr>
        <w:tc>
          <w:tcPr/>
          <w:p w:rsidR="00000000" w:rsidDel="00000000" w:rsidP="00000000" w:rsidRDefault="00000000" w:rsidRPr="00000000" w14:paraId="000001B8">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RF001</w:t>
            </w:r>
          </w:p>
        </w:tc>
        <w:tc>
          <w:tcPr/>
          <w:p w:rsidR="00000000" w:rsidDel="00000000" w:rsidP="00000000" w:rsidRDefault="00000000" w:rsidRPr="00000000" w14:paraId="000001B9">
            <w:pPr>
              <w:rPr>
                <w:rFonts w:ascii="Lucida Sans" w:cs="Lucida Sans" w:eastAsia="Lucida Sans" w:hAnsi="Lucida Sans"/>
                <w:sz w:val="24"/>
                <w:szCs w:val="24"/>
                <w:highlight w:val="green"/>
              </w:rPr>
            </w:pPr>
            <w:r w:rsidDel="00000000" w:rsidR="00000000" w:rsidRPr="00000000">
              <w:rPr>
                <w:rFonts w:ascii="Lucida Sans" w:cs="Lucida Sans" w:eastAsia="Lucida Sans" w:hAnsi="Lucida Sans"/>
                <w:sz w:val="24"/>
                <w:szCs w:val="24"/>
                <w:highlight w:val="green"/>
                <w:rtl w:val="0"/>
              </w:rPr>
              <w:t xml:space="preserve">Autenticación</w:t>
            </w:r>
          </w:p>
        </w:tc>
        <w:tc>
          <w:tcPr/>
          <w:p w:rsidR="00000000" w:rsidDel="00000000" w:rsidP="00000000" w:rsidRDefault="00000000" w:rsidRPr="00000000" w14:paraId="000001BA">
            <w:pPr>
              <w:rPr>
                <w:rFonts w:ascii="Lucida Sans" w:cs="Lucida Sans" w:eastAsia="Lucida Sans" w:hAnsi="Lucida Sans"/>
                <w:sz w:val="24"/>
                <w:szCs w:val="24"/>
                <w:highlight w:val="green"/>
              </w:rPr>
            </w:pPr>
            <w:r w:rsidDel="00000000" w:rsidR="00000000" w:rsidRPr="00000000">
              <w:rPr>
                <w:rFonts w:ascii="Lucida Sans" w:cs="Lucida Sans" w:eastAsia="Lucida Sans" w:hAnsi="Lucida Sans"/>
                <w:sz w:val="24"/>
                <w:szCs w:val="24"/>
                <w:highlight w:val="green"/>
                <w:rtl w:val="0"/>
              </w:rPr>
              <w:t xml:space="preserve">El cliente podrá iniciar sesión con sus respectivas credenciales.</w:t>
            </w:r>
          </w:p>
        </w:tc>
        <w:tc>
          <w:tcPr/>
          <w:p w:rsidR="00000000" w:rsidDel="00000000" w:rsidP="00000000" w:rsidRDefault="00000000" w:rsidRPr="00000000" w14:paraId="000001B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B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BE">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RF002</w:t>
            </w:r>
          </w:p>
        </w:tc>
        <w:tc>
          <w:tcPr/>
          <w:p w:rsidR="00000000" w:rsidDel="00000000" w:rsidP="00000000" w:rsidRDefault="00000000" w:rsidRPr="00000000" w14:paraId="000001BF">
            <w:pPr>
              <w:rPr>
                <w:rFonts w:ascii="Lucida Sans" w:cs="Lucida Sans" w:eastAsia="Lucida Sans" w:hAnsi="Lucida Sans"/>
                <w:sz w:val="24"/>
                <w:szCs w:val="24"/>
                <w:highlight w:val="green"/>
              </w:rPr>
            </w:pPr>
            <w:r w:rsidDel="00000000" w:rsidR="00000000" w:rsidRPr="00000000">
              <w:rPr>
                <w:rFonts w:ascii="Lucida Sans" w:cs="Lucida Sans" w:eastAsia="Lucida Sans" w:hAnsi="Lucida Sans"/>
                <w:sz w:val="24"/>
                <w:szCs w:val="24"/>
                <w:highlight w:val="green"/>
                <w:rtl w:val="0"/>
              </w:rPr>
              <w:t xml:space="preserve">Registro</w:t>
            </w:r>
          </w:p>
        </w:tc>
        <w:tc>
          <w:tcPr/>
          <w:p w:rsidR="00000000" w:rsidDel="00000000" w:rsidP="00000000" w:rsidRDefault="00000000" w:rsidRPr="00000000" w14:paraId="000001C0">
            <w:pPr>
              <w:rPr>
                <w:rFonts w:ascii="Lucida Sans" w:cs="Lucida Sans" w:eastAsia="Lucida Sans" w:hAnsi="Lucida Sans"/>
                <w:sz w:val="24"/>
                <w:szCs w:val="24"/>
                <w:highlight w:val="green"/>
              </w:rPr>
            </w:pPr>
            <w:r w:rsidDel="00000000" w:rsidR="00000000" w:rsidRPr="00000000">
              <w:rPr>
                <w:rFonts w:ascii="Lucida Sans" w:cs="Lucida Sans" w:eastAsia="Lucida Sans" w:hAnsi="Lucida Sans"/>
                <w:sz w:val="24"/>
                <w:szCs w:val="24"/>
                <w:highlight w:val="green"/>
                <w:rtl w:val="0"/>
              </w:rPr>
              <w:t xml:space="preserve">El sistema permitirá al usuario registrarse como cliente. Se le solicitará: Documento, cel, dirección, Credencial cívica, Nombre completo, correo.</w:t>
            </w:r>
          </w:p>
        </w:tc>
        <w:tc>
          <w:tcPr/>
          <w:p w:rsidR="00000000" w:rsidDel="00000000" w:rsidP="00000000" w:rsidRDefault="00000000" w:rsidRPr="00000000" w14:paraId="000001C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C4">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RF003</w:t>
            </w:r>
          </w:p>
        </w:tc>
        <w:tc>
          <w:tcPr/>
          <w:p w:rsidR="00000000" w:rsidDel="00000000" w:rsidP="00000000" w:rsidRDefault="00000000" w:rsidRPr="00000000" w14:paraId="000001C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perfil.</w:t>
            </w:r>
          </w:p>
        </w:tc>
        <w:tc>
          <w:tcPr/>
          <w:p w:rsidR="00000000" w:rsidDel="00000000" w:rsidP="00000000" w:rsidRDefault="00000000" w:rsidRPr="00000000" w14:paraId="000001C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editar la información de su perfil.</w:t>
            </w:r>
          </w:p>
        </w:tc>
        <w:tc>
          <w:tcPr/>
          <w:p w:rsidR="00000000" w:rsidDel="00000000" w:rsidP="00000000" w:rsidRDefault="00000000" w:rsidRPr="00000000" w14:paraId="000001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9">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C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w:t>
            </w:r>
          </w:p>
        </w:tc>
        <w:tc>
          <w:tcPr/>
          <w:p w:rsidR="00000000" w:rsidDel="00000000" w:rsidP="00000000" w:rsidRDefault="00000000" w:rsidRPr="00000000" w14:paraId="000001CB">
            <w:pPr>
              <w:rPr>
                <w:rFonts w:ascii="Lucida Sans" w:cs="Lucida Sans" w:eastAsia="Lucida Sans" w:hAnsi="Lucida Sans"/>
                <w:sz w:val="24"/>
                <w:szCs w:val="24"/>
                <w:highlight w:val="yellow"/>
              </w:rPr>
            </w:pPr>
            <w:r w:rsidDel="00000000" w:rsidR="00000000" w:rsidRPr="00000000">
              <w:rPr>
                <w:rFonts w:ascii="Lucida Sans" w:cs="Lucida Sans" w:eastAsia="Lucida Sans" w:hAnsi="Lucida Sans"/>
                <w:sz w:val="24"/>
                <w:szCs w:val="24"/>
                <w:highlight w:val="yellow"/>
                <w:rtl w:val="0"/>
              </w:rPr>
              <w:t xml:space="preserve">Búsqueda de servicios</w:t>
            </w:r>
          </w:p>
        </w:tc>
        <w:tc>
          <w:tcPr/>
          <w:p w:rsidR="00000000" w:rsidDel="00000000" w:rsidP="00000000" w:rsidRDefault="00000000" w:rsidRPr="00000000" w14:paraId="000001CC">
            <w:pPr>
              <w:rPr>
                <w:rFonts w:ascii="Lucida Sans" w:cs="Lucida Sans" w:eastAsia="Lucida Sans" w:hAnsi="Lucida Sans"/>
                <w:sz w:val="24"/>
                <w:szCs w:val="24"/>
                <w:highlight w:val="yellow"/>
              </w:rPr>
            </w:pPr>
            <w:r w:rsidDel="00000000" w:rsidR="00000000" w:rsidRPr="00000000">
              <w:rPr>
                <w:rFonts w:ascii="Lucida Sans" w:cs="Lucida Sans" w:eastAsia="Lucida Sans" w:hAnsi="Lucida Sans"/>
                <w:sz w:val="24"/>
                <w:szCs w:val="24"/>
                <w:highlight w:val="yellow"/>
                <w:rtl w:val="0"/>
              </w:rPr>
              <w:t xml:space="preserve">Los clientes podrán buscar servicios.</w:t>
            </w:r>
          </w:p>
        </w:tc>
        <w:tc>
          <w:tcPr/>
          <w:p w:rsidR="00000000" w:rsidDel="00000000" w:rsidP="00000000" w:rsidRDefault="00000000" w:rsidRPr="00000000" w14:paraId="000001C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F">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D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RF004.1</w:t>
            </w:r>
          </w:p>
        </w:tc>
        <w:tc>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highlight w:val="yellow"/>
              </w:rPr>
            </w:pPr>
            <w:r w:rsidDel="00000000" w:rsidR="00000000" w:rsidRPr="00000000">
              <w:rPr>
                <w:rFonts w:ascii="Lucida Sans" w:cs="Lucida Sans" w:eastAsia="Lucida Sans" w:hAnsi="Lucida Sans"/>
                <w:sz w:val="24"/>
                <w:szCs w:val="24"/>
                <w:highlight w:val="yellow"/>
                <w:rtl w:val="0"/>
              </w:rPr>
              <w:t xml:space="preserve">Búsqueda por </w:t>
            </w:r>
            <w:r w:rsidDel="00000000" w:rsidR="00000000" w:rsidRPr="00000000">
              <w:rPr>
                <w:rFonts w:ascii="Lucida Sans" w:cs="Lucida Sans" w:eastAsia="Lucida Sans" w:hAnsi="Lucida Sans"/>
                <w:sz w:val="24"/>
                <w:szCs w:val="24"/>
                <w:rtl w:val="0"/>
              </w:rPr>
              <w:t xml:space="preserve">palabra</w:t>
            </w:r>
            <w:r w:rsidDel="00000000" w:rsidR="00000000" w:rsidRPr="00000000">
              <w:rPr>
                <w:rFonts w:ascii="Lucida Sans" w:cs="Lucida Sans" w:eastAsia="Lucida Sans" w:hAnsi="Lucida Sans"/>
                <w:sz w:val="24"/>
                <w:szCs w:val="24"/>
                <w:highlight w:val="yellow"/>
                <w:rtl w:val="0"/>
              </w:rPr>
              <w:t xml:space="preserve"> clave</w:t>
            </w:r>
          </w:p>
        </w:tc>
        <w:tc>
          <w:tcPr/>
          <w:p w:rsidR="00000000" w:rsidDel="00000000" w:rsidP="00000000" w:rsidRDefault="00000000" w:rsidRPr="00000000" w14:paraId="000001D2">
            <w:pPr>
              <w:rPr>
                <w:rFonts w:ascii="Lucida Sans" w:cs="Lucida Sans" w:eastAsia="Lucida Sans" w:hAnsi="Lucida Sans"/>
                <w:sz w:val="24"/>
                <w:szCs w:val="24"/>
                <w:highlight w:val="yellow"/>
              </w:rPr>
            </w:pPr>
            <w:r w:rsidDel="00000000" w:rsidR="00000000" w:rsidRPr="00000000">
              <w:rPr>
                <w:rFonts w:ascii="Lucida Sans" w:cs="Lucida Sans" w:eastAsia="Lucida Sans" w:hAnsi="Lucida Sans"/>
                <w:sz w:val="24"/>
                <w:szCs w:val="24"/>
                <w:highlight w:val="yellow"/>
                <w:rtl w:val="0"/>
              </w:rPr>
              <w:t xml:space="preserve">Los clientes podrán buscar servicios por palabra clave</w:t>
            </w:r>
          </w:p>
        </w:tc>
        <w:tc>
          <w:tcPr/>
          <w:p w:rsidR="00000000" w:rsidDel="00000000" w:rsidP="00000000" w:rsidRDefault="00000000" w:rsidRPr="00000000" w14:paraId="000001D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5">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D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RF004.2</w:t>
            </w:r>
          </w:p>
        </w:tc>
        <w:tc>
          <w:tcPr/>
          <w:p w:rsidR="00000000" w:rsidDel="00000000" w:rsidP="00000000" w:rsidRDefault="00000000" w:rsidRPr="00000000" w14:paraId="000001D7">
            <w:pPr>
              <w:rPr>
                <w:rFonts w:ascii="Lucida Sans" w:cs="Lucida Sans" w:eastAsia="Lucida Sans" w:hAnsi="Lucida Sans"/>
                <w:sz w:val="24"/>
                <w:szCs w:val="24"/>
                <w:highlight w:val="yellow"/>
              </w:rPr>
            </w:pPr>
            <w:r w:rsidDel="00000000" w:rsidR="00000000" w:rsidRPr="00000000">
              <w:rPr>
                <w:rFonts w:ascii="Lucida Sans" w:cs="Lucida Sans" w:eastAsia="Lucida Sans" w:hAnsi="Lucida Sans"/>
                <w:sz w:val="24"/>
                <w:szCs w:val="24"/>
                <w:highlight w:val="yellow"/>
                <w:rtl w:val="0"/>
              </w:rPr>
              <w:t xml:space="preserve">Búsqueda por ubicación</w:t>
            </w:r>
          </w:p>
        </w:tc>
        <w:tc>
          <w:tcPr/>
          <w:p w:rsidR="00000000" w:rsidDel="00000000" w:rsidP="00000000" w:rsidRDefault="00000000" w:rsidRPr="00000000" w14:paraId="000001D8">
            <w:pPr>
              <w:rPr>
                <w:rFonts w:ascii="Lucida Sans" w:cs="Lucida Sans" w:eastAsia="Lucida Sans" w:hAnsi="Lucida Sans"/>
                <w:sz w:val="24"/>
                <w:szCs w:val="24"/>
                <w:highlight w:val="yellow"/>
              </w:rPr>
            </w:pPr>
            <w:r w:rsidDel="00000000" w:rsidR="00000000" w:rsidRPr="00000000">
              <w:rPr>
                <w:rFonts w:ascii="Lucida Sans" w:cs="Lucida Sans" w:eastAsia="Lucida Sans" w:hAnsi="Lucida Sans"/>
                <w:sz w:val="24"/>
                <w:szCs w:val="24"/>
                <w:highlight w:val="yellow"/>
                <w:rtl w:val="0"/>
              </w:rPr>
              <w:t xml:space="preserve">Los clientes podrán buscar servicios por ubicación</w:t>
            </w:r>
          </w:p>
        </w:tc>
        <w:tc>
          <w:tcPr/>
          <w:p w:rsidR="00000000" w:rsidDel="00000000" w:rsidP="00000000" w:rsidRDefault="00000000" w:rsidRPr="00000000" w14:paraId="000001D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B">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DC">
            <w:pPr>
              <w:rPr>
                <w:rFonts w:ascii="Lucida Sans" w:cs="Lucida Sans" w:eastAsia="Lucida Sans" w:hAnsi="Lucida Sans"/>
                <w:b w:val="0"/>
                <w:sz w:val="24"/>
                <w:szCs w:val="24"/>
                <w:highlight w:val="green"/>
              </w:rPr>
            </w:pPr>
            <w:r w:rsidDel="00000000" w:rsidR="00000000" w:rsidRPr="00000000">
              <w:rPr>
                <w:rFonts w:ascii="Lucida Sans" w:cs="Lucida Sans" w:eastAsia="Lucida Sans" w:hAnsi="Lucida Sans"/>
                <w:b w:val="0"/>
                <w:sz w:val="24"/>
                <w:szCs w:val="24"/>
                <w:highlight w:val="green"/>
                <w:rtl w:val="0"/>
              </w:rPr>
              <w:t xml:space="preserve">RF005</w:t>
            </w:r>
          </w:p>
        </w:tc>
        <w:tc>
          <w:tcPr/>
          <w:p w:rsidR="00000000" w:rsidDel="00000000" w:rsidP="00000000" w:rsidRDefault="00000000" w:rsidRPr="00000000" w14:paraId="000001DD">
            <w:pPr>
              <w:rPr>
                <w:rFonts w:ascii="Lucida Sans" w:cs="Lucida Sans" w:eastAsia="Lucida Sans" w:hAnsi="Lucida Sans"/>
                <w:sz w:val="24"/>
                <w:szCs w:val="24"/>
                <w:highlight w:val="green"/>
              </w:rPr>
            </w:pPr>
            <w:r w:rsidDel="00000000" w:rsidR="00000000" w:rsidRPr="00000000">
              <w:rPr>
                <w:rFonts w:ascii="Lucida Sans" w:cs="Lucida Sans" w:eastAsia="Lucida Sans" w:hAnsi="Lucida Sans"/>
                <w:sz w:val="24"/>
                <w:szCs w:val="24"/>
                <w:highlight w:val="green"/>
                <w:rtl w:val="0"/>
              </w:rPr>
              <w:t xml:space="preserve">Filtrado de servicios</w:t>
            </w:r>
          </w:p>
        </w:tc>
        <w:tc>
          <w:tcPr/>
          <w:p w:rsidR="00000000" w:rsidDel="00000000" w:rsidP="00000000" w:rsidRDefault="00000000" w:rsidRPr="00000000" w14:paraId="000001DE">
            <w:pPr>
              <w:rPr>
                <w:rFonts w:ascii="Lucida Sans" w:cs="Lucida Sans" w:eastAsia="Lucida Sans" w:hAnsi="Lucida Sans"/>
                <w:sz w:val="24"/>
                <w:szCs w:val="24"/>
                <w:highlight w:val="green"/>
              </w:rPr>
            </w:pPr>
            <w:r w:rsidDel="00000000" w:rsidR="00000000" w:rsidRPr="00000000">
              <w:rPr>
                <w:rFonts w:ascii="Lucida Sans" w:cs="Lucida Sans" w:eastAsia="Lucida Sans" w:hAnsi="Lucida Sans"/>
                <w:sz w:val="24"/>
                <w:szCs w:val="24"/>
                <w:highlight w:val="green"/>
                <w:rtl w:val="0"/>
              </w:rPr>
              <w:t xml:space="preserve">En el área de búsqueda los clientes podrán filtrar los servicios por: Categoría, calificación, ubicación o precio.</w:t>
            </w:r>
          </w:p>
        </w:tc>
        <w:tc>
          <w:tcPr/>
          <w:p w:rsidR="00000000" w:rsidDel="00000000" w:rsidP="00000000" w:rsidRDefault="00000000" w:rsidRPr="00000000" w14:paraId="000001D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1">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E2">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RF006</w:t>
            </w:r>
          </w:p>
        </w:tc>
        <w:tc>
          <w:tcPr/>
          <w:p w:rsidR="00000000" w:rsidDel="00000000" w:rsidP="00000000" w:rsidRDefault="00000000" w:rsidRPr="00000000" w14:paraId="000001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Ver servicios publicados</w:t>
            </w:r>
          </w:p>
        </w:tc>
        <w:tc>
          <w:tcPr/>
          <w:p w:rsidR="00000000" w:rsidDel="00000000" w:rsidP="00000000" w:rsidRDefault="00000000" w:rsidRPr="00000000" w14:paraId="000001E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podrán ver una sección donde estarán los servicios publicados.</w:t>
            </w:r>
          </w:p>
        </w:tc>
        <w:tc>
          <w:tcPr/>
          <w:p w:rsidR="00000000" w:rsidDel="00000000" w:rsidP="00000000" w:rsidRDefault="00000000" w:rsidRPr="00000000" w14:paraId="000001E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7">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E8">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RF007</w:t>
            </w:r>
          </w:p>
        </w:tc>
        <w:tc>
          <w:tcPr/>
          <w:p w:rsidR="00000000" w:rsidDel="00000000" w:rsidP="00000000" w:rsidRDefault="00000000" w:rsidRPr="00000000" w14:paraId="000001E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 de servicios</w:t>
            </w:r>
          </w:p>
        </w:tc>
        <w:tc>
          <w:tcPr/>
          <w:p w:rsidR="00000000" w:rsidDel="00000000" w:rsidP="00000000" w:rsidRDefault="00000000" w:rsidRPr="00000000" w14:paraId="000001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ingresar a un servicio se podrán ver los detalles.</w:t>
            </w:r>
          </w:p>
        </w:tc>
        <w:tc>
          <w:tcPr/>
          <w:p w:rsidR="00000000" w:rsidDel="00000000" w:rsidP="00000000" w:rsidRDefault="00000000" w:rsidRPr="00000000" w14:paraId="000001E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D">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EE">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RF008</w:t>
            </w:r>
          </w:p>
        </w:tc>
        <w:tc>
          <w:tcPr/>
          <w:p w:rsidR="00000000" w:rsidDel="00000000" w:rsidP="00000000" w:rsidRDefault="00000000" w:rsidRPr="00000000" w14:paraId="000001E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1F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la comunicación interna entre cliente y proveedor.</w:t>
            </w:r>
          </w:p>
        </w:tc>
        <w:tc>
          <w:tcPr/>
          <w:p w:rsidR="00000000" w:rsidDel="00000000" w:rsidP="00000000" w:rsidRDefault="00000000" w:rsidRPr="00000000" w14:paraId="000001F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3">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F4">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RF008.1</w:t>
            </w:r>
          </w:p>
        </w:tc>
        <w:tc>
          <w:tcPr/>
          <w:p w:rsidR="00000000" w:rsidDel="00000000" w:rsidP="00000000" w:rsidRDefault="00000000" w:rsidRPr="00000000" w14:paraId="000001F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Notificación de mensajes</w:t>
            </w:r>
          </w:p>
        </w:tc>
        <w:tc>
          <w:tcPr/>
          <w:p w:rsidR="00000000" w:rsidDel="00000000" w:rsidP="00000000" w:rsidRDefault="00000000" w:rsidRPr="00000000" w14:paraId="000001F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notificar a los usuarios por mensajes nuevos</w:t>
            </w:r>
          </w:p>
        </w:tc>
        <w:tc>
          <w:tcPr/>
          <w:p w:rsidR="00000000" w:rsidDel="00000000" w:rsidP="00000000" w:rsidRDefault="00000000" w:rsidRPr="00000000" w14:paraId="000001F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9">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F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RF009</w:t>
            </w:r>
          </w:p>
        </w:tc>
        <w:tc>
          <w:tcPr/>
          <w:p w:rsidR="00000000" w:rsidDel="00000000" w:rsidP="00000000" w:rsidRDefault="00000000" w:rsidRPr="00000000" w14:paraId="000001F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 de servicios.</w:t>
            </w:r>
          </w:p>
        </w:tc>
        <w:tc>
          <w:tcPr/>
          <w:p w:rsidR="00000000" w:rsidDel="00000000" w:rsidP="00000000" w:rsidRDefault="00000000" w:rsidRPr="00000000" w14:paraId="000001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enviar un recordatorio de citas a clientes y proveedores.</w:t>
            </w:r>
          </w:p>
        </w:tc>
        <w:tc>
          <w:tcPr/>
          <w:p w:rsidR="00000000" w:rsidDel="00000000" w:rsidP="00000000" w:rsidRDefault="00000000" w:rsidRPr="00000000" w14:paraId="000001F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F">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0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RF010</w:t>
            </w:r>
          </w:p>
        </w:tc>
        <w:tc>
          <w:tcPr/>
          <w:p w:rsidR="00000000" w:rsidDel="00000000" w:rsidP="00000000" w:rsidRDefault="00000000" w:rsidRPr="00000000" w14:paraId="0000020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Cancelación de servicios.</w:t>
            </w:r>
          </w:p>
        </w:tc>
        <w:tc>
          <w:tcPr/>
          <w:p w:rsidR="00000000" w:rsidDel="00000000" w:rsidP="00000000" w:rsidRDefault="00000000" w:rsidRPr="00000000" w14:paraId="000002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tanto a proveedores como clientes cancelar una cita previamente coordinada.</w:t>
            </w:r>
          </w:p>
        </w:tc>
        <w:tc>
          <w:tcPr/>
          <w:p w:rsidR="00000000" w:rsidDel="00000000" w:rsidP="00000000" w:rsidRDefault="00000000" w:rsidRPr="00000000" w14:paraId="0000020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05">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tbl>
      <w:tblPr>
        <w:tblStyle w:val="Table10"/>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09">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0A">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Proveedor</w:t>
            </w:r>
          </w:p>
        </w:tc>
      </w:tr>
    </w:tbl>
    <w:p w:rsidR="00000000" w:rsidDel="00000000" w:rsidP="00000000" w:rsidRDefault="00000000" w:rsidRPr="00000000" w14:paraId="0000020B">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1"/>
        <w:tblW w:w="11055.0" w:type="dxa"/>
        <w:jc w:val="left"/>
        <w:tblInd w:w="-85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1815"/>
        <w:gridCol w:w="3510"/>
        <w:gridCol w:w="1485"/>
        <w:gridCol w:w="1680"/>
        <w:gridCol w:w="1290"/>
        <w:tblGridChange w:id="0">
          <w:tblGrid>
            <w:gridCol w:w="1275"/>
            <w:gridCol w:w="1815"/>
            <w:gridCol w:w="3510"/>
            <w:gridCol w:w="1485"/>
            <w:gridCol w:w="1680"/>
            <w:gridCol w:w="1290"/>
          </w:tblGrid>
        </w:tblGridChange>
      </w:tblGrid>
      <w:tr>
        <w:trPr>
          <w:cantSplit w:val="0"/>
          <w:trHeight w:val="257" w:hRule="atLeast"/>
          <w:tblHeader w:val="0"/>
        </w:trPr>
        <w:tc>
          <w:tcPr/>
          <w:p w:rsidR="00000000" w:rsidDel="00000000" w:rsidP="00000000" w:rsidRDefault="00000000" w:rsidRPr="00000000" w14:paraId="0000020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0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0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0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1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1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12">
            <w:pPr>
              <w:rPr>
                <w:rFonts w:ascii="Lucida Sans" w:cs="Lucida Sans" w:eastAsia="Lucida Sans" w:hAnsi="Lucida Sans"/>
                <w:b w:val="0"/>
                <w:sz w:val="24"/>
                <w:szCs w:val="24"/>
              </w:rPr>
            </w:pPr>
            <w:r w:rsidDel="00000000" w:rsidR="00000000" w:rsidRPr="00000000">
              <w:rPr>
                <w:rtl w:val="0"/>
              </w:rPr>
            </w:r>
          </w:p>
          <w:p w:rsidR="00000000" w:rsidDel="00000000" w:rsidP="00000000" w:rsidRDefault="00000000" w:rsidRPr="00000000" w14:paraId="0000021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RF011</w:t>
            </w:r>
          </w:p>
        </w:tc>
        <w:tc>
          <w:tcPr/>
          <w:p w:rsidR="00000000" w:rsidDel="00000000" w:rsidP="00000000" w:rsidRDefault="00000000" w:rsidRPr="00000000" w14:paraId="0000021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Publicación de servicios</w:t>
            </w:r>
          </w:p>
        </w:tc>
        <w:tc>
          <w:tcPr/>
          <w:p w:rsidR="00000000" w:rsidDel="00000000" w:rsidP="00000000" w:rsidRDefault="00000000" w:rsidRPr="00000000" w14:paraId="0000021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publicar un servicio incluyendo título, descripción, categoría, ubicación, precio, disponibilidad e imágenes.</w:t>
            </w:r>
          </w:p>
        </w:tc>
        <w:tc>
          <w:tcPr/>
          <w:p w:rsidR="00000000" w:rsidDel="00000000" w:rsidP="00000000" w:rsidRDefault="00000000" w:rsidRPr="00000000" w14:paraId="0000021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1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18">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1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RF012</w:t>
            </w:r>
          </w:p>
        </w:tc>
        <w:tc>
          <w:tcPr/>
          <w:p w:rsidR="00000000" w:rsidDel="00000000" w:rsidP="00000000" w:rsidRDefault="00000000" w:rsidRPr="00000000" w14:paraId="0000021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reseña</w:t>
            </w:r>
          </w:p>
        </w:tc>
        <w:tc>
          <w:tcPr/>
          <w:p w:rsidR="00000000" w:rsidDel="00000000" w:rsidP="00000000" w:rsidRDefault="00000000" w:rsidRPr="00000000" w14:paraId="0000021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denunciar reseñas que contengan contenido prohibido.</w:t>
            </w:r>
          </w:p>
        </w:tc>
        <w:tc>
          <w:tcPr/>
          <w:p w:rsidR="00000000" w:rsidDel="00000000" w:rsidP="00000000" w:rsidRDefault="00000000" w:rsidRPr="00000000" w14:paraId="0000021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1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1E">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1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RF013</w:t>
            </w:r>
          </w:p>
        </w:tc>
        <w:tc>
          <w:tcPr/>
          <w:p w:rsidR="00000000" w:rsidDel="00000000" w:rsidP="00000000" w:rsidRDefault="00000000" w:rsidRPr="00000000" w14:paraId="0000022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Calendario</w:t>
            </w:r>
          </w:p>
        </w:tc>
        <w:tc>
          <w:tcPr/>
          <w:p w:rsidR="00000000" w:rsidDel="00000000" w:rsidP="00000000" w:rsidRDefault="00000000" w:rsidRPr="00000000" w14:paraId="0000022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indicar su disponibilidad en un calendario.</w:t>
            </w:r>
          </w:p>
        </w:tc>
        <w:tc>
          <w:tcPr/>
          <w:p w:rsidR="00000000" w:rsidDel="00000000" w:rsidP="00000000" w:rsidRDefault="00000000" w:rsidRPr="00000000" w14:paraId="0000022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2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24">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25">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2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227">
            <w:pPr>
              <w:rPr>
                <w:rFonts w:ascii="Lucida Sans" w:cs="Lucida Sans" w:eastAsia="Lucida Sans" w:hAnsi="Lucida Sans"/>
                <w:color w:val="ff0000"/>
                <w:sz w:val="24"/>
                <w:szCs w:val="24"/>
              </w:rPr>
            </w:pPr>
            <w:r w:rsidDel="00000000" w:rsidR="00000000" w:rsidRPr="00000000">
              <w:rPr>
                <w:rFonts w:ascii="Lucida Sans" w:cs="Lucida Sans" w:eastAsia="Lucida Sans" w:hAnsi="Lucida Sans"/>
                <w:color w:val="ff0000"/>
                <w:sz w:val="24"/>
                <w:szCs w:val="24"/>
                <w:rtl w:val="0"/>
              </w:rPr>
              <w:t xml:space="preserve">El proveedor podrá recibir mensajes de distintos usuarios pero no comenzar el las conversaciones con los usuarios.</w:t>
            </w:r>
          </w:p>
        </w:tc>
        <w:tc>
          <w:tcPr/>
          <w:p w:rsidR="00000000" w:rsidDel="00000000" w:rsidP="00000000" w:rsidRDefault="00000000" w:rsidRPr="00000000" w14:paraId="00000228">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29">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2A">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22B">
      <w:pPr>
        <w:spacing w:before="8" w:lineRule="auto"/>
        <w:rPr>
          <w:rFonts w:ascii="Lucida Sans" w:cs="Lucida Sans" w:eastAsia="Lucida Sans" w:hAnsi="Lucida Sans"/>
          <w:sz w:val="24"/>
          <w:szCs w:val="24"/>
        </w:rPr>
      </w:pPr>
      <w:r w:rsidDel="00000000" w:rsidR="00000000" w:rsidRPr="00000000">
        <w:rPr>
          <w:rtl w:val="0"/>
        </w:rPr>
      </w:r>
    </w:p>
    <w:tbl>
      <w:tblPr>
        <w:tblStyle w:val="Table12"/>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2C">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2D">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bl>
    <w:p w:rsidR="00000000" w:rsidDel="00000000" w:rsidP="00000000" w:rsidRDefault="00000000" w:rsidRPr="00000000" w14:paraId="0000022E">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3"/>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60"/>
        <w:gridCol w:w="2040"/>
        <w:gridCol w:w="3405"/>
        <w:gridCol w:w="1350"/>
        <w:gridCol w:w="1680"/>
        <w:gridCol w:w="1290"/>
        <w:tblGridChange w:id="0">
          <w:tblGrid>
            <w:gridCol w:w="1260"/>
            <w:gridCol w:w="2040"/>
            <w:gridCol w:w="3405"/>
            <w:gridCol w:w="1350"/>
            <w:gridCol w:w="1680"/>
            <w:gridCol w:w="1290"/>
          </w:tblGrid>
        </w:tblGridChange>
      </w:tblGrid>
      <w:tr>
        <w:trPr>
          <w:cantSplit w:val="0"/>
          <w:trHeight w:val="257" w:hRule="atLeast"/>
          <w:tblHeader w:val="0"/>
        </w:trPr>
        <w:tc>
          <w:tcPr/>
          <w:p w:rsidR="00000000" w:rsidDel="00000000" w:rsidP="00000000" w:rsidRDefault="00000000" w:rsidRPr="00000000" w14:paraId="0000022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3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3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3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3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3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3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RF014</w:t>
            </w:r>
          </w:p>
        </w:tc>
        <w:tc>
          <w:tcPr/>
          <w:p w:rsidR="00000000" w:rsidDel="00000000" w:rsidP="00000000" w:rsidRDefault="00000000" w:rsidRPr="00000000" w14:paraId="0000023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Calendario</w:t>
            </w:r>
          </w:p>
        </w:tc>
        <w:tc>
          <w:tcPr/>
          <w:p w:rsidR="00000000" w:rsidDel="00000000" w:rsidP="00000000" w:rsidRDefault="00000000" w:rsidRPr="00000000" w14:paraId="0000023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indicar su disponibilidad en un calendario.</w:t>
            </w:r>
          </w:p>
          <w:p w:rsidR="00000000" w:rsidDel="00000000" w:rsidP="00000000" w:rsidRDefault="00000000" w:rsidRPr="00000000" w14:paraId="00000238">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3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3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3B">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23C">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D">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E">
      <w:pPr>
        <w:spacing w:before="8" w:lineRule="auto"/>
        <w:rPr>
          <w:rFonts w:ascii="Lucida Sans" w:cs="Lucida Sans" w:eastAsia="Lucida Sans" w:hAnsi="Lucida Sans"/>
          <w:sz w:val="24"/>
          <w:szCs w:val="24"/>
        </w:rPr>
      </w:pPr>
      <w:r w:rsidDel="00000000" w:rsidR="00000000" w:rsidRPr="00000000">
        <w:rPr>
          <w:rtl w:val="0"/>
        </w:rPr>
      </w:r>
    </w:p>
    <w:tbl>
      <w:tblPr>
        <w:tblStyle w:val="Table14"/>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3F">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40">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Administrador</w:t>
            </w:r>
          </w:p>
        </w:tc>
      </w:tr>
    </w:tbl>
    <w:p w:rsidR="00000000" w:rsidDel="00000000" w:rsidP="00000000" w:rsidRDefault="00000000" w:rsidRPr="00000000" w14:paraId="00000241">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5"/>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2025"/>
        <w:gridCol w:w="3420"/>
        <w:gridCol w:w="1335"/>
        <w:gridCol w:w="1680"/>
        <w:gridCol w:w="1290"/>
        <w:tblGridChange w:id="0">
          <w:tblGrid>
            <w:gridCol w:w="1275"/>
            <w:gridCol w:w="2025"/>
            <w:gridCol w:w="3420"/>
            <w:gridCol w:w="1335"/>
            <w:gridCol w:w="1680"/>
            <w:gridCol w:w="1290"/>
          </w:tblGrid>
        </w:tblGridChange>
      </w:tblGrid>
      <w:tr>
        <w:trPr>
          <w:cantSplit w:val="0"/>
          <w:trHeight w:val="257" w:hRule="atLeast"/>
          <w:tblHeader w:val="0"/>
        </w:trPr>
        <w:tc>
          <w:tcPr/>
          <w:p w:rsidR="00000000" w:rsidDel="00000000" w:rsidP="00000000" w:rsidRDefault="00000000" w:rsidRPr="00000000" w14:paraId="0000024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4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4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4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4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4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48">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4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w:t>
            </w:r>
          </w:p>
        </w:tc>
        <w:tc>
          <w:tcPr/>
          <w:p w:rsidR="00000000" w:rsidDel="00000000" w:rsidP="00000000" w:rsidRDefault="00000000" w:rsidRPr="00000000" w14:paraId="0000024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acceso a un panel de control, este le permitirá gestionar usuarios, servicios, categorías, y otros aspectos de la plataforma.</w:t>
            </w:r>
          </w:p>
          <w:p w:rsidR="00000000" w:rsidDel="00000000" w:rsidP="00000000" w:rsidRDefault="00000000" w:rsidRPr="00000000" w14:paraId="0000024B">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4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E">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4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RF016</w:t>
            </w:r>
          </w:p>
        </w:tc>
        <w:tc>
          <w:tcPr/>
          <w:p w:rsidR="00000000" w:rsidDel="00000000" w:rsidP="00000000" w:rsidRDefault="00000000" w:rsidRPr="00000000" w14:paraId="0000025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nuevos administradores o moderadores</w:t>
            </w:r>
          </w:p>
        </w:tc>
        <w:tc>
          <w:tcPr/>
          <w:p w:rsidR="00000000" w:rsidDel="00000000" w:rsidP="00000000" w:rsidRDefault="00000000" w:rsidRPr="00000000" w14:paraId="0000025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administrador existente, asignar el rol de administrador o moderador a otro (Esta opción no la brinda el sistema al registrarse).</w:t>
            </w:r>
          </w:p>
        </w:tc>
        <w:tc>
          <w:tcPr/>
          <w:p w:rsidR="00000000" w:rsidDel="00000000" w:rsidP="00000000" w:rsidRDefault="00000000" w:rsidRPr="00000000" w14:paraId="0000025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4">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55">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5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de moderador</w:t>
            </w:r>
          </w:p>
        </w:tc>
        <w:tc>
          <w:tcPr/>
          <w:p w:rsidR="00000000" w:rsidDel="00000000" w:rsidP="00000000" w:rsidRDefault="00000000" w:rsidRPr="00000000" w14:paraId="0000025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todo administrador tener los mismos permisos y accesos que cualquier moderador.</w:t>
            </w:r>
          </w:p>
        </w:tc>
        <w:tc>
          <w:tcPr/>
          <w:p w:rsidR="00000000" w:rsidDel="00000000" w:rsidP="00000000" w:rsidRDefault="00000000" w:rsidRPr="00000000" w14:paraId="0000025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A">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25B">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C">
      <w:pPr>
        <w:spacing w:before="8" w:lineRule="auto"/>
        <w:rPr>
          <w:rFonts w:ascii="Lucida Sans" w:cs="Lucida Sans" w:eastAsia="Lucida Sans" w:hAnsi="Lucida Sans"/>
          <w:sz w:val="24"/>
          <w:szCs w:val="24"/>
        </w:rPr>
      </w:pPr>
      <w:r w:rsidDel="00000000" w:rsidR="00000000" w:rsidRPr="00000000">
        <w:rPr>
          <w:rtl w:val="0"/>
        </w:rPr>
      </w:r>
    </w:p>
    <w:tbl>
      <w:tblPr>
        <w:tblStyle w:val="Table16"/>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5D">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5E">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Moderador</w:t>
            </w:r>
          </w:p>
        </w:tc>
      </w:tr>
    </w:tbl>
    <w:p w:rsidR="00000000" w:rsidDel="00000000" w:rsidP="00000000" w:rsidRDefault="00000000" w:rsidRPr="00000000" w14:paraId="0000025F">
      <w:pPr>
        <w:spacing w:before="80" w:line="237" w:lineRule="auto"/>
        <w:ind w:right="529"/>
        <w:jc w:val="both"/>
        <w:rPr>
          <w:rFonts w:ascii="Lucida Sans" w:cs="Lucida Sans" w:eastAsia="Lucida Sans" w:hAnsi="Lucida Sans"/>
          <w:sz w:val="24"/>
          <w:szCs w:val="24"/>
        </w:rPr>
      </w:pPr>
      <w:r w:rsidDel="00000000" w:rsidR="00000000" w:rsidRPr="00000000">
        <w:rPr>
          <w:rtl w:val="0"/>
        </w:rPr>
      </w:r>
    </w:p>
    <w:tbl>
      <w:tblPr>
        <w:tblStyle w:val="Table17"/>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90"/>
        <w:gridCol w:w="1800"/>
        <w:gridCol w:w="3630"/>
        <w:gridCol w:w="1335"/>
        <w:gridCol w:w="1680"/>
        <w:gridCol w:w="1290"/>
        <w:tblGridChange w:id="0">
          <w:tblGrid>
            <w:gridCol w:w="1290"/>
            <w:gridCol w:w="1800"/>
            <w:gridCol w:w="3630"/>
            <w:gridCol w:w="1335"/>
            <w:gridCol w:w="1680"/>
            <w:gridCol w:w="1290"/>
          </w:tblGrid>
        </w:tblGridChange>
      </w:tblGrid>
      <w:tr>
        <w:trPr>
          <w:cantSplit w:val="0"/>
          <w:trHeight w:val="257" w:hRule="atLeast"/>
          <w:tblHeader w:val="0"/>
        </w:trPr>
        <w:tc>
          <w:tcPr/>
          <w:p w:rsidR="00000000" w:rsidDel="00000000" w:rsidP="00000000" w:rsidRDefault="00000000" w:rsidRPr="00000000" w14:paraId="0000026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6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6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6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6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6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66">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6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 moderador</w:t>
            </w:r>
          </w:p>
        </w:tc>
        <w:tc>
          <w:tcPr/>
          <w:p w:rsidR="00000000" w:rsidDel="00000000" w:rsidP="00000000" w:rsidRDefault="00000000" w:rsidRPr="00000000" w14:paraId="0000026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podrá ver un panel con una lista de las denuncias notificadas por los usuarios, en estado pendiente para tratarlas y darlas como completadas..</w:t>
            </w:r>
          </w:p>
          <w:p w:rsidR="00000000" w:rsidDel="00000000" w:rsidP="00000000" w:rsidRDefault="00000000" w:rsidRPr="00000000" w14:paraId="00000269">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6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C">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6D">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6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publicaciones</w:t>
            </w:r>
          </w:p>
        </w:tc>
        <w:tc>
          <w:tcPr/>
          <w:p w:rsidR="00000000" w:rsidDel="00000000" w:rsidP="00000000" w:rsidRDefault="00000000" w:rsidRPr="00000000" w14:paraId="0000026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moderador, eliminar  reseñas o publicaciones (estas no se eliminan del todo ya que quedará un registro)</w:t>
            </w:r>
          </w:p>
        </w:tc>
        <w:tc>
          <w:tcPr/>
          <w:p w:rsidR="00000000" w:rsidDel="00000000" w:rsidP="00000000" w:rsidRDefault="00000000" w:rsidRPr="00000000" w14:paraId="0000027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2">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73">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7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usuarios</w:t>
            </w:r>
          </w:p>
        </w:tc>
        <w:tc>
          <w:tcPr/>
          <w:p w:rsidR="00000000" w:rsidDel="00000000" w:rsidP="00000000" w:rsidRDefault="00000000" w:rsidRPr="00000000" w14:paraId="0000027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podrá suspender cuentas de usuarios tanto clientes como proveedores que incumplan los Términos y condiciones establecidos en la página.</w:t>
            </w:r>
          </w:p>
        </w:tc>
        <w:tc>
          <w:tcPr/>
          <w:p w:rsidR="00000000" w:rsidDel="00000000" w:rsidP="00000000" w:rsidRDefault="00000000" w:rsidRPr="00000000" w14:paraId="0000027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8">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279">
      <w:pPr>
        <w:spacing w:before="80" w:line="237" w:lineRule="auto"/>
        <w:ind w:right="529"/>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7A">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Id: Identificador del requerimiento, para los funcionales </w:t>
      </w:r>
      <w:r w:rsidDel="00000000" w:rsidR="00000000" w:rsidRPr="00000000">
        <w:rPr>
          <w:rFonts w:ascii="Lucida Sans" w:cs="Lucida Sans" w:eastAsia="Lucida Sans" w:hAnsi="Lucida Sans"/>
          <w:b w:val="1"/>
          <w:i w:val="1"/>
          <w:color w:val="1f497d"/>
          <w:sz w:val="24"/>
          <w:szCs w:val="24"/>
          <w:rtl w:val="0"/>
        </w:rPr>
        <w:t xml:space="preserve">se</w:t>
      </w: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 utilizará RF y 3 dígitos consecutivos.</w:t>
      </w:r>
    </w:p>
    <w:p w:rsidR="00000000" w:rsidDel="00000000" w:rsidP="00000000" w:rsidRDefault="00000000" w:rsidRPr="00000000" w14:paraId="0000027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Nombre: un nombre corto y preciso que permita entender de qué se trata el requerimiento.</w:t>
      </w:r>
    </w:p>
    <w:p w:rsidR="00000000" w:rsidDel="00000000" w:rsidP="00000000" w:rsidRDefault="00000000" w:rsidRPr="00000000" w14:paraId="0000027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Descripción: El enunciado redactado con lenguaje natural que detalle lo que se pretende del sistema.</w:t>
      </w:r>
    </w:p>
    <w:p w:rsidR="00000000" w:rsidDel="00000000" w:rsidP="00000000" w:rsidRDefault="00000000" w:rsidRPr="00000000" w14:paraId="0000027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Fuente:  documento o método de recolección de datos del cual se obtuvo el requerimiento.</w:t>
      </w:r>
    </w:p>
    <w:p w:rsidR="00000000" w:rsidDel="00000000" w:rsidP="00000000" w:rsidRDefault="00000000" w:rsidRPr="00000000" w14:paraId="0000027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Solicitante: responsable del pedido.</w:t>
      </w:r>
    </w:p>
    <w:p w:rsidR="00000000" w:rsidDel="00000000" w:rsidP="00000000" w:rsidRDefault="00000000" w:rsidRPr="00000000" w14:paraId="0000028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Prioridad: 1,2,3 o 4 según método de MoSCoW</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282">
      <w:pPr>
        <w:pStyle w:val="Heading2"/>
        <w:numPr>
          <w:ilvl w:val="1"/>
          <w:numId w:val="18"/>
        </w:numPr>
        <w:tabs>
          <w:tab w:val="left" w:leader="none" w:pos="1322"/>
        </w:tabs>
        <w:spacing w:before="48" w:lineRule="auto"/>
        <w:ind w:left="1321" w:hanging="825"/>
        <w:jc w:val="both"/>
        <w:rPr>
          <w:rFonts w:ascii="Lucida Sans" w:cs="Lucida Sans" w:eastAsia="Lucida Sans" w:hAnsi="Lucida Sans"/>
        </w:rPr>
      </w:pPr>
      <w:bookmarkStart w:colFirst="0" w:colLast="0" w:name="_heading=h.athxhwlnziuv" w:id="26"/>
      <w:bookmarkEnd w:id="26"/>
      <w:r w:rsidDel="00000000" w:rsidR="00000000" w:rsidRPr="00000000">
        <w:rPr>
          <w:rFonts w:ascii="Lucida Sans" w:cs="Lucida Sans" w:eastAsia="Lucida Sans" w:hAnsi="Lucida Sans"/>
          <w:rtl w:val="0"/>
        </w:rPr>
        <w:t xml:space="preserve">Requisitos de Rendimiento</w:t>
      </w: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 plataforma web de oficios deberá soportar una carga considerable y gestionar eficientemente la información para garantizar una experiencia de usuario fluida y confiable.</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Requisitos de Carga</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establecen los siguientes requisitos de carga esperada para el sistema:</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usuarios simultáneamente conectados:</w:t>
      </w:r>
      <w:r w:rsidDel="00000000" w:rsidR="00000000" w:rsidRPr="00000000">
        <w:rPr>
          <w:rFonts w:ascii="Lucida Sans" w:cs="Lucida Sans" w:eastAsia="Lucida Sans" w:hAnsi="Lucida Sans"/>
          <w:sz w:val="24"/>
          <w:szCs w:val="24"/>
          <w:rtl w:val="0"/>
        </w:rPr>
        <w:t xml:space="preserve"> El sistema deberá ser capaz de soportar al menos 500 usuarios simultáneamente conectados, distribuidos entre clientes y proveedores de servicios, durante picos de uso.</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transacciones por segundo</w:t>
      </w:r>
      <w:r w:rsidDel="00000000" w:rsidR="00000000" w:rsidRPr="00000000">
        <w:rPr>
          <w:rFonts w:ascii="Lucida Sans" w:cs="Lucida Sans" w:eastAsia="Lucida Sans" w:hAnsi="Lucida Sans"/>
          <w:sz w:val="24"/>
          <w:szCs w:val="24"/>
          <w:rtl w:val="0"/>
        </w:rPr>
        <w:t xml:space="preserve">: Se estima que el sistema deberá manejar un promedio de 100 transacciones por segundo, incluyendo operaciones de registro, autenticación, publicación de servicios, búsquedas, envíos de mensajes, y calificaciones.</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terminales:</w:t>
      </w:r>
      <w:r w:rsidDel="00000000" w:rsidR="00000000" w:rsidRPr="00000000">
        <w:rPr>
          <w:rFonts w:ascii="Lucida Sans" w:cs="Lucida Sans" w:eastAsia="Lucida Sans" w:hAnsi="Lucida Sans"/>
          <w:sz w:val="24"/>
          <w:szCs w:val="24"/>
          <w:rtl w:val="0"/>
        </w:rPr>
        <w:t xml:space="preserve"> La plataforma deberá ser accesible desde una amplia variedad de dispositivos y navegadores web, sin restricciones específicas en el número de terminales.</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Requisitos de Datos</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requisitos de datos para la base de datos son los siguientes:</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Frecuencia de uso:</w:t>
      </w:r>
      <w:r w:rsidDel="00000000" w:rsidR="00000000" w:rsidRPr="00000000">
        <w:rPr>
          <w:rFonts w:ascii="Lucida Sans" w:cs="Lucida Sans" w:eastAsia="Lucida Sans" w:hAnsi="Lucida Sans"/>
          <w:sz w:val="24"/>
          <w:szCs w:val="24"/>
          <w:rtl w:val="0"/>
        </w:rPr>
        <w:t xml:space="preserve"> La base de datos experimentará una alta frecuencia de uso, con constantes operaciones CRUD (Crear, Leer, Actualizar, Eliminar) en las tablas de usuarios, servicios, calificaciones y mensajes. </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Capacidades de acceso:</w:t>
      </w:r>
      <w:r w:rsidDel="00000000" w:rsidR="00000000" w:rsidRPr="00000000">
        <w:rPr>
          <w:rFonts w:ascii="Lucida Sans" w:cs="Lucida Sans" w:eastAsia="Lucida Sans" w:hAnsi="Lucida Sans"/>
          <w:sz w:val="24"/>
          <w:szCs w:val="24"/>
          <w:rtl w:val="0"/>
        </w:rPr>
        <w:t xml:space="preserve"> El sistema de base de datos MySQL deberá garantizar tiempos de respuesta rápidos para las consultas de búsqueda de servicios por categoría, palabra clave y ubicación, así como para la visualización de perfiles de usuario y detalles de servicio. </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Cantidad de registros esperados:</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Usuarios:</w:t>
      </w:r>
      <w:r w:rsidDel="00000000" w:rsidR="00000000" w:rsidRPr="00000000">
        <w:rPr>
          <w:rFonts w:ascii="Lucida Sans" w:cs="Lucida Sans" w:eastAsia="Lucida Sans" w:hAnsi="Lucida Sans"/>
          <w:sz w:val="24"/>
          <w:szCs w:val="24"/>
          <w:rtl w:val="0"/>
        </w:rPr>
        <w:t xml:space="preserve"> Se espera almacenar decenas de miles de registros de usuarios (clientes y proveedores) a medida que la plataforma crezca. </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Servicios:</w:t>
      </w:r>
      <w:r w:rsidDel="00000000" w:rsidR="00000000" w:rsidRPr="00000000">
        <w:rPr>
          <w:rFonts w:ascii="Lucida Sans" w:cs="Lucida Sans" w:eastAsia="Lucida Sans" w:hAnsi="Lucida Sans"/>
          <w:sz w:val="24"/>
          <w:szCs w:val="24"/>
          <w:rtl w:val="0"/>
        </w:rPr>
        <w:t xml:space="preserve"> Se prevé el almacenamiento de miles de registros de servicios, con la posibilidad de que este número aumente significativamente a lo largo del tiempo. </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Calificaciones y Reseñas: El sistema deberá manejar un volumen de cientos de miles de registros de calificaciones y reseñas. </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Mensajes:</w:t>
      </w:r>
      <w:r w:rsidDel="00000000" w:rsidR="00000000" w:rsidRPr="00000000">
        <w:rPr>
          <w:rFonts w:ascii="Lucida Sans" w:cs="Lucida Sans" w:eastAsia="Lucida Sans" w:hAnsi="Lucida Sans"/>
          <w:sz w:val="24"/>
          <w:szCs w:val="24"/>
          <w:rtl w:val="0"/>
        </w:rPr>
        <w:t xml:space="preserve"> La base de datos deberá ser capaz de almacenar millones de registros de mensajes internos entre usuarios. </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hará especial énfasis en la </w:t>
      </w:r>
      <w:r w:rsidDel="00000000" w:rsidR="00000000" w:rsidRPr="00000000">
        <w:rPr>
          <w:rFonts w:ascii="Lucida Sans" w:cs="Lucida Sans" w:eastAsia="Lucida Sans" w:hAnsi="Lucida Sans"/>
          <w:sz w:val="24"/>
          <w:szCs w:val="24"/>
          <w:u w:val="single"/>
          <w:rtl w:val="0"/>
        </w:rPr>
        <w:t xml:space="preserve">seguridad de los datos</w:t>
      </w:r>
      <w:r w:rsidDel="00000000" w:rsidR="00000000" w:rsidRPr="00000000">
        <w:rPr>
          <w:rFonts w:ascii="Lucida Sans" w:cs="Lucida Sans" w:eastAsia="Lucida Sans" w:hAnsi="Lucida Sans"/>
          <w:sz w:val="24"/>
          <w:szCs w:val="24"/>
          <w:rtl w:val="0"/>
        </w:rPr>
        <w:t xml:space="preserve"> y el </w:t>
      </w:r>
      <w:r w:rsidDel="00000000" w:rsidR="00000000" w:rsidRPr="00000000">
        <w:rPr>
          <w:rFonts w:ascii="Lucida Sans" w:cs="Lucida Sans" w:eastAsia="Lucida Sans" w:hAnsi="Lucida Sans"/>
          <w:sz w:val="24"/>
          <w:szCs w:val="24"/>
          <w:u w:val="single"/>
          <w:rtl w:val="0"/>
        </w:rPr>
        <w:t xml:space="preserve">equipamiento utilizado</w:t>
      </w:r>
      <w:r w:rsidDel="00000000" w:rsidR="00000000" w:rsidRPr="00000000">
        <w:rPr>
          <w:rFonts w:ascii="Lucida Sans" w:cs="Lucida Sans" w:eastAsia="Lucida Sans" w:hAnsi="Lucida Sans"/>
          <w:sz w:val="24"/>
          <w:szCs w:val="24"/>
          <w:rtl w:val="0"/>
        </w:rPr>
        <w:t xml:space="preserve">, incluyendo la necesidad de registrar cualquier cambio en la información de la base de datos para mantener un historial completo.</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2">
      <w:pPr>
        <w:pStyle w:val="Heading2"/>
        <w:numPr>
          <w:ilvl w:val="1"/>
          <w:numId w:val="18"/>
        </w:numPr>
        <w:tabs>
          <w:tab w:val="left" w:leader="none" w:pos="1322"/>
        </w:tabs>
        <w:ind w:left="1321" w:hanging="825"/>
        <w:jc w:val="both"/>
        <w:rPr>
          <w:rFonts w:ascii="Lucida Sans" w:cs="Lucida Sans" w:eastAsia="Lucida Sans" w:hAnsi="Lucida Sans"/>
        </w:rPr>
      </w:pPr>
      <w:bookmarkStart w:colFirst="0" w:colLast="0" w:name="_heading=h.tt8usz8m1m5i" w:id="27"/>
      <w:bookmarkEnd w:id="27"/>
      <w:r w:rsidDel="00000000" w:rsidR="00000000" w:rsidRPr="00000000">
        <w:rPr>
          <w:rFonts w:ascii="Lucida Sans" w:cs="Lucida Sans" w:eastAsia="Lucida Sans" w:hAnsi="Lucida Sans"/>
          <w:rtl w:val="0"/>
        </w:rPr>
        <w:t xml:space="preserve">Restricciones de Diseño</w:t>
      </w: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siguientes restricciones de diseño deben considerarse para asegurar que la plataforma web de oficios cumpla con los requisitos de rendimiento establecidos:</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 Restricciones Tecnológicas </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Frontend:</w:t>
      </w:r>
      <w:r w:rsidDel="00000000" w:rsidR="00000000" w:rsidRPr="00000000">
        <w:rPr>
          <w:rFonts w:ascii="Lucida Sans" w:cs="Lucida Sans" w:eastAsia="Lucida Sans" w:hAnsi="Lucida Sans"/>
          <w:sz w:val="24"/>
          <w:szCs w:val="24"/>
          <w:rtl w:val="0"/>
        </w:rPr>
        <w:t xml:space="preserve"> El desarrollo del frontend debe utilizar HTML, CSS y JavaScript.  No se permiten otras tecnologías de frontend principales. Se debe hacer énfasis en un diseño responsive y moderno. </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Backend:</w:t>
      </w:r>
      <w:r w:rsidDel="00000000" w:rsidR="00000000" w:rsidRPr="00000000">
        <w:rPr>
          <w:rFonts w:ascii="Lucida Sans" w:cs="Lucida Sans" w:eastAsia="Lucida Sans" w:hAnsi="Lucida Sans"/>
          <w:sz w:val="24"/>
          <w:szCs w:val="24"/>
          <w:rtl w:val="0"/>
        </w:rPr>
        <w:t xml:space="preserve"> El desarrollo del backend debe realizarse con PHP. </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Base de Datos: Se debe utilizar MySQL como sistema de gestión de base de datos relacional. </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Mensajería:</w:t>
      </w:r>
      <w:r w:rsidDel="00000000" w:rsidR="00000000" w:rsidRPr="00000000">
        <w:rPr>
          <w:rFonts w:ascii="Lucida Sans" w:cs="Lucida Sans" w:eastAsia="Lucida Sans" w:hAnsi="Lucida Sans"/>
          <w:sz w:val="24"/>
          <w:szCs w:val="24"/>
          <w:rtl w:val="0"/>
        </w:rPr>
        <w:t xml:space="preserve"> El sistema de mensajería interno debe ser implementado directamente con la base de datos creada, sin el uso de tecnologías como WebSockets. </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Opcionales:</w:t>
      </w:r>
      <w:r w:rsidDel="00000000" w:rsidR="00000000" w:rsidRPr="00000000">
        <w:rPr>
          <w:rFonts w:ascii="Lucida Sans" w:cs="Lucida Sans" w:eastAsia="Lucida Sans" w:hAnsi="Lucida Sans"/>
          <w:sz w:val="24"/>
          <w:szCs w:val="24"/>
          <w:rtl w:val="0"/>
        </w:rPr>
        <w:t xml:space="preserve"> Las APIs de terceros (como Google Maps para ubicación) y sistemas de control de versiones (Git) son opcionales pero recomendados para la implementación.</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 Restricciones de Diseño Centrado en el Usuario :</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Usabilidad y Estética</w:t>
      </w:r>
      <w:r w:rsidDel="00000000" w:rsidR="00000000" w:rsidRPr="00000000">
        <w:rPr>
          <w:rFonts w:ascii="Lucida Sans" w:cs="Lucida Sans" w:eastAsia="Lucida Sans" w:hAnsi="Lucida Sans"/>
          <w:sz w:val="24"/>
          <w:szCs w:val="24"/>
          <w:rtl w:val="0"/>
        </w:rPr>
        <w:t xml:space="preserve">: Se deben crear prototipos de interfaces   digitales que respondan a los principios de usabilidad y estética. </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Accesibilidad:</w:t>
      </w:r>
      <w:r w:rsidDel="00000000" w:rsidR="00000000" w:rsidRPr="00000000">
        <w:rPr>
          <w:rFonts w:ascii="Lucida Sans" w:cs="Lucida Sans" w:eastAsia="Lucida Sans" w:hAnsi="Lucida Sans"/>
          <w:sz w:val="24"/>
          <w:szCs w:val="24"/>
          <w:rtl w:val="0"/>
        </w:rPr>
        <w:t xml:space="preserve"> Se deben incorporar principios de accesibilidad en el diseño de interfaces digitales para garantizar su uso por parte de diversas poblaciones de usuarios. </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Evaluación de Usabilidad: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rtl w:val="0"/>
        </w:rPr>
        <w:t xml:space="preserve">Se deben realizar evaluaciones de usabilidad para identificar áreas de mejora en las propuestas de diseño. </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Necesidades del Usuario:</w:t>
      </w:r>
      <w:r w:rsidDel="00000000" w:rsidR="00000000" w:rsidRPr="00000000">
        <w:rPr>
          <w:rFonts w:ascii="Lucida Sans" w:cs="Lucida Sans" w:eastAsia="Lucida Sans" w:hAnsi="Lucida Sans"/>
          <w:sz w:val="24"/>
          <w:szCs w:val="24"/>
          <w:rtl w:val="0"/>
        </w:rPr>
        <w:t xml:space="preserve"> Se deben aplicar metodologías de investigación para comprender las necesidades y expectativas de los usuarios. </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Flujos de Usuario y Arquitectura de Información:</w:t>
      </w:r>
      <w:r w:rsidDel="00000000" w:rsidR="00000000" w:rsidRPr="00000000">
        <w:rPr>
          <w:rFonts w:ascii="Lucida Sans" w:cs="Lucida Sans" w:eastAsia="Lucida Sans" w:hAnsi="Lucida Sans"/>
          <w:sz w:val="24"/>
          <w:szCs w:val="24"/>
          <w:rtl w:val="0"/>
        </w:rPr>
        <w:t xml:space="preserve"> Se deben diseñar flujos de usuario y arquitecturas de información claras y eficientes para proyectos digitales.</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3">
      <w:pPr>
        <w:pStyle w:val="Heading2"/>
        <w:numPr>
          <w:ilvl w:val="1"/>
          <w:numId w:val="18"/>
        </w:numPr>
        <w:tabs>
          <w:tab w:val="left" w:leader="none" w:pos="1322"/>
        </w:tabs>
        <w:ind w:left="1321" w:hanging="825"/>
        <w:jc w:val="both"/>
        <w:rPr>
          <w:rFonts w:ascii="Lucida Sans" w:cs="Lucida Sans" w:eastAsia="Lucida Sans" w:hAnsi="Lucida Sans"/>
        </w:rPr>
      </w:pPr>
      <w:bookmarkStart w:colFirst="0" w:colLast="0" w:name="_heading=h.uj19k3nbkjfl" w:id="28"/>
      <w:bookmarkEnd w:id="28"/>
      <w:r w:rsidDel="00000000" w:rsidR="00000000" w:rsidRPr="00000000">
        <w:rPr>
          <w:rFonts w:ascii="Lucida Sans" w:cs="Lucida Sans" w:eastAsia="Lucida Sans" w:hAnsi="Lucida Sans"/>
          <w:rtl w:val="0"/>
        </w:rPr>
        <w:t xml:space="preserve">Atributos del Sistema</w:t>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web de oficios deberá exhibir los siguientes atributos de calidad para asegurar su robustez, eficiencia y confiabilidad:</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w:t>
      </w:r>
      <w:r w:rsidDel="00000000" w:rsidR="00000000" w:rsidRPr="00000000">
        <w:rPr>
          <w:rFonts w:ascii="Lucida Sans" w:cs="Lucida Sans" w:eastAsia="Lucida Sans" w:hAnsi="Lucida Sans"/>
          <w:sz w:val="24"/>
          <w:szCs w:val="24"/>
          <w:rtl w:val="0"/>
        </w:rPr>
        <w:t xml:space="preserve"> El sistema debe estar accesible para los usuarios la mayor parte del tiempo, minimizando el tiempo de inactividad.</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Robustez: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 </w:t>
      </w:r>
      <w:r w:rsidDel="00000000" w:rsidR="00000000" w:rsidRPr="00000000">
        <w:rPr>
          <w:rFonts w:ascii="Lucida Sans" w:cs="Lucida Sans" w:eastAsia="Lucida Sans" w:hAnsi="Lucida Sans"/>
          <w:sz w:val="24"/>
          <w:szCs w:val="24"/>
          <w:rtl w:val="0"/>
        </w:rPr>
        <w:t xml:space="preserve">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Mecanismos de Seguridad:</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y Autenticación: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equipamiento.La plataforma web de oficios deberá exhibir los siguientes atributos de calidad para asegurar su robustez, eficiencia y confiabilidad:</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 </w:t>
      </w:r>
      <w:r w:rsidDel="00000000" w:rsidR="00000000" w:rsidRPr="00000000">
        <w:rPr>
          <w:rFonts w:ascii="Lucida Sans" w:cs="Lucida Sans" w:eastAsia="Lucida Sans" w:hAnsi="Lucida Sans"/>
          <w:sz w:val="24"/>
          <w:szCs w:val="24"/>
          <w:rtl w:val="0"/>
        </w:rPr>
        <w:t xml:space="preserve">El sistema debe estar accesible para los usuarios la mayor parte del tiempo, minimizando el tiempo de inactividad.</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Robustez:</w:t>
      </w:r>
      <w:r w:rsidDel="00000000" w:rsidR="00000000" w:rsidRPr="00000000">
        <w:rPr>
          <w:rFonts w:ascii="Lucida Sans" w:cs="Lucida Sans" w:eastAsia="Lucida Sans" w:hAnsi="Lucida Sans"/>
          <w:sz w:val="24"/>
          <w:szCs w:val="24"/>
          <w:rtl w:val="0"/>
        </w:rPr>
        <w:t xml:space="preserve">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sz w:val="24"/>
          <w:szCs w:val="24"/>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w:t>
      </w:r>
      <w:r w:rsidDel="00000000" w:rsidR="00000000" w:rsidRPr="00000000">
        <w:rPr>
          <w:rFonts w:ascii="Lucida Sans" w:cs="Lucida Sans" w:eastAsia="Lucida Sans" w:hAnsi="Lucida Sans"/>
          <w:sz w:val="24"/>
          <w:szCs w:val="24"/>
          <w:rtl w:val="0"/>
        </w:rPr>
        <w:t xml:space="preserve"> 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Mecanismos de Seguridad:</w:t>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y Autenticación:</w:t>
      </w:r>
      <w:r w:rsidDel="00000000" w:rsidR="00000000" w:rsidRPr="00000000">
        <w:rPr>
          <w:rFonts w:ascii="Lucida Sans" w:cs="Lucida Sans" w:eastAsia="Lucida Sans" w:hAnsi="Lucida Sans"/>
          <w:sz w:val="24"/>
          <w:szCs w:val="24"/>
          <w:rtl w:val="0"/>
        </w:rPr>
        <w:t xml:space="preserve">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before="4"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C">
      <w:pPr>
        <w:pStyle w:val="Heading2"/>
        <w:numPr>
          <w:ilvl w:val="1"/>
          <w:numId w:val="18"/>
        </w:numPr>
        <w:tabs>
          <w:tab w:val="left" w:leader="none" w:pos="1322"/>
        </w:tabs>
        <w:ind w:left="1321" w:hanging="825"/>
        <w:jc w:val="both"/>
        <w:rPr>
          <w:rFonts w:ascii="Lucida Sans" w:cs="Lucida Sans" w:eastAsia="Lucida Sans" w:hAnsi="Lucida Sans"/>
        </w:rPr>
      </w:pPr>
      <w:bookmarkStart w:colFirst="0" w:colLast="0" w:name="_heading=h.ju9pj84t3i10" w:id="29"/>
      <w:bookmarkEnd w:id="29"/>
      <w:r w:rsidDel="00000000" w:rsidR="00000000" w:rsidRPr="00000000">
        <w:rPr>
          <w:rFonts w:ascii="Lucida Sans" w:cs="Lucida Sans" w:eastAsia="Lucida Sans" w:hAnsi="Lucida Sans"/>
          <w:rtl w:val="0"/>
        </w:rPr>
        <w:t xml:space="preserve">Otros Requisitos</w:t>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han identificado otros requisitos adicionales al momento de la redacción de este documento. Cualquier requerimiento futuro será incorporado en futuras versiones del ERS.</w:t>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before="7"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2FF">
      <w:pPr>
        <w:pStyle w:val="Heading1"/>
        <w:numPr>
          <w:ilvl w:val="0"/>
          <w:numId w:val="18"/>
        </w:numPr>
        <w:tabs>
          <w:tab w:val="left" w:leader="none" w:pos="1186"/>
        </w:tabs>
        <w:ind w:left="1185" w:hanging="689"/>
        <w:jc w:val="both"/>
        <w:rPr>
          <w:rFonts w:ascii="Lucida Sans" w:cs="Lucida Sans" w:eastAsia="Lucida Sans" w:hAnsi="Lucida Sans"/>
          <w:sz w:val="32"/>
          <w:szCs w:val="32"/>
        </w:rPr>
      </w:pPr>
      <w:bookmarkStart w:colFirst="0" w:colLast="0" w:name="_heading=h.dksexkcy929p" w:id="30"/>
      <w:bookmarkEnd w:id="30"/>
      <w:r w:rsidDel="00000000" w:rsidR="00000000" w:rsidRPr="00000000">
        <w:rPr>
          <w:rFonts w:ascii="Lucida Sans" w:cs="Lucida Sans" w:eastAsia="Lucida Sans" w:hAnsi="Lucida Sans"/>
          <w:sz w:val="32"/>
          <w:szCs w:val="32"/>
          <w:rtl w:val="0"/>
        </w:rPr>
        <w:t xml:space="preserve">Apéndices</w:t>
      </w:r>
    </w:p>
    <w:p w:rsidR="00000000" w:rsidDel="00000000" w:rsidP="00000000" w:rsidRDefault="00000000" w:rsidRPr="00000000" w14:paraId="00000300">
      <w:pPr>
        <w:numPr>
          <w:ilvl w:val="0"/>
          <w:numId w:val="21"/>
        </w:numPr>
        <w:tabs>
          <w:tab w:val="left" w:leader="none" w:pos="1186"/>
        </w:tabs>
        <w:ind w:left="1440" w:hanging="36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Wireframes</w:t>
      </w:r>
    </w:p>
    <w:p w:rsidR="00000000" w:rsidDel="00000000" w:rsidP="00000000" w:rsidRDefault="00000000" w:rsidRPr="00000000" w14:paraId="00000301">
      <w:pPr>
        <w:tabs>
          <w:tab w:val="left" w:leader="none" w:pos="1186"/>
        </w:tabs>
        <w:rPr>
          <w:rFonts w:ascii="Lucida Sans" w:cs="Lucida Sans" w:eastAsia="Lucida Sans" w:hAnsi="Lucida Sans"/>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-479424</wp:posOffset>
            </wp:positionH>
            <wp:positionV relativeFrom="paragraph">
              <wp:posOffset>190500</wp:posOffset>
            </wp:positionV>
            <wp:extent cx="6639243" cy="4703664"/>
            <wp:effectExtent b="0" l="0" r="0" t="0"/>
            <wp:wrapTopAndBottom distB="114300" distT="114300"/>
            <wp:docPr id="2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639243" cy="4703664"/>
                    </a:xfrm>
                    <a:prstGeom prst="rect"/>
                    <a:ln/>
                  </pic:spPr>
                </pic:pic>
              </a:graphicData>
            </a:graphic>
          </wp:anchor>
        </w:drawing>
      </w:r>
    </w:p>
    <w:p w:rsidR="00000000" w:rsidDel="00000000" w:rsidP="00000000" w:rsidRDefault="00000000" w:rsidRPr="00000000" w14:paraId="00000302">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3">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4">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5">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6">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7">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8">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9">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A">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B">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C">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D">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E">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0F">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0">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1">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2">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3">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4">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5">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6">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7">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8">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9">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1A">
      <w:pPr>
        <w:tabs>
          <w:tab w:val="left" w:leader="none" w:pos="1083"/>
        </w:tabs>
        <w:spacing w:before="171" w:lineRule="auto"/>
        <w:rPr>
          <w:rFonts w:ascii="Lucida Sans" w:cs="Lucida Sans" w:eastAsia="Lucida Sans" w:hAnsi="Lucida Sans"/>
          <w:sz w:val="24"/>
          <w:szCs w:val="24"/>
        </w:rPr>
      </w:pPr>
      <w:bookmarkStart w:colFirst="0" w:colLast="0" w:name="_heading=h.g4e8wu5w03mh" w:id="31"/>
      <w:bookmarkEnd w:id="31"/>
      <w:r w:rsidDel="00000000" w:rsidR="00000000" w:rsidRPr="00000000">
        <w:rPr>
          <w:rtl w:val="0"/>
        </w:rPr>
      </w:r>
    </w:p>
    <w:p w:rsidR="00000000" w:rsidDel="00000000" w:rsidP="00000000" w:rsidRDefault="00000000" w:rsidRPr="00000000" w14:paraId="0000031B">
      <w:pPr>
        <w:tabs>
          <w:tab w:val="left" w:leader="none" w:pos="1083"/>
        </w:tabs>
        <w:spacing w:before="171" w:lineRule="auto"/>
        <w:rPr>
          <w:rFonts w:ascii="Lucida Sans" w:cs="Lucida Sans" w:eastAsia="Lucida Sans" w:hAnsi="Lucida Sans"/>
          <w:sz w:val="24"/>
          <w:szCs w:val="24"/>
        </w:rPr>
      </w:pPr>
      <w:bookmarkStart w:colFirst="0" w:colLast="0" w:name="_heading=h.v5dnlqjvz3wd" w:id="32"/>
      <w:bookmarkEnd w:id="32"/>
      <w:r w:rsidDel="00000000" w:rsidR="00000000" w:rsidRPr="00000000">
        <w:rPr>
          <w:rtl w:val="0"/>
        </w:rPr>
      </w:r>
    </w:p>
    <w:p w:rsidR="00000000" w:rsidDel="00000000" w:rsidP="00000000" w:rsidRDefault="00000000" w:rsidRPr="00000000" w14:paraId="0000031C">
      <w:pPr>
        <w:tabs>
          <w:tab w:val="left" w:leader="none" w:pos="1083"/>
        </w:tabs>
        <w:spacing w:before="171" w:lineRule="auto"/>
        <w:rPr>
          <w:rFonts w:ascii="Lucida Sans" w:cs="Lucida Sans" w:eastAsia="Lucida Sans" w:hAnsi="Lucida Sans"/>
          <w:sz w:val="24"/>
          <w:szCs w:val="24"/>
        </w:rPr>
      </w:pPr>
      <w:bookmarkStart w:colFirst="0" w:colLast="0" w:name="_heading=h.kg3rjeroa95" w:id="33"/>
      <w:bookmarkEnd w:id="33"/>
      <w:r w:rsidDel="00000000" w:rsidR="00000000" w:rsidRPr="00000000">
        <w:rPr>
          <w:rtl w:val="0"/>
        </w:rPr>
      </w:r>
    </w:p>
    <w:p w:rsidR="00000000" w:rsidDel="00000000" w:rsidP="00000000" w:rsidRDefault="00000000" w:rsidRPr="00000000" w14:paraId="0000031D">
      <w:pPr>
        <w:tabs>
          <w:tab w:val="left" w:leader="none" w:pos="1083"/>
        </w:tabs>
        <w:spacing w:before="171" w:lineRule="auto"/>
        <w:rPr>
          <w:rFonts w:ascii="Lucida Sans" w:cs="Lucida Sans" w:eastAsia="Lucida Sans" w:hAnsi="Lucida Sans"/>
          <w:sz w:val="24"/>
          <w:szCs w:val="24"/>
        </w:rPr>
      </w:pPr>
      <w:bookmarkStart w:colFirst="0" w:colLast="0" w:name="_heading=h.aotttz8pvu9o" w:id="34"/>
      <w:bookmarkEnd w:id="34"/>
      <w:r w:rsidDel="00000000" w:rsidR="00000000" w:rsidRPr="00000000">
        <w:rPr>
          <w:rtl w:val="0"/>
        </w:rPr>
      </w:r>
    </w:p>
    <w:p w:rsidR="00000000" w:rsidDel="00000000" w:rsidP="00000000" w:rsidRDefault="00000000" w:rsidRPr="00000000" w14:paraId="0000031E">
      <w:pPr>
        <w:tabs>
          <w:tab w:val="left" w:leader="none" w:pos="1083"/>
        </w:tabs>
        <w:spacing w:before="171" w:lineRule="auto"/>
        <w:rPr>
          <w:rFonts w:ascii="Lucida Sans" w:cs="Lucida Sans" w:eastAsia="Lucida Sans" w:hAnsi="Lucida Sans"/>
          <w:sz w:val="24"/>
          <w:szCs w:val="24"/>
        </w:rPr>
      </w:pPr>
      <w:bookmarkStart w:colFirst="0" w:colLast="0" w:name="_heading=h.1wtycabf4dyg" w:id="35"/>
      <w:bookmarkEnd w:id="35"/>
      <w:r w:rsidDel="00000000" w:rsidR="00000000" w:rsidRPr="00000000">
        <w:rPr>
          <w:rtl w:val="0"/>
        </w:rPr>
      </w:r>
    </w:p>
    <w:p w:rsidR="00000000" w:rsidDel="00000000" w:rsidP="00000000" w:rsidRDefault="00000000" w:rsidRPr="00000000" w14:paraId="0000031F">
      <w:pPr>
        <w:tabs>
          <w:tab w:val="left" w:leader="none" w:pos="1083"/>
        </w:tabs>
        <w:spacing w:before="171" w:lineRule="auto"/>
        <w:rPr>
          <w:rFonts w:ascii="Lucida Sans" w:cs="Lucida Sans" w:eastAsia="Lucida Sans" w:hAnsi="Lucida Sans"/>
          <w:sz w:val="24"/>
          <w:szCs w:val="24"/>
        </w:rPr>
      </w:pPr>
      <w:bookmarkStart w:colFirst="0" w:colLast="0" w:name="_heading=h.n79wgsmh1i2p" w:id="36"/>
      <w:bookmarkEnd w:id="36"/>
      <w:r w:rsidDel="00000000" w:rsidR="00000000" w:rsidRPr="00000000">
        <w:rPr>
          <w:rtl w:val="0"/>
        </w:rPr>
      </w:r>
    </w:p>
    <w:p w:rsidR="00000000" w:rsidDel="00000000" w:rsidP="00000000" w:rsidRDefault="00000000" w:rsidRPr="00000000" w14:paraId="00000320">
      <w:pPr>
        <w:tabs>
          <w:tab w:val="left" w:leader="none" w:pos="1083"/>
        </w:tabs>
        <w:spacing w:before="171" w:lineRule="auto"/>
        <w:rPr>
          <w:rFonts w:ascii="Lucida Sans" w:cs="Lucida Sans" w:eastAsia="Lucida Sans" w:hAnsi="Lucida Sans"/>
          <w:sz w:val="24"/>
          <w:szCs w:val="24"/>
        </w:rPr>
      </w:pPr>
      <w:bookmarkStart w:colFirst="0" w:colLast="0" w:name="_heading=h.2x8rjr3r978g" w:id="37"/>
      <w:bookmarkEnd w:id="37"/>
      <w:r w:rsidDel="00000000" w:rsidR="00000000" w:rsidRPr="00000000">
        <w:rPr>
          <w:rtl w:val="0"/>
        </w:rPr>
      </w:r>
    </w:p>
    <w:p w:rsidR="00000000" w:rsidDel="00000000" w:rsidP="00000000" w:rsidRDefault="00000000" w:rsidRPr="00000000" w14:paraId="00000321">
      <w:pPr>
        <w:tabs>
          <w:tab w:val="left" w:leader="none" w:pos="1083"/>
        </w:tabs>
        <w:spacing w:before="171" w:lineRule="auto"/>
        <w:rPr>
          <w:rFonts w:ascii="Lucida Sans" w:cs="Lucida Sans" w:eastAsia="Lucida Sans" w:hAnsi="Lucida Sans"/>
          <w:sz w:val="24"/>
          <w:szCs w:val="24"/>
        </w:rPr>
      </w:pPr>
      <w:bookmarkStart w:colFirst="0" w:colLast="0" w:name="_heading=h.uy74c5lyzlsk" w:id="38"/>
      <w:bookmarkEnd w:id="38"/>
      <w:r w:rsidDel="00000000" w:rsidR="00000000" w:rsidRPr="00000000">
        <w:rPr>
          <w:rtl w:val="0"/>
        </w:rPr>
      </w:r>
    </w:p>
    <w:p w:rsidR="00000000" w:rsidDel="00000000" w:rsidP="00000000" w:rsidRDefault="00000000" w:rsidRPr="00000000" w14:paraId="00000322">
      <w:pPr>
        <w:tabs>
          <w:tab w:val="left" w:leader="none" w:pos="1083"/>
        </w:tabs>
        <w:spacing w:before="171" w:lineRule="auto"/>
        <w:rPr>
          <w:rFonts w:ascii="Lucida Sans" w:cs="Lucida Sans" w:eastAsia="Lucida Sans" w:hAnsi="Lucida Sans"/>
          <w:sz w:val="24"/>
          <w:szCs w:val="24"/>
        </w:rPr>
      </w:pPr>
      <w:bookmarkStart w:colFirst="0" w:colLast="0" w:name="_heading=h.unhnnjd4f95" w:id="39"/>
      <w:bookmarkEnd w:id="39"/>
      <w:r w:rsidDel="00000000" w:rsidR="00000000" w:rsidRPr="00000000">
        <w:rPr>
          <w:rtl w:val="0"/>
        </w:rPr>
      </w:r>
    </w:p>
    <w:p w:rsidR="00000000" w:rsidDel="00000000" w:rsidP="00000000" w:rsidRDefault="00000000" w:rsidRPr="00000000" w14:paraId="00000323">
      <w:pPr>
        <w:tabs>
          <w:tab w:val="left" w:leader="none" w:pos="1083"/>
        </w:tabs>
        <w:spacing w:before="171" w:lineRule="auto"/>
        <w:rPr>
          <w:rFonts w:ascii="Lucida Sans" w:cs="Lucida Sans" w:eastAsia="Lucida Sans" w:hAnsi="Lucida Sans"/>
          <w:sz w:val="24"/>
          <w:szCs w:val="24"/>
        </w:rPr>
      </w:pPr>
      <w:bookmarkStart w:colFirst="0" w:colLast="0" w:name="_heading=h.82g5ar3uyk1z" w:id="40"/>
      <w:bookmarkEnd w:id="40"/>
      <w:r w:rsidDel="00000000" w:rsidR="00000000" w:rsidRPr="00000000">
        <w:rPr>
          <w:rtl w:val="0"/>
        </w:rPr>
      </w:r>
    </w:p>
    <w:p w:rsidR="00000000" w:rsidDel="00000000" w:rsidP="00000000" w:rsidRDefault="00000000" w:rsidRPr="00000000" w14:paraId="00000324">
      <w:pPr>
        <w:tabs>
          <w:tab w:val="left" w:leader="none" w:pos="1083"/>
        </w:tabs>
        <w:spacing w:before="171" w:lineRule="auto"/>
        <w:rPr>
          <w:rFonts w:ascii="Lucida Sans" w:cs="Lucida Sans" w:eastAsia="Lucida Sans" w:hAnsi="Lucida Sans"/>
          <w:sz w:val="24"/>
          <w:szCs w:val="24"/>
        </w:rPr>
      </w:pPr>
      <w:bookmarkStart w:colFirst="0" w:colLast="0" w:name="_heading=h.ucoyhr2ddztd" w:id="41"/>
      <w:bookmarkEnd w:id="41"/>
      <w:r w:rsidDel="00000000" w:rsidR="00000000" w:rsidRPr="00000000">
        <w:rPr>
          <w:rtl w:val="0"/>
        </w:rPr>
      </w:r>
    </w:p>
    <w:p w:rsidR="00000000" w:rsidDel="00000000" w:rsidP="00000000" w:rsidRDefault="00000000" w:rsidRPr="00000000" w14:paraId="00000325">
      <w:pPr>
        <w:tabs>
          <w:tab w:val="left" w:leader="none" w:pos="1083"/>
        </w:tabs>
        <w:spacing w:before="171" w:lineRule="auto"/>
        <w:rPr>
          <w:rFonts w:ascii="Lucida Sans" w:cs="Lucida Sans" w:eastAsia="Lucida Sans" w:hAnsi="Lucida Sans"/>
          <w:sz w:val="24"/>
          <w:szCs w:val="24"/>
        </w:rPr>
      </w:pPr>
      <w:bookmarkStart w:colFirst="0" w:colLast="0" w:name="_heading=h.sxji0awl3aq1" w:id="42"/>
      <w:bookmarkEnd w:id="42"/>
      <w:r w:rsidDel="00000000" w:rsidR="00000000" w:rsidRPr="00000000">
        <w:rPr>
          <w:rtl w:val="0"/>
        </w:rPr>
      </w:r>
    </w:p>
    <w:p w:rsidR="00000000" w:rsidDel="00000000" w:rsidP="00000000" w:rsidRDefault="00000000" w:rsidRPr="00000000" w14:paraId="00000326">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Hoja testigo:</w:t>
      </w:r>
    </w:p>
    <w:p w:rsidR="00000000" w:rsidDel="00000000" w:rsidP="00000000" w:rsidRDefault="00000000" w:rsidRPr="00000000" w14:paraId="00000327">
      <w:pPr>
        <w:spacing w:after="120" w:line="360" w:lineRule="auto"/>
        <w:ind w:left="465"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328">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29">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2A">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2B">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2C">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2D">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2E">
      <w:pPr>
        <w:spacing w:after="120" w:line="360" w:lineRule="auto"/>
        <w:ind w:left="43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ab/>
        <w:t xml:space="preserve">__________________________________</w:t>
      </w:r>
      <w:r w:rsidDel="00000000" w:rsidR="00000000" w:rsidRPr="00000000">
        <w:rPr>
          <w:rtl w:val="0"/>
        </w:rPr>
      </w:r>
    </w:p>
    <w:sectPr>
      <w:type w:val="nextPage"/>
      <w:pgSz w:h="16840" w:w="11907" w:orient="portrait"/>
      <w:pgMar w:bottom="1418" w:top="1985" w:left="1418" w:right="1701" w:header="177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Lucida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pBdr>
        <w:top w:color="000000" w:space="31" w:sz="4" w:val="single"/>
        <w:left w:space="0" w:sz="0" w:val="nil"/>
        <w:bottom w:space="0" w:sz="0" w:val="nil"/>
        <w:right w:space="0" w:sz="0" w:val="nil"/>
        <w:between w:space="0" w:sz="0" w:val="nil"/>
      </w:pBdr>
      <w:rPr>
        <w:b w:val="1"/>
        <w:color w:val="000000"/>
      </w:rPr>
    </w:pPr>
    <w:r w:rsidDel="00000000" w:rsidR="00000000" w:rsidRPr="00000000">
      <w:rPr>
        <w:color w:val="000000"/>
        <w:rtl w:val="0"/>
      </w:rPr>
      <w:t xml:space="preserve">Informática – I.T.S Arias Balparda – Unidad Curricular</w:t>
      <w:tab/>
      <w:tab/>
      <w:tab/>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pBdr>
        <w:top w:space="0" w:sz="0" w:val="nil"/>
        <w:left w:space="0" w:sz="0" w:val="nil"/>
        <w:bottom w:space="0" w:sz="0" w:val="nil"/>
        <w:right w:space="0" w:sz="0" w:val="nil"/>
        <w:between w:space="0" w:sz="0" w:val="nil"/>
      </w:pBdr>
      <w:spacing w:line="14.399999999999999"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1085850</wp:posOffset>
          </wp:positionH>
          <wp:positionV relativeFrom="paragraph">
            <wp:posOffset>-985837</wp:posOffset>
          </wp:positionV>
          <wp:extent cx="4991100" cy="1028700"/>
          <wp:effectExtent b="0" l="0" r="0" t="0"/>
          <wp:wrapSquare wrapText="bothSides" distB="0" distT="0" distL="114300" distR="114300"/>
          <wp:docPr id="27" name="image2.png"/>
          <a:graphic>
            <a:graphicData uri="http://schemas.openxmlformats.org/drawingml/2006/picture">
              <pic:pic>
                <pic:nvPicPr>
                  <pic:cNvPr id="0" name="image2.png"/>
                  <pic:cNvPicPr preferRelativeResize="0"/>
                </pic:nvPicPr>
                <pic:blipFill>
                  <a:blip r:embed="rId1">
                    <a:alphaModFix amt="51000"/>
                  </a:blip>
                  <a:srcRect b="0" l="0" r="0" t="0"/>
                  <a:stretch>
                    <a:fillRect/>
                  </a:stretch>
                </pic:blipFill>
                <pic:spPr>
                  <a:xfrm>
                    <a:off x="0" y="0"/>
                    <a:ext cx="499110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142875</wp:posOffset>
          </wp:positionH>
          <wp:positionV relativeFrom="paragraph">
            <wp:posOffset>-985837</wp:posOffset>
          </wp:positionV>
          <wp:extent cx="1038225" cy="1038225"/>
          <wp:effectExtent b="0" l="0" r="0" t="0"/>
          <wp:wrapSquare wrapText="bothSides" distB="0" distT="0" distL="114300" distR="114300"/>
          <wp:docPr id="24" name="image3.png"/>
          <a:graphic>
            <a:graphicData uri="http://schemas.openxmlformats.org/drawingml/2006/picture">
              <pic:pic>
                <pic:nvPicPr>
                  <pic:cNvPr id="0" name="image3.png"/>
                  <pic:cNvPicPr preferRelativeResize="0"/>
                </pic:nvPicPr>
                <pic:blipFill>
                  <a:blip r:embed="rId2">
                    <a:alphaModFix amt="50000"/>
                  </a:blip>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6245861</wp:posOffset>
              </wp:positionH>
              <wp:positionV relativeFrom="page">
                <wp:posOffset>1145541</wp:posOffset>
              </wp:positionV>
              <wp:extent cx="119380" cy="196850"/>
              <wp:effectExtent b="0" l="0" r="0" t="0"/>
              <wp:wrapNone/>
              <wp:docPr id="21" name=""/>
              <a:graphic>
                <a:graphicData uri="http://schemas.microsoft.com/office/word/2010/wordprocessingShape">
                  <wps:wsp>
                    <wps:cNvSpPr/>
                    <wps:cNvPr id="2" name="Shape 2"/>
                    <wps:spPr>
                      <a:xfrm>
                        <a:off x="5295835" y="3691100"/>
                        <a:ext cx="100330" cy="177800"/>
                      </a:xfrm>
                      <a:custGeom>
                        <a:rect b="b" l="l" r="r" t="t"/>
                        <a:pathLst>
                          <a:path extrusionOk="0" h="177800" w="100330">
                            <a:moveTo>
                              <a:pt x="0" y="0"/>
                            </a:moveTo>
                            <a:lnTo>
                              <a:pt x="0" y="177800"/>
                            </a:lnTo>
                            <a:lnTo>
                              <a:pt x="100330" y="177800"/>
                            </a:lnTo>
                            <a:lnTo>
                              <a:pt x="100330" y="0"/>
                            </a:lnTo>
                            <a:close/>
                          </a:path>
                        </a:pathLst>
                      </a:custGeom>
                      <a:noFill/>
                      <a:ln>
                        <a:noFill/>
                      </a:ln>
                    </wps:spPr>
                    <wps:txbx>
                      <w:txbxContent>
                        <w:p w:rsidR="00000000" w:rsidDel="00000000" w:rsidP="00000000" w:rsidRDefault="00000000" w:rsidRPr="00000000">
                          <w:pPr>
                            <w:spacing w:after="0" w:before="0" w:line="264.0000057220459"/>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6245861</wp:posOffset>
              </wp:positionH>
              <wp:positionV relativeFrom="page">
                <wp:posOffset>1145541</wp:posOffset>
              </wp:positionV>
              <wp:extent cx="119380" cy="196850"/>
              <wp:effectExtent b="0" l="0" r="0" t="0"/>
              <wp:wrapNone/>
              <wp:docPr id="21"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19380" cy="1968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tabs>
        <w:tab w:val="left" w:leader="none" w:pos="971"/>
      </w:tabs>
      <w:spacing w:line="168"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-184149</wp:posOffset>
          </wp:positionV>
          <wp:extent cx="3948430" cy="1809750"/>
          <wp:effectExtent b="0" l="0" r="0" t="0"/>
          <wp:wrapNone/>
          <wp:docPr id="25" name="image4.png"/>
          <a:graphic>
            <a:graphicData uri="http://schemas.openxmlformats.org/drawingml/2006/picture">
              <pic:pic>
                <pic:nvPicPr>
                  <pic:cNvPr id="0" name="image4.png"/>
                  <pic:cNvPicPr preferRelativeResize="0"/>
                </pic:nvPicPr>
                <pic:blipFill>
                  <a:blip r:embed="rId1"/>
                  <a:srcRect b="34252" l="15452" r="13742" t="42831"/>
                  <a:stretch>
                    <a:fillRect/>
                  </a:stretch>
                </pic:blipFill>
                <pic:spPr>
                  <a:xfrm>
                    <a:off x="0" y="0"/>
                    <a:ext cx="3948430" cy="18097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o"/>
      <w:lvlJc w:val="left"/>
      <w:pPr>
        <w:ind w:left="2288" w:hanging="360"/>
      </w:pPr>
      <w:rPr>
        <w:rFonts w:ascii="Courier New" w:cs="Courier New" w:eastAsia="Courier New" w:hAnsi="Courier New"/>
        <w:b w:val="0"/>
      </w:rPr>
    </w:lvl>
    <w:lvl w:ilvl="1">
      <w:start w:val="1"/>
      <w:numFmt w:val="bullet"/>
      <w:lvlText w:val="o"/>
      <w:lvlJc w:val="left"/>
      <w:pPr>
        <w:ind w:left="3008" w:hanging="360"/>
      </w:pPr>
      <w:rPr>
        <w:rFonts w:ascii="Courier New" w:cs="Courier New" w:eastAsia="Courier New" w:hAnsi="Courier New"/>
      </w:rPr>
    </w:lvl>
    <w:lvl w:ilvl="2">
      <w:start w:val="1"/>
      <w:numFmt w:val="bullet"/>
      <w:lvlText w:val="▪"/>
      <w:lvlJc w:val="left"/>
      <w:pPr>
        <w:ind w:left="3728" w:hanging="360"/>
      </w:pPr>
      <w:rPr>
        <w:rFonts w:ascii="Noto Sans Symbols" w:cs="Noto Sans Symbols" w:eastAsia="Noto Sans Symbols" w:hAnsi="Noto Sans Symbols"/>
      </w:rPr>
    </w:lvl>
    <w:lvl w:ilvl="3">
      <w:start w:val="1"/>
      <w:numFmt w:val="bullet"/>
      <w:lvlText w:val="●"/>
      <w:lvlJc w:val="left"/>
      <w:pPr>
        <w:ind w:left="4448" w:hanging="360"/>
      </w:pPr>
      <w:rPr>
        <w:rFonts w:ascii="Noto Sans Symbols" w:cs="Noto Sans Symbols" w:eastAsia="Noto Sans Symbols" w:hAnsi="Noto Sans Symbols"/>
      </w:rPr>
    </w:lvl>
    <w:lvl w:ilvl="4">
      <w:start w:val="1"/>
      <w:numFmt w:val="bullet"/>
      <w:lvlText w:val="o"/>
      <w:lvlJc w:val="left"/>
      <w:pPr>
        <w:ind w:left="5168" w:hanging="360"/>
      </w:pPr>
      <w:rPr>
        <w:rFonts w:ascii="Courier New" w:cs="Courier New" w:eastAsia="Courier New" w:hAnsi="Courier New"/>
      </w:rPr>
    </w:lvl>
    <w:lvl w:ilvl="5">
      <w:start w:val="1"/>
      <w:numFmt w:val="bullet"/>
      <w:lvlText w:val="▪"/>
      <w:lvlJc w:val="left"/>
      <w:pPr>
        <w:ind w:left="5888" w:hanging="360"/>
      </w:pPr>
      <w:rPr>
        <w:rFonts w:ascii="Noto Sans Symbols" w:cs="Noto Sans Symbols" w:eastAsia="Noto Sans Symbols" w:hAnsi="Noto Sans Symbols"/>
      </w:rPr>
    </w:lvl>
    <w:lvl w:ilvl="6">
      <w:start w:val="1"/>
      <w:numFmt w:val="bullet"/>
      <w:lvlText w:val="●"/>
      <w:lvlJc w:val="left"/>
      <w:pPr>
        <w:ind w:left="6608" w:hanging="360"/>
      </w:pPr>
      <w:rPr>
        <w:rFonts w:ascii="Noto Sans Symbols" w:cs="Noto Sans Symbols" w:eastAsia="Noto Sans Symbols" w:hAnsi="Noto Sans Symbols"/>
      </w:rPr>
    </w:lvl>
    <w:lvl w:ilvl="7">
      <w:start w:val="1"/>
      <w:numFmt w:val="bullet"/>
      <w:lvlText w:val="o"/>
      <w:lvlJc w:val="left"/>
      <w:pPr>
        <w:ind w:left="7328" w:hanging="360"/>
      </w:pPr>
      <w:rPr>
        <w:rFonts w:ascii="Courier New" w:cs="Courier New" w:eastAsia="Courier New" w:hAnsi="Courier New"/>
      </w:rPr>
    </w:lvl>
    <w:lvl w:ilvl="8">
      <w:start w:val="1"/>
      <w:numFmt w:val="bullet"/>
      <w:lvlText w:val="▪"/>
      <w:lvlJc w:val="left"/>
      <w:pPr>
        <w:ind w:left="8048" w:hanging="360"/>
      </w:pPr>
      <w:rPr>
        <w:rFonts w:ascii="Noto Sans Symbols" w:cs="Noto Sans Symbols" w:eastAsia="Noto Sans Symbols" w:hAnsi="Noto Sans Symbols"/>
      </w:rPr>
    </w:lvl>
  </w:abstractNum>
  <w:abstractNum w:abstractNumId="18">
    <w:lvl w:ilvl="0">
      <w:start w:val="1"/>
      <w:numFmt w:val="decimal"/>
      <w:lvlText w:val="%1."/>
      <w:lvlJc w:val="left"/>
      <w:pPr>
        <w:ind w:left="1185" w:hanging="689"/>
      </w:pPr>
      <w:rPr>
        <w:rFonts w:ascii="Calibri" w:cs="Calibri" w:eastAsia="Calibri" w:hAnsi="Calibri"/>
        <w:b w:val="1"/>
        <w:sz w:val="34"/>
        <w:szCs w:val="34"/>
      </w:rPr>
    </w:lvl>
    <w:lvl w:ilvl="1">
      <w:start w:val="1"/>
      <w:numFmt w:val="decimal"/>
      <w:lvlText w:val="%1.%2."/>
      <w:lvlJc w:val="left"/>
      <w:pPr>
        <w:ind w:left="1321" w:hanging="825"/>
      </w:pPr>
      <w:rPr>
        <w:rFonts w:ascii="Calibri" w:cs="Calibri" w:eastAsia="Calibri" w:hAnsi="Calibri"/>
        <w:b w:val="1"/>
        <w:sz w:val="28"/>
        <w:szCs w:val="28"/>
      </w:rPr>
    </w:lvl>
    <w:lvl w:ilvl="2">
      <w:start w:val="0"/>
      <w:numFmt w:val="bullet"/>
      <w:lvlText w:val="•"/>
      <w:lvlJc w:val="left"/>
      <w:pPr>
        <w:ind w:left="2151" w:hanging="825"/>
      </w:pPr>
      <w:rPr/>
    </w:lvl>
    <w:lvl w:ilvl="3">
      <w:start w:val="0"/>
      <w:numFmt w:val="bullet"/>
      <w:lvlText w:val="•"/>
      <w:lvlJc w:val="left"/>
      <w:pPr>
        <w:ind w:left="2982" w:hanging="825"/>
      </w:pPr>
      <w:rPr/>
    </w:lvl>
    <w:lvl w:ilvl="4">
      <w:start w:val="0"/>
      <w:numFmt w:val="bullet"/>
      <w:lvlText w:val="•"/>
      <w:lvlJc w:val="left"/>
      <w:pPr>
        <w:ind w:left="3813" w:hanging="825"/>
      </w:pPr>
      <w:rPr/>
    </w:lvl>
    <w:lvl w:ilvl="5">
      <w:start w:val="0"/>
      <w:numFmt w:val="bullet"/>
      <w:lvlText w:val="•"/>
      <w:lvlJc w:val="left"/>
      <w:pPr>
        <w:ind w:left="4644" w:hanging="825"/>
      </w:pPr>
      <w:rPr/>
    </w:lvl>
    <w:lvl w:ilvl="6">
      <w:start w:val="0"/>
      <w:numFmt w:val="bullet"/>
      <w:lvlText w:val="•"/>
      <w:lvlJc w:val="left"/>
      <w:pPr>
        <w:ind w:left="5475" w:hanging="825"/>
      </w:pPr>
      <w:rPr/>
    </w:lvl>
    <w:lvl w:ilvl="7">
      <w:start w:val="0"/>
      <w:numFmt w:val="bullet"/>
      <w:lvlText w:val="•"/>
      <w:lvlJc w:val="left"/>
      <w:pPr>
        <w:ind w:left="6306" w:hanging="825"/>
      </w:pPr>
      <w:rPr/>
    </w:lvl>
    <w:lvl w:ilvl="8">
      <w:start w:val="0"/>
      <w:numFmt w:val="bullet"/>
      <w:lvlText w:val="•"/>
      <w:lvlJc w:val="left"/>
      <w:pPr>
        <w:ind w:left="7137" w:hanging="825"/>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568" w:hanging="360"/>
      </w:pPr>
      <w:rPr>
        <w:rFonts w:ascii="Noto Sans Symbols" w:cs="Noto Sans Symbols" w:eastAsia="Noto Sans Symbols" w:hAnsi="Noto Sans Symbols"/>
      </w:rPr>
    </w:lvl>
    <w:lvl w:ilvl="1">
      <w:start w:val="1"/>
      <w:numFmt w:val="bullet"/>
      <w:lvlText w:val="o"/>
      <w:lvlJc w:val="left"/>
      <w:pPr>
        <w:ind w:left="2288" w:hanging="360"/>
      </w:pPr>
      <w:rPr>
        <w:rFonts w:ascii="Courier New" w:cs="Courier New" w:eastAsia="Courier New" w:hAnsi="Courier New"/>
      </w:rPr>
    </w:lvl>
    <w:lvl w:ilvl="2">
      <w:start w:val="1"/>
      <w:numFmt w:val="bullet"/>
      <w:lvlText w:val="▪"/>
      <w:lvlJc w:val="left"/>
      <w:pPr>
        <w:ind w:left="3008" w:hanging="360"/>
      </w:pPr>
      <w:rPr>
        <w:rFonts w:ascii="Noto Sans Symbols" w:cs="Noto Sans Symbols" w:eastAsia="Noto Sans Symbols" w:hAnsi="Noto Sans Symbols"/>
      </w:rPr>
    </w:lvl>
    <w:lvl w:ilvl="3">
      <w:start w:val="1"/>
      <w:numFmt w:val="bullet"/>
      <w:lvlText w:val="●"/>
      <w:lvlJc w:val="left"/>
      <w:pPr>
        <w:ind w:left="3728" w:hanging="360"/>
      </w:pPr>
      <w:rPr>
        <w:rFonts w:ascii="Noto Sans Symbols" w:cs="Noto Sans Symbols" w:eastAsia="Noto Sans Symbols" w:hAnsi="Noto Sans Symbols"/>
      </w:rPr>
    </w:lvl>
    <w:lvl w:ilvl="4">
      <w:start w:val="1"/>
      <w:numFmt w:val="bullet"/>
      <w:lvlText w:val="o"/>
      <w:lvlJc w:val="left"/>
      <w:pPr>
        <w:ind w:left="4448" w:hanging="360"/>
      </w:pPr>
      <w:rPr>
        <w:rFonts w:ascii="Courier New" w:cs="Courier New" w:eastAsia="Courier New" w:hAnsi="Courier New"/>
      </w:rPr>
    </w:lvl>
    <w:lvl w:ilvl="5">
      <w:start w:val="1"/>
      <w:numFmt w:val="bullet"/>
      <w:lvlText w:val="▪"/>
      <w:lvlJc w:val="left"/>
      <w:pPr>
        <w:ind w:left="5168" w:hanging="360"/>
      </w:pPr>
      <w:rPr>
        <w:rFonts w:ascii="Noto Sans Symbols" w:cs="Noto Sans Symbols" w:eastAsia="Noto Sans Symbols" w:hAnsi="Noto Sans Symbols"/>
      </w:rPr>
    </w:lvl>
    <w:lvl w:ilvl="6">
      <w:start w:val="1"/>
      <w:numFmt w:val="bullet"/>
      <w:lvlText w:val="●"/>
      <w:lvlJc w:val="left"/>
      <w:pPr>
        <w:ind w:left="5888" w:hanging="360"/>
      </w:pPr>
      <w:rPr>
        <w:rFonts w:ascii="Noto Sans Symbols" w:cs="Noto Sans Symbols" w:eastAsia="Noto Sans Symbols" w:hAnsi="Noto Sans Symbols"/>
      </w:rPr>
    </w:lvl>
    <w:lvl w:ilvl="7">
      <w:start w:val="1"/>
      <w:numFmt w:val="bullet"/>
      <w:lvlText w:val="o"/>
      <w:lvlJc w:val="left"/>
      <w:pPr>
        <w:ind w:left="6608" w:hanging="360"/>
      </w:pPr>
      <w:rPr>
        <w:rFonts w:ascii="Courier New" w:cs="Courier New" w:eastAsia="Courier New" w:hAnsi="Courier New"/>
      </w:rPr>
    </w:lvl>
    <w:lvl w:ilvl="8">
      <w:start w:val="1"/>
      <w:numFmt w:val="bullet"/>
      <w:lvlText w:val="▪"/>
      <w:lvlJc w:val="left"/>
      <w:pPr>
        <w:ind w:left="7328" w:hanging="360"/>
      </w:pPr>
      <w:rPr>
        <w:rFonts w:ascii="Noto Sans Symbols" w:cs="Noto Sans Symbols" w:eastAsia="Noto Sans Symbols" w:hAnsi="Noto Sans Symbols"/>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85" w:hanging="689"/>
    </w:pPr>
    <w:rPr>
      <w:b w:val="1"/>
      <w:sz w:val="34"/>
      <w:szCs w:val="34"/>
    </w:rPr>
  </w:style>
  <w:style w:type="paragraph" w:styleId="Heading2">
    <w:name w:val="heading 2"/>
    <w:basedOn w:val="Normal"/>
    <w:next w:val="Normal"/>
    <w:pPr>
      <w:ind w:left="1321" w:hanging="825"/>
    </w:pPr>
    <w:rPr>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paragraph" w:styleId="Normal" w:default="1">
    <w:name w:val="Normal"/>
    <w:uiPriority w:val="1"/>
    <w:qFormat w:val="1"/>
  </w:style>
  <w:style w:type="paragraph" w:styleId="Ttulo1">
    <w:name w:val="heading 1"/>
    <w:basedOn w:val="Normal"/>
    <w:uiPriority w:val="1"/>
    <w:qFormat w:val="1"/>
    <w:pPr>
      <w:ind w:left="1185" w:hanging="689"/>
      <w:outlineLvl w:val="0"/>
    </w:pPr>
    <w:rPr>
      <w:b w:val="1"/>
      <w:bCs w:val="1"/>
      <w:sz w:val="34"/>
      <w:szCs w:val="34"/>
    </w:rPr>
  </w:style>
  <w:style w:type="paragraph" w:styleId="Ttulo2">
    <w:name w:val="heading 2"/>
    <w:basedOn w:val="Normal"/>
    <w:uiPriority w:val="1"/>
    <w:qFormat w:val="1"/>
    <w:pPr>
      <w:ind w:left="1321" w:hanging="825"/>
      <w:outlineLvl w:val="1"/>
    </w:pPr>
    <w:rPr>
      <w:b w:val="1"/>
      <w:bCs w:val="1"/>
      <w:sz w:val="28"/>
      <w:szCs w:val="28"/>
    </w:rPr>
  </w:style>
  <w:style w:type="paragraph" w:styleId="Ttulo3">
    <w:name w:val="heading 3"/>
    <w:basedOn w:val="Normal"/>
    <w:uiPriority w:val="1"/>
    <w:qFormat w:val="1"/>
    <w:pPr>
      <w:spacing w:before="219"/>
      <w:ind w:left="570" w:right="603"/>
      <w:jc w:val="center"/>
      <w:outlineLvl w:val="2"/>
    </w:pPr>
    <w:rPr>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link w:val="TtuloCar"/>
    <w:uiPriority w:val="1"/>
    <w:qFormat w:val="1"/>
    <w:pPr>
      <w:spacing w:before="19"/>
      <w:ind w:left="574" w:right="603"/>
      <w:jc w:val="center"/>
    </w:pPr>
    <w:rPr>
      <w:sz w:val="41"/>
      <w:szCs w:val="41"/>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848" w:hanging="352"/>
    </w:pPr>
    <w:rPr>
      <w:b w:val="1"/>
      <w:bCs w:val="1"/>
      <w:sz w:val="24"/>
      <w:szCs w:val="24"/>
    </w:rPr>
  </w:style>
  <w:style w:type="paragraph" w:styleId="TDC2">
    <w:name w:val="toc 2"/>
    <w:basedOn w:val="Normal"/>
    <w:uiPriority w:val="39"/>
    <w:qFormat w:val="1"/>
    <w:pPr>
      <w:spacing w:line="289" w:lineRule="exact"/>
      <w:ind w:left="1386" w:hanging="539"/>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21" w:hanging="825"/>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8C19C3"/>
    <w:rPr>
      <w:color w:val="0000ff" w:themeColor="hyperlink"/>
      <w:u w:val="single"/>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6199F"/>
    <w:pPr>
      <w:tabs>
        <w:tab w:val="center" w:pos="4680"/>
        <w:tab w:val="right" w:pos="9360"/>
      </w:tabs>
    </w:pPr>
  </w:style>
  <w:style w:type="character" w:styleId="EncabezadoCar" w:customStyle="1">
    <w:name w:val="Encabezado Car"/>
    <w:basedOn w:val="Fuentedeprrafopredeter"/>
    <w:link w:val="Encabezado"/>
    <w:uiPriority w:val="99"/>
    <w:rsid w:val="0076199F"/>
  </w:style>
  <w:style w:type="paragraph" w:styleId="Piedepgina">
    <w:name w:val="footer"/>
    <w:basedOn w:val="Normal"/>
    <w:link w:val="PiedepginaCar"/>
    <w:uiPriority w:val="99"/>
    <w:unhideWhenUsed w:val="1"/>
    <w:rsid w:val="0076199F"/>
    <w:pPr>
      <w:tabs>
        <w:tab w:val="center" w:pos="4680"/>
        <w:tab w:val="right" w:pos="9360"/>
      </w:tabs>
    </w:pPr>
  </w:style>
  <w:style w:type="character" w:styleId="PiedepginaCar" w:customStyle="1">
    <w:name w:val="Pie de página Car"/>
    <w:basedOn w:val="Fuentedeprrafopredeter"/>
    <w:link w:val="Piedepgina"/>
    <w:uiPriority w:val="99"/>
    <w:rsid w:val="0076199F"/>
  </w:style>
  <w:style w:type="table" w:styleId="Tablaconcuadrcula">
    <w:name w:val="Table Grid"/>
    <w:basedOn w:val="Tablanormal"/>
    <w:uiPriority w:val="39"/>
    <w:rsid w:val="007619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20616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lista3-nfasis1">
    <w:name w:val="List Table 3 Accent 1"/>
    <w:basedOn w:val="Tablanormal"/>
    <w:uiPriority w:val="48"/>
    <w:rsid w:val="0020616E"/>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TtuloTDC">
    <w:name w:val="TOC Heading"/>
    <w:basedOn w:val="Ttulo1"/>
    <w:next w:val="Normal"/>
    <w:uiPriority w:val="39"/>
    <w:unhideWhenUsed w:val="1"/>
    <w:qFormat w:val="1"/>
    <w:rsid w:val="00434966"/>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UY"/>
    </w:rPr>
  </w:style>
  <w:style w:type="paragraph" w:styleId="TDC3">
    <w:name w:val="toc 3"/>
    <w:basedOn w:val="Normal"/>
    <w:next w:val="Normal"/>
    <w:autoRedefine w:val="1"/>
    <w:uiPriority w:val="39"/>
    <w:unhideWhenUsed w:val="1"/>
    <w:rsid w:val="00434966"/>
    <w:pPr>
      <w:spacing w:after="100"/>
      <w:ind w:left="440"/>
    </w:pPr>
  </w:style>
  <w:style w:type="character" w:styleId="TtuloCar" w:customStyle="1">
    <w:name w:val="Título Car"/>
    <w:basedOn w:val="Fuentedeprrafopredeter"/>
    <w:link w:val="Ttulo"/>
    <w:uiPriority w:val="1"/>
    <w:rsid w:val="00BD2A5E"/>
    <w:rPr>
      <w:sz w:val="41"/>
      <w:szCs w:val="41"/>
    </w:rPr>
  </w:style>
  <w:style w:type="paragraph" w:styleId="NormalWeb">
    <w:name w:val="Normal (Web)"/>
    <w:basedOn w:val="Normal"/>
    <w:uiPriority w:val="99"/>
    <w:semiHidden w:val="1"/>
    <w:unhideWhenUsed w:val="1"/>
    <w:rsid w:val="004C52F2"/>
    <w:pPr>
      <w:widowControl w:val="1"/>
      <w:spacing w:after="100" w:afterAutospacing="1" w:before="100" w:beforeAutospacing="1"/>
    </w:pPr>
    <w:rPr>
      <w:rFonts w:ascii="Times New Roman" w:cs="Times New Roman" w:eastAsia="Times New Roman" w:hAnsi="Times New Roman"/>
      <w:sz w:val="24"/>
      <w:szCs w:val="24"/>
      <w:lang w:val="es-UY"/>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3E5d7JJuaQJ+7d6ylFi57Zqtw==">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2025-06-03T17:57:00Z</dcterms:created>
  <dc:creator>Nahuel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2023-05-09T00:00:00Z</vt:filetime>
  </property>
</Properties>
</file>