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71"/>
        </w:tabs>
        <w:spacing w:line="168" w:lineRule="auto"/>
        <w:rPr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971"/>
        </w:tabs>
        <w:spacing w:line="168" w:lineRule="auto"/>
        <w:jc w:val="center"/>
        <w:rPr>
          <w:sz w:val="72"/>
          <w:szCs w:val="72"/>
        </w:rPr>
      </w:pPr>
      <w:r w:rsidDel="00000000" w:rsidR="00000000" w:rsidRPr="00000000">
        <w:rPr>
          <w:sz w:val="72"/>
          <w:szCs w:val="72"/>
        </w:rPr>
        <w:drawing>
          <wp:inline distB="114300" distT="114300" distL="114300" distR="114300">
            <wp:extent cx="3948430" cy="1809750"/>
            <wp:effectExtent b="0" l="0" r="0" t="0"/>
            <wp:docPr id="5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34251" l="15451" r="13742" t="42831"/>
                    <a:stretch>
                      <a:fillRect/>
                    </a:stretch>
                  </pic:blipFill>
                  <pic:spPr>
                    <a:xfrm>
                      <a:off x="0" y="0"/>
                      <a:ext cx="3948430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168" w:lineRule="auto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168" w:lineRule="auto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168" w:lineRule="auto"/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168" w:lineRule="auto"/>
        <w:rPr>
          <w:rFonts w:ascii="Lucida Sans" w:cs="Lucida Sans" w:eastAsia="Lucida Sans" w:hAnsi="Lucida Sans"/>
          <w:sz w:val="72"/>
          <w:szCs w:val="72"/>
        </w:rPr>
      </w:pPr>
      <w:r w:rsidDel="00000000" w:rsidR="00000000" w:rsidRPr="00000000">
        <w:rPr>
          <w:rFonts w:ascii="Lucida Sans" w:cs="Lucida Sans" w:eastAsia="Lucida Sans" w:hAnsi="Lucida Sans"/>
          <w:sz w:val="72"/>
          <w:szCs w:val="72"/>
          <w:rtl w:val="0"/>
        </w:rPr>
        <w:t xml:space="preserve">Sistemas operativos</w:t>
      </w:r>
    </w:p>
    <w:p w:rsidR="00000000" w:rsidDel="00000000" w:rsidP="00000000" w:rsidRDefault="00000000" w:rsidRPr="00000000" w14:paraId="00000007">
      <w:pPr>
        <w:spacing w:line="168" w:lineRule="auto"/>
        <w:rPr>
          <w:rFonts w:ascii="Lucida Sans" w:cs="Lucida Sans" w:eastAsia="Lucida Sans" w:hAnsi="Lucida Sans"/>
          <w:sz w:val="72"/>
          <w:szCs w:val="72"/>
        </w:rPr>
      </w:pPr>
      <w:r w:rsidDel="00000000" w:rsidR="00000000" w:rsidRPr="00000000">
        <w:rPr>
          <w:rFonts w:ascii="Lucida Sans" w:cs="Lucida Sans" w:eastAsia="Lucida Sans" w:hAnsi="Lucida Sans"/>
          <w:sz w:val="72"/>
          <w:szCs w:val="72"/>
          <w:rtl w:val="0"/>
        </w:rPr>
        <w:t xml:space="preserve">Primer entrega</w:t>
      </w:r>
    </w:p>
    <w:p w:rsidR="00000000" w:rsidDel="00000000" w:rsidP="00000000" w:rsidRDefault="00000000" w:rsidRPr="00000000" w14:paraId="00000008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Solicitante: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I.T.S - Instituto Tecnológico Superior Arias Balparda.</w:t>
      </w:r>
    </w:p>
    <w:p w:rsidR="00000000" w:rsidDel="00000000" w:rsidP="00000000" w:rsidRDefault="00000000" w:rsidRPr="00000000" w14:paraId="0000000F">
      <w:pPr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Nombre Fantasía, de la nueva empresa: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Catalyst Digital</w:t>
      </w:r>
    </w:p>
    <w:p w:rsidR="00000000" w:rsidDel="00000000" w:rsidP="00000000" w:rsidRDefault="00000000" w:rsidRPr="00000000" w14:paraId="00000010">
      <w:pPr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Grupo: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3°MN</w:t>
      </w:r>
    </w:p>
    <w:p w:rsidR="00000000" w:rsidDel="00000000" w:rsidP="00000000" w:rsidRDefault="00000000" w:rsidRPr="00000000" w14:paraId="00000011">
      <w:pPr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Turno: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Nocturno</w:t>
      </w:r>
    </w:p>
    <w:p w:rsidR="00000000" w:rsidDel="00000000" w:rsidP="00000000" w:rsidRDefault="00000000" w:rsidRPr="00000000" w14:paraId="00000012">
      <w:pPr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Unidad Curricular: 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Administración De Sistemas Operativos.</w:t>
      </w:r>
    </w:p>
    <w:p w:rsidR="00000000" w:rsidDel="00000000" w:rsidP="00000000" w:rsidRDefault="00000000" w:rsidRPr="00000000" w14:paraId="00000013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Integrantes del grupo: 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Aguerre Leandro, Garay Joel, Olivera Enzo, Román Fabián, Kevin Rosas.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Fecha de entrega: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15/09/2025</w:t>
      </w:r>
    </w:p>
    <w:p w:rsidR="00000000" w:rsidDel="00000000" w:rsidP="00000000" w:rsidRDefault="00000000" w:rsidRPr="00000000" w14:paraId="00000019">
      <w:pPr>
        <w:jc w:val="right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Instituto Tecnológico Superior Arias Balparda.</w:t>
      </w:r>
    </w:p>
    <w:p w:rsidR="00000000" w:rsidDel="00000000" w:rsidP="00000000" w:rsidRDefault="00000000" w:rsidRPr="00000000" w14:paraId="0000001B">
      <w:pPr>
        <w:jc w:val="center"/>
        <w:rPr>
          <w:rFonts w:ascii="Lucida Sans" w:cs="Lucida Sans" w:eastAsia="Lucida Sans" w:hAnsi="Lucida Sans"/>
          <w:b w:val="1"/>
          <w:sz w:val="24"/>
          <w:szCs w:val="24"/>
        </w:rPr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6840" w:w="11907" w:orient="portrait"/>
          <w:pgMar w:bottom="1418" w:top="1985" w:left="1418" w:right="1701" w:header="1700.7874015748032" w:footer="850.3937007874016"/>
          <w:pgNumType w:start="1"/>
          <w:titlePg w:val="1"/>
        </w:sect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Blvr. José Batlle y Ordóñez 3570 esq. Gral. Flores – Montevideo.</w:t>
      </w:r>
    </w:p>
    <w:p w:rsidR="00000000" w:rsidDel="00000000" w:rsidP="00000000" w:rsidRDefault="00000000" w:rsidRPr="00000000" w14:paraId="0000001C">
      <w:pPr>
        <w:keepNext w:val="1"/>
        <w:keepLines w:val="1"/>
        <w:widowControl w:val="1"/>
        <w:spacing w:before="240" w:line="259" w:lineRule="auto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keepLines w:val="1"/>
        <w:widowControl w:val="1"/>
        <w:spacing w:before="240" w:line="259" w:lineRule="auto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366091"/>
          <w:sz w:val="24"/>
          <w:szCs w:val="24"/>
          <w:rtl w:val="0"/>
        </w:rPr>
        <w:t xml:space="preserve">Tabla de contenido</w:t>
      </w:r>
    </w:p>
    <w:sdt>
      <w:sdtPr>
        <w:id w:val="-34939266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tabs>
              <w:tab w:val="left" w:leader="none" w:pos="1386"/>
              <w:tab w:val="right" w:leader="none" w:pos="8790"/>
            </w:tabs>
            <w:spacing w:before="230" w:line="291" w:lineRule="auto"/>
            <w:ind w:left="848" w:hanging="352"/>
            <w:rPr>
              <w:rFonts w:ascii="Lucida Sans" w:cs="Lucida Sans" w:eastAsia="Lucida Sans" w:hAnsi="Lucida Sans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Lucida Sans" w:cs="Lucida Sans" w:eastAsia="Lucida Sans" w:hAnsi="Lucida Sans"/>
              <w:b w:val="1"/>
              <w:sz w:val="24"/>
              <w:szCs w:val="24"/>
              <w:rtl w:val="0"/>
            </w:rPr>
            <w:t xml:space="preserve">1</w:t>
          </w:r>
          <w:hyperlink w:anchor="_heading=h.7n8rdcop3usp"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.</w:t>
            </w:r>
          </w:hyperlink>
          <w:hyperlink w:anchor="_heading=h.7n8rdcop3usp"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_heading=h.7n8rdcop3usp \h </w:instrText>
            <w:fldChar w:fldCharType="separate"/>
          </w:r>
          <w:r w:rsidDel="00000000" w:rsidR="00000000" w:rsidRPr="00000000">
            <w:rPr>
              <w:rFonts w:ascii="Lucida Sans" w:cs="Lucida Sans" w:eastAsia="Lucida Sans" w:hAnsi="Lucida Sans"/>
              <w:b w:val="1"/>
              <w:sz w:val="24"/>
              <w:szCs w:val="24"/>
              <w:rtl w:val="0"/>
            </w:rPr>
            <w:t xml:space="preserve">Estudio Comparativo Servidor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Lucida Sans" w:cs="Lucida Sans" w:eastAsia="Lucida Sans" w:hAnsi="Lucida Sans"/>
              <w:sz w:val="24"/>
              <w:szCs w:val="24"/>
              <w:rtl w:val="0"/>
            </w:rPr>
            <w:t xml:space="preserve">3</w:t>
          </w:r>
        </w:p>
        <w:p w:rsidR="00000000" w:rsidDel="00000000" w:rsidP="00000000" w:rsidRDefault="00000000" w:rsidRPr="00000000" w14:paraId="0000001F">
          <w:pPr>
            <w:tabs>
              <w:tab w:val="left" w:leader="none" w:pos="1540"/>
              <w:tab w:val="right" w:leader="none" w:pos="8790"/>
            </w:tabs>
            <w:spacing w:line="289" w:lineRule="auto"/>
            <w:ind w:left="1386" w:hanging="539"/>
            <w:rPr>
              <w:rFonts w:ascii="Lucida Sans" w:cs="Lucida Sans" w:eastAsia="Lucida Sans" w:hAnsi="Lucida Sans"/>
              <w:sz w:val="24"/>
              <w:szCs w:val="24"/>
            </w:rPr>
          </w:pPr>
          <w:r w:rsidDel="00000000" w:rsidR="00000000" w:rsidRPr="00000000">
            <w:rPr>
              <w:rFonts w:ascii="Lucida Sans" w:cs="Lucida Sans" w:eastAsia="Lucida Sans" w:hAnsi="Lucida Sans"/>
              <w:sz w:val="24"/>
              <w:szCs w:val="24"/>
              <w:rtl w:val="0"/>
            </w:rPr>
            <w:t xml:space="preserve">1</w:t>
          </w:r>
          <w:hyperlink w:anchor="_heading=h.9z6pybn6yam0"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.1.</w:t>
              <w:tab/>
              <w:t xml:space="preserve">Tabla comparativa</w:t>
              <w:tab/>
            </w:r>
          </w:hyperlink>
          <w:r w:rsidDel="00000000" w:rsidR="00000000" w:rsidRPr="00000000">
            <w:rPr>
              <w:rFonts w:ascii="Lucida Sans" w:cs="Lucida Sans" w:eastAsia="Lucida Sans" w:hAnsi="Lucida Sans"/>
              <w:sz w:val="24"/>
              <w:szCs w:val="24"/>
              <w:rtl w:val="0"/>
            </w:rPr>
            <w:t xml:space="preserve">3</w:t>
          </w:r>
        </w:p>
        <w:p w:rsidR="00000000" w:rsidDel="00000000" w:rsidP="00000000" w:rsidRDefault="00000000" w:rsidRPr="00000000" w14:paraId="00000020">
          <w:pPr>
            <w:tabs>
              <w:tab w:val="left" w:leader="none" w:pos="1386"/>
              <w:tab w:val="right" w:leader="none" w:pos="8790"/>
            </w:tabs>
            <w:spacing w:before="230" w:line="291" w:lineRule="auto"/>
            <w:ind w:left="848" w:hanging="352"/>
            <w:rPr>
              <w:rFonts w:ascii="Lucida Sans" w:cs="Lucida Sans" w:eastAsia="Lucida Sans" w:hAnsi="Lucida Sans"/>
              <w:sz w:val="24"/>
              <w:szCs w:val="24"/>
            </w:rPr>
          </w:pPr>
          <w:r w:rsidDel="00000000" w:rsidR="00000000" w:rsidRPr="00000000">
            <w:rPr>
              <w:rFonts w:ascii="Lucida Sans" w:cs="Lucida Sans" w:eastAsia="Lucida Sans" w:hAnsi="Lucida Sans"/>
              <w:b w:val="1"/>
              <w:sz w:val="24"/>
              <w:szCs w:val="24"/>
              <w:rtl w:val="0"/>
            </w:rPr>
            <w:t xml:space="preserve">2</w:t>
          </w:r>
          <w:hyperlink r:id="rId12"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.</w:t>
            </w:r>
          </w:hyperlink>
          <w:hyperlink r:id="rId13"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_heading=h.7n8rdcop3usp \h </w:instrText>
            <w:fldChar w:fldCharType="separate"/>
          </w:r>
          <w:r w:rsidDel="00000000" w:rsidR="00000000" w:rsidRPr="00000000">
            <w:rPr>
              <w:rFonts w:ascii="Lucida Sans" w:cs="Lucida Sans" w:eastAsia="Lucida Sans" w:hAnsi="Lucida Sans"/>
              <w:b w:val="1"/>
              <w:sz w:val="24"/>
              <w:szCs w:val="24"/>
              <w:rtl w:val="0"/>
            </w:rPr>
            <w:t xml:space="preserve">Estudio Comparativo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 </w:t>
          </w:r>
          <w:r w:rsidDel="00000000" w:rsidR="00000000" w:rsidRPr="00000000">
            <w:rPr>
              <w:rFonts w:ascii="Lucida Sans" w:cs="Lucida Sans" w:eastAsia="Lucida Sans" w:hAnsi="Lucida Sans"/>
              <w:b w:val="1"/>
              <w:sz w:val="24"/>
              <w:szCs w:val="24"/>
              <w:rtl w:val="0"/>
            </w:rPr>
            <w:t xml:space="preserve">Terminal</w:t>
            <w:tab/>
          </w:r>
          <w:r w:rsidDel="00000000" w:rsidR="00000000" w:rsidRPr="00000000">
            <w:rPr>
              <w:rFonts w:ascii="Lucida Sans" w:cs="Lucida Sans" w:eastAsia="Lucida Sans" w:hAnsi="Lucida Sans"/>
              <w:sz w:val="24"/>
              <w:szCs w:val="24"/>
              <w:rtl w:val="0"/>
            </w:rPr>
            <w:t xml:space="preserve">4</w:t>
          </w:r>
        </w:p>
        <w:p w:rsidR="00000000" w:rsidDel="00000000" w:rsidP="00000000" w:rsidRDefault="00000000" w:rsidRPr="00000000" w14:paraId="00000021">
          <w:pPr>
            <w:tabs>
              <w:tab w:val="left" w:leader="none" w:pos="1540"/>
              <w:tab w:val="right" w:leader="none" w:pos="8790"/>
            </w:tabs>
            <w:spacing w:line="289" w:lineRule="auto"/>
            <w:ind w:left="1386" w:hanging="539"/>
            <w:rPr>
              <w:rFonts w:ascii="Lucida Sans" w:cs="Lucida Sans" w:eastAsia="Lucida Sans" w:hAnsi="Lucida Sans"/>
              <w:sz w:val="24"/>
              <w:szCs w:val="24"/>
            </w:rPr>
          </w:pPr>
          <w:r w:rsidDel="00000000" w:rsidR="00000000" w:rsidRPr="00000000">
            <w:rPr>
              <w:rFonts w:ascii="Lucida Sans" w:cs="Lucida Sans" w:eastAsia="Lucida Sans" w:hAnsi="Lucida Sans"/>
              <w:sz w:val="24"/>
              <w:szCs w:val="24"/>
              <w:rtl w:val="0"/>
            </w:rPr>
            <w:t xml:space="preserve">2.1.</w:t>
            <w:tab/>
            <w:t xml:space="preserve">Tabla comparativa</w:t>
            <w:tab/>
            <w:t xml:space="preserve">4</w:t>
          </w:r>
        </w:p>
        <w:p w:rsidR="00000000" w:rsidDel="00000000" w:rsidP="00000000" w:rsidRDefault="00000000" w:rsidRPr="00000000" w14:paraId="00000022">
          <w:pPr>
            <w:tabs>
              <w:tab w:val="left" w:leader="none" w:pos="1540"/>
              <w:tab w:val="right" w:leader="none" w:pos="8790"/>
            </w:tabs>
            <w:spacing w:line="289" w:lineRule="auto"/>
            <w:rPr>
              <w:rFonts w:ascii="Lucida Sans" w:cs="Lucida Sans" w:eastAsia="Lucida Sans" w:hAnsi="Lucida Sans"/>
              <w:sz w:val="24"/>
              <w:szCs w:val="24"/>
            </w:rPr>
          </w:pPr>
          <w:r w:rsidDel="00000000" w:rsidR="00000000" w:rsidRPr="00000000">
            <w:rPr>
              <w:rFonts w:ascii="Lucida Sans" w:cs="Lucida Sans" w:eastAsia="Lucida Sans" w:hAnsi="Lucida Sans"/>
              <w:sz w:val="24"/>
              <w:szCs w:val="24"/>
              <w:rtl w:val="0"/>
            </w:rPr>
            <w:t xml:space="preserve">   </w:t>
          </w:r>
          <w:r w:rsidDel="00000000" w:rsidR="00000000" w:rsidRPr="00000000">
            <w:rPr>
              <w:rFonts w:ascii="Lucida Sans" w:cs="Lucida Sans" w:eastAsia="Lucida Sans" w:hAnsi="Lucida Sans"/>
              <w:b w:val="1"/>
              <w:sz w:val="24"/>
              <w:szCs w:val="24"/>
              <w:rtl w:val="0"/>
            </w:rPr>
            <w:t xml:space="preserve">   3. Roles y perfiles</w:t>
          </w:r>
          <w:r w:rsidDel="00000000" w:rsidR="00000000" w:rsidRPr="00000000">
            <w:rPr>
              <w:rFonts w:ascii="Lucida Sans" w:cs="Lucida Sans" w:eastAsia="Lucida Sans" w:hAnsi="Lucida Sans"/>
              <w:sz w:val="24"/>
              <w:szCs w:val="24"/>
              <w:rtl w:val="0"/>
            </w:rPr>
            <w:t xml:space="preserve">                                                                            </w:t>
            <w:tab/>
            <w:t xml:space="preserve">5</w:t>
          </w:r>
        </w:p>
        <w:p w:rsidR="00000000" w:rsidDel="00000000" w:rsidP="00000000" w:rsidRDefault="00000000" w:rsidRPr="00000000" w14:paraId="00000023">
          <w:pPr>
            <w:tabs>
              <w:tab w:val="left" w:leader="none" w:pos="1540"/>
              <w:tab w:val="right" w:leader="none" w:pos="8790"/>
            </w:tabs>
            <w:spacing w:line="289" w:lineRule="auto"/>
            <w:rPr>
              <w:rFonts w:ascii="Lucida Sans" w:cs="Lucida Sans" w:eastAsia="Lucida Sans" w:hAnsi="Lucida Sans"/>
              <w:sz w:val="24"/>
              <w:szCs w:val="24"/>
            </w:rPr>
          </w:pPr>
          <w:r w:rsidDel="00000000" w:rsidR="00000000" w:rsidRPr="00000000">
            <w:rPr>
              <w:rFonts w:ascii="Lucida Sans" w:cs="Lucida Sans" w:eastAsia="Lucida Sans" w:hAnsi="Lucida Sans"/>
              <w:sz w:val="24"/>
              <w:szCs w:val="24"/>
              <w:rtl w:val="0"/>
            </w:rPr>
            <w:t xml:space="preserve">           3.1. Nivel de acceso de usuarios</w:t>
            <w:tab/>
            <w:t xml:space="preserve">5</w:t>
          </w:r>
        </w:p>
        <w:p w:rsidR="00000000" w:rsidDel="00000000" w:rsidP="00000000" w:rsidRDefault="00000000" w:rsidRPr="00000000" w14:paraId="00000024">
          <w:pPr>
            <w:tabs>
              <w:tab w:val="left" w:leader="none" w:pos="1540"/>
              <w:tab w:val="right" w:leader="none" w:pos="8790"/>
            </w:tabs>
            <w:spacing w:line="289" w:lineRule="auto"/>
            <w:rPr>
              <w:rFonts w:ascii="Lucida Sans" w:cs="Lucida Sans" w:eastAsia="Lucida Sans" w:hAnsi="Lucida Sans"/>
              <w:sz w:val="24"/>
              <w:szCs w:val="24"/>
            </w:rPr>
          </w:pPr>
          <w:r w:rsidDel="00000000" w:rsidR="00000000" w:rsidRPr="00000000">
            <w:rPr>
              <w:rFonts w:ascii="Lucida Sans" w:cs="Lucida Sans" w:eastAsia="Lucida Sans" w:hAnsi="Lucida Sans"/>
              <w:sz w:val="24"/>
              <w:szCs w:val="24"/>
              <w:rtl w:val="0"/>
            </w:rPr>
            <w:t xml:space="preserve">           3.2. Descripción de permisos de usuario</w:t>
            <w:tab/>
            <w:t xml:space="preserve">6</w:t>
          </w:r>
        </w:p>
        <w:p w:rsidR="00000000" w:rsidDel="00000000" w:rsidP="00000000" w:rsidRDefault="00000000" w:rsidRPr="00000000" w14:paraId="00000025">
          <w:pPr>
            <w:tabs>
              <w:tab w:val="left" w:leader="none" w:pos="1540"/>
              <w:tab w:val="right" w:leader="none" w:pos="8790"/>
            </w:tabs>
            <w:spacing w:line="289" w:lineRule="auto"/>
            <w:rPr>
              <w:rFonts w:ascii="Lucida Sans" w:cs="Lucida Sans" w:eastAsia="Lucida Sans" w:hAnsi="Lucida Sans"/>
              <w:sz w:val="24"/>
              <w:szCs w:val="24"/>
            </w:rPr>
          </w:pPr>
          <w:r w:rsidDel="00000000" w:rsidR="00000000" w:rsidRPr="00000000">
            <w:rPr>
              <w:rFonts w:ascii="Lucida Sans" w:cs="Lucida Sans" w:eastAsia="Lucida Sans" w:hAnsi="Lucida Sans"/>
              <w:sz w:val="24"/>
              <w:szCs w:val="24"/>
              <w:rtl w:val="0"/>
            </w:rPr>
            <w:t xml:space="preserve">    </w:t>
          </w:r>
          <w:r w:rsidDel="00000000" w:rsidR="00000000" w:rsidRPr="00000000">
            <w:rPr>
              <w:rFonts w:ascii="Lucida Sans" w:cs="Lucida Sans" w:eastAsia="Lucida Sans" w:hAnsi="Lucida Sans"/>
              <w:b w:val="1"/>
              <w:sz w:val="24"/>
              <w:szCs w:val="24"/>
              <w:rtl w:val="0"/>
            </w:rPr>
            <w:t xml:space="preserve">  4. Introducción </w:t>
          </w:r>
          <w:r w:rsidDel="00000000" w:rsidR="00000000" w:rsidRPr="00000000">
            <w:rPr>
              <w:rFonts w:ascii="Lucida Sans" w:cs="Lucida Sans" w:eastAsia="Lucida Sans" w:hAnsi="Lucida Sans"/>
              <w:sz w:val="24"/>
              <w:szCs w:val="24"/>
              <w:rtl w:val="0"/>
            </w:rPr>
            <w:t xml:space="preserve">                                                                 </w:t>
            <w:tab/>
            <w:t xml:space="preserve">8</w:t>
          </w:r>
        </w:p>
        <w:p w:rsidR="00000000" w:rsidDel="00000000" w:rsidP="00000000" w:rsidRDefault="00000000" w:rsidRPr="00000000" w14:paraId="00000026">
          <w:pPr>
            <w:tabs>
              <w:tab w:val="left" w:leader="none" w:pos="1540"/>
              <w:tab w:val="right" w:leader="none" w:pos="8790"/>
            </w:tabs>
            <w:spacing w:line="289" w:lineRule="auto"/>
            <w:rPr>
              <w:rFonts w:ascii="Lucida Sans" w:cs="Lucida Sans" w:eastAsia="Lucida Sans" w:hAnsi="Lucida Sans"/>
              <w:sz w:val="24"/>
              <w:szCs w:val="24"/>
            </w:rPr>
          </w:pPr>
          <w:r w:rsidDel="00000000" w:rsidR="00000000" w:rsidRPr="00000000">
            <w:rPr>
              <w:rFonts w:ascii="Lucida Sans" w:cs="Lucida Sans" w:eastAsia="Lucida Sans" w:hAnsi="Lucida Sans"/>
              <w:sz w:val="24"/>
              <w:szCs w:val="24"/>
              <w:rtl w:val="0"/>
            </w:rPr>
            <w:t xml:space="preserve">          4.1. Diccionario de datos y prueba de funcionamiento</w:t>
            <w:tab/>
            <w:t xml:space="preserve">8</w:t>
          </w:r>
        </w:p>
        <w:p w:rsidR="00000000" w:rsidDel="00000000" w:rsidP="00000000" w:rsidRDefault="00000000" w:rsidRPr="00000000" w14:paraId="00000027">
          <w:pPr>
            <w:tabs>
              <w:tab w:val="left" w:leader="none" w:pos="1540"/>
              <w:tab w:val="right" w:leader="none" w:pos="8790"/>
            </w:tabs>
            <w:spacing w:line="289" w:lineRule="auto"/>
            <w:rPr>
              <w:rFonts w:ascii="Lucida Sans" w:cs="Lucida Sans" w:eastAsia="Lucida Sans" w:hAnsi="Lucida Sans"/>
              <w:sz w:val="24"/>
              <w:szCs w:val="24"/>
            </w:rPr>
          </w:pPr>
          <w:r w:rsidDel="00000000" w:rsidR="00000000" w:rsidRPr="00000000">
            <w:rPr>
              <w:rFonts w:ascii="Lucida Sans" w:cs="Lucida Sans" w:eastAsia="Lucida Sans" w:hAnsi="Lucida Sans"/>
              <w:sz w:val="24"/>
              <w:szCs w:val="24"/>
              <w:rtl w:val="0"/>
            </w:rPr>
            <w:t xml:space="preserve">     </w:t>
          </w:r>
          <w:r w:rsidDel="00000000" w:rsidR="00000000" w:rsidRPr="00000000">
            <w:rPr>
              <w:rFonts w:ascii="Lucida Sans" w:cs="Lucida Sans" w:eastAsia="Lucida Sans" w:hAnsi="Lucida Sans"/>
              <w:b w:val="1"/>
              <w:sz w:val="24"/>
              <w:szCs w:val="24"/>
              <w:rtl w:val="0"/>
            </w:rPr>
            <w:t xml:space="preserve"> 5. Simulación e informe</w:t>
          </w:r>
          <w:r w:rsidDel="00000000" w:rsidR="00000000" w:rsidRPr="00000000">
            <w:rPr>
              <w:rFonts w:ascii="Lucida Sans" w:cs="Lucida Sans" w:eastAsia="Lucida Sans" w:hAnsi="Lucida Sans"/>
              <w:sz w:val="24"/>
              <w:szCs w:val="24"/>
              <w:rtl w:val="0"/>
            </w:rPr>
            <w:tab/>
            <w:t xml:space="preserve">13</w:t>
          </w:r>
        </w:p>
        <w:p w:rsidR="00000000" w:rsidDel="00000000" w:rsidP="00000000" w:rsidRDefault="00000000" w:rsidRPr="00000000" w14:paraId="00000028">
          <w:pPr>
            <w:tabs>
              <w:tab w:val="left" w:leader="none" w:pos="1540"/>
              <w:tab w:val="right" w:leader="none" w:pos="8790"/>
            </w:tabs>
            <w:spacing w:line="289" w:lineRule="auto"/>
            <w:rPr>
              <w:rFonts w:ascii="Lucida Sans" w:cs="Lucida Sans" w:eastAsia="Lucida Sans" w:hAnsi="Lucida Sans"/>
              <w:sz w:val="24"/>
              <w:szCs w:val="24"/>
            </w:rPr>
          </w:pPr>
          <w:r w:rsidDel="00000000" w:rsidR="00000000" w:rsidRPr="00000000">
            <w:rPr>
              <w:rFonts w:ascii="Lucida Sans" w:cs="Lucida Sans" w:eastAsia="Lucida Sans" w:hAnsi="Lucida Sans"/>
              <w:sz w:val="24"/>
              <w:szCs w:val="24"/>
              <w:rtl w:val="0"/>
            </w:rPr>
            <w:t xml:space="preserve">       </w:t>
          </w:r>
          <w:r w:rsidDel="00000000" w:rsidR="00000000" w:rsidRPr="00000000">
            <w:rPr>
              <w:rFonts w:ascii="Lucida Sans" w:cs="Lucida Sans" w:eastAsia="Lucida Sans" w:hAnsi="Lucida Sans"/>
              <w:b w:val="1"/>
              <w:sz w:val="24"/>
              <w:szCs w:val="24"/>
              <w:rtl w:val="0"/>
            </w:rPr>
            <w:t xml:space="preserve">   5.1 </w:t>
          </w:r>
          <w:r w:rsidDel="00000000" w:rsidR="00000000" w:rsidRPr="00000000">
            <w:rPr>
              <w:rFonts w:ascii="Lucida Sans" w:cs="Lucida Sans" w:eastAsia="Lucida Sans" w:hAnsi="Lucida Sans"/>
              <w:sz w:val="24"/>
              <w:szCs w:val="24"/>
              <w:rtl w:val="0"/>
            </w:rPr>
            <w:t xml:space="preserve">Debian</w:t>
            <w:tab/>
            <w:t xml:space="preserve">14</w:t>
          </w:r>
        </w:p>
        <w:p w:rsidR="00000000" w:rsidDel="00000000" w:rsidP="00000000" w:rsidRDefault="00000000" w:rsidRPr="00000000" w14:paraId="00000029">
          <w:pPr>
            <w:tabs>
              <w:tab w:val="left" w:leader="none" w:pos="1540"/>
              <w:tab w:val="right" w:leader="none" w:pos="8790"/>
            </w:tabs>
            <w:spacing w:line="289" w:lineRule="auto"/>
            <w:rPr>
              <w:rFonts w:ascii="Lucida Sans" w:cs="Lucida Sans" w:eastAsia="Lucida Sans" w:hAnsi="Lucida Sans"/>
              <w:sz w:val="24"/>
              <w:szCs w:val="24"/>
            </w:rPr>
          </w:pPr>
          <w:r w:rsidDel="00000000" w:rsidR="00000000" w:rsidRPr="00000000">
            <w:rPr>
              <w:rFonts w:ascii="Lucida Sans" w:cs="Lucida Sans" w:eastAsia="Lucida Sans" w:hAnsi="Lucida Sans"/>
              <w:b w:val="1"/>
              <w:sz w:val="24"/>
              <w:szCs w:val="24"/>
              <w:rtl w:val="0"/>
            </w:rPr>
            <w:t xml:space="preserve">          5.2 </w:t>
          </w:r>
          <w:r w:rsidDel="00000000" w:rsidR="00000000" w:rsidRPr="00000000">
            <w:rPr>
              <w:rFonts w:ascii="Lucida Sans" w:cs="Lucida Sans" w:eastAsia="Lucida Sans" w:hAnsi="Lucida Sans"/>
              <w:sz w:val="24"/>
              <w:szCs w:val="24"/>
              <w:rtl w:val="0"/>
            </w:rPr>
            <w:t xml:space="preserve">Xubuntu</w:t>
            <w:tab/>
            <w:t xml:space="preserve">16</w:t>
          </w:r>
        </w:p>
        <w:p w:rsidR="00000000" w:rsidDel="00000000" w:rsidP="00000000" w:rsidRDefault="00000000" w:rsidRPr="00000000" w14:paraId="0000002A">
          <w:pPr>
            <w:tabs>
              <w:tab w:val="left" w:leader="none" w:pos="1540"/>
              <w:tab w:val="right" w:leader="none" w:pos="8790"/>
            </w:tabs>
            <w:spacing w:line="289" w:lineRule="auto"/>
            <w:rPr>
              <w:rFonts w:ascii="Lucida Sans" w:cs="Lucida Sans" w:eastAsia="Lucida Sans" w:hAnsi="Lucida Sans"/>
              <w:b w:val="1"/>
              <w:sz w:val="24"/>
              <w:szCs w:val="24"/>
            </w:rPr>
          </w:pPr>
          <w:r w:rsidDel="00000000" w:rsidR="00000000" w:rsidRPr="00000000">
            <w:rPr>
              <w:rFonts w:ascii="Lucida Sans" w:cs="Lucida Sans" w:eastAsia="Lucida Sans" w:hAnsi="Lucida Sans"/>
              <w:b w:val="1"/>
              <w:sz w:val="24"/>
              <w:szCs w:val="24"/>
              <w:rtl w:val="0"/>
            </w:rPr>
            <w:t xml:space="preserve">          5.3 </w:t>
          </w:r>
          <w:r w:rsidDel="00000000" w:rsidR="00000000" w:rsidRPr="00000000">
            <w:rPr>
              <w:rFonts w:ascii="Lucida Sans" w:cs="Lucida Sans" w:eastAsia="Lucida Sans" w:hAnsi="Lucida Sans"/>
              <w:sz w:val="24"/>
              <w:szCs w:val="24"/>
              <w:rtl w:val="0"/>
            </w:rPr>
            <w:t xml:space="preserve">Alma Linux</w:t>
            <w:tab/>
            <w:t xml:space="preserve">18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left" w:leader="none" w:pos="1540"/>
              <w:tab w:val="right" w:leader="none" w:pos="8790"/>
            </w:tabs>
            <w:spacing w:line="289" w:lineRule="auto"/>
            <w:rPr>
              <w:rFonts w:ascii="Lucida Sans" w:cs="Lucida Sans" w:eastAsia="Lucida Sans" w:hAnsi="Lucida Sans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left" w:leader="none" w:pos="1540"/>
              <w:tab w:val="right" w:leader="none" w:pos="8790"/>
            </w:tabs>
            <w:spacing w:line="289" w:lineRule="auto"/>
            <w:rPr>
              <w:rFonts w:ascii="Lucida Sans" w:cs="Lucida Sans" w:eastAsia="Lucida Sans" w:hAnsi="Lucida Sans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spacing w:before="11" w:lineRule="auto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11" w:lineRule="auto"/>
        <w:rPr>
          <w:rFonts w:ascii="Lucida Sans" w:cs="Lucida Sans" w:eastAsia="Lucida Sans" w:hAnsi="Lucida Sans"/>
          <w:color w:val="366091"/>
          <w:sz w:val="24"/>
          <w:szCs w:val="24"/>
        </w:rPr>
        <w:sectPr>
          <w:type w:val="nextPage"/>
          <w:pgSz w:h="16840" w:w="11907" w:orient="portrait"/>
          <w:pgMar w:bottom="1417.3228346456694" w:top="1984.2519685039372" w:left="1417.3228346456694" w:right="1700.7874015748032" w:header="178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tabs>
          <w:tab w:val="left" w:leader="none" w:pos="1185"/>
          <w:tab w:val="left" w:leader="none" w:pos="1186"/>
        </w:tabs>
        <w:ind w:left="720" w:hanging="360"/>
        <w:rPr>
          <w:rFonts w:ascii="Lucida Sans" w:cs="Lucida Sans" w:eastAsia="Lucida Sans" w:hAnsi="Lucida Sans"/>
          <w:b w:val="1"/>
          <w:sz w:val="24"/>
          <w:szCs w:val="24"/>
          <w:u w:val="none"/>
        </w:rPr>
      </w:pPr>
      <w:bookmarkStart w:colFirst="0" w:colLast="0" w:name="_heading=h.fdu5ect3hg2l" w:id="0"/>
      <w:bookmarkEnd w:id="0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Estudio Comparativo Servidor</w:t>
      </w:r>
    </w:p>
    <w:p w:rsidR="00000000" w:rsidDel="00000000" w:rsidP="00000000" w:rsidRDefault="00000000" w:rsidRPr="00000000" w14:paraId="00000030">
      <w:pPr>
        <w:spacing w:before="142" w:line="237" w:lineRule="auto"/>
        <w:ind w:left="497" w:right="529" w:firstLine="351.0000000000001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En el ámbito profesional, la elección del sistema operativo del servidor es una decisión estratégica. Involucra aspectos técnicos, económicos y de seguridad. Esta tabla comparativa permite analizar los principales sistemas operativos utilizados en servidores, evaluando su costo, tipo de licenciamiento, nivel de soporte y beneficios operativos. El objetivo es seleccionar una plataforma estable, segura y sostenible que se adapte a los requerimientos del sistema.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914400</wp:posOffset>
                </wp:positionH>
                <wp:positionV relativeFrom="paragraph">
                  <wp:posOffset>12700</wp:posOffset>
                </wp:positionV>
                <wp:extent cx="123825" cy="311150"/>
                <wp:effectExtent b="0" l="0" r="0" t="0"/>
                <wp:wrapNone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07900" y="3648238"/>
                          <a:ext cx="76200" cy="263525"/>
                        </a:xfrm>
                        <a:custGeom>
                          <a:rect b="b" l="l" r="r" t="t"/>
                          <a:pathLst>
                            <a:path extrusionOk="0" h="263525" w="76200">
                              <a:moveTo>
                                <a:pt x="0" y="0"/>
                              </a:moveTo>
                              <a:lnTo>
                                <a:pt x="0" y="263525"/>
                              </a:lnTo>
                              <a:lnTo>
                                <a:pt x="76200" y="263525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36.00000381469727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914400</wp:posOffset>
                </wp:positionH>
                <wp:positionV relativeFrom="paragraph">
                  <wp:posOffset>12700</wp:posOffset>
                </wp:positionV>
                <wp:extent cx="123825" cy="311150"/>
                <wp:effectExtent b="0" l="0" r="0" t="0"/>
                <wp:wrapNone/>
                <wp:docPr id="4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825" cy="311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1">
      <w:pPr>
        <w:spacing w:before="142" w:line="237" w:lineRule="auto"/>
        <w:ind w:left="497" w:right="529" w:firstLine="351.0000000000001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142" w:line="237" w:lineRule="auto"/>
        <w:ind w:left="497" w:right="529" w:firstLine="351.0000000000001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142" w:line="237" w:lineRule="auto"/>
        <w:ind w:left="497" w:right="529" w:firstLine="351.0000000000001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142" w:line="237" w:lineRule="auto"/>
        <w:ind w:left="497" w:right="529" w:firstLine="351.0000000000001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142" w:line="237" w:lineRule="auto"/>
        <w:ind w:left="497" w:right="529" w:firstLine="351.0000000000001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142" w:line="237" w:lineRule="auto"/>
        <w:ind w:left="497" w:right="529" w:firstLine="351.0000000000001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142" w:line="237" w:lineRule="auto"/>
        <w:ind w:left="497" w:right="529" w:firstLine="351.0000000000001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142" w:line="237" w:lineRule="auto"/>
        <w:ind w:left="497" w:right="529" w:firstLine="351.0000000000001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142" w:line="237" w:lineRule="auto"/>
        <w:ind w:left="497" w:right="529" w:firstLine="351.0000000000001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142" w:line="237" w:lineRule="auto"/>
        <w:ind w:left="497" w:right="529" w:firstLine="351.0000000000001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142" w:line="237" w:lineRule="auto"/>
        <w:ind w:left="497" w:right="529" w:firstLine="351.0000000000001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142" w:line="237" w:lineRule="auto"/>
        <w:ind w:left="497" w:right="529" w:firstLine="351.0000000000001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142" w:line="237" w:lineRule="auto"/>
        <w:ind w:left="497" w:right="529" w:firstLine="351.0000000000001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142" w:line="237" w:lineRule="auto"/>
        <w:ind w:left="497" w:right="529" w:firstLine="351.0000000000001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142" w:line="237" w:lineRule="auto"/>
        <w:ind w:left="497" w:right="529" w:firstLine="351.0000000000001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142" w:line="237" w:lineRule="auto"/>
        <w:ind w:left="497" w:right="529" w:firstLine="351.0000000000001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142" w:line="237" w:lineRule="auto"/>
        <w:ind w:left="497" w:right="529" w:firstLine="351.0000000000001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142" w:line="237" w:lineRule="auto"/>
        <w:ind w:left="497" w:right="529" w:firstLine="351.0000000000001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142" w:line="237" w:lineRule="auto"/>
        <w:ind w:left="497" w:right="529" w:firstLine="351.0000000000001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142" w:line="237" w:lineRule="auto"/>
        <w:ind w:left="497" w:right="529" w:firstLine="351.0000000000001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142" w:line="237" w:lineRule="auto"/>
        <w:ind w:left="497" w:right="529" w:firstLine="351.0000000000001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142" w:line="237" w:lineRule="auto"/>
        <w:ind w:left="497" w:right="529" w:firstLine="351.0000000000001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142" w:line="237" w:lineRule="auto"/>
        <w:ind w:left="497" w:right="529" w:firstLine="351.0000000000001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142" w:line="237" w:lineRule="auto"/>
        <w:ind w:left="0" w:right="529" w:firstLine="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before="142" w:line="237" w:lineRule="auto"/>
        <w:ind w:left="1440" w:right="529" w:hanging="360"/>
        <w:jc w:val="both"/>
        <w:rPr>
          <w:rFonts w:ascii="Lucida Sans" w:cs="Lucida Sans" w:eastAsia="Lucida Sans" w:hAnsi="Lucida Sans"/>
          <w:b w:val="1"/>
          <w:sz w:val="24"/>
          <w:szCs w:val="24"/>
          <w:u w:val="none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Tabla Comparativa</w:t>
      </w:r>
      <w:r w:rsidDel="00000000" w:rsidR="00000000" w:rsidRPr="00000000">
        <w:rPr>
          <w:rtl w:val="0"/>
        </w:rPr>
      </w:r>
    </w:p>
    <w:sdt>
      <w:sdtPr>
        <w:lock w:val="contentLocked"/>
        <w:id w:val="859671262"/>
        <w:tag w:val="goog_rdk_0"/>
      </w:sdtPr>
      <w:sdtContent>
        <w:tbl>
          <w:tblPr>
            <w:tblStyle w:val="Table1"/>
            <w:tblW w:w="10920.0" w:type="dxa"/>
            <w:jc w:val="left"/>
            <w:tblInd w:w="-93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30"/>
            <w:gridCol w:w="1260"/>
            <w:gridCol w:w="1245"/>
            <w:gridCol w:w="1575"/>
            <w:gridCol w:w="2085"/>
            <w:gridCol w:w="2145"/>
            <w:gridCol w:w="1080"/>
            <w:tblGridChange w:id="0">
              <w:tblGrid>
                <w:gridCol w:w="1530"/>
                <w:gridCol w:w="1260"/>
                <w:gridCol w:w="1245"/>
                <w:gridCol w:w="1575"/>
                <w:gridCol w:w="2085"/>
                <w:gridCol w:w="2145"/>
                <w:gridCol w:w="10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jc w:val="center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Sistema Operativo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jc w:val="center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Costo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jc w:val="center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Licenciamiento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jc w:val="center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Soporte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jc w:val="center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Beneficios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jc w:val="center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Desventajas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jc w:val="center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Fuente Oficial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Windows Server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De pago (licencias desde ~USD 500 según edición y núcleos).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Propietario (Microsoft).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Soporte estándar de 5 años + 5 años de soporte extendido.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Alta compatibilidad con software empresarial, interfaz gráfica amigable, integración con Active Directory y servicios Microsoft.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Costoso, mayor consumo de recursos, menos flexible en entornos de software libre.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hyperlink r:id="rId15">
                  <w:r w:rsidDel="00000000" w:rsidR="00000000" w:rsidRPr="00000000">
                    <w:rPr>
                      <w:rFonts w:ascii="Lucida Sans" w:cs="Lucida Sans" w:eastAsia="Lucida Sans" w:hAnsi="Lucida Sans"/>
                      <w:color w:val="1155cc"/>
                      <w:sz w:val="24"/>
                      <w:szCs w:val="24"/>
                      <w:u w:val="single"/>
                      <w:rtl w:val="0"/>
                    </w:rPr>
                    <w:t xml:space="preserve">Microsoft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Ubuntu Server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Gratuito (modelo open source).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Open Source (GPL y otras licencias libres).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Soporte LTS: 5 años gratuito + hasta 10 años con </w:t>
                </w: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Ubuntu Pro</w:t>
                </w: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 (pago opcional).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Fácil de usar, amplia comunidad, actualizaciones frecuentes, gran compatibilidad con servicios web y nubes (AWS, Azure, GCP).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Menor rendimiento en entornos muy grandes comparado con distros empresariales como RHEL, algunas funciones avanzadas requieren Ubuntu Pro.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hyperlink r:id="rId16">
                  <w:r w:rsidDel="00000000" w:rsidR="00000000" w:rsidRPr="00000000">
                    <w:rPr>
                      <w:rFonts w:ascii="Lucida Sans" w:cs="Lucida Sans" w:eastAsia="Lucida Sans" w:hAnsi="Lucida Sans"/>
                      <w:color w:val="1155cc"/>
                      <w:sz w:val="24"/>
                      <w:szCs w:val="24"/>
                      <w:u w:val="single"/>
                      <w:rtl w:val="0"/>
                    </w:rPr>
                    <w:t xml:space="preserve">Ubuntu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AlmaLinux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Gratuito.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Open Source (GPL y similares).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Soporte comunitario y empresarial a través de terceros, ciclo alineado con RHEL (hasta 10 años).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100% binariamente compatible con RHEL, gratuito, ideal para reemplazo de CentOS, fuerte soporte de comunidad y empresas.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Menos popular que Ubuntu en nubes públicas, documentación menor que RHEL, dependencia del ciclo de Red Hat.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hyperlink r:id="rId17">
                  <w:r w:rsidDel="00000000" w:rsidR="00000000" w:rsidRPr="00000000">
                    <w:rPr>
                      <w:rFonts w:ascii="Lucida Sans" w:cs="Lucida Sans" w:eastAsia="Lucida Sans" w:hAnsi="Lucida Sans"/>
                      <w:color w:val="1155cc"/>
                      <w:sz w:val="24"/>
                      <w:szCs w:val="24"/>
                      <w:u w:val="single"/>
                      <w:rtl w:val="0"/>
                    </w:rPr>
                    <w:t xml:space="preserve">AlmaLinux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6">
      <w:pPr>
        <w:spacing w:before="142" w:line="237" w:lineRule="auto"/>
        <w:ind w:left="0" w:right="529" w:firstLine="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1186"/>
        </w:tabs>
        <w:ind w:left="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rzl0ikp5wgt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1186"/>
        </w:tabs>
        <w:ind w:left="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f5qlm6v1gmq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1186"/>
        </w:tabs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9dfefp32i3d0" w:id="3"/>
      <w:bookmarkEnd w:id="3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Por estas razones elegimos AlmaLinux en un servidor</w:t>
      </w:r>
    </w:p>
    <w:p w:rsidR="00000000" w:rsidDel="00000000" w:rsidP="00000000" w:rsidRDefault="00000000" w:rsidRPr="00000000" w14:paraId="0000006A">
      <w:pPr>
        <w:tabs>
          <w:tab w:val="left" w:leader="none" w:pos="1186"/>
        </w:tabs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9dfefp32i3d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tabs>
          <w:tab w:val="left" w:leader="none" w:pos="1186"/>
        </w:tabs>
        <w:ind w:left="720" w:hanging="360"/>
        <w:jc w:val="both"/>
        <w:rPr>
          <w:rFonts w:ascii="Lucida Sans" w:cs="Lucida Sans" w:eastAsia="Lucida Sans" w:hAnsi="Lucida Sans"/>
          <w:sz w:val="24"/>
          <w:szCs w:val="24"/>
          <w:u w:val="none"/>
        </w:rPr>
      </w:pPr>
      <w:bookmarkStart w:colFirst="0" w:colLast="0" w:name="_heading=h.9dfefp32i3d0" w:id="3"/>
      <w:bookmarkEnd w:id="3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Compatibilidad con RHEL (Red Hat Enterprise Linux)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tabs>
          <w:tab w:val="left" w:leader="none" w:pos="1186"/>
        </w:tabs>
        <w:ind w:left="1440" w:hanging="360"/>
        <w:jc w:val="both"/>
        <w:rPr>
          <w:rFonts w:ascii="Lucida Sans" w:cs="Lucida Sans" w:eastAsia="Lucida Sans" w:hAnsi="Lucida Sans"/>
          <w:sz w:val="24"/>
          <w:szCs w:val="24"/>
          <w:u w:val="none"/>
        </w:rPr>
      </w:pPr>
      <w:bookmarkStart w:colFirst="0" w:colLast="0" w:name="_heading=h.ma6yii245i34" w:id="4"/>
      <w:bookmarkEnd w:id="4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AlmaLinux es 100% binariamente compatible con RHEL, lo que significa que cualquier software diseñado para Red Hat funcionará igual en AlmaLinux.</w:t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tabs>
          <w:tab w:val="left" w:leader="none" w:pos="1186"/>
        </w:tabs>
        <w:ind w:left="1440" w:hanging="360"/>
        <w:jc w:val="both"/>
        <w:rPr>
          <w:rFonts w:ascii="Lucida Sans" w:cs="Lucida Sans" w:eastAsia="Lucida Sans" w:hAnsi="Lucida Sans"/>
          <w:sz w:val="24"/>
          <w:szCs w:val="24"/>
          <w:u w:val="none"/>
        </w:rPr>
      </w:pPr>
      <w:bookmarkStart w:colFirst="0" w:colLast="0" w:name="_heading=h.lv6jqhexq2f4" w:id="5"/>
      <w:bookmarkEnd w:id="5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Esto te da estabilidad y soporte empresarial sin pagar licencias caras.</w:t>
      </w:r>
    </w:p>
    <w:p w:rsidR="00000000" w:rsidDel="00000000" w:rsidP="00000000" w:rsidRDefault="00000000" w:rsidRPr="00000000" w14:paraId="0000006E">
      <w:pPr>
        <w:tabs>
          <w:tab w:val="left" w:leader="none" w:pos="1186"/>
        </w:tabs>
        <w:ind w:left="720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ek6fgcai5cp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tabs>
          <w:tab w:val="left" w:leader="none" w:pos="1186"/>
        </w:tabs>
        <w:ind w:left="720" w:hanging="36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9dfefp32i3d0" w:id="3"/>
      <w:bookmarkEnd w:id="3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Costo: Gratuito y Open Source</w:t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tabs>
          <w:tab w:val="left" w:leader="none" w:pos="1186"/>
        </w:tabs>
        <w:ind w:left="1440" w:hanging="360"/>
        <w:jc w:val="both"/>
        <w:rPr>
          <w:rFonts w:ascii="Lucida Sans" w:cs="Lucida Sans" w:eastAsia="Lucida Sans" w:hAnsi="Lucida Sans"/>
          <w:sz w:val="24"/>
          <w:szCs w:val="24"/>
          <w:u w:val="none"/>
        </w:rPr>
      </w:pPr>
      <w:bookmarkStart w:colFirst="0" w:colLast="0" w:name="_heading=h.e1nsn2enb345" w:id="7"/>
      <w:bookmarkEnd w:id="7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No requiere licencias de pago como Windows Server ni </w:t>
        <w:tab/>
        <w:tab/>
        <w:t xml:space="preserve">suscripciones obligatorias como RHEL.</w:t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tabs>
          <w:tab w:val="left" w:leader="none" w:pos="1186"/>
        </w:tabs>
        <w:ind w:left="1440" w:hanging="360"/>
        <w:jc w:val="both"/>
        <w:rPr>
          <w:rFonts w:ascii="Lucida Sans" w:cs="Lucida Sans" w:eastAsia="Lucida Sans" w:hAnsi="Lucida Sans"/>
          <w:sz w:val="24"/>
          <w:szCs w:val="24"/>
          <w:u w:val="none"/>
        </w:rPr>
      </w:pPr>
      <w:bookmarkStart w:colFirst="0" w:colLast="0" w:name="_heading=h.keu6xc4nwdpj" w:id="8"/>
      <w:bookmarkEnd w:id="8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Ideal si buscas reducir gastos en infraestructura.</w:t>
      </w:r>
    </w:p>
    <w:p w:rsidR="00000000" w:rsidDel="00000000" w:rsidP="00000000" w:rsidRDefault="00000000" w:rsidRPr="00000000" w14:paraId="00000072">
      <w:pPr>
        <w:tabs>
          <w:tab w:val="left" w:leader="none" w:pos="1186"/>
        </w:tabs>
        <w:ind w:left="1440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s8j1kyq3mzp8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tabs>
          <w:tab w:val="left" w:leader="none" w:pos="1186"/>
        </w:tabs>
        <w:ind w:left="720" w:hanging="360"/>
        <w:jc w:val="both"/>
        <w:rPr>
          <w:rFonts w:ascii="Lucida Sans" w:cs="Lucida Sans" w:eastAsia="Lucida Sans" w:hAnsi="Lucida Sans"/>
          <w:sz w:val="24"/>
          <w:szCs w:val="24"/>
          <w:u w:val="none"/>
        </w:rPr>
      </w:pPr>
      <w:bookmarkStart w:colFirst="0" w:colLast="0" w:name="_heading=h.d6snx4m2wkxk" w:id="10"/>
      <w:bookmarkEnd w:id="10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Soporte a largo plazo</w:t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tabs>
          <w:tab w:val="left" w:leader="none" w:pos="1186"/>
        </w:tabs>
        <w:ind w:left="1440" w:hanging="360"/>
        <w:jc w:val="both"/>
        <w:rPr>
          <w:rFonts w:ascii="Lucida Sans" w:cs="Lucida Sans" w:eastAsia="Lucida Sans" w:hAnsi="Lucida Sans"/>
          <w:sz w:val="24"/>
          <w:szCs w:val="24"/>
          <w:u w:val="none"/>
        </w:rPr>
      </w:pPr>
      <w:bookmarkStart w:colFirst="0" w:colLast="0" w:name="_heading=h.kibyeam6qg4q" w:id="11"/>
      <w:bookmarkEnd w:id="11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AlmaLinux sigue el mismo ciclo de vida de RHEL, ofreciendo hasta 10 años de soporte por versión.</w:t>
      </w:r>
    </w:p>
    <w:p w:rsidR="00000000" w:rsidDel="00000000" w:rsidP="00000000" w:rsidRDefault="00000000" w:rsidRPr="00000000" w14:paraId="00000075">
      <w:pPr>
        <w:numPr>
          <w:ilvl w:val="1"/>
          <w:numId w:val="3"/>
        </w:numPr>
        <w:tabs>
          <w:tab w:val="left" w:leader="none" w:pos="1186"/>
        </w:tabs>
        <w:ind w:left="1440" w:hanging="360"/>
        <w:jc w:val="both"/>
        <w:rPr>
          <w:rFonts w:ascii="Lucida Sans" w:cs="Lucida Sans" w:eastAsia="Lucida Sans" w:hAnsi="Lucida Sans"/>
          <w:sz w:val="24"/>
          <w:szCs w:val="24"/>
          <w:u w:val="none"/>
        </w:rPr>
      </w:pPr>
      <w:bookmarkStart w:colFirst="0" w:colLast="0" w:name="_heading=h.t23htycp2jbd" w:id="12"/>
      <w:bookmarkEnd w:id="12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Esto asegura estabilidad y menos necesidad de migraciones frecuentes.</w:t>
      </w:r>
    </w:p>
    <w:p w:rsidR="00000000" w:rsidDel="00000000" w:rsidP="00000000" w:rsidRDefault="00000000" w:rsidRPr="00000000" w14:paraId="00000076">
      <w:pPr>
        <w:tabs>
          <w:tab w:val="left" w:leader="none" w:pos="1186"/>
        </w:tabs>
        <w:ind w:left="1440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2ya399mdrmdx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tabs>
          <w:tab w:val="left" w:leader="none" w:pos="1186"/>
        </w:tabs>
        <w:ind w:left="720" w:hanging="360"/>
        <w:jc w:val="both"/>
        <w:rPr>
          <w:rFonts w:ascii="Lucida Sans" w:cs="Lucida Sans" w:eastAsia="Lucida Sans" w:hAnsi="Lucida Sans"/>
          <w:sz w:val="24"/>
          <w:szCs w:val="24"/>
          <w:u w:val="none"/>
        </w:rPr>
      </w:pPr>
      <w:bookmarkStart w:colFirst="0" w:colLast="0" w:name="_heading=h.o0fefqqeejy7" w:id="14"/>
      <w:bookmarkEnd w:id="14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Reemplazo de CentOS</w:t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tabs>
          <w:tab w:val="left" w:leader="none" w:pos="1186"/>
        </w:tabs>
        <w:ind w:left="1440" w:hanging="360"/>
        <w:jc w:val="both"/>
        <w:rPr>
          <w:rFonts w:ascii="Lucida Sans" w:cs="Lucida Sans" w:eastAsia="Lucida Sans" w:hAnsi="Lucida Sans"/>
          <w:sz w:val="24"/>
          <w:szCs w:val="24"/>
          <w:u w:val="none"/>
        </w:rPr>
      </w:pPr>
      <w:bookmarkStart w:colFirst="0" w:colLast="0" w:name="_heading=h.1g27glwvd1m5" w:id="15"/>
      <w:bookmarkEnd w:id="15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Tras el fin del soporte de CentOS Linux en 2021, AlmaLinux surgió como un sustituto confiable, respaldado por la comunidad y empresas.</w:t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tabs>
          <w:tab w:val="left" w:leader="none" w:pos="1186"/>
        </w:tabs>
        <w:ind w:left="1440" w:hanging="360"/>
        <w:jc w:val="both"/>
        <w:rPr>
          <w:rFonts w:ascii="Lucida Sans" w:cs="Lucida Sans" w:eastAsia="Lucida Sans" w:hAnsi="Lucida Sans"/>
          <w:sz w:val="24"/>
          <w:szCs w:val="24"/>
          <w:u w:val="none"/>
        </w:rPr>
      </w:pPr>
      <w:bookmarkStart w:colFirst="0" w:colLast="0" w:name="_heading=h.z9jnxc6cvssd" w:id="16"/>
      <w:bookmarkEnd w:id="16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Es considerado uno de los herederos más sólidos de CentOS junto con Rocky Linux.</w:t>
      </w:r>
    </w:p>
    <w:p w:rsidR="00000000" w:rsidDel="00000000" w:rsidP="00000000" w:rsidRDefault="00000000" w:rsidRPr="00000000" w14:paraId="0000007A">
      <w:pPr>
        <w:tabs>
          <w:tab w:val="left" w:leader="none" w:pos="1186"/>
        </w:tabs>
        <w:ind w:left="1440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ee03vhpzaquf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tabs>
          <w:tab w:val="left" w:leader="none" w:pos="1186"/>
        </w:tabs>
        <w:ind w:left="720" w:hanging="360"/>
        <w:jc w:val="both"/>
        <w:rPr>
          <w:rFonts w:ascii="Lucida Sans" w:cs="Lucida Sans" w:eastAsia="Lucida Sans" w:hAnsi="Lucida Sans"/>
          <w:sz w:val="24"/>
          <w:szCs w:val="24"/>
          <w:u w:val="none"/>
        </w:rPr>
      </w:pPr>
      <w:bookmarkStart w:colFirst="0" w:colLast="0" w:name="_heading=h.bq60eowckfx4" w:id="18"/>
      <w:bookmarkEnd w:id="18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Estabilidad y seguridad</w:t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tabs>
          <w:tab w:val="left" w:leader="none" w:pos="1186"/>
        </w:tabs>
        <w:ind w:left="1440" w:hanging="360"/>
        <w:jc w:val="both"/>
        <w:rPr>
          <w:rFonts w:ascii="Lucida Sans" w:cs="Lucida Sans" w:eastAsia="Lucida Sans" w:hAnsi="Lucida Sans"/>
          <w:sz w:val="24"/>
          <w:szCs w:val="24"/>
          <w:u w:val="none"/>
        </w:rPr>
      </w:pPr>
      <w:bookmarkStart w:colFirst="0" w:colLast="0" w:name="_heading=h.u5dy2g731ns" w:id="19"/>
      <w:bookmarkEnd w:id="19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Al estar basado en RHEL, se beneficia de parches de seguridad rápidos y probados.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tabs>
          <w:tab w:val="left" w:leader="none" w:pos="1186"/>
        </w:tabs>
        <w:ind w:left="1440" w:hanging="360"/>
        <w:jc w:val="both"/>
        <w:rPr>
          <w:rFonts w:ascii="Lucida Sans" w:cs="Lucida Sans" w:eastAsia="Lucida Sans" w:hAnsi="Lucida Sans"/>
          <w:sz w:val="24"/>
          <w:szCs w:val="24"/>
          <w:u w:val="none"/>
        </w:rPr>
      </w:pPr>
      <w:bookmarkStart w:colFirst="0" w:colLast="0" w:name="_heading=h.a5kcirf9mz4q" w:id="20"/>
      <w:bookmarkEnd w:id="20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Su enfoque está en entornos de producción, no en experimentación.</w:t>
      </w:r>
    </w:p>
    <w:p w:rsidR="00000000" w:rsidDel="00000000" w:rsidP="00000000" w:rsidRDefault="00000000" w:rsidRPr="00000000" w14:paraId="0000007E">
      <w:pPr>
        <w:tabs>
          <w:tab w:val="left" w:leader="none" w:pos="1186"/>
        </w:tabs>
        <w:ind w:left="1440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t6b996oh4bw8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tabs>
          <w:tab w:val="left" w:leader="none" w:pos="1186"/>
        </w:tabs>
        <w:ind w:left="720" w:hanging="360"/>
        <w:jc w:val="both"/>
        <w:rPr>
          <w:rFonts w:ascii="Lucida Sans" w:cs="Lucida Sans" w:eastAsia="Lucida Sans" w:hAnsi="Lucida Sans"/>
          <w:sz w:val="24"/>
          <w:szCs w:val="24"/>
          <w:u w:val="none"/>
        </w:rPr>
      </w:pPr>
      <w:bookmarkStart w:colFirst="0" w:colLast="0" w:name="_heading=h.1eaguu7wavgf" w:id="22"/>
      <w:bookmarkEnd w:id="22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Soporte comunitario y empresarial</w:t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tabs>
          <w:tab w:val="left" w:leader="none" w:pos="1186"/>
        </w:tabs>
        <w:ind w:left="1440" w:hanging="360"/>
        <w:jc w:val="both"/>
        <w:rPr>
          <w:rFonts w:ascii="Lucida Sans" w:cs="Lucida Sans" w:eastAsia="Lucida Sans" w:hAnsi="Lucida Sans"/>
          <w:sz w:val="24"/>
          <w:szCs w:val="24"/>
          <w:u w:val="none"/>
        </w:rPr>
      </w:pPr>
      <w:bookmarkStart w:colFirst="0" w:colLast="0" w:name="_heading=h.66m9omqs52g3" w:id="23"/>
      <w:bookmarkEnd w:id="23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Tiene una comunidad activa y organizaciones detrás (AlmaLinux OS Foundation).</w:t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tabs>
          <w:tab w:val="left" w:leader="none" w:pos="1186"/>
        </w:tabs>
        <w:ind w:left="1440" w:hanging="360"/>
        <w:jc w:val="both"/>
        <w:rPr>
          <w:rFonts w:ascii="Lucida Sans" w:cs="Lucida Sans" w:eastAsia="Lucida Sans" w:hAnsi="Lucida Sans"/>
          <w:sz w:val="24"/>
          <w:szCs w:val="24"/>
          <w:u w:val="none"/>
        </w:rPr>
      </w:pPr>
      <w:bookmarkStart w:colFirst="0" w:colLast="0" w:name="_heading=h.9tqc5dnqfik" w:id="24"/>
      <w:bookmarkEnd w:id="24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También hay soporte comercial disponible de terceros si se necesita respaldo empresarial.</w:t>
      </w:r>
    </w:p>
    <w:p w:rsidR="00000000" w:rsidDel="00000000" w:rsidP="00000000" w:rsidRDefault="00000000" w:rsidRPr="00000000" w14:paraId="00000082">
      <w:pPr>
        <w:tabs>
          <w:tab w:val="left" w:leader="none" w:pos="1186"/>
        </w:tabs>
        <w:ind w:left="1440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f8xge8mbvun2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tabs>
          <w:tab w:val="left" w:leader="none" w:pos="1186"/>
        </w:tabs>
        <w:ind w:left="720" w:hanging="360"/>
        <w:jc w:val="both"/>
        <w:rPr>
          <w:rFonts w:ascii="Lucida Sans" w:cs="Lucida Sans" w:eastAsia="Lucida Sans" w:hAnsi="Lucida Sans"/>
          <w:sz w:val="24"/>
          <w:szCs w:val="24"/>
          <w:u w:val="none"/>
        </w:rPr>
      </w:pPr>
      <w:bookmarkStart w:colFirst="0" w:colLast="0" w:name="_heading=h.j3pet9a3y11a" w:id="26"/>
      <w:bookmarkEnd w:id="26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Versatilidad en entornos de servidor</w:t>
      </w:r>
    </w:p>
    <w:p w:rsidR="00000000" w:rsidDel="00000000" w:rsidP="00000000" w:rsidRDefault="00000000" w:rsidRPr="00000000" w14:paraId="00000084">
      <w:pPr>
        <w:numPr>
          <w:ilvl w:val="1"/>
          <w:numId w:val="3"/>
        </w:numPr>
        <w:tabs>
          <w:tab w:val="left" w:leader="none" w:pos="1186"/>
        </w:tabs>
        <w:ind w:left="1440" w:hanging="360"/>
        <w:jc w:val="both"/>
        <w:rPr>
          <w:rFonts w:ascii="Lucida Sans" w:cs="Lucida Sans" w:eastAsia="Lucida Sans" w:hAnsi="Lucida Sans"/>
          <w:sz w:val="24"/>
          <w:szCs w:val="24"/>
          <w:u w:val="none"/>
        </w:rPr>
      </w:pPr>
      <w:bookmarkStart w:colFirst="0" w:colLast="0" w:name="_heading=h.2dwq0mvqfmp" w:id="27"/>
      <w:bookmarkEnd w:id="27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Funciona muy bien para hosting web (Apache, Nginx), bases de datos (MySQL, PostgreSQL), virtualización (KVM), contenedores (Docker, Podman) y servicios en la nube.</w:t>
      </w:r>
    </w:p>
    <w:p w:rsidR="00000000" w:rsidDel="00000000" w:rsidP="00000000" w:rsidRDefault="00000000" w:rsidRPr="00000000" w14:paraId="00000085">
      <w:pPr>
        <w:tabs>
          <w:tab w:val="left" w:leader="none" w:pos="1186"/>
        </w:tabs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fwtm1bnl68eo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1186"/>
        </w:tabs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50uq7q14p3bg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1186"/>
        </w:tabs>
        <w:ind w:left="0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2wzzinbhuwvu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tabs>
          <w:tab w:val="left" w:leader="none" w:pos="1185"/>
          <w:tab w:val="left" w:leader="none" w:pos="1186"/>
        </w:tabs>
        <w:ind w:left="720" w:hanging="360"/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fdu5ect3hg2l" w:id="0"/>
      <w:bookmarkEnd w:id="0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Estudio Comparativo Terminal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914400</wp:posOffset>
                </wp:positionH>
                <wp:positionV relativeFrom="paragraph">
                  <wp:posOffset>12700</wp:posOffset>
                </wp:positionV>
                <wp:extent cx="123825" cy="311150"/>
                <wp:effectExtent b="0" l="0" r="0" t="0"/>
                <wp:wrapNone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07900" y="3648238"/>
                          <a:ext cx="76200" cy="263525"/>
                        </a:xfrm>
                        <a:custGeom>
                          <a:rect b="b" l="l" r="r" t="t"/>
                          <a:pathLst>
                            <a:path extrusionOk="0" h="263525" w="76200">
                              <a:moveTo>
                                <a:pt x="0" y="0"/>
                              </a:moveTo>
                              <a:lnTo>
                                <a:pt x="0" y="263525"/>
                              </a:lnTo>
                              <a:lnTo>
                                <a:pt x="76200" y="263525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36.00000381469727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914400</wp:posOffset>
                </wp:positionH>
                <wp:positionV relativeFrom="paragraph">
                  <wp:posOffset>12700</wp:posOffset>
                </wp:positionV>
                <wp:extent cx="123825" cy="311150"/>
                <wp:effectExtent b="0" l="0" r="0" t="0"/>
                <wp:wrapNone/>
                <wp:docPr id="4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825" cy="311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9">
      <w:pPr>
        <w:tabs>
          <w:tab w:val="left" w:leader="none" w:pos="1185"/>
          <w:tab w:val="left" w:leader="none" w:pos="1186"/>
        </w:tabs>
        <w:ind w:left="720" w:firstLine="0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13cc9q4c8t54" w:id="31"/>
      <w:bookmarkEnd w:id="31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Las terminales o estaciones de trabajo son los puntos de interacción entre los usuarios y el sistema. </w:t>
        <w:br w:type="textWrapping"/>
        <w:t xml:space="preserve">Por eso, es fundamental elegir un sistema operativo intuitivo y sencillo de aprender, que tenga rendimiento óptimo y compatibilidad con las herramientas necesarias. </w:t>
        <w:br w:type="textWrapping"/>
        <w:t xml:space="preserve">Esta tabla resume y compara distintos sistemas operativos para terminales, considerando factores como el costo, la licencia, el soporte disponible y la experiencia del usuario, con el fin de facilitar una decisión para mayor eficiencia, seguridad y accesibilidad.</w:t>
      </w:r>
    </w:p>
    <w:p w:rsidR="00000000" w:rsidDel="00000000" w:rsidP="00000000" w:rsidRDefault="00000000" w:rsidRPr="00000000" w14:paraId="0000008A">
      <w:pPr>
        <w:tabs>
          <w:tab w:val="left" w:leader="none" w:pos="1186"/>
        </w:tabs>
        <w:ind w:left="1185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f9fwzt9yuwo9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1186"/>
        </w:tabs>
        <w:ind w:left="1185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dtfuimwma20h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1186"/>
        </w:tabs>
        <w:ind w:left="1185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j4q4nt768fm0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1186"/>
        </w:tabs>
        <w:ind w:left="1185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wlkh6ehuhyc3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1186"/>
        </w:tabs>
        <w:ind w:left="1185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w1rl4xowm9ic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1186"/>
        </w:tabs>
        <w:ind w:left="1185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9fcsknli29m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1186"/>
        </w:tabs>
        <w:ind w:left="1185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qfrh2ohprd7y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1186"/>
        </w:tabs>
        <w:ind w:left="1185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u2jmf4d4vfqv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1186"/>
        </w:tabs>
        <w:ind w:left="1185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x86ld9ndk9n0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1186"/>
        </w:tabs>
        <w:ind w:left="1185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6kumrcgw4vmx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1186"/>
        </w:tabs>
        <w:ind w:left="1185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nwh9tcy1c3ph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1186"/>
        </w:tabs>
        <w:ind w:left="1185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xb8x0547qfsx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1186"/>
        </w:tabs>
        <w:ind w:left="1185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7ygkj5jjlofa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1186"/>
        </w:tabs>
        <w:ind w:left="1185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agmuvoa8sija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1186"/>
        </w:tabs>
        <w:ind w:left="1185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ptjqvz4f71va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1186"/>
        </w:tabs>
        <w:ind w:left="1185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4qo5byvkjz9d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1186"/>
        </w:tabs>
        <w:ind w:left="1185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loi9kkn0mass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1186"/>
        </w:tabs>
        <w:ind w:left="1185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e7b6ywqu6mq6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1186"/>
        </w:tabs>
        <w:ind w:left="1185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g6ttrugvostg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1186"/>
        </w:tabs>
        <w:ind w:left="1185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oghygq374grl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1186"/>
        </w:tabs>
        <w:ind w:left="1185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eez95u73etod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1186"/>
        </w:tabs>
        <w:ind w:left="1185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wbzxdjsbo5df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1186"/>
        </w:tabs>
        <w:ind w:left="1185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sesdwg672vx7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1186"/>
        </w:tabs>
        <w:ind w:left="1185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9wgt48v7kp97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1186"/>
        </w:tabs>
        <w:ind w:left="1185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yixveffsgfdw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1186"/>
        </w:tabs>
        <w:ind w:left="1185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wnh8iq3cx2gn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1186"/>
        </w:tabs>
        <w:ind w:left="1185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xntqtvkxil51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1186"/>
        </w:tabs>
        <w:ind w:left="1185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xp0n9q3597e6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1186"/>
        </w:tabs>
        <w:ind w:left="1185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ntct3ow0mlrb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1186"/>
        </w:tabs>
        <w:ind w:left="1185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8z87pmxwoaqy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1186"/>
        </w:tabs>
        <w:ind w:left="1185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drjenyl582l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1186"/>
        </w:tabs>
        <w:ind w:left="1185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yjg01ulkr8pf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1186"/>
        </w:tabs>
        <w:ind w:left="1185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hmaur0juh6eg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1186"/>
        </w:tabs>
        <w:ind w:left="1185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j7iour7y4jwz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1186"/>
        </w:tabs>
        <w:ind w:left="1185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p1rwwakn06ao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tabs>
          <w:tab w:val="left" w:leader="none" w:pos="1185"/>
          <w:tab w:val="left" w:leader="none" w:pos="1186"/>
        </w:tabs>
        <w:ind w:left="1440" w:hanging="360"/>
        <w:rPr>
          <w:rFonts w:ascii="Lucida Sans" w:cs="Lucida Sans" w:eastAsia="Lucida Sans" w:hAnsi="Lucida Sans"/>
          <w:b w:val="1"/>
          <w:sz w:val="24"/>
          <w:szCs w:val="24"/>
          <w:u w:val="none"/>
        </w:rPr>
      </w:pPr>
      <w:bookmarkStart w:colFirst="0" w:colLast="0" w:name="_heading=h.36v4anl3old0" w:id="67"/>
      <w:bookmarkEnd w:id="67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Tabla Comparativa</w:t>
      </w:r>
    </w:p>
    <w:p w:rsidR="00000000" w:rsidDel="00000000" w:rsidP="00000000" w:rsidRDefault="00000000" w:rsidRPr="00000000" w14:paraId="000000AE">
      <w:pPr>
        <w:tabs>
          <w:tab w:val="left" w:leader="none" w:pos="1321"/>
          <w:tab w:val="left" w:leader="none" w:pos="1322"/>
        </w:tabs>
        <w:ind w:left="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13659935"/>
        <w:tag w:val="goog_rdk_1"/>
      </w:sdtPr>
      <w:sdtContent>
        <w:tbl>
          <w:tblPr>
            <w:tblStyle w:val="Table2"/>
            <w:tblW w:w="11010.0" w:type="dxa"/>
            <w:jc w:val="left"/>
            <w:tblInd w:w="-100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35"/>
            <w:gridCol w:w="1290"/>
            <w:gridCol w:w="1440"/>
            <w:gridCol w:w="1725"/>
            <w:gridCol w:w="1995"/>
            <w:gridCol w:w="1845"/>
            <w:gridCol w:w="1080"/>
            <w:tblGridChange w:id="0">
              <w:tblGrid>
                <w:gridCol w:w="1635"/>
                <w:gridCol w:w="1290"/>
                <w:gridCol w:w="1440"/>
                <w:gridCol w:w="1725"/>
                <w:gridCol w:w="1995"/>
                <w:gridCol w:w="1845"/>
                <w:gridCol w:w="10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jc w:val="center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Sistema Operativo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jc w:val="center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Costo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jc w:val="center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Licenciamiento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jc w:val="center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Soporte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jc w:val="center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Beneficios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jc w:val="center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Desventajas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jc w:val="center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Fuente Oficial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Windows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De pago (incluido en la mayoría de PCs, desde ~USD 100 en licencias independientes).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Propietario (Microsoft).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Soporte oficial por versiones (~10 años, ejemplo: Windows 10 hasta 2025).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Alta compatibilidad con navegadores y hardware, actualizaciones frecuentes de seguridad, muy extendido en entornos de oficina.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Mayor consumo de recursos, vulnerabilidad a malware si no está actualizado, costo elevado.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hyperlink r:id="rId18">
                  <w:r w:rsidDel="00000000" w:rsidR="00000000" w:rsidRPr="00000000">
                    <w:rPr>
                      <w:rFonts w:ascii="Lucida Sans" w:cs="Lucida Sans" w:eastAsia="Lucida Sans" w:hAnsi="Lucida Sans"/>
                      <w:color w:val="1155cc"/>
                      <w:sz w:val="24"/>
                      <w:szCs w:val="24"/>
                      <w:u w:val="single"/>
                      <w:rtl w:val="0"/>
                    </w:rPr>
                    <w:t xml:space="preserve">Microsoft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Android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Gratuito en su base (AOSP), pero versiones comerciales incluyen licencias de Google.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Open Source (AOSP) + Propietario (Google Services).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Soporte depende del fabricante, en general 2-5 años de actualizaciones.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Sistema más usado en móviles, compatible con la mayoría de apps y navegadores, gratuito para usuarios finales.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Fragmentación entre fabricantes, actualizaciones lentas, seguridad dependiente de parches del fabricante.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hyperlink r:id="rId19">
                  <w:r w:rsidDel="00000000" w:rsidR="00000000" w:rsidRPr="00000000">
                    <w:rPr>
                      <w:rFonts w:ascii="Lucida Sans" w:cs="Lucida Sans" w:eastAsia="Lucida Sans" w:hAnsi="Lucida Sans"/>
                      <w:color w:val="1155cc"/>
                      <w:sz w:val="24"/>
                      <w:szCs w:val="24"/>
                      <w:u w:val="single"/>
                      <w:rtl w:val="0"/>
                    </w:rPr>
                    <w:t xml:space="preserve">Android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iOS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Incluido en iPhone/iPad (sin costo adicional).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Propietario (Apple).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Soporte oficial ~5-6 años por dispositivo.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Alta seguridad, actualizaciones rápidas y centralizadas, ecosistema optimizado, excelente rendimiento en web.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Exclusivo de hardware Apple (costoso), menos libertad de personalización, restricciones en navegadores (basados en WebKit).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hyperlink r:id="rId20">
                  <w:r w:rsidDel="00000000" w:rsidR="00000000" w:rsidRPr="00000000">
                    <w:rPr>
                      <w:rFonts w:ascii="Lucida Sans" w:cs="Lucida Sans" w:eastAsia="Lucida Sans" w:hAnsi="Lucida Sans"/>
                      <w:color w:val="1155cc"/>
                      <w:sz w:val="24"/>
                      <w:szCs w:val="24"/>
                      <w:u w:val="single"/>
                      <w:rtl w:val="0"/>
                    </w:rPr>
                    <w:t xml:space="preserve">Apple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B">
      <w:pPr>
        <w:tabs>
          <w:tab w:val="left" w:leader="none" w:pos="1321"/>
          <w:tab w:val="left" w:leader="none" w:pos="1322"/>
        </w:tabs>
        <w:ind w:left="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1321"/>
          <w:tab w:val="left" w:leader="none" w:pos="1322"/>
        </w:tabs>
        <w:ind w:left="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tabs>
          <w:tab w:val="left" w:leader="none" w:pos="1185"/>
          <w:tab w:val="left" w:leader="none" w:pos="1186"/>
        </w:tabs>
        <w:ind w:left="720" w:hanging="360"/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fdu5ect3hg2l" w:id="0"/>
      <w:bookmarkEnd w:id="0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Roles y perfiles</w:t>
      </w:r>
    </w:p>
    <w:p w:rsidR="00000000" w:rsidDel="00000000" w:rsidP="00000000" w:rsidRDefault="00000000" w:rsidRPr="00000000" w14:paraId="000000CE">
      <w:pPr>
        <w:tabs>
          <w:tab w:val="left" w:leader="none" w:pos="1185"/>
          <w:tab w:val="left" w:leader="none" w:pos="1186"/>
        </w:tabs>
        <w:ind w:left="720" w:firstLine="0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n8b9i61aeizw" w:id="68"/>
      <w:bookmarkEnd w:id="68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En el entorno de servidor, la buena gestión de usuarios y permisos es imprescindible para garantizar la seguridad, el orden y el funcionamiento eficiente del sistema.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914400</wp:posOffset>
                </wp:positionH>
                <wp:positionV relativeFrom="paragraph">
                  <wp:posOffset>12700</wp:posOffset>
                </wp:positionV>
                <wp:extent cx="123825" cy="311150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307900" y="3648238"/>
                          <a:ext cx="76200" cy="263525"/>
                        </a:xfrm>
                        <a:custGeom>
                          <a:rect b="b" l="l" r="r" t="t"/>
                          <a:pathLst>
                            <a:path extrusionOk="0" h="263525" w="76200">
                              <a:moveTo>
                                <a:pt x="0" y="0"/>
                              </a:moveTo>
                              <a:lnTo>
                                <a:pt x="0" y="263525"/>
                              </a:lnTo>
                              <a:lnTo>
                                <a:pt x="76200" y="263525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36.00000381469727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914400</wp:posOffset>
                </wp:positionH>
                <wp:positionV relativeFrom="paragraph">
                  <wp:posOffset>12700</wp:posOffset>
                </wp:positionV>
                <wp:extent cx="123825" cy="311150"/>
                <wp:effectExtent b="0" l="0" r="0" t="0"/>
                <wp:wrapNone/>
                <wp:docPr id="45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825" cy="311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CF">
      <w:pPr>
        <w:tabs>
          <w:tab w:val="left" w:leader="none" w:pos="1185"/>
          <w:tab w:val="left" w:leader="none" w:pos="1186"/>
        </w:tabs>
        <w:ind w:left="720" w:firstLine="0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jxgpmxk36lyd" w:id="69"/>
      <w:bookmarkEnd w:id="69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En esta sección se detallan los distintos usuarios que existen dentro del servidor y qué puede hacer cada uno. </w:t>
      </w:r>
    </w:p>
    <w:p w:rsidR="00000000" w:rsidDel="00000000" w:rsidP="00000000" w:rsidRDefault="00000000" w:rsidRPr="00000000" w14:paraId="000000D0">
      <w:pPr>
        <w:tabs>
          <w:tab w:val="left" w:leader="none" w:pos="1185"/>
          <w:tab w:val="left" w:leader="none" w:pos="1186"/>
        </w:tabs>
        <w:ind w:left="720" w:firstLine="0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2d18dkxse632" w:id="70"/>
      <w:bookmarkEnd w:id="70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Cada usuario o servicio tiene permisos distintos según su función.</w:t>
      </w:r>
    </w:p>
    <w:p w:rsidR="00000000" w:rsidDel="00000000" w:rsidP="00000000" w:rsidRDefault="00000000" w:rsidRPr="00000000" w14:paraId="000000D1">
      <w:pPr>
        <w:tabs>
          <w:tab w:val="left" w:leader="none" w:pos="1185"/>
          <w:tab w:val="left" w:leader="none" w:pos="1186"/>
        </w:tabs>
        <w:ind w:left="720" w:firstLine="0"/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bbq5qopm1z70" w:id="71"/>
      <w:bookmarkEnd w:id="71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El objetivo de organizar los roles y niveles de acceso es que cada usuario tenga los accesos apropiados según su rol, evitando errores o problemas de seguridad, y así poder mantener un orden seguro y fácil de controlar.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1185"/>
          <w:tab w:val="left" w:leader="none" w:pos="1186"/>
        </w:tabs>
        <w:ind w:left="0" w:firstLine="0"/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fdu5ect3hg2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1"/>
        </w:numPr>
        <w:tabs>
          <w:tab w:val="left" w:leader="none" w:pos="1185"/>
          <w:tab w:val="left" w:leader="none" w:pos="1186"/>
        </w:tabs>
        <w:ind w:left="1440" w:hanging="360"/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qzpy7wk9fn5" w:id="72"/>
      <w:bookmarkEnd w:id="72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Nivel de acceso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1185"/>
          <w:tab w:val="left" w:leader="none" w:pos="1186"/>
        </w:tabs>
        <w:ind w:left="1185" w:firstLine="0"/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n7g8gm5qg7b7" w:id="73"/>
      <w:bookmarkEnd w:id="73"/>
      <w:r w:rsidDel="00000000" w:rsidR="00000000" w:rsidRPr="00000000">
        <w:rPr>
          <w:rtl w:val="0"/>
        </w:rPr>
      </w:r>
    </w:p>
    <w:sdt>
      <w:sdtPr>
        <w:lock w:val="contentLocked"/>
        <w:id w:val="-367453219"/>
        <w:tag w:val="goog_rdk_2"/>
      </w:sdtPr>
      <w:sdtContent>
        <w:tbl>
          <w:tblPr>
            <w:tblStyle w:val="Table3"/>
            <w:tblpPr w:leftFromText="180" w:rightFromText="180" w:topFromText="180" w:bottomFromText="180" w:vertAnchor="text" w:horzAnchor="text" w:tblpX="0" w:tblpY="0"/>
            <w:tblW w:w="7590.0" w:type="dxa"/>
            <w:jc w:val="left"/>
            <w:tblInd w:w="118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795"/>
            <w:gridCol w:w="3795"/>
            <w:tblGridChange w:id="0">
              <w:tblGrid>
                <w:gridCol w:w="3795"/>
                <w:gridCol w:w="379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5">
                <w:pPr>
                  <w:jc w:val="center"/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Tipo de usuario</w:t>
                </w:r>
              </w:p>
            </w:tc>
            <w:tc>
              <w:tcPr/>
              <w:p w:rsidR="00000000" w:rsidDel="00000000" w:rsidP="00000000" w:rsidRDefault="00000000" w:rsidRPr="00000000" w14:paraId="000000D6">
                <w:pPr>
                  <w:jc w:val="center"/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b w:val="1"/>
                    <w:sz w:val="24"/>
                    <w:szCs w:val="24"/>
                    <w:rtl w:val="0"/>
                  </w:rPr>
                  <w:t xml:space="preserve">Nivel de acceso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7">
                <w:pPr>
                  <w:jc w:val="center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  <w:tc>
              <w:tcPr/>
              <w:p w:rsidR="00000000" w:rsidDel="00000000" w:rsidP="00000000" w:rsidRDefault="00000000" w:rsidRPr="00000000" w14:paraId="000000D8">
                <w:pPr>
                  <w:jc w:val="center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Alto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9">
                <w:pPr>
                  <w:jc w:val="center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desarrollador</w:t>
                </w:r>
              </w:p>
            </w:tc>
            <w:tc>
              <w:tcPr/>
              <w:p w:rsidR="00000000" w:rsidDel="00000000" w:rsidP="00000000" w:rsidRDefault="00000000" w:rsidRPr="00000000" w14:paraId="000000DA">
                <w:pPr>
                  <w:jc w:val="center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Medio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B">
                <w:pPr>
                  <w:jc w:val="center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srvweb</w:t>
                </w:r>
              </w:p>
            </w:tc>
            <w:tc>
              <w:tcPr/>
              <w:p w:rsidR="00000000" w:rsidDel="00000000" w:rsidP="00000000" w:rsidRDefault="00000000" w:rsidRPr="00000000" w14:paraId="000000DC">
                <w:pPr>
                  <w:jc w:val="center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Bajo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D">
                <w:pPr>
                  <w:jc w:val="center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mysql</w:t>
                </w:r>
              </w:p>
            </w:tc>
            <w:tc>
              <w:tcPr/>
              <w:p w:rsidR="00000000" w:rsidDel="00000000" w:rsidP="00000000" w:rsidRDefault="00000000" w:rsidRPr="00000000" w14:paraId="000000DE">
                <w:pPr>
                  <w:jc w:val="center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Bajo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DF">
                <w:pPr>
                  <w:jc w:val="center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backup</w:t>
                </w:r>
              </w:p>
            </w:tc>
            <w:tc>
              <w:tcPr/>
              <w:p w:rsidR="00000000" w:rsidDel="00000000" w:rsidP="00000000" w:rsidRDefault="00000000" w:rsidRPr="00000000" w14:paraId="000000E0">
                <w:pPr>
                  <w:jc w:val="center"/>
                  <w:rPr>
                    <w:rFonts w:ascii="Lucida Sans" w:cs="Lucida Sans" w:eastAsia="Lucida Sans" w:hAnsi="Lucida San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Lucida Sans" w:cs="Lucida Sans" w:eastAsia="Lucida Sans" w:hAnsi="Lucida Sans"/>
                    <w:sz w:val="24"/>
                    <w:szCs w:val="24"/>
                    <w:rtl w:val="0"/>
                  </w:rPr>
                  <w:t xml:space="preserve">Bajo</w:t>
                </w:r>
              </w:p>
            </w:tc>
          </w:tr>
        </w:tbl>
      </w:sdtContent>
    </w:sdt>
    <w:p w:rsidR="00000000" w:rsidDel="00000000" w:rsidP="00000000" w:rsidRDefault="00000000" w:rsidRPr="00000000" w14:paraId="000000E1">
      <w:pPr>
        <w:spacing w:line="276" w:lineRule="auto"/>
        <w:ind w:right="529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1321"/>
          <w:tab w:val="left" w:leader="none" w:pos="1322"/>
        </w:tabs>
        <w:ind w:left="1321" w:firstLine="0"/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8aksc5kobves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1321"/>
          <w:tab w:val="left" w:leader="none" w:pos="1322"/>
        </w:tabs>
        <w:ind w:left="1185" w:firstLine="0"/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cmpe5o5kw25s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1321"/>
          <w:tab w:val="left" w:leader="none" w:pos="1322"/>
        </w:tabs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wx7wo01zi1f9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1321"/>
          <w:tab w:val="left" w:leader="none" w:pos="1322"/>
        </w:tabs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cy0owpg581jz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1321"/>
          <w:tab w:val="left" w:leader="none" w:pos="1322"/>
        </w:tabs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y2wdyubcuyz3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1321"/>
          <w:tab w:val="left" w:leader="none" w:pos="1322"/>
        </w:tabs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cew87cyac731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1321"/>
          <w:tab w:val="left" w:leader="none" w:pos="1322"/>
        </w:tabs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px45rfxru17q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1321"/>
          <w:tab w:val="left" w:leader="none" w:pos="1322"/>
        </w:tabs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uuy8m8t1k8si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1321"/>
          <w:tab w:val="left" w:leader="none" w:pos="1322"/>
        </w:tabs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ipiv0tffkys6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1321"/>
          <w:tab w:val="left" w:leader="none" w:pos="1322"/>
        </w:tabs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8n3oufglnycl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1321"/>
          <w:tab w:val="left" w:leader="none" w:pos="1322"/>
        </w:tabs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3myi4wus7s2y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1321"/>
          <w:tab w:val="left" w:leader="none" w:pos="1322"/>
        </w:tabs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42gy8ujqrcqs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1321"/>
          <w:tab w:val="left" w:leader="none" w:pos="1322"/>
        </w:tabs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5het9wvswoaw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1321"/>
          <w:tab w:val="left" w:leader="none" w:pos="1322"/>
        </w:tabs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sbpqzfdij3lb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1321"/>
          <w:tab w:val="left" w:leader="none" w:pos="1322"/>
        </w:tabs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au8xfhqdguav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1321"/>
          <w:tab w:val="left" w:leader="none" w:pos="1322"/>
        </w:tabs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v3kj8hclx6qp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1321"/>
          <w:tab w:val="left" w:leader="none" w:pos="1322"/>
        </w:tabs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2h1r5kixiyli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1321"/>
          <w:tab w:val="left" w:leader="none" w:pos="1322"/>
        </w:tabs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c4wok9hw5q2z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1321"/>
          <w:tab w:val="left" w:leader="none" w:pos="1322"/>
        </w:tabs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tuw4qstw84ck" w:id="92"/>
      <w:bookmarkEnd w:id="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1321"/>
          <w:tab w:val="left" w:leader="none" w:pos="1322"/>
        </w:tabs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mngpolrkbmpz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1321"/>
          <w:tab w:val="left" w:leader="none" w:pos="1322"/>
        </w:tabs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xj6mi3jgh2gc" w:id="94"/>
      <w:bookmarkEnd w:id="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1321"/>
          <w:tab w:val="left" w:leader="none" w:pos="1322"/>
        </w:tabs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bw6j2q1221gq" w:id="95"/>
      <w:bookmarkEnd w:id="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1321"/>
          <w:tab w:val="left" w:leader="none" w:pos="1322"/>
        </w:tabs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12ggqeoit07e" w:id="96"/>
      <w:bookmarkEnd w:id="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1321"/>
          <w:tab w:val="left" w:leader="none" w:pos="1322"/>
        </w:tabs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7j5rjhar9axr" w:id="97"/>
      <w:bookmarkEnd w:id="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1321"/>
          <w:tab w:val="left" w:leader="none" w:pos="1322"/>
        </w:tabs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8hrvvueedrin" w:id="98"/>
      <w:bookmarkEnd w:id="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1321"/>
          <w:tab w:val="left" w:leader="none" w:pos="1322"/>
        </w:tabs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kq4z9e5ggxt" w:id="99"/>
      <w:bookmarkEnd w:id="9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1321"/>
          <w:tab w:val="left" w:leader="none" w:pos="1322"/>
        </w:tabs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vekt3ofn7hyt" w:id="100"/>
      <w:bookmarkEnd w:id="1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1321"/>
          <w:tab w:val="left" w:leader="none" w:pos="1322"/>
        </w:tabs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b838dkip7cjf" w:id="101"/>
      <w:bookmarkEnd w:id="1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1321"/>
          <w:tab w:val="left" w:leader="none" w:pos="1322"/>
        </w:tabs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xzwhy8n73c05" w:id="102"/>
      <w:bookmarkEnd w:id="1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1"/>
        </w:numPr>
        <w:tabs>
          <w:tab w:val="left" w:leader="none" w:pos="1185"/>
          <w:tab w:val="left" w:leader="none" w:pos="1186"/>
        </w:tabs>
        <w:ind w:left="1440" w:hanging="360"/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qzpy7wk9fn5" w:id="72"/>
      <w:bookmarkEnd w:id="72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Descripcion de permisos de usuarios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tabs>
          <w:tab w:val="left" w:leader="none" w:pos="1321"/>
          <w:tab w:val="left" w:leader="none" w:pos="1322"/>
        </w:tabs>
        <w:spacing w:after="0" w:line="360" w:lineRule="auto"/>
        <w:ind w:left="1440" w:hanging="360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k5yijsp8aeh3" w:id="103"/>
      <w:bookmarkEnd w:id="103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administrador</w:t>
        <w:br w:type="textWrapping"/>
        <w:t xml:space="preserve">Permisos: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tabs>
          <w:tab w:val="left" w:leader="none" w:pos="1321"/>
          <w:tab w:val="left" w:leader="none" w:pos="1322"/>
        </w:tabs>
        <w:spacing w:after="0" w:before="0" w:lineRule="auto"/>
        <w:ind w:left="216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Acceso total a todo el sistema de archivos.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tabs>
          <w:tab w:val="left" w:leader="none" w:pos="1321"/>
          <w:tab w:val="left" w:leader="none" w:pos="1322"/>
        </w:tabs>
        <w:spacing w:after="0" w:before="0" w:lineRule="auto"/>
        <w:ind w:left="216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Permite administrar servicios.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tabs>
          <w:tab w:val="left" w:leader="none" w:pos="1321"/>
          <w:tab w:val="left" w:leader="none" w:pos="1322"/>
        </w:tabs>
        <w:spacing w:after="0" w:before="0" w:lineRule="auto"/>
        <w:ind w:left="216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Puede instalar y desinstalar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tabs>
          <w:tab w:val="left" w:leader="none" w:pos="1321"/>
          <w:tab w:val="left" w:leader="none" w:pos="1322"/>
        </w:tabs>
        <w:spacing w:after="0" w:before="240" w:lineRule="auto"/>
        <w:ind w:left="216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Puede ejecutar comandos administrativos usando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sudo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tabs>
          <w:tab w:val="left" w:leader="none" w:pos="1321"/>
          <w:tab w:val="left" w:leader="none" w:pos="1322"/>
        </w:tabs>
        <w:spacing w:after="0" w:before="0" w:lineRule="auto"/>
        <w:ind w:left="216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Permiso de lectura y escritura en archivos de configuración del sistema.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tabs>
          <w:tab w:val="left" w:leader="none" w:pos="1321"/>
          <w:tab w:val="left" w:leader="none" w:pos="1322"/>
        </w:tabs>
        <w:spacing w:after="0" w:before="0" w:lineRule="auto"/>
        <w:ind w:left="216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Puede acceder a los logs del sistema.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tabs>
          <w:tab w:val="left" w:leader="none" w:pos="1321"/>
          <w:tab w:val="left" w:leader="none" w:pos="1322"/>
        </w:tabs>
        <w:spacing w:after="240" w:before="0" w:lineRule="auto"/>
        <w:ind w:left="216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No tiene acceso directo sin autorización a cuentas sensibles como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root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9">
      <w:pPr>
        <w:tabs>
          <w:tab w:val="left" w:leader="none" w:pos="1321"/>
          <w:tab w:val="left" w:leader="none" w:pos="1322"/>
        </w:tabs>
        <w:spacing w:after="240" w:before="0" w:lineRule="auto"/>
        <w:ind w:left="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tabs>
          <w:tab w:val="left" w:leader="none" w:pos="1321"/>
          <w:tab w:val="left" w:leader="none" w:pos="1322"/>
        </w:tabs>
        <w:spacing w:after="0" w:line="360" w:lineRule="auto"/>
        <w:ind w:left="1440" w:hanging="360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bil9lgza31ds" w:id="104"/>
      <w:bookmarkEnd w:id="104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desarrollador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br w:type="textWrapping"/>
      </w: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Permisos: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tabs>
          <w:tab w:val="left" w:leader="none" w:pos="1321"/>
          <w:tab w:val="left" w:leader="none" w:pos="1322"/>
        </w:tabs>
        <w:spacing w:after="0" w:before="0" w:line="360" w:lineRule="auto"/>
        <w:ind w:left="216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Acceso de lectura y escritura sobre los archivos del proyecto web.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tabs>
          <w:tab w:val="left" w:leader="none" w:pos="1321"/>
          <w:tab w:val="left" w:leader="none" w:pos="1322"/>
        </w:tabs>
        <w:spacing w:after="0" w:before="0" w:line="360" w:lineRule="auto"/>
        <w:ind w:left="216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No tiene permisos para reiniciar servicios, modificar configuraciones del sistema ni acceder a otras carpetas del sistema operativo.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tabs>
          <w:tab w:val="left" w:leader="none" w:pos="1321"/>
          <w:tab w:val="left" w:leader="none" w:pos="1322"/>
        </w:tabs>
        <w:spacing w:after="0" w:before="0" w:line="360" w:lineRule="auto"/>
        <w:ind w:left="216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Puede subir o modificar archivos del backend y frontend.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tabs>
          <w:tab w:val="left" w:leader="none" w:pos="1321"/>
          <w:tab w:val="left" w:leader="none" w:pos="1322"/>
        </w:tabs>
        <w:spacing w:after="0" w:before="0" w:line="360" w:lineRule="auto"/>
        <w:ind w:left="216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Ideal para tareas de programación sin comprometer la seguridad del servidor.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tabs>
          <w:tab w:val="left" w:leader="none" w:pos="1321"/>
          <w:tab w:val="left" w:leader="none" w:pos="1322"/>
        </w:tabs>
        <w:spacing w:after="0" w:line="360" w:lineRule="auto"/>
        <w:ind w:left="1440" w:hanging="360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46zefhysm8yq" w:id="105"/>
      <w:bookmarkEnd w:id="105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srv_web</w:t>
        <w:br w:type="textWrapping"/>
        <w:t xml:space="preserve">Permisos: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1"/>
          <w:numId w:val="5"/>
        </w:numPr>
        <w:tabs>
          <w:tab w:val="left" w:leader="none" w:pos="1321"/>
          <w:tab w:val="left" w:leader="none" w:pos="1322"/>
        </w:tabs>
        <w:spacing w:after="0" w:before="0" w:line="36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Ejecutar el servidor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1"/>
          <w:numId w:val="5"/>
        </w:numPr>
        <w:tabs>
          <w:tab w:val="left" w:leader="none" w:pos="1321"/>
          <w:tab w:val="left" w:leader="none" w:pos="1322"/>
        </w:tabs>
        <w:spacing w:after="0" w:before="0" w:line="36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Permisos de lectura y escritura solo en las carpetas necesarias del sitio.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1"/>
          <w:numId w:val="5"/>
        </w:numPr>
        <w:tabs>
          <w:tab w:val="left" w:leader="none" w:pos="1321"/>
          <w:tab w:val="left" w:leader="none" w:pos="1322"/>
        </w:tabs>
        <w:spacing w:after="0" w:before="0" w:line="360" w:lineRule="auto"/>
        <w:ind w:left="2160" w:hanging="360"/>
        <w:rPr>
          <w:rFonts w:ascii="Arial" w:cs="Arial" w:eastAsia="Arial" w:hAnsi="Arial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No tiene permisos sobre otras partes del sistema ni acceso a comandos administrativos.</w:t>
        <w:br w:type="textWrapping"/>
        <w:t xml:space="preserve">Su acceso está restringido para minimizar daños si el sitio web es vulnerado.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tabs>
          <w:tab w:val="left" w:leader="none" w:pos="1321"/>
          <w:tab w:val="left" w:leader="none" w:pos="1322"/>
        </w:tabs>
        <w:spacing w:after="0" w:line="360" w:lineRule="auto"/>
        <w:ind w:left="1440" w:hanging="360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h2ylv2corn6f" w:id="106"/>
      <w:bookmarkEnd w:id="106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mysql</w:t>
        <w:br w:type="textWrapping"/>
        <w:t xml:space="preserve">Permisos: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tabs>
          <w:tab w:val="left" w:leader="none" w:pos="1321"/>
          <w:tab w:val="left" w:leader="none" w:pos="1322"/>
        </w:tabs>
        <w:spacing w:after="0" w:before="0" w:line="360" w:lineRule="auto"/>
        <w:ind w:left="216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Utilizado exclusivamente por el servicio MySQL/MariaDB.</w:t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tabs>
          <w:tab w:val="left" w:leader="none" w:pos="1321"/>
          <w:tab w:val="left" w:leader="none" w:pos="1322"/>
        </w:tabs>
        <w:spacing w:after="0" w:before="0" w:line="360" w:lineRule="auto"/>
        <w:ind w:left="2160" w:hanging="36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Tiene acceso solo a su carpeta de datos y archivos de configuración.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9"/>
        </w:numPr>
        <w:tabs>
          <w:tab w:val="left" w:leader="none" w:pos="1321"/>
          <w:tab w:val="left" w:leader="none" w:pos="1322"/>
        </w:tabs>
        <w:spacing w:after="0" w:before="0" w:line="360" w:lineRule="auto"/>
        <w:ind w:left="216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No puede ejecutar comandos fuera del entorno de base de datos.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tabs>
          <w:tab w:val="left" w:leader="none" w:pos="1321"/>
          <w:tab w:val="left" w:leader="none" w:pos="1322"/>
        </w:tabs>
        <w:spacing w:after="0" w:line="360" w:lineRule="auto"/>
        <w:ind w:left="1440" w:hanging="360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gd3v6mz9s61d" w:id="107"/>
      <w:bookmarkEnd w:id="107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backup</w:t>
        <w:br w:type="textWrapping"/>
        <w:t xml:space="preserve">Permisos: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tabs>
          <w:tab w:val="left" w:leader="none" w:pos="1321"/>
          <w:tab w:val="left" w:leader="none" w:pos="1322"/>
        </w:tabs>
        <w:spacing w:after="0" w:before="0" w:line="360" w:lineRule="auto"/>
        <w:ind w:left="216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Permisos de lectura sobre archivos críticos como los del sitio web y base de datos.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tabs>
          <w:tab w:val="left" w:leader="none" w:pos="1321"/>
          <w:tab w:val="left" w:leader="none" w:pos="1322"/>
        </w:tabs>
        <w:spacing w:after="240" w:before="0" w:line="360" w:lineRule="auto"/>
        <w:ind w:left="2160" w:hanging="36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Permisos de escritura en una carpeta de destino para almacenar copias de seguridad.</w:t>
        <w:br w:type="textWrapping"/>
        <w:t xml:space="preserve">No puede ejecutar tareas administrativas ni acceder a configuraciones del sistema.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tabs>
          <w:tab w:val="left" w:leader="none" w:pos="1185"/>
          <w:tab w:val="left" w:leader="none" w:pos="1186"/>
        </w:tabs>
        <w:ind w:left="720" w:hanging="360"/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fdu5ect3hg2l" w:id="0"/>
      <w:bookmarkEnd w:id="0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1185"/>
          <w:tab w:val="left" w:leader="none" w:pos="1186"/>
        </w:tabs>
        <w:ind w:left="720" w:firstLine="0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r91w4m4owxut" w:id="108"/>
      <w:bookmarkEnd w:id="108"/>
      <w:r w:rsidDel="00000000" w:rsidR="00000000" w:rsidRPr="00000000">
        <w:rPr>
          <w:rFonts w:ascii="Lucida Sans" w:cs="Lucida Sans" w:eastAsia="Lucida Sans" w:hAnsi="Lucida Sans"/>
          <w:b w:val="1"/>
          <w:sz w:val="26"/>
          <w:szCs w:val="26"/>
          <w:rtl w:val="0"/>
        </w:rPr>
        <w:tab/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En esta sección se muestran los datos que se usaron para probar el script, como los nombres de usuario, los tipos de cuenta creados y los grupos asignados. También se incluyen las pruebas realizadas paso a paso, detallando qué se hizo, qué se esperaba que ocurriera y qué resultados se obtuvieron.</w:t>
        <w:br w:type="textWrapping"/>
        <w:t xml:space="preserve">El objetivo es demostrar que el script funciona correctamente en situaciones reales y controlar que todas las funciones responden como deberían.</w:t>
      </w:r>
    </w:p>
    <w:p w:rsidR="00000000" w:rsidDel="00000000" w:rsidP="00000000" w:rsidRDefault="00000000" w:rsidRPr="00000000" w14:paraId="0000011C">
      <w:pPr>
        <w:tabs>
          <w:tab w:val="left" w:leader="none" w:pos="1185"/>
          <w:tab w:val="left" w:leader="none" w:pos="1186"/>
        </w:tabs>
        <w:ind w:left="720" w:firstLine="0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ww5tsh21wgu8" w:id="109"/>
      <w:bookmarkEnd w:id="1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1"/>
          <w:numId w:val="1"/>
        </w:numPr>
        <w:tabs>
          <w:tab w:val="left" w:leader="none" w:pos="1185"/>
          <w:tab w:val="left" w:leader="none" w:pos="1186"/>
        </w:tabs>
        <w:ind w:left="1440" w:hanging="360"/>
        <w:rPr>
          <w:rFonts w:ascii="Lucida Sans" w:cs="Lucida Sans" w:eastAsia="Lucida Sans" w:hAnsi="Lucida Sans"/>
          <w:b w:val="1"/>
          <w:sz w:val="24"/>
          <w:szCs w:val="24"/>
          <w:u w:val="none"/>
        </w:rPr>
      </w:pPr>
      <w:bookmarkStart w:colFirst="0" w:colLast="0" w:name="_heading=h.tevcbjycucyh" w:id="110"/>
      <w:bookmarkEnd w:id="110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Diccionario de datos y prueba de funcionamiento</w:t>
      </w:r>
    </w:p>
    <w:p w:rsidR="00000000" w:rsidDel="00000000" w:rsidP="00000000" w:rsidRDefault="00000000" w:rsidRPr="00000000" w14:paraId="0000011E">
      <w:pPr>
        <w:tabs>
          <w:tab w:val="left" w:leader="none" w:pos="1185"/>
          <w:tab w:val="left" w:leader="none" w:pos="1186"/>
        </w:tabs>
        <w:ind w:left="1440" w:firstLine="0"/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iwguhbjtu4r7" w:id="111"/>
      <w:bookmarkEnd w:id="1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tabs>
          <w:tab w:val="left" w:leader="none" w:pos="1185"/>
          <w:tab w:val="left" w:leader="none" w:pos="1186"/>
        </w:tabs>
        <w:ind w:left="1440" w:hanging="360"/>
        <w:rPr>
          <w:rFonts w:ascii="Lucida Sans" w:cs="Lucida Sans" w:eastAsia="Lucida Sans" w:hAnsi="Lucida Sans"/>
          <w:b w:val="1"/>
          <w:sz w:val="24"/>
          <w:szCs w:val="24"/>
          <w:u w:val="none"/>
        </w:rPr>
      </w:pPr>
      <w:bookmarkStart w:colFirst="0" w:colLast="0" w:name="_heading=h.2izxfvh1kj37" w:id="112"/>
      <w:bookmarkEnd w:id="112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Verificación y creación de archivos de log</w:t>
      </w:r>
    </w:p>
    <w:p w:rsidR="00000000" w:rsidDel="00000000" w:rsidP="00000000" w:rsidRDefault="00000000" w:rsidRPr="00000000" w14:paraId="00000120">
      <w:pPr>
        <w:tabs>
          <w:tab w:val="left" w:leader="none" w:pos="1185"/>
          <w:tab w:val="left" w:leader="none" w:pos="1186"/>
        </w:tabs>
        <w:ind w:left="1440" w:firstLine="0"/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ucvrz02gyis8" w:id="113"/>
      <w:bookmarkEnd w:id="1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Acción: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Ejecutar el script por primera vez</w:t>
      </w:r>
    </w:p>
    <w:p w:rsidR="00000000" w:rsidDel="00000000" w:rsidP="00000000" w:rsidRDefault="00000000" w:rsidRPr="00000000" w14:paraId="00000122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Resultado esperado: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Se crean /var/log/cuentas.log y /var/log/errores.log si no existen, con permisos correctos (644) y dueño root.</w:t>
      </w:r>
    </w:p>
    <w:p w:rsidR="00000000" w:rsidDel="00000000" w:rsidP="00000000" w:rsidRDefault="00000000" w:rsidRPr="00000000" w14:paraId="00000123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Resultado obtenido: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Funciona como se esperaba</w:t>
      </w:r>
    </w:p>
    <w:p w:rsidR="00000000" w:rsidDel="00000000" w:rsidP="00000000" w:rsidRDefault="00000000" w:rsidRPr="00000000" w14:paraId="00000124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tabs>
          <w:tab w:val="left" w:leader="none" w:pos="1185"/>
          <w:tab w:val="left" w:leader="none" w:pos="1186"/>
        </w:tabs>
        <w:ind w:left="1440" w:hanging="360"/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2izxfvh1kj37" w:id="112"/>
      <w:bookmarkEnd w:id="112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Validación de entrada para nombre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Acción: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Formatear </w:t>
      </w:r>
    </w:p>
    <w:p w:rsidR="00000000" w:rsidDel="00000000" w:rsidP="00000000" w:rsidRDefault="00000000" w:rsidRPr="00000000" w14:paraId="00000127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Resultado esperado: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Se crean /var/log/cuentas.log y /var/log/errores.log si no existen, con permisos correctos (644) y dueño root.</w:t>
      </w:r>
    </w:p>
    <w:p w:rsidR="00000000" w:rsidDel="00000000" w:rsidP="00000000" w:rsidRDefault="00000000" w:rsidRPr="00000000" w14:paraId="00000128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Resultado obtenido: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Funciona como se esperaba</w:t>
      </w:r>
    </w:p>
    <w:p w:rsidR="00000000" w:rsidDel="00000000" w:rsidP="00000000" w:rsidRDefault="00000000" w:rsidRPr="00000000" w14:paraId="00000129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tabs>
          <w:tab w:val="left" w:leader="none" w:pos="1185"/>
          <w:tab w:val="left" w:leader="none" w:pos="1186"/>
        </w:tabs>
        <w:ind w:left="1440" w:hanging="360"/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2izxfvh1kj37" w:id="112"/>
      <w:bookmarkEnd w:id="112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Verificación de desactivación del usuario 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Acción: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Iniciar el script y verificar si el root ya fue desactivado (password, shell y SSH)</w:t>
      </w:r>
    </w:p>
    <w:p w:rsidR="00000000" w:rsidDel="00000000" w:rsidP="00000000" w:rsidRDefault="00000000" w:rsidRPr="00000000" w14:paraId="0000012C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Resultado esperado: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Se establece rootOff=1 si todo está desactivado</w:t>
      </w:r>
    </w:p>
    <w:p w:rsidR="00000000" w:rsidDel="00000000" w:rsidP="00000000" w:rsidRDefault="00000000" w:rsidRPr="00000000" w14:paraId="0000012D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Resultado obtenido: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Funciona como se esperaba</w:t>
      </w:r>
    </w:p>
    <w:p w:rsidR="00000000" w:rsidDel="00000000" w:rsidP="00000000" w:rsidRDefault="00000000" w:rsidRPr="00000000" w14:paraId="0000012E">
      <w:pPr>
        <w:widowControl w:val="1"/>
        <w:spacing w:after="200" w:line="276" w:lineRule="auto"/>
        <w:ind w:left="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tabs>
          <w:tab w:val="left" w:leader="none" w:pos="1185"/>
          <w:tab w:val="left" w:leader="none" w:pos="1186"/>
        </w:tabs>
        <w:ind w:left="1440" w:hanging="360"/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2izxfvh1kj37" w:id="112"/>
      <w:bookmarkEnd w:id="112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Verificación y creación de carpetas skel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Acción: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Ejecutar el script</w:t>
      </w:r>
    </w:p>
    <w:p w:rsidR="00000000" w:rsidDel="00000000" w:rsidP="00000000" w:rsidRDefault="00000000" w:rsidRPr="00000000" w14:paraId="00000131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Resultado esperado: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Se crean las carpetas /etc/skel/adminweb, /etc/skel/desarrollador, etc., si no existen</w:t>
      </w:r>
    </w:p>
    <w:p w:rsidR="00000000" w:rsidDel="00000000" w:rsidP="00000000" w:rsidRDefault="00000000" w:rsidRPr="00000000" w14:paraId="00000132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Resultado obtenido: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Funciona como se esperaba</w:t>
      </w:r>
    </w:p>
    <w:p w:rsidR="00000000" w:rsidDel="00000000" w:rsidP="00000000" w:rsidRDefault="00000000" w:rsidRPr="00000000" w14:paraId="00000133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tabs>
          <w:tab w:val="left" w:leader="none" w:pos="1185"/>
          <w:tab w:val="left" w:leader="none" w:pos="1186"/>
        </w:tabs>
        <w:ind w:left="1440" w:hanging="360"/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2izxfvh1kj37" w:id="112"/>
      <w:bookmarkEnd w:id="112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Corrección de permisos en carpetas y archivos skel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Acción: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Ejecutar el script con carpetas skel ya creadas pero con permisos incorrectos</w:t>
      </w:r>
    </w:p>
    <w:p w:rsidR="00000000" w:rsidDel="00000000" w:rsidP="00000000" w:rsidRDefault="00000000" w:rsidRPr="00000000" w14:paraId="00000136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Resultado esperado: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Se corrigen a 755 para carpetas y 644 para archivos</w:t>
      </w:r>
    </w:p>
    <w:p w:rsidR="00000000" w:rsidDel="00000000" w:rsidP="00000000" w:rsidRDefault="00000000" w:rsidRPr="00000000" w14:paraId="00000137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Resultado obtenido: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Funciona como se esperaba</w:t>
      </w:r>
    </w:p>
    <w:p w:rsidR="00000000" w:rsidDel="00000000" w:rsidP="00000000" w:rsidRDefault="00000000" w:rsidRPr="00000000" w14:paraId="00000138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tabs>
          <w:tab w:val="left" w:leader="none" w:pos="1185"/>
          <w:tab w:val="left" w:leader="none" w:pos="1186"/>
        </w:tabs>
        <w:ind w:left="1440" w:hanging="360"/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2izxfvh1kj37" w:id="112"/>
      <w:bookmarkEnd w:id="112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Agregado del grupo administradores a sudoers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Acción: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Ejecutar el script por primera vez</w:t>
      </w:r>
    </w:p>
    <w:p w:rsidR="00000000" w:rsidDel="00000000" w:rsidP="00000000" w:rsidRDefault="00000000" w:rsidRPr="00000000" w14:paraId="0000013E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Resultado esperado: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Se crea el archivo /etc/sudoers.d/administradores con permisos 440</w:t>
      </w:r>
    </w:p>
    <w:p w:rsidR="00000000" w:rsidDel="00000000" w:rsidP="00000000" w:rsidRDefault="00000000" w:rsidRPr="00000000" w14:paraId="0000013F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Resultado obtenido: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Funciona como se esperaba</w:t>
      </w:r>
    </w:p>
    <w:p w:rsidR="00000000" w:rsidDel="00000000" w:rsidP="00000000" w:rsidRDefault="00000000" w:rsidRPr="00000000" w14:paraId="00000140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tabs>
          <w:tab w:val="left" w:leader="none" w:pos="1185"/>
          <w:tab w:val="left" w:leader="none" w:pos="1186"/>
        </w:tabs>
        <w:ind w:left="1440" w:hanging="360"/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2izxfvh1kj37" w:id="112"/>
      <w:bookmarkEnd w:id="112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Crear usuario válido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Acción: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Opción 1 → Tipo 1 → Ingresar nombre válido</w:t>
      </w:r>
    </w:p>
    <w:p w:rsidR="00000000" w:rsidDel="00000000" w:rsidP="00000000" w:rsidRDefault="00000000" w:rsidRPr="00000000" w14:paraId="00000143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Resultado esperado: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Usuario creado con useradd, se copia contenido del skel, se asigna al grupo correcto, se establece vencimiento de contraseña a 90 días, se registra en errores.log</w:t>
      </w:r>
    </w:p>
    <w:p w:rsidR="00000000" w:rsidDel="00000000" w:rsidP="00000000" w:rsidRDefault="00000000" w:rsidRPr="00000000" w14:paraId="00000144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Resultado obtenido: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Funciona como se esperaba</w:t>
      </w:r>
    </w:p>
    <w:p w:rsidR="00000000" w:rsidDel="00000000" w:rsidP="00000000" w:rsidRDefault="00000000" w:rsidRPr="00000000" w14:paraId="00000145">
      <w:pPr>
        <w:widowControl w:val="1"/>
        <w:spacing w:after="200" w:line="276" w:lineRule="auto"/>
        <w:ind w:left="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4"/>
        </w:numPr>
        <w:tabs>
          <w:tab w:val="left" w:leader="none" w:pos="1185"/>
          <w:tab w:val="left" w:leader="none" w:pos="1186"/>
        </w:tabs>
        <w:ind w:left="1440" w:hanging="360"/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2izxfvh1kj37" w:id="112"/>
      <w:bookmarkEnd w:id="112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Crear usuario con nombre inválido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Acción: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Opción 1 → Tipo 1 → Ingresar "123Usuario"</w:t>
      </w:r>
    </w:p>
    <w:p w:rsidR="00000000" w:rsidDel="00000000" w:rsidP="00000000" w:rsidRDefault="00000000" w:rsidRPr="00000000" w14:paraId="00000148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Resultado esperado: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Muestra error y lo registra en errores.log</w:t>
      </w:r>
    </w:p>
    <w:p w:rsidR="00000000" w:rsidDel="00000000" w:rsidP="00000000" w:rsidRDefault="00000000" w:rsidRPr="00000000" w14:paraId="00000149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Resultado obtenido: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Funciona como se esperaba</w:t>
      </w:r>
    </w:p>
    <w:p w:rsidR="00000000" w:rsidDel="00000000" w:rsidP="00000000" w:rsidRDefault="00000000" w:rsidRPr="00000000" w14:paraId="0000014A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4"/>
        </w:numPr>
        <w:tabs>
          <w:tab w:val="left" w:leader="none" w:pos="1185"/>
          <w:tab w:val="left" w:leader="none" w:pos="1186"/>
        </w:tabs>
        <w:ind w:left="1440" w:hanging="360"/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2izxfvh1kj37" w:id="112"/>
      <w:bookmarkEnd w:id="112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Intentar crear usuario ya existente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Acción: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Intentar crear dos veces el mismo nombre de usuario</w:t>
      </w:r>
    </w:p>
    <w:p w:rsidR="00000000" w:rsidDel="00000000" w:rsidP="00000000" w:rsidRDefault="00000000" w:rsidRPr="00000000" w14:paraId="0000014D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Resultado esperado: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Muestra error y lo registra en el log</w:t>
      </w:r>
    </w:p>
    <w:p w:rsidR="00000000" w:rsidDel="00000000" w:rsidP="00000000" w:rsidRDefault="00000000" w:rsidRPr="00000000" w14:paraId="0000014E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Resultado obtenido: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Funciona como se esperaba</w:t>
      </w:r>
    </w:p>
    <w:p w:rsidR="00000000" w:rsidDel="00000000" w:rsidP="00000000" w:rsidRDefault="00000000" w:rsidRPr="00000000" w14:paraId="0000014F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tabs>
          <w:tab w:val="left" w:leader="none" w:pos="1185"/>
          <w:tab w:val="left" w:leader="none" w:pos="1186"/>
        </w:tabs>
        <w:ind w:left="1440" w:hanging="360"/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2izxfvh1kj37" w:id="112"/>
      <w:bookmarkEnd w:id="112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Eliminar usuario existente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Acción: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Opción 2 → Ingresar nombre de usuario válido</w:t>
      </w:r>
    </w:p>
    <w:p w:rsidR="00000000" w:rsidDel="00000000" w:rsidP="00000000" w:rsidRDefault="00000000" w:rsidRPr="00000000" w14:paraId="00000155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Resultado esperado: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Elimina el usuario y su home, lo registra en cuentas.log</w:t>
      </w:r>
    </w:p>
    <w:p w:rsidR="00000000" w:rsidDel="00000000" w:rsidP="00000000" w:rsidRDefault="00000000" w:rsidRPr="00000000" w14:paraId="00000156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Resultado obtenido: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Funciona como se esperaba</w:t>
      </w:r>
    </w:p>
    <w:p w:rsidR="00000000" w:rsidDel="00000000" w:rsidP="00000000" w:rsidRDefault="00000000" w:rsidRPr="00000000" w14:paraId="00000157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4"/>
        </w:numPr>
        <w:tabs>
          <w:tab w:val="left" w:leader="none" w:pos="1185"/>
          <w:tab w:val="left" w:leader="none" w:pos="1186"/>
        </w:tabs>
        <w:ind w:left="1440" w:hanging="360"/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2izxfvh1kj37" w:id="112"/>
      <w:bookmarkEnd w:id="112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Eliminar usuario inexistente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Acción: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Opción 2 → Ingresar nombre de usuario inexistente</w:t>
      </w:r>
    </w:p>
    <w:p w:rsidR="00000000" w:rsidDel="00000000" w:rsidP="00000000" w:rsidRDefault="00000000" w:rsidRPr="00000000" w14:paraId="0000015A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Resultado esperado: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Muestra error y lo registra</w:t>
      </w:r>
    </w:p>
    <w:p w:rsidR="00000000" w:rsidDel="00000000" w:rsidP="00000000" w:rsidRDefault="00000000" w:rsidRPr="00000000" w14:paraId="0000015B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Resultado obtenido: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Funciona como se esperaba</w:t>
      </w:r>
    </w:p>
    <w:p w:rsidR="00000000" w:rsidDel="00000000" w:rsidP="00000000" w:rsidRDefault="00000000" w:rsidRPr="00000000" w14:paraId="0000015C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tabs>
          <w:tab w:val="left" w:leader="none" w:pos="1185"/>
          <w:tab w:val="left" w:leader="none" w:pos="1186"/>
        </w:tabs>
        <w:ind w:left="1440" w:hanging="360"/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2izxfvh1kj37" w:id="112"/>
      <w:bookmarkEnd w:id="112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Consultar usuario existente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Acción: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Opción 4 → Ingresar nombre de usuario válido</w:t>
      </w:r>
    </w:p>
    <w:p w:rsidR="00000000" w:rsidDel="00000000" w:rsidP="00000000" w:rsidRDefault="00000000" w:rsidRPr="00000000" w14:paraId="0000015F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Resultado esperado: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Muestra información con id, groups, y registra la consulta en errores.log</w:t>
      </w:r>
    </w:p>
    <w:p w:rsidR="00000000" w:rsidDel="00000000" w:rsidP="00000000" w:rsidRDefault="00000000" w:rsidRPr="00000000" w14:paraId="00000160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Resultado obtenido: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Funciona como se esperaba</w:t>
      </w:r>
    </w:p>
    <w:p w:rsidR="00000000" w:rsidDel="00000000" w:rsidP="00000000" w:rsidRDefault="00000000" w:rsidRPr="00000000" w14:paraId="00000161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4"/>
        </w:numPr>
        <w:tabs>
          <w:tab w:val="left" w:leader="none" w:pos="1185"/>
          <w:tab w:val="left" w:leader="none" w:pos="1186"/>
        </w:tabs>
        <w:ind w:left="1440" w:hanging="360"/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2izxfvh1kj37" w:id="112"/>
      <w:bookmarkEnd w:id="112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Consultar usuario inexistente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Acción: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Opción 4 → Ingresar nombre de usuario que no existe</w:t>
      </w:r>
    </w:p>
    <w:p w:rsidR="00000000" w:rsidDel="00000000" w:rsidP="00000000" w:rsidRDefault="00000000" w:rsidRPr="00000000" w14:paraId="00000164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Resultado esperado: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Muestra error y lo registra</w:t>
      </w:r>
    </w:p>
    <w:p w:rsidR="00000000" w:rsidDel="00000000" w:rsidP="00000000" w:rsidRDefault="00000000" w:rsidRPr="00000000" w14:paraId="00000165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Resultado obtenido: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Funciona como se esperaba</w:t>
      </w:r>
    </w:p>
    <w:p w:rsidR="00000000" w:rsidDel="00000000" w:rsidP="00000000" w:rsidRDefault="00000000" w:rsidRPr="00000000" w14:paraId="00000166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4"/>
        </w:numPr>
        <w:tabs>
          <w:tab w:val="left" w:leader="none" w:pos="1185"/>
          <w:tab w:val="left" w:leader="none" w:pos="1186"/>
        </w:tabs>
        <w:ind w:left="1440" w:hanging="360"/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2izxfvh1kj37" w:id="112"/>
      <w:bookmarkEnd w:id="112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Desactivar login root sin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Acción: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Opción 5 sin que exista un usuario del grupo administradores</w:t>
      </w:r>
    </w:p>
    <w:p w:rsidR="00000000" w:rsidDel="00000000" w:rsidP="00000000" w:rsidRDefault="00000000" w:rsidRPr="00000000" w14:paraId="00000169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Resultado esperado: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Muestra advertencia, no desactiva root, registra el intento en el log</w:t>
      </w:r>
    </w:p>
    <w:p w:rsidR="00000000" w:rsidDel="00000000" w:rsidP="00000000" w:rsidRDefault="00000000" w:rsidRPr="00000000" w14:paraId="0000016A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Resultado obtenido: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Funciona como se esperaba</w:t>
      </w:r>
    </w:p>
    <w:p w:rsidR="00000000" w:rsidDel="00000000" w:rsidP="00000000" w:rsidRDefault="00000000" w:rsidRPr="00000000" w14:paraId="0000016B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4"/>
        </w:numPr>
        <w:tabs>
          <w:tab w:val="left" w:leader="none" w:pos="1185"/>
          <w:tab w:val="left" w:leader="none" w:pos="1186"/>
        </w:tabs>
        <w:ind w:left="1440" w:hanging="360"/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2izxfvh1kj37" w:id="112"/>
      <w:bookmarkEnd w:id="112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Desactivar login root con administrador creado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Acción: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Crear usuario tipo adminweb → luego usar opción 5</w:t>
      </w:r>
    </w:p>
    <w:p w:rsidR="00000000" w:rsidDel="00000000" w:rsidP="00000000" w:rsidRDefault="00000000" w:rsidRPr="00000000" w14:paraId="0000016E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Resultado esperado: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Cambia el shell de root, bloquea la contraseña, desactiva SSH para root, y registra el evento en errores.log</w:t>
      </w:r>
    </w:p>
    <w:p w:rsidR="00000000" w:rsidDel="00000000" w:rsidP="00000000" w:rsidRDefault="00000000" w:rsidRPr="00000000" w14:paraId="0000016F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Resultado obtenido: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Funciona como se esperaba</w:t>
      </w:r>
    </w:p>
    <w:p w:rsidR="00000000" w:rsidDel="00000000" w:rsidP="00000000" w:rsidRDefault="00000000" w:rsidRPr="00000000" w14:paraId="00000170">
      <w:pPr>
        <w:widowControl w:val="1"/>
        <w:spacing w:after="200" w:line="276" w:lineRule="auto"/>
        <w:ind w:left="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4"/>
        </w:numPr>
        <w:tabs>
          <w:tab w:val="left" w:leader="none" w:pos="1185"/>
          <w:tab w:val="left" w:leader="none" w:pos="1186"/>
        </w:tabs>
        <w:ind w:left="1440" w:hanging="360"/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2izxfvh1kj37" w:id="112"/>
      <w:bookmarkEnd w:id="112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Ver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Acción: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Opción 6 → Elegir opción 1 o 2</w:t>
      </w:r>
    </w:p>
    <w:p w:rsidR="00000000" w:rsidDel="00000000" w:rsidP="00000000" w:rsidRDefault="00000000" w:rsidRPr="00000000" w14:paraId="00000173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Resultado esperado: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Muestra correctamente el contenido de los logs seleccionados</w:t>
      </w:r>
    </w:p>
    <w:p w:rsidR="00000000" w:rsidDel="00000000" w:rsidP="00000000" w:rsidRDefault="00000000" w:rsidRPr="00000000" w14:paraId="00000174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Resultado obtenido: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Funciona como se esperaba</w:t>
      </w:r>
    </w:p>
    <w:p w:rsidR="00000000" w:rsidDel="00000000" w:rsidP="00000000" w:rsidRDefault="00000000" w:rsidRPr="00000000" w14:paraId="00000175">
      <w:pPr>
        <w:widowControl w:val="1"/>
        <w:spacing w:after="200" w:line="276" w:lineRule="auto"/>
        <w:ind w:left="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tabs>
          <w:tab w:val="left" w:leader="none" w:pos="1185"/>
          <w:tab w:val="left" w:leader="none" w:pos="1186"/>
        </w:tabs>
        <w:ind w:left="720" w:hanging="360"/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fdu5ect3hg2l" w:id="0"/>
      <w:bookmarkEnd w:id="0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Simulación e informe</w:t>
      </w:r>
    </w:p>
    <w:p w:rsidR="00000000" w:rsidDel="00000000" w:rsidP="00000000" w:rsidRDefault="00000000" w:rsidRPr="00000000" w14:paraId="00000177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Se realizaron pruebas sobre tres distribuciones distintas (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Xubuntu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, Debian y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Alma Linux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), comparando el estado del sistema antes y después de ejecutar el script de administración de usuarios.</w:t>
      </w:r>
    </w:p>
    <w:p w:rsidR="00000000" w:rsidDel="00000000" w:rsidP="00000000" w:rsidRDefault="00000000" w:rsidRPr="00000000" w14:paraId="00000178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Para cada entorno, se tomaron capturas que muestran el uso de CPU, memoria RAM y procesos activos.</w:t>
      </w:r>
    </w:p>
    <w:p w:rsidR="00000000" w:rsidDel="00000000" w:rsidP="00000000" w:rsidRDefault="00000000" w:rsidRPr="00000000" w14:paraId="00000179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A pesar de las operaciones realizadas (crear varios usuarios, eliminar uno, consultar información y desactivar el login de root), el consumo de recursos se mantuvo prácticamente sin variaciones, lo que indica que el script tiene un bajo impacto en el rendimiento general del sistema.</w:t>
      </w:r>
    </w:p>
    <w:p w:rsidR="00000000" w:rsidDel="00000000" w:rsidP="00000000" w:rsidRDefault="00000000" w:rsidRPr="00000000" w14:paraId="0000017A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En conclusión el script realiza operaciones administrativas básicas que no requieren procesos en segundo plano ni uso intensivo de hardware.</w:t>
      </w:r>
    </w:p>
    <w:p w:rsidR="00000000" w:rsidDel="00000000" w:rsidP="00000000" w:rsidRDefault="00000000" w:rsidRPr="00000000" w14:paraId="0000017B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widowControl w:val="1"/>
        <w:spacing w:after="200" w:line="276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widowControl w:val="1"/>
        <w:spacing w:after="200" w:line="276" w:lineRule="auto"/>
        <w:ind w:left="0" w:firstLine="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5.1.</w:t>
        <w:tab/>
        <w:tab/>
        <w:t xml:space="preserve">Debian</w:t>
      </w:r>
    </w:p>
    <w:p w:rsidR="00000000" w:rsidDel="00000000" w:rsidP="00000000" w:rsidRDefault="00000000" w:rsidRPr="00000000" w14:paraId="00000184">
      <w:pPr>
        <w:widowControl w:val="1"/>
        <w:spacing w:after="200" w:line="276" w:lineRule="auto"/>
        <w:ind w:left="720" w:firstLine="720"/>
        <w:jc w:val="left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Antes de las operaciones realizadas:</w:t>
      </w:r>
    </w:p>
    <w:p w:rsidR="00000000" w:rsidDel="00000000" w:rsidP="00000000" w:rsidRDefault="00000000" w:rsidRPr="00000000" w14:paraId="00000185">
      <w:pPr>
        <w:widowControl w:val="1"/>
        <w:spacing w:after="200" w:line="276" w:lineRule="auto"/>
        <w:ind w:left="720" w:hanging="720"/>
        <w:jc w:val="center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</w:rPr>
        <w:drawing>
          <wp:inline distB="114300" distT="114300" distL="114300" distR="114300">
            <wp:extent cx="5714887" cy="4219575"/>
            <wp:effectExtent b="0" l="0" r="0" t="0"/>
            <wp:docPr id="4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4887" cy="421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widowControl w:val="1"/>
        <w:spacing w:after="200" w:line="276" w:lineRule="auto"/>
        <w:ind w:left="720" w:hanging="720"/>
        <w:jc w:val="center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widowControl w:val="1"/>
        <w:spacing w:after="200" w:line="276" w:lineRule="auto"/>
        <w:ind w:left="720" w:hanging="720"/>
        <w:jc w:val="center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widowControl w:val="1"/>
        <w:spacing w:after="200" w:line="276" w:lineRule="auto"/>
        <w:ind w:left="720" w:hanging="720"/>
        <w:jc w:val="center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widowControl w:val="1"/>
        <w:spacing w:after="200" w:line="276" w:lineRule="auto"/>
        <w:ind w:left="720" w:hanging="720"/>
        <w:jc w:val="center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widowControl w:val="1"/>
        <w:spacing w:after="200" w:line="276" w:lineRule="auto"/>
        <w:ind w:left="720" w:hanging="720"/>
        <w:jc w:val="center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widowControl w:val="1"/>
        <w:spacing w:after="200" w:line="276" w:lineRule="auto"/>
        <w:ind w:left="720" w:hanging="720"/>
        <w:jc w:val="center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widowControl w:val="1"/>
        <w:spacing w:after="200" w:line="276" w:lineRule="auto"/>
        <w:ind w:left="720" w:hanging="720"/>
        <w:jc w:val="center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1"/>
        <w:spacing w:after="200" w:line="276" w:lineRule="auto"/>
        <w:ind w:left="720" w:hanging="720"/>
        <w:jc w:val="center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widowControl w:val="1"/>
        <w:spacing w:after="200" w:line="276" w:lineRule="auto"/>
        <w:ind w:left="720" w:hanging="720"/>
        <w:jc w:val="center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widowControl w:val="1"/>
        <w:spacing w:after="200" w:line="276" w:lineRule="auto"/>
        <w:ind w:left="720" w:hanging="720"/>
        <w:jc w:val="center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1"/>
        <w:spacing w:after="200" w:line="276" w:lineRule="auto"/>
        <w:ind w:left="720" w:hanging="720"/>
        <w:jc w:val="center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1"/>
        <w:spacing w:after="200" w:line="276" w:lineRule="auto"/>
        <w:ind w:left="720" w:firstLine="720"/>
        <w:jc w:val="left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Después de las operaciones realizadas</w:t>
      </w:r>
    </w:p>
    <w:p w:rsidR="00000000" w:rsidDel="00000000" w:rsidP="00000000" w:rsidRDefault="00000000" w:rsidRPr="00000000" w14:paraId="00000192">
      <w:pPr>
        <w:widowControl w:val="1"/>
        <w:spacing w:after="200" w:line="276" w:lineRule="auto"/>
        <w:ind w:left="0" w:firstLine="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</w:rPr>
        <w:drawing>
          <wp:inline distB="114300" distT="114300" distL="114300" distR="114300">
            <wp:extent cx="5580000" cy="4216400"/>
            <wp:effectExtent b="0" l="0" r="0" t="0"/>
            <wp:docPr id="5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br w:type="textWrapping"/>
        <w:tab/>
        <w:tab/>
      </w:r>
    </w:p>
    <w:p w:rsidR="00000000" w:rsidDel="00000000" w:rsidP="00000000" w:rsidRDefault="00000000" w:rsidRPr="00000000" w14:paraId="00000193">
      <w:pPr>
        <w:tabs>
          <w:tab w:val="left" w:leader="none" w:pos="1322"/>
        </w:tabs>
        <w:spacing w:before="48" w:line="360" w:lineRule="auto"/>
        <w:ind w:left="0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2qq6w0rm7m5m" w:id="114"/>
      <w:bookmarkEnd w:id="1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tabs>
          <w:tab w:val="left" w:leader="none" w:pos="1083"/>
        </w:tabs>
        <w:spacing w:before="171" w:lineRule="auto"/>
        <w:rPr>
          <w:sz w:val="72"/>
          <w:szCs w:val="72"/>
        </w:rPr>
      </w:pPr>
      <w:bookmarkStart w:colFirst="0" w:colLast="0" w:name="_heading=h.62u63d5c5qo3" w:id="115"/>
      <w:bookmarkEnd w:id="1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tabs>
          <w:tab w:val="left" w:leader="none" w:pos="1083"/>
        </w:tabs>
        <w:spacing w:before="171" w:lineRule="auto"/>
        <w:rPr>
          <w:sz w:val="72"/>
          <w:szCs w:val="72"/>
        </w:rPr>
      </w:pPr>
      <w:bookmarkStart w:colFirst="0" w:colLast="0" w:name="_heading=h.22zn39sxzqfw" w:id="116"/>
      <w:bookmarkEnd w:id="1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tabs>
          <w:tab w:val="left" w:leader="none" w:pos="1083"/>
        </w:tabs>
        <w:spacing w:before="171" w:lineRule="auto"/>
        <w:rPr>
          <w:sz w:val="72"/>
          <w:szCs w:val="72"/>
        </w:rPr>
      </w:pPr>
      <w:bookmarkStart w:colFirst="0" w:colLast="0" w:name="_heading=h.7f1zm2b5tuv9" w:id="117"/>
      <w:bookmarkEnd w:id="1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tabs>
          <w:tab w:val="left" w:leader="none" w:pos="1083"/>
        </w:tabs>
        <w:spacing w:before="171" w:lineRule="auto"/>
        <w:rPr>
          <w:sz w:val="72"/>
          <w:szCs w:val="72"/>
        </w:rPr>
      </w:pPr>
      <w:bookmarkStart w:colFirst="0" w:colLast="0" w:name="_heading=h.r6pa4oui6u8n" w:id="118"/>
      <w:bookmarkEnd w:id="1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tabs>
          <w:tab w:val="left" w:leader="none" w:pos="1083"/>
        </w:tabs>
        <w:spacing w:before="171" w:lineRule="auto"/>
        <w:rPr>
          <w:sz w:val="72"/>
          <w:szCs w:val="72"/>
        </w:rPr>
      </w:pPr>
      <w:bookmarkStart w:colFirst="0" w:colLast="0" w:name="_heading=h.v39b25tos0ud" w:id="119"/>
      <w:bookmarkEnd w:id="1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leader="none" w:pos="1083"/>
        </w:tabs>
        <w:spacing w:before="171" w:lineRule="auto"/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o9ac3z7et1du" w:id="120"/>
      <w:bookmarkEnd w:id="120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5.2.</w:t>
        <w:tab/>
        <w:tab/>
        <w:t xml:space="preserve">Xubuntu</w:t>
      </w:r>
    </w:p>
    <w:p w:rsidR="00000000" w:rsidDel="00000000" w:rsidP="00000000" w:rsidRDefault="00000000" w:rsidRPr="00000000" w14:paraId="0000019A">
      <w:pPr>
        <w:tabs>
          <w:tab w:val="left" w:leader="none" w:pos="1083"/>
        </w:tabs>
        <w:spacing w:before="171" w:lineRule="auto"/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jido6l83qq6e" w:id="121"/>
      <w:bookmarkEnd w:id="121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9B">
      <w:pPr>
        <w:tabs>
          <w:tab w:val="left" w:leader="none" w:pos="1083"/>
        </w:tabs>
        <w:spacing w:before="171" w:lineRule="auto"/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v14yfwsly7a8" w:id="122"/>
      <w:bookmarkEnd w:id="122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ab/>
        <w:tab/>
        <w:t xml:space="preserve">Antes de las operaciones realizadas</w:t>
      </w:r>
    </w:p>
    <w:p w:rsidR="00000000" w:rsidDel="00000000" w:rsidP="00000000" w:rsidRDefault="00000000" w:rsidRPr="00000000" w14:paraId="0000019C">
      <w:pPr>
        <w:tabs>
          <w:tab w:val="left" w:leader="none" w:pos="1083"/>
        </w:tabs>
        <w:spacing w:before="171" w:lineRule="auto"/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go4y47nnwmmh" w:id="123"/>
      <w:bookmarkEnd w:id="1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tabs>
          <w:tab w:val="left" w:leader="none" w:pos="1083"/>
        </w:tabs>
        <w:spacing w:before="171" w:lineRule="auto"/>
        <w:ind w:firstLine="0"/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xuieonbqsmiy" w:id="124"/>
      <w:bookmarkEnd w:id="124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</w:rPr>
        <w:drawing>
          <wp:inline distB="114300" distT="114300" distL="114300" distR="114300">
            <wp:extent cx="5580000" cy="3568700"/>
            <wp:effectExtent b="0" l="0" r="0" t="0"/>
            <wp:docPr id="5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left" w:leader="none" w:pos="1083"/>
        </w:tabs>
        <w:spacing w:before="171" w:lineRule="auto"/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lh3z3ppux0io" w:id="125"/>
      <w:bookmarkEnd w:id="1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1"/>
        <w:spacing w:after="200" w:line="276" w:lineRule="auto"/>
        <w:ind w:left="720" w:firstLine="72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widowControl w:val="1"/>
        <w:spacing w:after="200" w:line="276" w:lineRule="auto"/>
        <w:ind w:left="720" w:firstLine="72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widowControl w:val="1"/>
        <w:spacing w:after="200" w:line="276" w:lineRule="auto"/>
        <w:ind w:left="720" w:firstLine="72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widowControl w:val="1"/>
        <w:spacing w:after="200" w:line="276" w:lineRule="auto"/>
        <w:ind w:left="720" w:firstLine="72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widowControl w:val="1"/>
        <w:spacing w:after="200" w:line="276" w:lineRule="auto"/>
        <w:ind w:left="720" w:firstLine="72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widowControl w:val="1"/>
        <w:spacing w:after="200" w:line="276" w:lineRule="auto"/>
        <w:ind w:left="720" w:firstLine="72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widowControl w:val="1"/>
        <w:spacing w:after="200" w:line="276" w:lineRule="auto"/>
        <w:ind w:left="720" w:firstLine="72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widowControl w:val="1"/>
        <w:spacing w:after="200" w:line="276" w:lineRule="auto"/>
        <w:ind w:left="720" w:firstLine="72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widowControl w:val="1"/>
        <w:spacing w:after="200" w:line="276" w:lineRule="auto"/>
        <w:ind w:left="720" w:firstLine="72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Después de las operaciones realizadas</w:t>
      </w:r>
    </w:p>
    <w:p w:rsidR="00000000" w:rsidDel="00000000" w:rsidP="00000000" w:rsidRDefault="00000000" w:rsidRPr="00000000" w14:paraId="000001A8">
      <w:pPr>
        <w:widowControl w:val="1"/>
        <w:spacing w:after="200" w:line="276" w:lineRule="auto"/>
        <w:ind w:firstLine="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</w:rPr>
        <w:drawing>
          <wp:inline distB="114300" distT="114300" distL="114300" distR="114300">
            <wp:extent cx="5580000" cy="3581400"/>
            <wp:effectExtent b="0" l="0" r="0" t="0"/>
            <wp:docPr id="4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widowControl w:val="1"/>
        <w:spacing w:after="200" w:line="276" w:lineRule="auto"/>
        <w:ind w:firstLine="72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widowControl w:val="1"/>
        <w:spacing w:after="200" w:line="276" w:lineRule="auto"/>
        <w:ind w:firstLine="72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1"/>
        <w:spacing w:after="200" w:line="276" w:lineRule="auto"/>
        <w:ind w:firstLine="72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1"/>
        <w:spacing w:after="200" w:line="276" w:lineRule="auto"/>
        <w:ind w:firstLine="72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widowControl w:val="1"/>
        <w:spacing w:after="200" w:line="276" w:lineRule="auto"/>
        <w:ind w:firstLine="72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widowControl w:val="1"/>
        <w:spacing w:after="200" w:line="276" w:lineRule="auto"/>
        <w:ind w:firstLine="72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1"/>
        <w:spacing w:after="200" w:line="276" w:lineRule="auto"/>
        <w:ind w:firstLine="72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widowControl w:val="1"/>
        <w:spacing w:after="200" w:line="276" w:lineRule="auto"/>
        <w:ind w:firstLine="72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widowControl w:val="1"/>
        <w:spacing w:after="200" w:line="276" w:lineRule="auto"/>
        <w:ind w:firstLine="72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widowControl w:val="1"/>
        <w:spacing w:after="200" w:line="276" w:lineRule="auto"/>
        <w:ind w:firstLine="72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widowControl w:val="1"/>
        <w:spacing w:after="200" w:line="276" w:lineRule="auto"/>
        <w:ind w:firstLine="72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1"/>
        <w:spacing w:after="200" w:line="276" w:lineRule="auto"/>
        <w:ind w:firstLine="72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1"/>
        <w:spacing w:after="200" w:line="276" w:lineRule="auto"/>
        <w:ind w:firstLine="72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widowControl w:val="1"/>
        <w:spacing w:after="200" w:line="276" w:lineRule="auto"/>
        <w:ind w:left="0" w:firstLine="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5.3.</w:t>
        <w:tab/>
        <w:tab/>
        <w:t xml:space="preserve">Alma Linux</w:t>
      </w:r>
    </w:p>
    <w:p w:rsidR="00000000" w:rsidDel="00000000" w:rsidP="00000000" w:rsidRDefault="00000000" w:rsidRPr="00000000" w14:paraId="000001B7">
      <w:pPr>
        <w:widowControl w:val="1"/>
        <w:spacing w:after="200" w:line="276" w:lineRule="auto"/>
        <w:ind w:firstLine="72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ab/>
        <w:t xml:space="preserve">Antes de las operaciones realizadas</w:t>
      </w:r>
    </w:p>
    <w:p w:rsidR="00000000" w:rsidDel="00000000" w:rsidP="00000000" w:rsidRDefault="00000000" w:rsidRPr="00000000" w14:paraId="000001B8">
      <w:pPr>
        <w:widowControl w:val="1"/>
        <w:spacing w:after="200" w:line="276" w:lineRule="auto"/>
        <w:ind w:firstLine="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</w:rPr>
        <w:drawing>
          <wp:inline distB="114300" distT="114300" distL="114300" distR="114300">
            <wp:extent cx="5580000" cy="3771900"/>
            <wp:effectExtent b="0" l="0" r="0" t="0"/>
            <wp:docPr id="4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1"/>
        <w:spacing w:after="200" w:line="276" w:lineRule="auto"/>
        <w:ind w:firstLine="72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1"/>
        <w:spacing w:after="200" w:line="276" w:lineRule="auto"/>
        <w:ind w:firstLine="72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1"/>
        <w:spacing w:after="200" w:line="276" w:lineRule="auto"/>
        <w:ind w:firstLine="72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1"/>
        <w:spacing w:after="200" w:line="276" w:lineRule="auto"/>
        <w:ind w:firstLine="72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1"/>
        <w:spacing w:after="200" w:line="276" w:lineRule="auto"/>
        <w:ind w:firstLine="72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1"/>
        <w:spacing w:after="200" w:line="276" w:lineRule="auto"/>
        <w:ind w:firstLine="72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1"/>
        <w:spacing w:after="200" w:line="276" w:lineRule="auto"/>
        <w:ind w:firstLine="72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1"/>
        <w:spacing w:after="200" w:line="276" w:lineRule="auto"/>
        <w:ind w:firstLine="72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1"/>
        <w:spacing w:after="200" w:line="276" w:lineRule="auto"/>
        <w:ind w:firstLine="72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1"/>
        <w:spacing w:after="200" w:line="276" w:lineRule="auto"/>
        <w:ind w:firstLine="72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1"/>
        <w:spacing w:after="200" w:line="276" w:lineRule="auto"/>
        <w:ind w:left="0" w:firstLine="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widowControl w:val="1"/>
        <w:spacing w:after="200" w:line="276" w:lineRule="auto"/>
        <w:ind w:left="0" w:firstLine="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ab/>
        <w:tab/>
        <w:t xml:space="preserve">Antes de las operaciones realizadas</w:t>
        <w:tab/>
      </w:r>
    </w:p>
    <w:p w:rsidR="00000000" w:rsidDel="00000000" w:rsidP="00000000" w:rsidRDefault="00000000" w:rsidRPr="00000000" w14:paraId="000001C5">
      <w:pPr>
        <w:widowControl w:val="1"/>
        <w:spacing w:after="200" w:line="276" w:lineRule="auto"/>
        <w:ind w:left="0" w:firstLine="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ab/>
      </w: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</w:rPr>
        <w:drawing>
          <wp:inline distB="114300" distT="114300" distL="114300" distR="114300">
            <wp:extent cx="5581650" cy="3653691"/>
            <wp:effectExtent b="0" l="0" r="0" t="0"/>
            <wp:docPr id="5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653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widowControl w:val="1"/>
        <w:spacing w:after="200" w:line="276" w:lineRule="auto"/>
        <w:ind w:left="0" w:firstLine="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widowControl w:val="1"/>
        <w:spacing w:after="200" w:line="276" w:lineRule="auto"/>
        <w:ind w:left="0" w:firstLine="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widowControl w:val="1"/>
        <w:spacing w:after="200" w:line="276" w:lineRule="auto"/>
        <w:ind w:left="0" w:firstLine="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widowControl w:val="1"/>
        <w:spacing w:after="200" w:line="276" w:lineRule="auto"/>
        <w:ind w:left="0" w:firstLine="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widowControl w:val="1"/>
        <w:spacing w:after="200" w:line="276" w:lineRule="auto"/>
        <w:ind w:left="0" w:firstLine="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="360" w:lineRule="auto"/>
        <w:ind w:left="465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Hoja testigo:</w:t>
      </w:r>
    </w:p>
    <w:p w:rsidR="00000000" w:rsidDel="00000000" w:rsidP="00000000" w:rsidRDefault="00000000" w:rsidRPr="00000000" w14:paraId="000001CC">
      <w:pPr>
        <w:spacing w:after="120" w:line="360" w:lineRule="auto"/>
        <w:ind w:left="465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CD">
      <w:pPr>
        <w:spacing w:after="120" w:line="360" w:lineRule="auto"/>
        <w:ind w:left="465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CE">
      <w:pPr>
        <w:spacing w:after="120" w:line="360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="360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="360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="360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="360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ab/>
        <w:t xml:space="preserve">__________________________________</w:t>
      </w:r>
    </w:p>
    <w:sectPr>
      <w:type w:val="nextPage"/>
      <w:pgSz w:h="16840" w:w="11907" w:orient="portrait"/>
      <w:pgMar w:bottom="1417.3228346456694" w:top="1984.2519685039372" w:left="1417.3228346456694" w:right="1700.7874015748032" w:header="1778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ucida San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7">
    <w:pPr>
      <w:pBdr>
        <w:top w:color="000000" w:space="31" w:sz="4" w:val="single"/>
        <w:left w:space="0" w:sz="0" w:val="nil"/>
        <w:bottom w:space="0" w:sz="0" w:val="nil"/>
        <w:right w:space="0" w:sz="0" w:val="nil"/>
        <w:between w:space="0" w:sz="0" w:val="nil"/>
      </w:pBdr>
      <w:rPr>
        <w:b w:val="1"/>
        <w:color w:val="000000"/>
      </w:rPr>
    </w:pPr>
    <w:r w:rsidDel="00000000" w:rsidR="00000000" w:rsidRPr="00000000">
      <w:rPr>
        <w:color w:val="000000"/>
        <w:rtl w:val="0"/>
      </w:rPr>
      <w:t xml:space="preserve">Informática – I.T.S Arias Balparda – Unidad Curricular</w:t>
      <w:tab/>
      <w:tab/>
      <w:tab/>
      <w:t xml:space="preserve">Página </w:t>
    </w:r>
    <w:r w:rsidDel="00000000" w:rsidR="00000000" w:rsidRPr="00000000">
      <w:rPr>
        <w:b w:val="1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rtl w:val="0"/>
      </w:rPr>
      <w:t xml:space="preserve"> de </w:t>
    </w:r>
    <w:r w:rsidDel="00000000" w:rsidR="00000000" w:rsidRPr="00000000">
      <w:rPr>
        <w:b w:val="1"/>
        <w:color w:val="00000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4">
    <w:pPr>
      <w:tabs>
        <w:tab w:val="left" w:leader="none" w:pos="1083"/>
      </w:tabs>
      <w:spacing w:before="171" w:lineRule="auto"/>
      <w:rPr>
        <w:sz w:val="24"/>
        <w:szCs w:val="24"/>
      </w:rPr>
    </w:pPr>
    <w:bookmarkStart w:colFirst="0" w:colLast="0" w:name="_heading=h.4i7ojhp" w:id="126"/>
    <w:bookmarkEnd w:id="126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</wp:posOffset>
          </wp:positionH>
          <wp:positionV relativeFrom="paragraph">
            <wp:posOffset>-905948</wp:posOffset>
          </wp:positionV>
          <wp:extent cx="4991100" cy="1028700"/>
          <wp:effectExtent b="0" l="0" r="0" t="0"/>
          <wp:wrapSquare wrapText="bothSides" distB="0" distT="0" distL="114300" distR="114300"/>
          <wp:docPr id="5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91100" cy="10287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4542155</wp:posOffset>
          </wp:positionH>
          <wp:positionV relativeFrom="paragraph">
            <wp:posOffset>-927730</wp:posOffset>
          </wp:positionV>
          <wp:extent cx="1038225" cy="1038225"/>
          <wp:effectExtent b="0" l="0" r="0" t="0"/>
          <wp:wrapSquare wrapText="bothSides" distB="0" distT="0" distL="114300" distR="114300"/>
          <wp:docPr id="5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8225" cy="10382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D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color w:val="000000"/>
        <w:sz w:val="24"/>
        <w:szCs w:val="24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6231575</wp:posOffset>
              </wp:positionH>
              <wp:positionV relativeFrom="page">
                <wp:posOffset>1131255</wp:posOffset>
              </wp:positionV>
              <wp:extent cx="147955" cy="225425"/>
              <wp:effectExtent b="0" l="0" r="0" t="0"/>
              <wp:wrapNone/>
              <wp:docPr id="46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295835" y="3691100"/>
                        <a:ext cx="100330" cy="177800"/>
                      </a:xfrm>
                      <a:custGeom>
                        <a:rect b="b" l="l" r="r" t="t"/>
                        <a:pathLst>
                          <a:path extrusionOk="0" h="177800" w="100330">
                            <a:moveTo>
                              <a:pt x="0" y="0"/>
                            </a:moveTo>
                            <a:lnTo>
                              <a:pt x="0" y="177800"/>
                            </a:lnTo>
                            <a:lnTo>
                              <a:pt x="100330" y="177800"/>
                            </a:lnTo>
                            <a:lnTo>
                              <a:pt x="10033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6231575</wp:posOffset>
              </wp:positionH>
              <wp:positionV relativeFrom="page">
                <wp:posOffset>1131255</wp:posOffset>
              </wp:positionV>
              <wp:extent cx="147955" cy="225425"/>
              <wp:effectExtent b="0" l="0" r="0" t="0"/>
              <wp:wrapNone/>
              <wp:docPr id="46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7955" cy="2254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6">
    <w:pPr>
      <w:tabs>
        <w:tab w:val="left" w:leader="none" w:pos="971"/>
      </w:tabs>
      <w:spacing w:line="168" w:lineRule="auto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185" w:hanging="689"/>
    </w:pPr>
    <w:rPr>
      <w:b w:val="1"/>
      <w:sz w:val="34"/>
      <w:szCs w:val="34"/>
    </w:rPr>
  </w:style>
  <w:style w:type="paragraph" w:styleId="Heading2">
    <w:name w:val="heading 2"/>
    <w:basedOn w:val="Normal"/>
    <w:next w:val="Normal"/>
    <w:pPr>
      <w:ind w:left="1321" w:hanging="825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spacing w:before="219" w:lineRule="auto"/>
      <w:ind w:left="570" w:right="603"/>
      <w:jc w:val="center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9" w:lineRule="auto"/>
      <w:ind w:left="574" w:right="603"/>
      <w:jc w:val="center"/>
    </w:pPr>
    <w:rPr>
      <w:sz w:val="41"/>
      <w:szCs w:val="41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DC1">
    <w:name w:val="toc 1"/>
    <w:basedOn w:val="Normal"/>
    <w:uiPriority w:val="39"/>
    <w:qFormat w:val="1"/>
    <w:pPr>
      <w:spacing w:before="230" w:line="291" w:lineRule="exact"/>
      <w:ind w:left="848" w:hanging="352"/>
    </w:pPr>
    <w:rPr>
      <w:b w:val="1"/>
      <w:bCs w:val="1"/>
      <w:sz w:val="24"/>
      <w:szCs w:val="24"/>
    </w:rPr>
  </w:style>
  <w:style w:type="paragraph" w:styleId="TDC2">
    <w:name w:val="toc 2"/>
    <w:basedOn w:val="Normal"/>
    <w:uiPriority w:val="39"/>
    <w:qFormat w:val="1"/>
    <w:pPr>
      <w:spacing w:line="289" w:lineRule="exact"/>
      <w:ind w:left="1386" w:hanging="539"/>
    </w:pPr>
    <w:rPr>
      <w:sz w:val="24"/>
      <w:szCs w:val="24"/>
    </w:rPr>
  </w:style>
  <w:style w:type="paragraph" w:styleId="Textoindependiente">
    <w:name w:val="Body Text"/>
    <w:basedOn w:val="Normal"/>
    <w:uiPriority w:val="1"/>
    <w:qFormat w:val="1"/>
    <w:rPr>
      <w:sz w:val="24"/>
      <w:szCs w:val="24"/>
    </w:rPr>
  </w:style>
  <w:style w:type="paragraph" w:styleId="Prrafodelista">
    <w:name w:val="List Paragraph"/>
    <w:basedOn w:val="Normal"/>
    <w:uiPriority w:val="1"/>
    <w:qFormat w:val="1"/>
    <w:pPr>
      <w:ind w:left="1321" w:hanging="825"/>
    </w:pPr>
  </w:style>
  <w:style w:type="paragraph" w:styleId="TableParagraph" w:customStyle="1">
    <w:name w:val="Table Paragraph"/>
    <w:basedOn w:val="Normal"/>
    <w:uiPriority w:val="1"/>
    <w:qFormat w:val="1"/>
  </w:style>
  <w:style w:type="character" w:styleId="Hipervnculo">
    <w:name w:val="Hyperlink"/>
    <w:basedOn w:val="Fuentedeprrafopredeter"/>
    <w:uiPriority w:val="99"/>
    <w:unhideWhenUsed w:val="1"/>
    <w:rsid w:val="008C19C3"/>
    <w:rPr>
      <w:color w:val="0000ff" w:themeColor="hyperlink"/>
      <w:u w:val="single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76199F"/>
    <w:pPr>
      <w:tabs>
        <w:tab w:val="center" w:pos="4680"/>
        <w:tab w:val="right" w:pos="9360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76199F"/>
  </w:style>
  <w:style w:type="paragraph" w:styleId="Piedepgina">
    <w:name w:val="footer"/>
    <w:basedOn w:val="Normal"/>
    <w:link w:val="PiedepginaCar"/>
    <w:uiPriority w:val="99"/>
    <w:unhideWhenUsed w:val="1"/>
    <w:rsid w:val="0076199F"/>
    <w:pPr>
      <w:tabs>
        <w:tab w:val="center" w:pos="4680"/>
        <w:tab w:val="right" w:pos="9360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76199F"/>
  </w:style>
  <w:style w:type="table" w:styleId="Tablaconcuadrcula">
    <w:name w:val="Table Grid"/>
    <w:basedOn w:val="Tablanormal"/>
    <w:uiPriority w:val="39"/>
    <w:rsid w:val="0076199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4-nfasis1">
    <w:name w:val="Grid Table 4 Accent 1"/>
    <w:basedOn w:val="Tablanormal"/>
    <w:uiPriority w:val="49"/>
    <w:rsid w:val="0020616E"/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delista3-nfasis1">
    <w:name w:val="List Table 3 Accent 1"/>
    <w:basedOn w:val="Tablanormal"/>
    <w:uiPriority w:val="48"/>
    <w:rsid w:val="0020616E"/>
    <w:tblPr>
      <w:tblStyleRowBandSize w:val="1"/>
      <w:tblStyleColBandSize w:val="1"/>
      <w:tblBorders>
        <w:top w:color="4f81bd" w:space="0" w:sz="4" w:themeColor="accent1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f81bd" w:space="0" w:sz="4" w:themeColor="accent1" w:val="single"/>
          <w:right w:color="4f81bd" w:space="0" w:sz="4" w:themeColor="accent1" w:val="single"/>
        </w:tcBorders>
      </w:tcPr>
    </w:tblStylePr>
    <w:tblStylePr w:type="band1Horz">
      <w:tblPr/>
      <w:tcPr>
        <w:tcBorders>
          <w:top w:color="4f81bd" w:space="0" w:sz="4" w:themeColor="accent1" w:val="single"/>
          <w:bottom w:color="4f81bd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4f81bd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4f81bd" w:space="0" w:sz="4" w:themeColor="accent1" w:val="double"/>
          <w:right w:space="0" w:sz="0" w:val="nil"/>
        </w:tcBorders>
      </w:tcPr>
    </w:tblStylePr>
  </w:style>
  <w:style w:type="paragraph" w:styleId="TtuloTDC">
    <w:name w:val="TOC Heading"/>
    <w:basedOn w:val="Ttulo1"/>
    <w:next w:val="Normal"/>
    <w:uiPriority w:val="39"/>
    <w:unhideWhenUsed w:val="1"/>
    <w:qFormat w:val="1"/>
    <w:rsid w:val="00434966"/>
    <w:pPr>
      <w:keepNext w:val="1"/>
      <w:keepLines w:val="1"/>
      <w:widowControl w:val="1"/>
      <w:spacing w:before="240" w:line="259" w:lineRule="auto"/>
      <w:ind w:left="0" w:firstLine="0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  <w:sz w:val="32"/>
      <w:szCs w:val="32"/>
      <w:lang w:val="es-UY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434966"/>
    <w:pPr>
      <w:spacing w:after="100"/>
      <w:ind w:left="440"/>
    </w:pPr>
  </w:style>
  <w:style w:type="character" w:styleId="TtuloCar" w:customStyle="1">
    <w:name w:val="Título Car"/>
    <w:basedOn w:val="Fuentedeprrafopredeter"/>
    <w:link w:val="Ttulo"/>
    <w:uiPriority w:val="1"/>
    <w:rsid w:val="00BD2A5E"/>
    <w:rPr>
      <w:sz w:val="41"/>
      <w:szCs w:val="41"/>
    </w:rPr>
  </w:style>
  <w:style w:type="paragraph" w:styleId="NormalWeb">
    <w:name w:val="Normal (Web)"/>
    <w:basedOn w:val="Normal"/>
    <w:uiPriority w:val="99"/>
    <w:semiHidden w:val="1"/>
    <w:unhideWhenUsed w:val="1"/>
    <w:rsid w:val="004C52F2"/>
    <w:pPr>
      <w:widowControl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val="es-UY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f81bd" w:space="0" w:sz="4" w:val="single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f81bd" w:space="0" w:sz="4" w:val="single"/>
        </w:tcBorders>
      </w:tcPr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f81bd" w:space="0" w:sz="4" w:val="single"/>
        </w:tcBorders>
      </w:tcPr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f81bd" w:space="0" w:sz="4" w:val="single"/>
        </w:tcBorders>
      </w:tcPr>
    </w:tblStyle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f81bd" w:space="0" w:sz="4" w:val="single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apple.com/ios/" TargetMode="External"/><Relationship Id="rId22" Type="http://schemas.openxmlformats.org/officeDocument/2006/relationships/image" Target="media/image5.png"/><Relationship Id="rId21" Type="http://schemas.openxmlformats.org/officeDocument/2006/relationships/image" Target="media/image6.png"/><Relationship Id="rId24" Type="http://schemas.openxmlformats.org/officeDocument/2006/relationships/image" Target="media/image8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26" Type="http://schemas.openxmlformats.org/officeDocument/2006/relationships/image" Target="media/image3.png"/><Relationship Id="rId25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3" Type="http://schemas.openxmlformats.org/officeDocument/2006/relationships/hyperlink" Target="https://docs.google.com/document/d/1IQLnJ3Cx_OkBp-f8RszPh-YdTXczfAe2/edit#heading=h.5qf32f3hejsh" TargetMode="External"/><Relationship Id="rId12" Type="http://schemas.openxmlformats.org/officeDocument/2006/relationships/hyperlink" Target="https://docs.google.com/document/d/1IQLnJ3Cx_OkBp-f8RszPh-YdTXczfAe2/edit#heading=h.5qf32f3hejsh" TargetMode="External"/><Relationship Id="rId15" Type="http://schemas.openxmlformats.org/officeDocument/2006/relationships/hyperlink" Target="https://www.microsoft.com/windows-server" TargetMode="External"/><Relationship Id="rId14" Type="http://schemas.openxmlformats.org/officeDocument/2006/relationships/image" Target="media/image12.png"/><Relationship Id="rId17" Type="http://schemas.openxmlformats.org/officeDocument/2006/relationships/hyperlink" Target="https://almalinux.org/" TargetMode="External"/><Relationship Id="rId16" Type="http://schemas.openxmlformats.org/officeDocument/2006/relationships/hyperlink" Target="https://ubuntu.com/server" TargetMode="External"/><Relationship Id="rId19" Type="http://schemas.openxmlformats.org/officeDocument/2006/relationships/hyperlink" Target="https://www.android.com/" TargetMode="External"/><Relationship Id="rId18" Type="http://schemas.openxmlformats.org/officeDocument/2006/relationships/hyperlink" Target="https://www.microsoft.com/window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Relationship Id="rId3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T83QtsTTiaZPI67WBs53mV9I8Q==">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2025-06-03T17:57:00Z</dcterms:created>
  <dc:creator>Nahuel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2008-10-24T00:00:00Z</vt:filetime>
  </property>
  <property fmtid="{D5CDD505-2E9C-101B-9397-08002B2CF9AE}" pid="3" name="Creator">
    <vt:lpwstr>TeX</vt:lpwstr>
  </property>
  <property fmtid="{D5CDD505-2E9C-101B-9397-08002B2CF9AE}" pid="4" name="LastSaved">
    <vt:filetime>2023-05-09T00:00:00Z</vt:filetime>
  </property>
</Properties>
</file>