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A8EA" w14:textId="77777777" w:rsidR="008011BF" w:rsidRDefault="008011BF" w:rsidP="008011BF">
      <w:pPr>
        <w:jc w:val="center"/>
        <w:rPr>
          <w:sz w:val="27"/>
          <w:szCs w:val="27"/>
        </w:rPr>
      </w:pPr>
      <w:r>
        <w:rPr>
          <w:b/>
          <w:sz w:val="27"/>
          <w:szCs w:val="27"/>
        </w:rPr>
        <w:t>CENTRO ESTADUAL DE EDUCAÇÃO TECNOLÓGICA PAULA SOUZA</w:t>
      </w:r>
    </w:p>
    <w:p w14:paraId="06F5EC7B" w14:textId="77777777" w:rsidR="008011BF" w:rsidRDefault="008011BF" w:rsidP="008011BF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Faculdade de Tecnologia de Jundiaí</w:t>
      </w:r>
    </w:p>
    <w:p w14:paraId="237DEB80" w14:textId="77777777" w:rsidR="008011BF" w:rsidRDefault="008011BF" w:rsidP="008011BF">
      <w:pPr>
        <w:jc w:val="center"/>
        <w:rPr>
          <w:sz w:val="27"/>
          <w:szCs w:val="27"/>
        </w:rPr>
      </w:pPr>
      <w:r>
        <w:rPr>
          <w:b/>
          <w:sz w:val="27"/>
          <w:szCs w:val="27"/>
        </w:rPr>
        <w:t>Curso Superior de Tecnologia em Gestão da Tecnologia da Informação</w:t>
      </w:r>
    </w:p>
    <w:p w14:paraId="30C0458C" w14:textId="77777777" w:rsidR="008011BF" w:rsidRDefault="008011BF" w:rsidP="008011BF"/>
    <w:p w14:paraId="5B38E09A" w14:textId="77777777" w:rsidR="008011BF" w:rsidRDefault="008011BF" w:rsidP="008011BF"/>
    <w:p w14:paraId="300D5E7F" w14:textId="77777777" w:rsidR="008011BF" w:rsidRDefault="008011BF" w:rsidP="008011BF"/>
    <w:p w14:paraId="0BEEECDB" w14:textId="77777777" w:rsidR="008011BF" w:rsidRDefault="008011BF" w:rsidP="008011BF"/>
    <w:p w14:paraId="6801424E" w14:textId="77777777" w:rsidR="008011BF" w:rsidRDefault="008011BF" w:rsidP="008011BF"/>
    <w:p w14:paraId="1359A5BF" w14:textId="0E45F13B" w:rsidR="008011BF" w:rsidRDefault="00D926EF" w:rsidP="00801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  <w:sz w:val="32"/>
          <w:szCs w:val="32"/>
        </w:rPr>
        <w:t>JOSÉ EDUARDO</w:t>
      </w:r>
    </w:p>
    <w:p w14:paraId="71384A14" w14:textId="77777777" w:rsidR="008011BF" w:rsidRDefault="008011BF" w:rsidP="00801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  <w:sz w:val="32"/>
          <w:szCs w:val="32"/>
        </w:rPr>
        <w:t>LEANDRO CAVALCANTI AMARAL </w:t>
      </w:r>
    </w:p>
    <w:p w14:paraId="177EDC3A" w14:textId="77777777" w:rsidR="008011BF" w:rsidRDefault="008011BF" w:rsidP="00801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  <w:sz w:val="32"/>
          <w:szCs w:val="32"/>
        </w:rPr>
        <w:t>LUANA CALDATO</w:t>
      </w:r>
    </w:p>
    <w:p w14:paraId="78D35364" w14:textId="77777777" w:rsidR="008011BF" w:rsidRDefault="008011BF" w:rsidP="008011BF"/>
    <w:p w14:paraId="5E33179E" w14:textId="77777777" w:rsidR="008011BF" w:rsidRDefault="008011BF" w:rsidP="008011BF"/>
    <w:p w14:paraId="691DDEA4" w14:textId="77777777" w:rsidR="008011BF" w:rsidRDefault="008011BF" w:rsidP="008011BF"/>
    <w:p w14:paraId="39F3160A" w14:textId="77777777" w:rsidR="008011BF" w:rsidRDefault="008011BF" w:rsidP="008011BF"/>
    <w:p w14:paraId="3DA15D04" w14:textId="77777777" w:rsidR="008011BF" w:rsidRDefault="008011BF" w:rsidP="008011BF"/>
    <w:p w14:paraId="727A450E" w14:textId="77777777" w:rsidR="008011BF" w:rsidRDefault="008011BF" w:rsidP="008011BF"/>
    <w:p w14:paraId="57B82BC9" w14:textId="2918A3EB" w:rsidR="008011BF" w:rsidRDefault="008011BF" w:rsidP="008011BF">
      <w:pPr>
        <w:jc w:val="center"/>
        <w:rPr>
          <w:sz w:val="36"/>
          <w:szCs w:val="36"/>
        </w:rPr>
      </w:pPr>
      <w:r>
        <w:t xml:space="preserve"> </w:t>
      </w:r>
      <w:r w:rsidR="00D926EF">
        <w:rPr>
          <w:b/>
          <w:sz w:val="36"/>
          <w:szCs w:val="36"/>
        </w:rPr>
        <w:t>GESTÃO DE PROJETOS</w:t>
      </w:r>
    </w:p>
    <w:p w14:paraId="4F74A80B" w14:textId="77777777" w:rsidR="008011BF" w:rsidRDefault="008011BF" w:rsidP="008011BF"/>
    <w:p w14:paraId="495F88A9" w14:textId="77777777" w:rsidR="008011BF" w:rsidRDefault="008011BF" w:rsidP="008011BF"/>
    <w:p w14:paraId="710A8CFD" w14:textId="77777777" w:rsidR="008011BF" w:rsidRDefault="008011BF" w:rsidP="008011BF"/>
    <w:p w14:paraId="3CCFBEB2" w14:textId="77777777" w:rsidR="008011BF" w:rsidRDefault="008011BF" w:rsidP="008011BF"/>
    <w:p w14:paraId="08D38504" w14:textId="77777777" w:rsidR="008011BF" w:rsidRDefault="008011BF" w:rsidP="008011BF"/>
    <w:p w14:paraId="35A28F78" w14:textId="77777777" w:rsidR="008011BF" w:rsidRDefault="008011BF" w:rsidP="008011BF"/>
    <w:p w14:paraId="3866BE18" w14:textId="77777777" w:rsidR="008011BF" w:rsidRDefault="008011BF" w:rsidP="008011BF"/>
    <w:p w14:paraId="58976DD8" w14:textId="77777777" w:rsidR="008011BF" w:rsidRDefault="008011BF" w:rsidP="008011BF"/>
    <w:p w14:paraId="445DCA1D" w14:textId="77777777" w:rsidR="008011BF" w:rsidRDefault="008011BF" w:rsidP="008011BF">
      <w:pPr>
        <w:spacing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Jundiaí</w:t>
      </w:r>
    </w:p>
    <w:p w14:paraId="5D1FA1C9" w14:textId="77777777" w:rsidR="008011BF" w:rsidRDefault="008011BF" w:rsidP="008011BF">
      <w:pPr>
        <w:jc w:val="center"/>
        <w:rPr>
          <w:sz w:val="32"/>
          <w:szCs w:val="32"/>
        </w:rPr>
        <w:sectPr w:rsidR="008011BF">
          <w:pgSz w:w="11906" w:h="16838"/>
          <w:pgMar w:top="1701" w:right="1134" w:bottom="1134" w:left="1701" w:header="709" w:footer="709" w:gutter="0"/>
          <w:pgNumType w:start="1"/>
          <w:cols w:space="720"/>
          <w:titlePg/>
        </w:sectPr>
      </w:pPr>
      <w:r>
        <w:rPr>
          <w:b/>
          <w:sz w:val="32"/>
          <w:szCs w:val="32"/>
        </w:rPr>
        <w:t>2022</w:t>
      </w:r>
    </w:p>
    <w:p w14:paraId="218E8166" w14:textId="76F7A9DC" w:rsidR="008011BF" w:rsidRDefault="00D926EF" w:rsidP="00801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 w:themeColor="text1"/>
          <w:sz w:val="32"/>
          <w:szCs w:val="32"/>
        </w:rPr>
        <w:lastRenderedPageBreak/>
        <w:t>JOSÉ EDUARDO</w:t>
      </w:r>
    </w:p>
    <w:p w14:paraId="7306F6AD" w14:textId="77777777" w:rsidR="008011BF" w:rsidRDefault="008011BF" w:rsidP="00801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  <w:sz w:val="32"/>
          <w:szCs w:val="32"/>
        </w:rPr>
        <w:t>LEANDRO CAVALCANTI AMARAL </w:t>
      </w:r>
    </w:p>
    <w:p w14:paraId="6D3235C5" w14:textId="77777777" w:rsidR="008011BF" w:rsidRDefault="008011BF" w:rsidP="008011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  <w:sz w:val="32"/>
          <w:szCs w:val="32"/>
        </w:rPr>
        <w:t>LUANA CALDATO</w:t>
      </w:r>
    </w:p>
    <w:p w14:paraId="3A45A833" w14:textId="77777777" w:rsidR="008011BF" w:rsidRDefault="008011BF" w:rsidP="008011BF"/>
    <w:p w14:paraId="1D527A15" w14:textId="77777777" w:rsidR="008011BF" w:rsidRDefault="008011BF" w:rsidP="008011BF"/>
    <w:p w14:paraId="00222B09" w14:textId="77777777" w:rsidR="008011BF" w:rsidRDefault="008011BF" w:rsidP="008011BF"/>
    <w:p w14:paraId="39D99C9C" w14:textId="77777777" w:rsidR="008011BF" w:rsidRDefault="008011BF" w:rsidP="008011BF"/>
    <w:p w14:paraId="6C59EA2E" w14:textId="77777777" w:rsidR="008011BF" w:rsidRDefault="008011BF" w:rsidP="008011BF"/>
    <w:p w14:paraId="5079E94F" w14:textId="77777777" w:rsidR="008011BF" w:rsidRDefault="008011BF" w:rsidP="008011BF"/>
    <w:p w14:paraId="6FF86C9D" w14:textId="77777777" w:rsidR="008011BF" w:rsidRDefault="008011BF" w:rsidP="008011BF"/>
    <w:p w14:paraId="286BB8F9" w14:textId="25AFFE2B" w:rsidR="008011BF" w:rsidRDefault="00D926EF" w:rsidP="008011BF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GESTÃO DE PROJETOS</w:t>
      </w:r>
    </w:p>
    <w:p w14:paraId="47A3FEB3" w14:textId="77777777" w:rsidR="008011BF" w:rsidRDefault="008011BF" w:rsidP="008011BF"/>
    <w:p w14:paraId="796EF57C" w14:textId="77777777" w:rsidR="008011BF" w:rsidRDefault="008011BF" w:rsidP="008011BF"/>
    <w:p w14:paraId="30CC9BCC" w14:textId="77777777" w:rsidR="008011BF" w:rsidRDefault="008011BF" w:rsidP="008011BF"/>
    <w:p w14:paraId="34819D6D" w14:textId="77777777" w:rsidR="008011BF" w:rsidRDefault="008011BF" w:rsidP="008011BF"/>
    <w:p w14:paraId="6B8140E7" w14:textId="77777777" w:rsidR="008011BF" w:rsidRDefault="008011BF" w:rsidP="008011BF"/>
    <w:p w14:paraId="58A3C3BF" w14:textId="77777777" w:rsidR="008011BF" w:rsidRDefault="008011BF" w:rsidP="008011BF"/>
    <w:p w14:paraId="1D994A89" w14:textId="659E8FB6" w:rsidR="008011BF" w:rsidRDefault="008011BF" w:rsidP="008011BF">
      <w:pPr>
        <w:spacing w:line="240" w:lineRule="auto"/>
        <w:ind w:left="4536"/>
      </w:pPr>
      <w:r>
        <w:t xml:space="preserve">Trabalho apresentado à Faculdade de Tecnologia de Jundiaí como requisito para aprovação na disciplina </w:t>
      </w:r>
      <w:r w:rsidR="00D926EF">
        <w:t>Gestão de Projetos</w:t>
      </w:r>
      <w:r>
        <w:t>, do curso de Gestão d</w:t>
      </w:r>
      <w:r w:rsidR="00D926EF">
        <w:t>e</w:t>
      </w:r>
      <w:r>
        <w:t xml:space="preserve"> Tecnologia da Informação, sob a orientação do Professor </w:t>
      </w:r>
      <w:r w:rsidR="00EB3988">
        <w:t>Dimas Ozanam Calheiros.</w:t>
      </w:r>
    </w:p>
    <w:p w14:paraId="1CCD1C93" w14:textId="77777777" w:rsidR="008011BF" w:rsidRDefault="008011BF" w:rsidP="008011BF">
      <w:pPr>
        <w:spacing w:line="240" w:lineRule="auto"/>
        <w:ind w:left="4536"/>
      </w:pPr>
    </w:p>
    <w:p w14:paraId="03CDECBA" w14:textId="77777777" w:rsidR="008011BF" w:rsidRDefault="008011BF" w:rsidP="008011BF">
      <w:pPr>
        <w:spacing w:line="240" w:lineRule="auto"/>
        <w:ind w:left="4536"/>
      </w:pPr>
    </w:p>
    <w:p w14:paraId="0DFF4D53" w14:textId="77777777" w:rsidR="008011BF" w:rsidRDefault="008011BF" w:rsidP="008011BF"/>
    <w:p w14:paraId="16463402" w14:textId="77777777" w:rsidR="008011BF" w:rsidRDefault="008011BF" w:rsidP="008011BF"/>
    <w:p w14:paraId="1E45F5D0" w14:textId="77777777" w:rsidR="008011BF" w:rsidRDefault="008011BF" w:rsidP="008011BF"/>
    <w:p w14:paraId="7CF3F22B" w14:textId="77777777" w:rsidR="008011BF" w:rsidRDefault="008011BF" w:rsidP="008011BF"/>
    <w:p w14:paraId="359E5202" w14:textId="77777777" w:rsidR="008011BF" w:rsidRDefault="008011BF" w:rsidP="008011BF"/>
    <w:p w14:paraId="15BCF045" w14:textId="77777777" w:rsidR="008011BF" w:rsidRDefault="008011BF" w:rsidP="008011BF">
      <w:pPr>
        <w:spacing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Jundiaí</w:t>
      </w:r>
    </w:p>
    <w:p w14:paraId="0C5A3CDE" w14:textId="77777777" w:rsidR="008011BF" w:rsidRDefault="008011BF" w:rsidP="008011BF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2022</w:t>
      </w:r>
    </w:p>
    <w:p w14:paraId="7CDDD428" w14:textId="77777777" w:rsidR="008011BF" w:rsidRDefault="008011BF" w:rsidP="008011BF"/>
    <w:p w14:paraId="6520F59F" w14:textId="77777777" w:rsidR="008011BF" w:rsidRDefault="008011BF" w:rsidP="008011BF"/>
    <w:p w14:paraId="3C7BAE9A" w14:textId="1AC0EA55" w:rsidR="00FD4028" w:rsidRDefault="00FD4028" w:rsidP="008011BF">
      <w:pPr>
        <w:rPr>
          <w:b/>
        </w:rPr>
      </w:pPr>
      <w:bookmarkStart w:id="0" w:name="_gjdgxs" w:colFirst="0" w:colLast="0"/>
      <w:bookmarkEnd w:id="0"/>
    </w:p>
    <w:p w14:paraId="4C0FECC8" w14:textId="59F5DE7A" w:rsidR="0003560C" w:rsidRDefault="0003560C" w:rsidP="0003560C">
      <w:pPr>
        <w:pStyle w:val="Ttulo1"/>
        <w:jc w:val="center"/>
      </w:pPr>
      <w:bookmarkStart w:id="1" w:name="_Toc105950698"/>
      <w:r>
        <w:lastRenderedPageBreak/>
        <w:t>SUMÁRIO</w:t>
      </w:r>
      <w:bookmarkEnd w:id="1"/>
    </w:p>
    <w:p w14:paraId="6D5D23A4" w14:textId="143B13E4" w:rsidR="0003560C" w:rsidRDefault="0003560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5950698" w:history="1">
        <w:r w:rsidRPr="00666F43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_Toc105950698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2D343B" w14:textId="50ECB629" w:rsidR="0003560C" w:rsidRDefault="0000000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699" w:history="1">
        <w:r w:rsidR="0003560C" w:rsidRPr="00666F43">
          <w:rPr>
            <w:rStyle w:val="Hyperlink"/>
            <w:noProof/>
          </w:rPr>
          <w:t>INTRODUÇÃO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_Toc105950699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4</w:t>
        </w:r>
        <w:r w:rsidR="0003560C">
          <w:rPr>
            <w:noProof/>
            <w:webHidden/>
          </w:rPr>
          <w:fldChar w:fldCharType="end"/>
        </w:r>
      </w:hyperlink>
    </w:p>
    <w:p w14:paraId="46397368" w14:textId="33A3A5BF" w:rsidR="0003560C" w:rsidRDefault="0000000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0" w:history="1">
        <w:r w:rsidR="0003560C" w:rsidRPr="00666F43">
          <w:rPr>
            <w:rStyle w:val="Hyperlink"/>
            <w:noProof/>
          </w:rPr>
          <w:t>1.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TESTE DE SOFTWARE - CONTEXTUALIZAÇÃO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_Toc105950700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5</w:t>
        </w:r>
        <w:r w:rsidR="0003560C">
          <w:rPr>
            <w:noProof/>
            <w:webHidden/>
          </w:rPr>
          <w:fldChar w:fldCharType="end"/>
        </w:r>
      </w:hyperlink>
    </w:p>
    <w:p w14:paraId="250D2A8F" w14:textId="548196A3" w:rsidR="0003560C" w:rsidRDefault="0000000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1" w:history="1">
        <w:r w:rsidR="0003560C" w:rsidRPr="00666F43">
          <w:rPr>
            <w:rStyle w:val="Hyperlink"/>
            <w:noProof/>
          </w:rPr>
          <w:t>2.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SIGA (Sistema Integrado de Gestão Acadêmica)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_Toc105950701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7</w:t>
        </w:r>
        <w:r w:rsidR="0003560C">
          <w:rPr>
            <w:noProof/>
            <w:webHidden/>
          </w:rPr>
          <w:fldChar w:fldCharType="end"/>
        </w:r>
      </w:hyperlink>
    </w:p>
    <w:p w14:paraId="05267842" w14:textId="4EFB0242" w:rsidR="000356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2" w:history="1">
        <w:r w:rsidR="0003560C" w:rsidRPr="00666F43">
          <w:rPr>
            <w:rStyle w:val="Hyperlink"/>
            <w:noProof/>
          </w:rPr>
          <w:t>2.1.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Criticidade do software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_Toc105950702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7</w:t>
        </w:r>
        <w:r w:rsidR="0003560C">
          <w:rPr>
            <w:noProof/>
            <w:webHidden/>
          </w:rPr>
          <w:fldChar w:fldCharType="end"/>
        </w:r>
      </w:hyperlink>
    </w:p>
    <w:p w14:paraId="2FE03A51" w14:textId="758203DD" w:rsidR="000356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3" w:history="1">
        <w:r w:rsidR="0003560C" w:rsidRPr="00666F43">
          <w:rPr>
            <w:rStyle w:val="Hyperlink"/>
            <w:noProof/>
          </w:rPr>
          <w:t>2.2.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Objetivos e metas declaradas no software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_Toc105950703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7</w:t>
        </w:r>
        <w:r w:rsidR="0003560C">
          <w:rPr>
            <w:noProof/>
            <w:webHidden/>
          </w:rPr>
          <w:fldChar w:fldCharType="end"/>
        </w:r>
      </w:hyperlink>
    </w:p>
    <w:p w14:paraId="482A140F" w14:textId="5210AF52" w:rsidR="000356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4" w:history="1">
        <w:r w:rsidR="0003560C" w:rsidRPr="00666F43">
          <w:rPr>
            <w:rStyle w:val="Hyperlink"/>
            <w:noProof/>
          </w:rPr>
          <w:t>2.3.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Interfaces de todos os elementos do sistema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_Toc105950704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8</w:t>
        </w:r>
        <w:r w:rsidR="0003560C">
          <w:rPr>
            <w:noProof/>
            <w:webHidden/>
          </w:rPr>
          <w:fldChar w:fldCharType="end"/>
        </w:r>
      </w:hyperlink>
    </w:p>
    <w:p w14:paraId="11506D1A" w14:textId="6C1A4720" w:rsidR="000356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5" w:history="1">
        <w:r w:rsidR="0003560C" w:rsidRPr="00666F43">
          <w:rPr>
            <w:rStyle w:val="Hyperlink"/>
            <w:noProof/>
          </w:rPr>
          <w:t>2.4.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Estrutura e fluxo das informações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_Toc105950705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16</w:t>
        </w:r>
        <w:r w:rsidR="0003560C">
          <w:rPr>
            <w:noProof/>
            <w:webHidden/>
          </w:rPr>
          <w:fldChar w:fldCharType="end"/>
        </w:r>
      </w:hyperlink>
    </w:p>
    <w:p w14:paraId="55763644" w14:textId="7977ED92" w:rsidR="000356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6" w:history="1">
        <w:r w:rsidR="0003560C" w:rsidRPr="00666F43">
          <w:rPr>
            <w:rStyle w:val="Hyperlink"/>
            <w:noProof/>
          </w:rPr>
          <w:t>2.5.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Diagramas são claros? Não precisam de texto suplementar?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_Toc105950706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18</w:t>
        </w:r>
        <w:r w:rsidR="0003560C">
          <w:rPr>
            <w:noProof/>
            <w:webHidden/>
          </w:rPr>
          <w:fldChar w:fldCharType="end"/>
        </w:r>
      </w:hyperlink>
    </w:p>
    <w:p w14:paraId="330CB4E8" w14:textId="7C18D48D" w:rsidR="000356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7" w:history="1">
        <w:r w:rsidR="0003560C" w:rsidRPr="00666F43">
          <w:rPr>
            <w:rStyle w:val="Hyperlink"/>
            <w:noProof/>
          </w:rPr>
          <w:t>2.6.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As principais funções estão dentro do escopo do software? Estão adequadamente representadas / escritas?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_Toc105950707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20</w:t>
        </w:r>
        <w:r w:rsidR="0003560C">
          <w:rPr>
            <w:noProof/>
            <w:webHidden/>
          </w:rPr>
          <w:fldChar w:fldCharType="end"/>
        </w:r>
      </w:hyperlink>
    </w:p>
    <w:p w14:paraId="0984F8D5" w14:textId="10209D37" w:rsidR="000356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950708" w:history="1">
        <w:r w:rsidR="0003560C" w:rsidRPr="00666F43">
          <w:rPr>
            <w:rStyle w:val="Hyperlink"/>
            <w:noProof/>
          </w:rPr>
          <w:t>2.7.</w:t>
        </w:r>
        <w:r w:rsidR="000356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560C" w:rsidRPr="00666F43">
          <w:rPr>
            <w:rStyle w:val="Hyperlink"/>
            <w:noProof/>
          </w:rPr>
          <w:t>O comportamento do software consiste com as informações que ele deve processar? E as funções que deve realizar?</w:t>
        </w:r>
        <w:r w:rsidR="0003560C">
          <w:rPr>
            <w:noProof/>
            <w:webHidden/>
          </w:rPr>
          <w:tab/>
        </w:r>
        <w:r w:rsidR="0003560C">
          <w:rPr>
            <w:noProof/>
            <w:webHidden/>
          </w:rPr>
          <w:fldChar w:fldCharType="begin"/>
        </w:r>
        <w:r w:rsidR="0003560C">
          <w:rPr>
            <w:noProof/>
            <w:webHidden/>
          </w:rPr>
          <w:instrText xml:space="preserve"> PAGEREF _Toc105950708 \h </w:instrText>
        </w:r>
        <w:r w:rsidR="0003560C">
          <w:rPr>
            <w:noProof/>
            <w:webHidden/>
          </w:rPr>
        </w:r>
        <w:r w:rsidR="0003560C">
          <w:rPr>
            <w:noProof/>
            <w:webHidden/>
          </w:rPr>
          <w:fldChar w:fldCharType="separate"/>
        </w:r>
        <w:r w:rsidR="0003560C">
          <w:rPr>
            <w:noProof/>
            <w:webHidden/>
          </w:rPr>
          <w:t>20</w:t>
        </w:r>
        <w:r w:rsidR="0003560C">
          <w:rPr>
            <w:noProof/>
            <w:webHidden/>
          </w:rPr>
          <w:fldChar w:fldCharType="end"/>
        </w:r>
      </w:hyperlink>
    </w:p>
    <w:p w14:paraId="3D4F4343" w14:textId="1DEE782F" w:rsidR="0088101E" w:rsidRDefault="0003560C" w:rsidP="00D926EF">
      <w:pPr>
        <w:pStyle w:val="Ttulo1"/>
      </w:pPr>
      <w:r>
        <w:lastRenderedPageBreak/>
        <w:fldChar w:fldCharType="end"/>
      </w:r>
      <w:r w:rsidR="00D926EF">
        <w:t>TERMO DE ABERTURA</w:t>
      </w:r>
      <w:r w:rsidR="00BC528B">
        <w:t xml:space="preserve"> </w:t>
      </w:r>
    </w:p>
    <w:p w14:paraId="1F49C2ED" w14:textId="77777777" w:rsidR="00D926EF" w:rsidRDefault="00D926EF" w:rsidP="00D926EF">
      <w:r>
        <w:br/>
      </w:r>
    </w:p>
    <w:p w14:paraId="7384E56C" w14:textId="77777777" w:rsidR="00D926EF" w:rsidRDefault="00D926EF">
      <w:pPr>
        <w:spacing w:after="160" w:line="259" w:lineRule="auto"/>
        <w:jc w:val="left"/>
      </w:pPr>
      <w:r>
        <w:br w:type="page"/>
      </w:r>
    </w:p>
    <w:p w14:paraId="63FA47BE" w14:textId="77777777" w:rsidR="00D926EF" w:rsidRDefault="00D926EF" w:rsidP="00D926EF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lastRenderedPageBreak/>
        <w:t>1 CAMINHO CRÍTICO</w:t>
      </w:r>
    </w:p>
    <w:p w14:paraId="5B4C2D51" w14:textId="77777777" w:rsidR="00D926EF" w:rsidRDefault="00D926EF" w:rsidP="00D926EF">
      <w:pPr>
        <w:spacing w:after="160" w:line="259" w:lineRule="auto"/>
        <w:jc w:val="left"/>
        <w:rPr>
          <w:b/>
          <w:bCs/>
        </w:rPr>
      </w:pPr>
    </w:p>
    <w:p w14:paraId="50111ED7" w14:textId="77777777" w:rsidR="00D926EF" w:rsidRDefault="00D926EF" w:rsidP="00D926EF">
      <w:pPr>
        <w:spacing w:after="160" w:line="259" w:lineRule="auto"/>
        <w:jc w:val="left"/>
      </w:pPr>
      <w:r>
        <w:rPr>
          <w:b/>
          <w:bCs/>
        </w:rPr>
        <w:tab/>
      </w:r>
      <w:r>
        <w:t xml:space="preserve">O caminho crítico tem como objetivo identificar as tarefas necessárias para conclusão do projeto. </w:t>
      </w:r>
    </w:p>
    <w:p w14:paraId="4DD7B4A0" w14:textId="77777777" w:rsidR="00864809" w:rsidRDefault="00D926EF" w:rsidP="00D926EF">
      <w:pPr>
        <w:spacing w:after="160" w:line="259" w:lineRule="auto"/>
        <w:jc w:val="left"/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8"/>
        <w:gridCol w:w="2815"/>
        <w:gridCol w:w="1551"/>
        <w:gridCol w:w="1299"/>
        <w:gridCol w:w="1126"/>
        <w:gridCol w:w="1022"/>
      </w:tblGrid>
      <w:tr w:rsidR="00864809" w14:paraId="6A8D7A9C" w14:textId="77777777" w:rsidTr="00864809">
        <w:tc>
          <w:tcPr>
            <w:tcW w:w="1356" w:type="dxa"/>
          </w:tcPr>
          <w:p w14:paraId="342DF6F0" w14:textId="1E193161" w:rsidR="00864809" w:rsidRDefault="00864809" w:rsidP="00864809">
            <w:pPr>
              <w:spacing w:after="160" w:line="259" w:lineRule="auto"/>
              <w:jc w:val="center"/>
            </w:pPr>
            <w:r>
              <w:t>Tarefas</w:t>
            </w:r>
          </w:p>
        </w:tc>
        <w:tc>
          <w:tcPr>
            <w:tcW w:w="3317" w:type="dxa"/>
          </w:tcPr>
          <w:p w14:paraId="626716E6" w14:textId="2AC6F5EF" w:rsidR="00864809" w:rsidRDefault="00864809" w:rsidP="00864809">
            <w:pPr>
              <w:spacing w:after="160" w:line="259" w:lineRule="auto"/>
              <w:jc w:val="center"/>
            </w:pPr>
            <w:r>
              <w:t>Atividade</w:t>
            </w:r>
          </w:p>
        </w:tc>
        <w:tc>
          <w:tcPr>
            <w:tcW w:w="499" w:type="dxa"/>
          </w:tcPr>
          <w:p w14:paraId="27E65ADC" w14:textId="1CB3CF95" w:rsidR="00864809" w:rsidRDefault="00864809" w:rsidP="00864809">
            <w:pPr>
              <w:spacing w:after="160" w:line="259" w:lineRule="auto"/>
              <w:jc w:val="center"/>
            </w:pPr>
            <w:r>
              <w:t>Precedência</w:t>
            </w:r>
          </w:p>
        </w:tc>
        <w:tc>
          <w:tcPr>
            <w:tcW w:w="1386" w:type="dxa"/>
          </w:tcPr>
          <w:p w14:paraId="4B387393" w14:textId="62028729" w:rsidR="00864809" w:rsidRDefault="00864809" w:rsidP="00864809">
            <w:pPr>
              <w:spacing w:after="160" w:line="259" w:lineRule="auto"/>
              <w:jc w:val="center"/>
            </w:pPr>
            <w:r>
              <w:t>Duração</w:t>
            </w:r>
          </w:p>
        </w:tc>
        <w:tc>
          <w:tcPr>
            <w:tcW w:w="1279" w:type="dxa"/>
          </w:tcPr>
          <w:p w14:paraId="4FB6BD72" w14:textId="0AF0C79B" w:rsidR="00864809" w:rsidRDefault="00864809" w:rsidP="00864809">
            <w:pPr>
              <w:spacing w:after="160" w:line="259" w:lineRule="auto"/>
              <w:jc w:val="center"/>
            </w:pPr>
            <w:r>
              <w:t>Início</w:t>
            </w:r>
          </w:p>
        </w:tc>
        <w:tc>
          <w:tcPr>
            <w:tcW w:w="1224" w:type="dxa"/>
          </w:tcPr>
          <w:p w14:paraId="308E9F99" w14:textId="21B32DCB" w:rsidR="00864809" w:rsidRDefault="00864809" w:rsidP="00864809">
            <w:pPr>
              <w:spacing w:after="160" w:line="259" w:lineRule="auto"/>
              <w:jc w:val="center"/>
            </w:pPr>
            <w:r>
              <w:t>Fim</w:t>
            </w:r>
          </w:p>
        </w:tc>
      </w:tr>
      <w:tr w:rsidR="00864809" w14:paraId="5AEB0F95" w14:textId="77777777" w:rsidTr="00864809">
        <w:tc>
          <w:tcPr>
            <w:tcW w:w="1356" w:type="dxa"/>
          </w:tcPr>
          <w:p w14:paraId="50A59E31" w14:textId="5B539210" w:rsidR="00864809" w:rsidRDefault="00864809" w:rsidP="00864809">
            <w:pPr>
              <w:spacing w:after="160" w:line="259" w:lineRule="auto"/>
              <w:jc w:val="center"/>
            </w:pPr>
            <w:r>
              <w:t>A</w:t>
            </w:r>
          </w:p>
        </w:tc>
        <w:tc>
          <w:tcPr>
            <w:tcW w:w="3317" w:type="dxa"/>
          </w:tcPr>
          <w:p w14:paraId="7CB2B0BD" w14:textId="170144C9" w:rsidR="00864809" w:rsidRDefault="00864809" w:rsidP="00864809">
            <w:pPr>
              <w:spacing w:after="160" w:line="259" w:lineRule="auto"/>
              <w:jc w:val="center"/>
            </w:pPr>
            <w:r>
              <w:t>Realizar o termo abertura, Caminho Crítico, EAP</w:t>
            </w:r>
          </w:p>
        </w:tc>
        <w:tc>
          <w:tcPr>
            <w:tcW w:w="499" w:type="dxa"/>
          </w:tcPr>
          <w:p w14:paraId="6E3334EC" w14:textId="786B07B4" w:rsidR="00864809" w:rsidRDefault="006C37BF" w:rsidP="00864809">
            <w:pPr>
              <w:spacing w:after="160" w:line="259" w:lineRule="auto"/>
              <w:jc w:val="center"/>
            </w:pPr>
            <w:proofErr w:type="gramStart"/>
            <w:r>
              <w:t>Inicio</w:t>
            </w:r>
            <w:proofErr w:type="gramEnd"/>
          </w:p>
        </w:tc>
        <w:tc>
          <w:tcPr>
            <w:tcW w:w="1386" w:type="dxa"/>
          </w:tcPr>
          <w:p w14:paraId="3D824216" w14:textId="3C10EE25" w:rsidR="00864809" w:rsidRDefault="006C37BF" w:rsidP="00864809">
            <w:pPr>
              <w:spacing w:after="160" w:line="259" w:lineRule="auto"/>
              <w:jc w:val="center"/>
            </w:pPr>
            <w:r>
              <w:t>14</w:t>
            </w:r>
          </w:p>
        </w:tc>
        <w:tc>
          <w:tcPr>
            <w:tcW w:w="1279" w:type="dxa"/>
          </w:tcPr>
          <w:p w14:paraId="492E25AD" w14:textId="72AD1C7F" w:rsidR="00864809" w:rsidRDefault="006C37BF" w:rsidP="00864809">
            <w:pPr>
              <w:spacing w:after="160" w:line="259" w:lineRule="auto"/>
              <w:jc w:val="center"/>
            </w:pPr>
            <w:r>
              <w:t>08/12</w:t>
            </w:r>
          </w:p>
        </w:tc>
        <w:tc>
          <w:tcPr>
            <w:tcW w:w="1224" w:type="dxa"/>
          </w:tcPr>
          <w:p w14:paraId="0A6835F8" w14:textId="77777777" w:rsidR="00864809" w:rsidRDefault="00864809" w:rsidP="00864809">
            <w:pPr>
              <w:spacing w:after="160" w:line="259" w:lineRule="auto"/>
              <w:jc w:val="center"/>
            </w:pPr>
          </w:p>
        </w:tc>
      </w:tr>
      <w:tr w:rsidR="00864809" w14:paraId="6469A4D6" w14:textId="77777777" w:rsidTr="00864809">
        <w:tc>
          <w:tcPr>
            <w:tcW w:w="1356" w:type="dxa"/>
          </w:tcPr>
          <w:p w14:paraId="06C1B294" w14:textId="30174588" w:rsidR="00864809" w:rsidRDefault="00864809" w:rsidP="00864809">
            <w:pPr>
              <w:spacing w:after="160" w:line="259" w:lineRule="auto"/>
              <w:jc w:val="center"/>
            </w:pPr>
            <w:r>
              <w:t>B</w:t>
            </w:r>
          </w:p>
        </w:tc>
        <w:tc>
          <w:tcPr>
            <w:tcW w:w="3317" w:type="dxa"/>
          </w:tcPr>
          <w:p w14:paraId="4FEC9D60" w14:textId="0049EEE9" w:rsidR="00864809" w:rsidRDefault="00864809" w:rsidP="00864809">
            <w:pPr>
              <w:spacing w:after="160" w:line="259" w:lineRule="auto"/>
              <w:jc w:val="center"/>
            </w:pPr>
            <w:r>
              <w:t>Pesquisar material disponível de gerenciamento de custo - PMBOK</w:t>
            </w:r>
          </w:p>
        </w:tc>
        <w:tc>
          <w:tcPr>
            <w:tcW w:w="499" w:type="dxa"/>
          </w:tcPr>
          <w:p w14:paraId="435E3BE6" w14:textId="6F250DE5" w:rsidR="00864809" w:rsidRDefault="006C37BF" w:rsidP="00864809">
            <w:pPr>
              <w:spacing w:after="160" w:line="259" w:lineRule="auto"/>
              <w:jc w:val="center"/>
            </w:pPr>
            <w:proofErr w:type="gramStart"/>
            <w:r>
              <w:t>Inicio</w:t>
            </w:r>
            <w:proofErr w:type="gramEnd"/>
          </w:p>
        </w:tc>
        <w:tc>
          <w:tcPr>
            <w:tcW w:w="1386" w:type="dxa"/>
          </w:tcPr>
          <w:p w14:paraId="112CC019" w14:textId="708CC4E0" w:rsidR="00864809" w:rsidRDefault="006C37BF" w:rsidP="00864809">
            <w:pPr>
              <w:spacing w:after="160" w:line="259" w:lineRule="auto"/>
              <w:jc w:val="center"/>
            </w:pPr>
            <w:r>
              <w:t>7</w:t>
            </w:r>
          </w:p>
        </w:tc>
        <w:tc>
          <w:tcPr>
            <w:tcW w:w="1279" w:type="dxa"/>
          </w:tcPr>
          <w:p w14:paraId="7CD234E1" w14:textId="50DF3AD3" w:rsidR="00864809" w:rsidRDefault="006C37BF" w:rsidP="00864809">
            <w:pPr>
              <w:spacing w:after="160" w:line="259" w:lineRule="auto"/>
              <w:jc w:val="center"/>
            </w:pPr>
            <w:r>
              <w:t>08/12</w:t>
            </w:r>
          </w:p>
        </w:tc>
        <w:tc>
          <w:tcPr>
            <w:tcW w:w="1224" w:type="dxa"/>
          </w:tcPr>
          <w:p w14:paraId="2743859D" w14:textId="77777777" w:rsidR="00864809" w:rsidRDefault="00864809" w:rsidP="00864809">
            <w:pPr>
              <w:spacing w:after="160" w:line="259" w:lineRule="auto"/>
              <w:jc w:val="center"/>
            </w:pPr>
          </w:p>
        </w:tc>
      </w:tr>
      <w:tr w:rsidR="00864809" w14:paraId="7FD85C29" w14:textId="77777777" w:rsidTr="00864809">
        <w:tc>
          <w:tcPr>
            <w:tcW w:w="1356" w:type="dxa"/>
          </w:tcPr>
          <w:p w14:paraId="43E5868D" w14:textId="07D34475" w:rsidR="00864809" w:rsidRDefault="00864809" w:rsidP="00864809">
            <w:pPr>
              <w:spacing w:after="160" w:line="259" w:lineRule="auto"/>
              <w:jc w:val="center"/>
            </w:pPr>
            <w:r>
              <w:t>C</w:t>
            </w:r>
          </w:p>
        </w:tc>
        <w:tc>
          <w:tcPr>
            <w:tcW w:w="3317" w:type="dxa"/>
          </w:tcPr>
          <w:p w14:paraId="57679CC6" w14:textId="2100E669" w:rsidR="00864809" w:rsidRDefault="006C37BF" w:rsidP="00864809">
            <w:pPr>
              <w:spacing w:after="160" w:line="259" w:lineRule="auto"/>
              <w:jc w:val="center"/>
            </w:pPr>
            <w:r>
              <w:t>Produção de texto a ser entregue</w:t>
            </w:r>
          </w:p>
        </w:tc>
        <w:tc>
          <w:tcPr>
            <w:tcW w:w="499" w:type="dxa"/>
          </w:tcPr>
          <w:p w14:paraId="3CF631B2" w14:textId="7B92F184" w:rsidR="00864809" w:rsidRDefault="006C37BF" w:rsidP="00864809">
            <w:pPr>
              <w:spacing w:after="160" w:line="259" w:lineRule="auto"/>
              <w:jc w:val="center"/>
            </w:pPr>
            <w:r>
              <w:t>B</w:t>
            </w:r>
          </w:p>
        </w:tc>
        <w:tc>
          <w:tcPr>
            <w:tcW w:w="1386" w:type="dxa"/>
          </w:tcPr>
          <w:p w14:paraId="4BDD445E" w14:textId="6369B17F" w:rsidR="00864809" w:rsidRDefault="006C37BF" w:rsidP="00864809">
            <w:pPr>
              <w:spacing w:after="160" w:line="259" w:lineRule="auto"/>
              <w:jc w:val="center"/>
            </w:pPr>
            <w:r>
              <w:t>7</w:t>
            </w:r>
          </w:p>
        </w:tc>
        <w:tc>
          <w:tcPr>
            <w:tcW w:w="1279" w:type="dxa"/>
          </w:tcPr>
          <w:p w14:paraId="0294A7AA" w14:textId="77777777" w:rsidR="00864809" w:rsidRDefault="00864809" w:rsidP="00864809">
            <w:pPr>
              <w:spacing w:after="160" w:line="259" w:lineRule="auto"/>
              <w:jc w:val="center"/>
            </w:pPr>
          </w:p>
        </w:tc>
        <w:tc>
          <w:tcPr>
            <w:tcW w:w="1224" w:type="dxa"/>
          </w:tcPr>
          <w:p w14:paraId="1BF0CC3F" w14:textId="77777777" w:rsidR="00864809" w:rsidRDefault="00864809" w:rsidP="00864809">
            <w:pPr>
              <w:spacing w:after="160" w:line="259" w:lineRule="auto"/>
              <w:jc w:val="center"/>
            </w:pPr>
          </w:p>
        </w:tc>
      </w:tr>
      <w:tr w:rsidR="00864809" w14:paraId="07A431EE" w14:textId="77777777" w:rsidTr="00864809">
        <w:tc>
          <w:tcPr>
            <w:tcW w:w="1356" w:type="dxa"/>
          </w:tcPr>
          <w:p w14:paraId="2A54887B" w14:textId="4EF5EC02" w:rsidR="00864809" w:rsidRDefault="00864809" w:rsidP="00864809">
            <w:pPr>
              <w:spacing w:after="160" w:line="259" w:lineRule="auto"/>
              <w:jc w:val="center"/>
            </w:pPr>
            <w:r>
              <w:t>D</w:t>
            </w:r>
          </w:p>
        </w:tc>
        <w:tc>
          <w:tcPr>
            <w:tcW w:w="3317" w:type="dxa"/>
          </w:tcPr>
          <w:p w14:paraId="0804ACA1" w14:textId="2EBED36B" w:rsidR="00864809" w:rsidRDefault="006C37BF" w:rsidP="00864809">
            <w:pPr>
              <w:spacing w:after="160" w:line="259" w:lineRule="auto"/>
              <w:jc w:val="center"/>
            </w:pPr>
            <w:r>
              <w:t>Produção de texto</w:t>
            </w:r>
          </w:p>
        </w:tc>
        <w:tc>
          <w:tcPr>
            <w:tcW w:w="499" w:type="dxa"/>
          </w:tcPr>
          <w:p w14:paraId="365F5D14" w14:textId="4F484160" w:rsidR="00864809" w:rsidRDefault="006C37BF" w:rsidP="00864809">
            <w:pPr>
              <w:spacing w:after="160" w:line="259" w:lineRule="auto"/>
              <w:jc w:val="center"/>
            </w:pPr>
            <w:r>
              <w:t>C</w:t>
            </w:r>
          </w:p>
        </w:tc>
        <w:tc>
          <w:tcPr>
            <w:tcW w:w="1386" w:type="dxa"/>
          </w:tcPr>
          <w:p w14:paraId="038291C6" w14:textId="5640AD36" w:rsidR="00864809" w:rsidRDefault="006C37BF" w:rsidP="00864809">
            <w:pPr>
              <w:spacing w:after="160" w:line="259" w:lineRule="auto"/>
              <w:jc w:val="center"/>
            </w:pPr>
            <w:r>
              <w:t>10</w:t>
            </w:r>
          </w:p>
        </w:tc>
        <w:tc>
          <w:tcPr>
            <w:tcW w:w="1279" w:type="dxa"/>
          </w:tcPr>
          <w:p w14:paraId="431F13AC" w14:textId="77777777" w:rsidR="00864809" w:rsidRDefault="00864809" w:rsidP="00864809">
            <w:pPr>
              <w:spacing w:after="160" w:line="259" w:lineRule="auto"/>
              <w:jc w:val="center"/>
            </w:pPr>
          </w:p>
        </w:tc>
        <w:tc>
          <w:tcPr>
            <w:tcW w:w="1224" w:type="dxa"/>
          </w:tcPr>
          <w:p w14:paraId="1A4296E9" w14:textId="77777777" w:rsidR="00864809" w:rsidRDefault="00864809" w:rsidP="00864809">
            <w:pPr>
              <w:spacing w:after="160" w:line="259" w:lineRule="auto"/>
              <w:jc w:val="center"/>
            </w:pPr>
          </w:p>
        </w:tc>
      </w:tr>
      <w:tr w:rsidR="00864809" w14:paraId="7BB1EDC5" w14:textId="77777777" w:rsidTr="00864809">
        <w:tc>
          <w:tcPr>
            <w:tcW w:w="1356" w:type="dxa"/>
          </w:tcPr>
          <w:p w14:paraId="411C1D4D" w14:textId="4B6BE8B6" w:rsidR="00864809" w:rsidRDefault="00864809" w:rsidP="00864809">
            <w:pPr>
              <w:spacing w:after="160" w:line="259" w:lineRule="auto"/>
              <w:jc w:val="center"/>
            </w:pPr>
            <w:r>
              <w:t>E</w:t>
            </w:r>
          </w:p>
        </w:tc>
        <w:tc>
          <w:tcPr>
            <w:tcW w:w="3317" w:type="dxa"/>
          </w:tcPr>
          <w:p w14:paraId="6E9CE265" w14:textId="0C9019B9" w:rsidR="00864809" w:rsidRDefault="006C37BF" w:rsidP="00864809">
            <w:pPr>
              <w:spacing w:after="160" w:line="259" w:lineRule="auto"/>
              <w:jc w:val="center"/>
            </w:pPr>
            <w:r>
              <w:t>Elaboração da apresentação</w:t>
            </w:r>
          </w:p>
        </w:tc>
        <w:tc>
          <w:tcPr>
            <w:tcW w:w="499" w:type="dxa"/>
          </w:tcPr>
          <w:p w14:paraId="13A62B37" w14:textId="2200D36C" w:rsidR="00864809" w:rsidRDefault="006C37BF" w:rsidP="00864809">
            <w:pPr>
              <w:spacing w:after="160" w:line="259" w:lineRule="auto"/>
              <w:jc w:val="center"/>
            </w:pPr>
            <w:r>
              <w:t>D</w:t>
            </w:r>
          </w:p>
        </w:tc>
        <w:tc>
          <w:tcPr>
            <w:tcW w:w="1386" w:type="dxa"/>
          </w:tcPr>
          <w:p w14:paraId="68D48D75" w14:textId="1888019C" w:rsidR="00864809" w:rsidRDefault="006C37BF" w:rsidP="00864809">
            <w:pPr>
              <w:spacing w:after="160" w:line="259" w:lineRule="auto"/>
              <w:jc w:val="center"/>
            </w:pPr>
            <w:r>
              <w:t>6</w:t>
            </w:r>
          </w:p>
        </w:tc>
        <w:tc>
          <w:tcPr>
            <w:tcW w:w="1279" w:type="dxa"/>
          </w:tcPr>
          <w:p w14:paraId="3D43AF59" w14:textId="77777777" w:rsidR="00864809" w:rsidRDefault="00864809" w:rsidP="00864809">
            <w:pPr>
              <w:spacing w:after="160" w:line="259" w:lineRule="auto"/>
              <w:jc w:val="center"/>
            </w:pPr>
          </w:p>
        </w:tc>
        <w:tc>
          <w:tcPr>
            <w:tcW w:w="1224" w:type="dxa"/>
          </w:tcPr>
          <w:p w14:paraId="68AACE1C" w14:textId="77777777" w:rsidR="00864809" w:rsidRDefault="00864809" w:rsidP="00864809">
            <w:pPr>
              <w:spacing w:after="160" w:line="259" w:lineRule="auto"/>
              <w:jc w:val="center"/>
            </w:pPr>
          </w:p>
        </w:tc>
      </w:tr>
      <w:tr w:rsidR="00864809" w14:paraId="386ACBDB" w14:textId="77777777" w:rsidTr="00864809">
        <w:tc>
          <w:tcPr>
            <w:tcW w:w="1356" w:type="dxa"/>
          </w:tcPr>
          <w:p w14:paraId="73FBAA74" w14:textId="05CB5BBF" w:rsidR="00864809" w:rsidRDefault="00864809" w:rsidP="00864809">
            <w:pPr>
              <w:spacing w:after="160" w:line="259" w:lineRule="auto"/>
              <w:jc w:val="center"/>
            </w:pPr>
            <w:r>
              <w:t>F</w:t>
            </w:r>
          </w:p>
        </w:tc>
        <w:tc>
          <w:tcPr>
            <w:tcW w:w="3317" w:type="dxa"/>
          </w:tcPr>
          <w:p w14:paraId="18C72924" w14:textId="5B894150" w:rsidR="00864809" w:rsidRDefault="006C37BF" w:rsidP="00864809">
            <w:pPr>
              <w:spacing w:after="160" w:line="259" w:lineRule="auto"/>
              <w:jc w:val="center"/>
            </w:pPr>
            <w:r>
              <w:t>Apresentar o trabalho</w:t>
            </w:r>
          </w:p>
        </w:tc>
        <w:tc>
          <w:tcPr>
            <w:tcW w:w="499" w:type="dxa"/>
          </w:tcPr>
          <w:p w14:paraId="2B820D71" w14:textId="4838031B" w:rsidR="00864809" w:rsidRDefault="006C37BF" w:rsidP="00864809">
            <w:pPr>
              <w:spacing w:after="160" w:line="259" w:lineRule="auto"/>
              <w:jc w:val="center"/>
            </w:pPr>
            <w:r>
              <w:t>A, E</w:t>
            </w:r>
          </w:p>
        </w:tc>
        <w:tc>
          <w:tcPr>
            <w:tcW w:w="1386" w:type="dxa"/>
          </w:tcPr>
          <w:p w14:paraId="374A66D7" w14:textId="3F8B6F5F" w:rsidR="00864809" w:rsidRDefault="006C37BF" w:rsidP="00864809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279" w:type="dxa"/>
          </w:tcPr>
          <w:p w14:paraId="3C582830" w14:textId="77777777" w:rsidR="00864809" w:rsidRDefault="00864809" w:rsidP="00864809">
            <w:pPr>
              <w:spacing w:after="160" w:line="259" w:lineRule="auto"/>
              <w:jc w:val="center"/>
            </w:pPr>
          </w:p>
        </w:tc>
        <w:tc>
          <w:tcPr>
            <w:tcW w:w="1224" w:type="dxa"/>
          </w:tcPr>
          <w:p w14:paraId="1D0A8A5D" w14:textId="77777777" w:rsidR="00864809" w:rsidRDefault="00864809" w:rsidP="00864809">
            <w:pPr>
              <w:spacing w:after="160" w:line="259" w:lineRule="auto"/>
              <w:jc w:val="center"/>
            </w:pPr>
          </w:p>
        </w:tc>
      </w:tr>
    </w:tbl>
    <w:p w14:paraId="570DCCB4" w14:textId="77777777" w:rsidR="005D4211" w:rsidRDefault="005D4211" w:rsidP="00D926EF">
      <w:pPr>
        <w:spacing w:after="160" w:line="259" w:lineRule="auto"/>
        <w:jc w:val="left"/>
      </w:pPr>
    </w:p>
    <w:p w14:paraId="71FA6730" w14:textId="18A94148" w:rsidR="00357579" w:rsidRPr="00357579" w:rsidRDefault="00357579" w:rsidP="00357579">
      <w:pPr>
        <w:pStyle w:val="Legenda"/>
        <w:keepNext/>
        <w:jc w:val="left"/>
        <w:rPr>
          <w:i w:val="0"/>
          <w:iCs w:val="0"/>
          <w:color w:val="auto"/>
          <w:sz w:val="24"/>
          <w:szCs w:val="24"/>
        </w:rPr>
      </w:pPr>
      <w:r w:rsidRPr="00357579">
        <w:rPr>
          <w:i w:val="0"/>
          <w:iCs w:val="0"/>
          <w:color w:val="auto"/>
          <w:sz w:val="24"/>
          <w:szCs w:val="24"/>
        </w:rPr>
        <w:t xml:space="preserve">Figura </w:t>
      </w:r>
      <w:r w:rsidRPr="00357579">
        <w:rPr>
          <w:i w:val="0"/>
          <w:iCs w:val="0"/>
          <w:color w:val="auto"/>
          <w:sz w:val="24"/>
          <w:szCs w:val="24"/>
        </w:rPr>
        <w:fldChar w:fldCharType="begin"/>
      </w:r>
      <w:r w:rsidRPr="0035757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357579">
        <w:rPr>
          <w:i w:val="0"/>
          <w:iCs w:val="0"/>
          <w:color w:val="auto"/>
          <w:sz w:val="24"/>
          <w:szCs w:val="24"/>
        </w:rPr>
        <w:fldChar w:fldCharType="separate"/>
      </w:r>
      <w:r w:rsidRPr="00357579">
        <w:rPr>
          <w:i w:val="0"/>
          <w:iCs w:val="0"/>
          <w:noProof/>
          <w:color w:val="auto"/>
          <w:sz w:val="24"/>
          <w:szCs w:val="24"/>
        </w:rPr>
        <w:t>1</w:t>
      </w:r>
      <w:r w:rsidRPr="00357579">
        <w:rPr>
          <w:i w:val="0"/>
          <w:iCs w:val="0"/>
          <w:color w:val="auto"/>
          <w:sz w:val="24"/>
          <w:szCs w:val="24"/>
        </w:rPr>
        <w:fldChar w:fldCharType="end"/>
      </w:r>
      <w:r w:rsidRPr="00357579">
        <w:rPr>
          <w:i w:val="0"/>
          <w:iCs w:val="0"/>
          <w:color w:val="auto"/>
          <w:sz w:val="24"/>
          <w:szCs w:val="24"/>
        </w:rPr>
        <w:t>- Caminho Crítico</w:t>
      </w:r>
    </w:p>
    <w:p w14:paraId="59403535" w14:textId="4EC3EA5F" w:rsidR="008011BF" w:rsidRDefault="00357579" w:rsidP="0035757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835310E" wp14:editId="412C342D">
            <wp:extent cx="4762500" cy="2678677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43" cy="268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1BF">
        <w:br/>
      </w:r>
      <w:r>
        <w:t>Fonte: Elaborado pelo grupo</w:t>
      </w:r>
    </w:p>
    <w:p w14:paraId="4D031D85" w14:textId="0B905D72" w:rsidR="00357579" w:rsidRDefault="00357579" w:rsidP="00357579">
      <w:pPr>
        <w:spacing w:after="160" w:line="259" w:lineRule="auto"/>
        <w:jc w:val="center"/>
      </w:pPr>
    </w:p>
    <w:p w14:paraId="304172A3" w14:textId="59D7A0DE" w:rsidR="00357579" w:rsidRDefault="00357579" w:rsidP="00357579">
      <w:pPr>
        <w:spacing w:after="160" w:line="259" w:lineRule="auto"/>
        <w:jc w:val="center"/>
      </w:pPr>
    </w:p>
    <w:p w14:paraId="404353B1" w14:textId="7233587D" w:rsidR="00357579" w:rsidRDefault="00357579" w:rsidP="00357579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lastRenderedPageBreak/>
        <w:t>1.2 ESTIMULAR OS CUSTOS</w:t>
      </w:r>
    </w:p>
    <w:p w14:paraId="36D6B184" w14:textId="6564E367" w:rsidR="00357579" w:rsidRDefault="00357579" w:rsidP="00357579">
      <w:pPr>
        <w:spacing w:after="160" w:line="259" w:lineRule="auto"/>
        <w:jc w:val="left"/>
      </w:pPr>
    </w:p>
    <w:p w14:paraId="6A74C713" w14:textId="1D0609E2" w:rsidR="00357579" w:rsidRPr="00357579" w:rsidRDefault="00357579" w:rsidP="00357579">
      <w:pPr>
        <w:spacing w:after="160" w:line="259" w:lineRule="auto"/>
        <w:jc w:val="left"/>
      </w:pPr>
      <w:r>
        <w:tab/>
      </w:r>
    </w:p>
    <w:p w14:paraId="0F461264" w14:textId="77777777" w:rsidR="008011BF" w:rsidRDefault="008011BF" w:rsidP="008011BF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0E3C3B88" w14:textId="77777777" w:rsidR="008011BF" w:rsidRPr="00D376C3" w:rsidRDefault="008011BF" w:rsidP="008011BF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color w:val="000000" w:themeColor="text1"/>
        </w:rPr>
        <w:t xml:space="preserve"> </w:t>
      </w:r>
    </w:p>
    <w:p w14:paraId="37C48289" w14:textId="77777777" w:rsidR="008011BF" w:rsidRPr="00B971C9" w:rsidRDefault="008011BF" w:rsidP="008011B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  <w:r w:rsidRPr="4716EF37">
        <w:rPr>
          <w:b/>
          <w:smallCaps/>
          <w:color w:val="000000" w:themeColor="text1"/>
          <w:sz w:val="32"/>
          <w:szCs w:val="32"/>
        </w:rPr>
        <w:lastRenderedPageBreak/>
        <w:t>REFERÊNCIAS</w:t>
      </w:r>
    </w:p>
    <w:p w14:paraId="08D0891B" w14:textId="77777777" w:rsidR="008011BF" w:rsidRDefault="008011BF" w:rsidP="008011BF">
      <w:pPr>
        <w:spacing w:line="257" w:lineRule="auto"/>
        <w:rPr>
          <w:sz w:val="22"/>
          <w:szCs w:val="22"/>
        </w:rPr>
      </w:pPr>
      <w:r w:rsidRPr="2C4B7CA7">
        <w:rPr>
          <w:sz w:val="22"/>
          <w:szCs w:val="22"/>
          <w:lang w:val="es"/>
        </w:rPr>
        <w:t xml:space="preserve">SIGA. SIGA. </w:t>
      </w:r>
      <w:r w:rsidRPr="2C4B7CA7">
        <w:rPr>
          <w:sz w:val="22"/>
          <w:szCs w:val="22"/>
        </w:rPr>
        <w:t>Disponível em: &lt;</w:t>
      </w:r>
      <w:hyperlink r:id="rId12">
        <w:r w:rsidRPr="2C4B7CA7">
          <w:rPr>
            <w:rStyle w:val="Hyperlink"/>
            <w:sz w:val="22"/>
            <w:szCs w:val="22"/>
          </w:rPr>
          <w:t>https://siga.cps.sp.gov.br/</w:t>
        </w:r>
      </w:hyperlink>
      <w:r w:rsidRPr="2C4B7CA7">
        <w:rPr>
          <w:sz w:val="22"/>
          <w:szCs w:val="22"/>
        </w:rPr>
        <w:t xml:space="preserve"> &gt; Acesso em 22 de março de 2022.</w:t>
      </w:r>
    </w:p>
    <w:p w14:paraId="4328814A" w14:textId="77777777" w:rsidR="008011BF" w:rsidRDefault="008011BF" w:rsidP="008011BF">
      <w:pPr>
        <w:spacing w:line="257" w:lineRule="auto"/>
        <w:rPr>
          <w:sz w:val="22"/>
          <w:szCs w:val="22"/>
        </w:rPr>
      </w:pPr>
      <w:r w:rsidRPr="2C4B7CA7">
        <w:rPr>
          <w:sz w:val="22"/>
          <w:szCs w:val="22"/>
        </w:rPr>
        <w:t xml:space="preserve"> </w:t>
      </w:r>
    </w:p>
    <w:p w14:paraId="03F4BB5E" w14:textId="77777777" w:rsidR="008011BF" w:rsidRDefault="008011BF" w:rsidP="008011BF">
      <w:pPr>
        <w:rPr>
          <w:sz w:val="22"/>
          <w:szCs w:val="22"/>
        </w:rPr>
      </w:pPr>
      <w:r w:rsidRPr="2C4B7CA7">
        <w:rPr>
          <w:sz w:val="22"/>
          <w:szCs w:val="22"/>
        </w:rPr>
        <w:t>SIGA. SIGA. Disponível em: &lt;</w:t>
      </w:r>
      <w:hyperlink r:id="rId13">
        <w:r w:rsidRPr="2C4B7CA7">
          <w:rPr>
            <w:rStyle w:val="Hyperlink"/>
            <w:sz w:val="22"/>
            <w:szCs w:val="22"/>
          </w:rPr>
          <w:t>https://siga.cps.sp.gov.br/ALUNO/login.aspx</w:t>
        </w:r>
      </w:hyperlink>
      <w:r w:rsidRPr="2C4B7CA7">
        <w:rPr>
          <w:color w:val="0563C1"/>
          <w:sz w:val="22"/>
          <w:szCs w:val="22"/>
          <w:u w:val="single"/>
        </w:rPr>
        <w:t xml:space="preserve"> </w:t>
      </w:r>
      <w:r w:rsidRPr="2C4B7CA7">
        <w:rPr>
          <w:sz w:val="22"/>
          <w:szCs w:val="22"/>
        </w:rPr>
        <w:t xml:space="preserve">&gt; Acesso em 22 de março de 2022. </w:t>
      </w:r>
    </w:p>
    <w:p w14:paraId="5EC4C390" w14:textId="77777777" w:rsidR="008011BF" w:rsidRDefault="008011BF" w:rsidP="008011BF">
      <w:r w:rsidRPr="2C4B7CA7">
        <w:t>SOMERVILLE, IAN. Engenharia de Software. 9ª edição. São Paulo: Pearson Prentice Hall, 2011</w:t>
      </w:r>
    </w:p>
    <w:p w14:paraId="3D8F50EA" w14:textId="77777777" w:rsidR="008011BF" w:rsidRDefault="008011BF" w:rsidP="008011BF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3E200689" w14:textId="77777777" w:rsidR="008011BF" w:rsidRDefault="008011BF" w:rsidP="008011BF">
      <w:pPr>
        <w:keepNext/>
        <w:spacing w:after="720" w:line="240" w:lineRule="auto"/>
        <w:rPr>
          <w:b/>
          <w:bCs/>
          <w:smallCaps/>
          <w:color w:val="000000" w:themeColor="text1"/>
          <w:sz w:val="32"/>
          <w:szCs w:val="32"/>
        </w:rPr>
      </w:pPr>
    </w:p>
    <w:p w14:paraId="6DA79454" w14:textId="77777777" w:rsidR="008011BF" w:rsidRDefault="008011BF" w:rsidP="008011BF">
      <w:pPr>
        <w:keepNext/>
        <w:spacing w:after="720" w:line="240" w:lineRule="auto"/>
        <w:rPr>
          <w:b/>
          <w:bCs/>
          <w:smallCaps/>
          <w:color w:val="000000" w:themeColor="text1"/>
          <w:sz w:val="32"/>
          <w:szCs w:val="32"/>
        </w:rPr>
      </w:pPr>
    </w:p>
    <w:p w14:paraId="50F23D32" w14:textId="77777777" w:rsidR="008011BF" w:rsidRDefault="008011BF" w:rsidP="008011BF">
      <w:pPr>
        <w:rPr>
          <w:sz w:val="20"/>
          <w:szCs w:val="20"/>
        </w:rPr>
      </w:pPr>
    </w:p>
    <w:p w14:paraId="7822898B" w14:textId="77777777" w:rsidR="008011BF" w:rsidRDefault="008011BF" w:rsidP="008011BF"/>
    <w:p w14:paraId="38553682" w14:textId="77777777" w:rsidR="00BC3910" w:rsidRDefault="00BC3910"/>
    <w:sectPr w:rsidR="00BC3910">
      <w:headerReference w:type="default" r:id="rId14"/>
      <w:footerReference w:type="default" r:id="rId15"/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1E8F" w14:textId="77777777" w:rsidR="004412A4" w:rsidRDefault="004412A4">
      <w:pPr>
        <w:spacing w:line="240" w:lineRule="auto"/>
      </w:pPr>
      <w:r>
        <w:separator/>
      </w:r>
    </w:p>
  </w:endnote>
  <w:endnote w:type="continuationSeparator" w:id="0">
    <w:p w14:paraId="54545F79" w14:textId="77777777" w:rsidR="004412A4" w:rsidRDefault="004412A4">
      <w:pPr>
        <w:spacing w:line="240" w:lineRule="auto"/>
      </w:pPr>
      <w:r>
        <w:continuationSeparator/>
      </w:r>
    </w:p>
  </w:endnote>
  <w:endnote w:type="continuationNotice" w:id="1">
    <w:p w14:paraId="7018C964" w14:textId="77777777" w:rsidR="004412A4" w:rsidRDefault="004412A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BB79" w14:textId="77777777" w:rsidR="0076722C" w:rsidRDefault="007672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5AEBA" w14:textId="77777777" w:rsidR="004412A4" w:rsidRDefault="004412A4">
      <w:pPr>
        <w:spacing w:line="240" w:lineRule="auto"/>
      </w:pPr>
      <w:r>
        <w:separator/>
      </w:r>
    </w:p>
  </w:footnote>
  <w:footnote w:type="continuationSeparator" w:id="0">
    <w:p w14:paraId="21BE681E" w14:textId="77777777" w:rsidR="004412A4" w:rsidRDefault="004412A4">
      <w:pPr>
        <w:spacing w:line="240" w:lineRule="auto"/>
      </w:pPr>
      <w:r>
        <w:continuationSeparator/>
      </w:r>
    </w:p>
  </w:footnote>
  <w:footnote w:type="continuationNotice" w:id="1">
    <w:p w14:paraId="29C2D2E2" w14:textId="77777777" w:rsidR="004412A4" w:rsidRDefault="004412A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D7D4" w14:textId="77777777" w:rsidR="0076722C" w:rsidRDefault="000356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D21AFD1" w14:textId="77777777" w:rsidR="0076722C" w:rsidRDefault="007672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A0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E20A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301A96"/>
    <w:multiLevelType w:val="hybridMultilevel"/>
    <w:tmpl w:val="3A08B438"/>
    <w:lvl w:ilvl="0" w:tplc="BBD6A1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644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C361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9302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BA2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E811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606B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3F2E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AF4F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8151637">
    <w:abstractNumId w:val="4"/>
  </w:num>
  <w:num w:numId="2" w16cid:durableId="1219970916">
    <w:abstractNumId w:val="0"/>
  </w:num>
  <w:num w:numId="3" w16cid:durableId="478617253">
    <w:abstractNumId w:val="9"/>
  </w:num>
  <w:num w:numId="4" w16cid:durableId="1365251117">
    <w:abstractNumId w:val="3"/>
  </w:num>
  <w:num w:numId="5" w16cid:durableId="1849176168">
    <w:abstractNumId w:val="5"/>
  </w:num>
  <w:num w:numId="6" w16cid:durableId="951017820">
    <w:abstractNumId w:val="6"/>
  </w:num>
  <w:num w:numId="7" w16cid:durableId="544952864">
    <w:abstractNumId w:val="7"/>
  </w:num>
  <w:num w:numId="8" w16cid:durableId="244459114">
    <w:abstractNumId w:val="8"/>
  </w:num>
  <w:num w:numId="9" w16cid:durableId="481656250">
    <w:abstractNumId w:val="1"/>
  </w:num>
  <w:num w:numId="10" w16cid:durableId="1650329926">
    <w:abstractNumId w:val="10"/>
  </w:num>
  <w:num w:numId="11" w16cid:durableId="424427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BF"/>
    <w:rsid w:val="0003560C"/>
    <w:rsid w:val="0006523B"/>
    <w:rsid w:val="000818E5"/>
    <w:rsid w:val="00097912"/>
    <w:rsid w:val="00104CDE"/>
    <w:rsid w:val="0013623C"/>
    <w:rsid w:val="001E775E"/>
    <w:rsid w:val="00232029"/>
    <w:rsid w:val="00273790"/>
    <w:rsid w:val="002B2357"/>
    <w:rsid w:val="00323F6D"/>
    <w:rsid w:val="00357579"/>
    <w:rsid w:val="003C28CE"/>
    <w:rsid w:val="003D1E37"/>
    <w:rsid w:val="003E335F"/>
    <w:rsid w:val="004068AE"/>
    <w:rsid w:val="004071B2"/>
    <w:rsid w:val="004412A4"/>
    <w:rsid w:val="00474A70"/>
    <w:rsid w:val="004E6777"/>
    <w:rsid w:val="00532986"/>
    <w:rsid w:val="00573DA3"/>
    <w:rsid w:val="005749BA"/>
    <w:rsid w:val="005D1C05"/>
    <w:rsid w:val="005D4211"/>
    <w:rsid w:val="005D543F"/>
    <w:rsid w:val="006C37BF"/>
    <w:rsid w:val="006C3C73"/>
    <w:rsid w:val="00743E82"/>
    <w:rsid w:val="0076722C"/>
    <w:rsid w:val="00793559"/>
    <w:rsid w:val="008011BF"/>
    <w:rsid w:val="00831727"/>
    <w:rsid w:val="00833910"/>
    <w:rsid w:val="00835A31"/>
    <w:rsid w:val="008404C8"/>
    <w:rsid w:val="00841E8D"/>
    <w:rsid w:val="00845FF9"/>
    <w:rsid w:val="00856657"/>
    <w:rsid w:val="00864809"/>
    <w:rsid w:val="0088101E"/>
    <w:rsid w:val="00915ED2"/>
    <w:rsid w:val="0094151F"/>
    <w:rsid w:val="009A22E7"/>
    <w:rsid w:val="00A164C6"/>
    <w:rsid w:val="00AF1344"/>
    <w:rsid w:val="00AF3821"/>
    <w:rsid w:val="00AF5152"/>
    <w:rsid w:val="00B21114"/>
    <w:rsid w:val="00B737D6"/>
    <w:rsid w:val="00B77414"/>
    <w:rsid w:val="00B81BAC"/>
    <w:rsid w:val="00BC1220"/>
    <w:rsid w:val="00BC3910"/>
    <w:rsid w:val="00BC528B"/>
    <w:rsid w:val="00CC283F"/>
    <w:rsid w:val="00CE51A0"/>
    <w:rsid w:val="00CF7C2E"/>
    <w:rsid w:val="00D25C74"/>
    <w:rsid w:val="00D926EF"/>
    <w:rsid w:val="00DA2327"/>
    <w:rsid w:val="00DF6E4B"/>
    <w:rsid w:val="00E661FB"/>
    <w:rsid w:val="00E81EEA"/>
    <w:rsid w:val="00EB3988"/>
    <w:rsid w:val="00F260B6"/>
    <w:rsid w:val="00F359E3"/>
    <w:rsid w:val="00FA195F"/>
    <w:rsid w:val="00FD4028"/>
    <w:rsid w:val="00F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84AA"/>
  <w15:chartTrackingRefBased/>
  <w15:docId w15:val="{FE067D07-038A-4C56-AB97-646DD403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 - ABNT"/>
    <w:qFormat/>
    <w:rsid w:val="008011BF"/>
    <w:pPr>
      <w:spacing w:after="0" w:line="360" w:lineRule="auto"/>
      <w:jc w:val="both"/>
    </w:pPr>
    <w:rPr>
      <w:rFonts w:ascii="Arial" w:eastAsia="Arial" w:hAnsi="Arial" w:cs="Arial"/>
      <w:sz w:val="24"/>
      <w:szCs w:val="24"/>
      <w:lang w:eastAsia="pt-BR"/>
    </w:rPr>
  </w:style>
  <w:style w:type="paragraph" w:styleId="Ttulo1">
    <w:name w:val="heading 1"/>
    <w:aliases w:val="T1 - ABNT"/>
    <w:basedOn w:val="Normal"/>
    <w:next w:val="Normal"/>
    <w:link w:val="Ttulo1Char"/>
    <w:uiPriority w:val="9"/>
    <w:qFormat/>
    <w:rsid w:val="00E661FB"/>
    <w:pPr>
      <w:keepNext/>
      <w:keepLines/>
      <w:pageBreakBefore/>
      <w:spacing w:after="851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aliases w:val="T2 - ABNT"/>
    <w:basedOn w:val="Normal"/>
    <w:next w:val="Normal"/>
    <w:link w:val="Ttulo2Char"/>
    <w:uiPriority w:val="9"/>
    <w:unhideWhenUsed/>
    <w:qFormat/>
    <w:rsid w:val="00E661FB"/>
    <w:pPr>
      <w:keepNext/>
      <w:keepLines/>
      <w:spacing w:before="851" w:after="851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aliases w:val="T3 - ABNT"/>
    <w:basedOn w:val="Normal"/>
    <w:next w:val="Normal"/>
    <w:link w:val="Ttulo3Char"/>
    <w:uiPriority w:val="9"/>
    <w:semiHidden/>
    <w:unhideWhenUsed/>
    <w:qFormat/>
    <w:rsid w:val="000818E5"/>
    <w:pPr>
      <w:keepNext/>
      <w:keepLines/>
      <w:spacing w:before="851" w:after="851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aliases w:val="T4 - ABNT"/>
    <w:basedOn w:val="Normal"/>
    <w:next w:val="Normal"/>
    <w:link w:val="Ttulo4Char"/>
    <w:uiPriority w:val="9"/>
    <w:semiHidden/>
    <w:unhideWhenUsed/>
    <w:qFormat/>
    <w:rsid w:val="00E661FB"/>
    <w:pPr>
      <w:keepNext/>
      <w:keepLines/>
      <w:spacing w:before="851" w:after="851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1 - ABNT Char"/>
    <w:basedOn w:val="Fontepargpadro"/>
    <w:link w:val="Ttulo1"/>
    <w:uiPriority w:val="9"/>
    <w:rsid w:val="00E661FB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aliases w:val="T2 - ABNT Char"/>
    <w:basedOn w:val="Fontepargpadro"/>
    <w:link w:val="Ttulo2"/>
    <w:uiPriority w:val="9"/>
    <w:rsid w:val="00E661FB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3Char">
    <w:name w:val="Título 3 Char"/>
    <w:aliases w:val="T3 - ABNT Char"/>
    <w:basedOn w:val="Fontepargpadro"/>
    <w:link w:val="Ttulo3"/>
    <w:uiPriority w:val="9"/>
    <w:semiHidden/>
    <w:rsid w:val="000818E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aliases w:val="T4 - ABNT Char"/>
    <w:basedOn w:val="Fontepargpadro"/>
    <w:link w:val="Ttulo4"/>
    <w:uiPriority w:val="9"/>
    <w:semiHidden/>
    <w:rsid w:val="00E661FB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801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011BF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560C"/>
    <w:pPr>
      <w:tabs>
        <w:tab w:val="left" w:pos="284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3560C"/>
    <w:pPr>
      <w:tabs>
        <w:tab w:val="left" w:pos="426"/>
        <w:tab w:val="right" w:leader="dot" w:pos="9061"/>
      </w:tabs>
      <w:spacing w:after="100"/>
    </w:pPr>
  </w:style>
  <w:style w:type="paragraph" w:styleId="Cabealho">
    <w:name w:val="header"/>
    <w:basedOn w:val="Normal"/>
    <w:link w:val="CabealhoChar"/>
    <w:uiPriority w:val="99"/>
    <w:semiHidden/>
    <w:unhideWhenUsed/>
    <w:rsid w:val="00B211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21114"/>
    <w:rPr>
      <w:rFonts w:ascii="Arial" w:eastAsia="Arial" w:hAnsi="Arial" w:cs="Arial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B211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21114"/>
    <w:rPr>
      <w:rFonts w:ascii="Arial" w:eastAsia="Arial" w:hAnsi="Arial" w:cs="Arial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926EF"/>
    <w:pPr>
      <w:ind w:left="720"/>
      <w:contextualSpacing/>
    </w:pPr>
  </w:style>
  <w:style w:type="table" w:styleId="Tabelacomgrade">
    <w:name w:val="Table Grid"/>
    <w:basedOn w:val="Tabelanormal"/>
    <w:uiPriority w:val="39"/>
    <w:rsid w:val="0086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ga.cps.sp.gov.br/ALUNO/login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iga.cps.sp.gov.b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16D7636F4C434F8970C15088B5B897" ma:contentTypeVersion="2" ma:contentTypeDescription="Crie um novo documento." ma:contentTypeScope="" ma:versionID="3659c3c3a02e318596c1e45ecc9a28f2">
  <xsd:schema xmlns:xsd="http://www.w3.org/2001/XMLSchema" xmlns:xs="http://www.w3.org/2001/XMLSchema" xmlns:p="http://schemas.microsoft.com/office/2006/metadata/properties" xmlns:ns2="176842c4-c4ac-4bae-8970-65742bb93003" targetNamespace="http://schemas.microsoft.com/office/2006/metadata/properties" ma:root="true" ma:fieldsID="e0bf6d481692d443f63ff05d644dee47" ns2:_="">
    <xsd:import namespace="176842c4-c4ac-4bae-8970-65742bb930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842c4-c4ac-4bae-8970-65742bb930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FD300B-7709-47C5-8BD5-C390118105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1F6D1F-8975-41FD-84EA-F87E5E707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6842c4-c4ac-4bae-8970-65742bb930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480A48-D017-465C-9DF8-6DF99E0AB4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7F1EFC-CDC4-441C-AD69-82D6D0F17E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Links>
    <vt:vector size="78" baseType="variant">
      <vt:variant>
        <vt:i4>6815870</vt:i4>
      </vt:variant>
      <vt:variant>
        <vt:i4>72</vt:i4>
      </vt:variant>
      <vt:variant>
        <vt:i4>0</vt:i4>
      </vt:variant>
      <vt:variant>
        <vt:i4>5</vt:i4>
      </vt:variant>
      <vt:variant>
        <vt:lpwstr>https://siga.cps.sp.gov.br/ALUNO/login.aspx</vt:lpwstr>
      </vt:variant>
      <vt:variant>
        <vt:lpwstr/>
      </vt:variant>
      <vt:variant>
        <vt:i4>6750247</vt:i4>
      </vt:variant>
      <vt:variant>
        <vt:i4>69</vt:i4>
      </vt:variant>
      <vt:variant>
        <vt:i4>0</vt:i4>
      </vt:variant>
      <vt:variant>
        <vt:i4>5</vt:i4>
      </vt:variant>
      <vt:variant>
        <vt:lpwstr>https://siga.cps.sp.gov.br/</vt:lpwstr>
      </vt:variant>
      <vt:variant>
        <vt:lpwstr/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_Toc105950708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_Toc105950707</vt:lpwstr>
      </vt:variant>
      <vt:variant>
        <vt:i4>1966134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_Toc105950706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_Toc105950705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_Toc105950704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_Toc105950703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_Toc105950702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_Toc105950701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_Toc105950700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_Toc105950699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_Toc105950698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Ticyanne Barbosa</dc:creator>
  <cp:keywords/>
  <dc:description/>
  <cp:lastModifiedBy>LEANDRO CAVALCANTI AMARAL</cp:lastModifiedBy>
  <cp:revision>44</cp:revision>
  <dcterms:created xsi:type="dcterms:W3CDTF">2022-06-13T01:01:00Z</dcterms:created>
  <dcterms:modified xsi:type="dcterms:W3CDTF">2022-11-05T13:07:00Z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0x0101004416D7636F4C434F8970C15088B5B897</vt:lpwstr>
  </property>
</Properties>
</file>