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C2048B" w:rsidRPr="00177982" w14:paraId="42A78360" w14:textId="77777777" w:rsidTr="00C2048B">
        <w:tc>
          <w:tcPr>
            <w:tcW w:w="0" w:type="auto"/>
            <w:shd w:val="clear" w:color="auto" w:fill="FFFFFF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FFDB5" w14:textId="77777777" w:rsidR="00C2048B" w:rsidRPr="00177982" w:rsidRDefault="00C2048B" w:rsidP="00C2048B">
            <w:pPr>
              <w:pBdr>
                <w:bottom w:val="single" w:sz="36" w:space="4" w:color="E0E0E0"/>
              </w:pBdr>
              <w:spacing w:after="100" w:afterAutospacing="1" w:line="240" w:lineRule="auto"/>
              <w:outlineLvl w:val="0"/>
              <w:rPr>
                <w:rFonts w:ascii="Open Sans" w:eastAsia="Times New Roman" w:hAnsi="Open Sans" w:cs="Open Sans"/>
                <w:color w:val="800080"/>
                <w:kern w:val="36"/>
                <w:sz w:val="28"/>
                <w:szCs w:val="28"/>
                <w:lang w:eastAsia="pt-BR"/>
              </w:rPr>
            </w:pPr>
            <w:r w:rsidRPr="00177982">
              <w:rPr>
                <w:rFonts w:ascii="Open Sans" w:eastAsia="Times New Roman" w:hAnsi="Open Sans" w:cs="Open Sans"/>
                <w:b/>
                <w:bCs/>
                <w:color w:val="800080"/>
                <w:kern w:val="36"/>
                <w:sz w:val="28"/>
                <w:szCs w:val="28"/>
                <w:lang w:eastAsia="pt-BR"/>
              </w:rPr>
              <w:t xml:space="preserve">O que é um Java </w:t>
            </w:r>
            <w:proofErr w:type="spellStart"/>
            <w:r w:rsidRPr="00177982">
              <w:rPr>
                <w:rFonts w:ascii="Open Sans" w:eastAsia="Times New Roman" w:hAnsi="Open Sans" w:cs="Open Sans"/>
                <w:b/>
                <w:bCs/>
                <w:color w:val="800080"/>
                <w:kern w:val="36"/>
                <w:sz w:val="28"/>
                <w:szCs w:val="28"/>
                <w:lang w:eastAsia="pt-BR"/>
              </w:rPr>
              <w:t>Servlet</w:t>
            </w:r>
            <w:proofErr w:type="spellEnd"/>
            <w:r w:rsidRPr="00177982">
              <w:rPr>
                <w:rFonts w:ascii="Open Sans" w:eastAsia="Times New Roman" w:hAnsi="Open Sans" w:cs="Open Sans"/>
                <w:b/>
                <w:bCs/>
                <w:color w:val="800080"/>
                <w:kern w:val="36"/>
                <w:sz w:val="28"/>
                <w:szCs w:val="28"/>
                <w:lang w:eastAsia="pt-BR"/>
              </w:rPr>
              <w:t>?</w:t>
            </w:r>
          </w:p>
          <w:p w14:paraId="6754FE2A" w14:textId="686CB59F" w:rsidR="00C2048B" w:rsidRPr="00177982" w:rsidRDefault="00C2048B" w:rsidP="00C2048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pt-BR"/>
              </w:rPr>
            </w:pPr>
          </w:p>
        </w:tc>
      </w:tr>
      <w:tr w:rsidR="00C2048B" w:rsidRPr="00177982" w14:paraId="3B1E1D14" w14:textId="77777777" w:rsidTr="00C2048B">
        <w:tc>
          <w:tcPr>
            <w:tcW w:w="0" w:type="auto"/>
            <w:shd w:val="clear" w:color="auto" w:fill="FFFFFF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7D309" w14:textId="6C4242E7" w:rsidR="00C2048B" w:rsidRPr="00177982" w:rsidRDefault="00C2048B" w:rsidP="00C2048B">
            <w:pPr>
              <w:spacing w:after="0" w:line="240" w:lineRule="auto"/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</w:pPr>
            <w:r w:rsidRPr="00177982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pt-BR"/>
              </w:rPr>
              <w:br/>
            </w:r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Um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servlet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é uma classe Java usada para ampliar as capacidades dos servidores que permitem o acesso a aplicações por meio do modelo requisição-resposta. Embora os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servlets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possam responder a qualquer tipo de requisição, eles são comumente usados para ampliar as aplicações hospedadas em servidores web. Para tais aplicações, a tecnologia Java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Servlet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define classes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servlets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específicas para o protocolo HTTP.</w:t>
            </w:r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br/>
            </w:r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br/>
              <w:t xml:space="preserve">Os pacotes </w:t>
            </w:r>
            <w:proofErr w:type="spellStart"/>
            <w:proofErr w:type="gram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javax.servlet</w:t>
            </w:r>
            <w:proofErr w:type="spellEnd"/>
            <w:proofErr w:type="gram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javax.servlet.http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fornecem interfaces e classes para a autoria de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servlets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. Todos os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servlets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devem implementar a interface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Servlet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, que define métodos de ciclos de vida. Quando implementamos um serviço genérico,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podemo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usar ou estender a classe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GenericServlet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fornecida com a API Java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Servlet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. A classe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HttpServlet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fornece métodos tais como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doGet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>doPost</w:t>
            </w:r>
            <w:proofErr w:type="spellEnd"/>
            <w:r w:rsidRPr="00177982"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  <w:t xml:space="preserve"> para o gerenciamento de serviços específicos ao protocolo HTTP.</w:t>
            </w:r>
          </w:p>
          <w:p w14:paraId="4C292135" w14:textId="77777777" w:rsidR="00C2048B" w:rsidRPr="00177982" w:rsidRDefault="00C2048B" w:rsidP="00C2048B">
            <w:pPr>
              <w:spacing w:after="0" w:line="240" w:lineRule="auto"/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</w:pPr>
          </w:p>
          <w:p w14:paraId="27FFE7D4" w14:textId="77777777" w:rsidR="00C2048B" w:rsidRPr="00177982" w:rsidRDefault="00C2048B" w:rsidP="00C2048B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="Open Sans" w:hAnsi="Open Sans" w:cs="Open Sans"/>
                <w:color w:val="232629"/>
                <w:sz w:val="20"/>
                <w:szCs w:val="20"/>
              </w:rPr>
            </w:pPr>
            <w:proofErr w:type="spellStart"/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>Servlets</w:t>
            </w:r>
            <w:proofErr w:type="spellEnd"/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 xml:space="preserve"> são classes Java, desenvolvidas de acordo com uma estrutura bem definida que quando instaladas e configuradas em um Servidor que implemente um </w:t>
            </w:r>
            <w:proofErr w:type="spellStart"/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>Servlet</w:t>
            </w:r>
            <w:proofErr w:type="spellEnd"/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 xml:space="preserve"> Container, podem tratar requisições recebidas de clientes Web, como por exemplo os Browsers (Internet Explorer® e Mozilla Firefox®).</w:t>
            </w:r>
          </w:p>
          <w:p w14:paraId="1F6D69B6" w14:textId="77777777" w:rsidR="00C2048B" w:rsidRPr="00177982" w:rsidRDefault="00C2048B" w:rsidP="00C2048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232629"/>
                <w:sz w:val="20"/>
                <w:szCs w:val="20"/>
              </w:rPr>
            </w:pPr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 xml:space="preserve">Ao receber uma requisição, um </w:t>
            </w:r>
            <w:proofErr w:type="spellStart"/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>Servlet</w:t>
            </w:r>
            <w:proofErr w:type="spellEnd"/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 xml:space="preserve"> pode capturar os parâmetros desta requisição, efetuar qualquer processamento inerente a uma classe Java, e devolver uma página HTML. </w:t>
            </w:r>
          </w:p>
          <w:p w14:paraId="6289FDFC" w14:textId="77777777" w:rsidR="00C2048B" w:rsidRPr="00177982" w:rsidRDefault="00C2048B" w:rsidP="00C2048B">
            <w:pPr>
              <w:spacing w:after="0" w:line="240" w:lineRule="auto"/>
              <w:rPr>
                <w:rFonts w:ascii="Open Sans" w:eastAsia="Times New Roman" w:hAnsi="Open Sans" w:cs="Open Sans"/>
                <w:color w:val="232629"/>
                <w:sz w:val="20"/>
                <w:szCs w:val="20"/>
                <w:lang w:eastAsia="pt-BR"/>
              </w:rPr>
            </w:pPr>
          </w:p>
          <w:p w14:paraId="1FB09DA3" w14:textId="77777777" w:rsidR="00C2048B" w:rsidRPr="00177982" w:rsidRDefault="00C2048B" w:rsidP="00C2048B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="Open Sans" w:hAnsi="Open Sans" w:cs="Open Sans"/>
                <w:color w:val="232629"/>
                <w:sz w:val="20"/>
                <w:szCs w:val="20"/>
              </w:rPr>
            </w:pPr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>São basicamente módulos de software que são executados em um servidor web para atender as requisições de aplicações cliente e prestar-lhes algum tipo de serviço.</w:t>
            </w:r>
          </w:p>
          <w:p w14:paraId="559C2652" w14:textId="77777777" w:rsidR="00C2048B" w:rsidRPr="00177982" w:rsidRDefault="00C2048B" w:rsidP="00C2048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232629"/>
                <w:sz w:val="20"/>
                <w:szCs w:val="20"/>
              </w:rPr>
            </w:pPr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 xml:space="preserve">Ou seja, quando você recebe sua requisição na </w:t>
            </w:r>
            <w:proofErr w:type="spellStart"/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>view</w:t>
            </w:r>
            <w:proofErr w:type="spellEnd"/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 xml:space="preserve">, você precisa receber essa requisição, processar de alguma forma e enviar uma resposta. A </w:t>
            </w:r>
            <w:proofErr w:type="spellStart"/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>Servlet</w:t>
            </w:r>
            <w:proofErr w:type="spellEnd"/>
            <w:r w:rsidRPr="00177982">
              <w:rPr>
                <w:rFonts w:ascii="Open Sans" w:hAnsi="Open Sans" w:cs="Open Sans"/>
                <w:color w:val="232629"/>
                <w:sz w:val="20"/>
                <w:szCs w:val="20"/>
              </w:rPr>
              <w:t xml:space="preserve"> recebe sua requisição, processa ou envia pra alguém processar e então retorna a resposta pra onde necessitar.</w:t>
            </w:r>
          </w:p>
          <w:p w14:paraId="15BF9ACA" w14:textId="17CFB2CF" w:rsidR="00C2048B" w:rsidRPr="00177982" w:rsidRDefault="00C2048B" w:rsidP="00C2048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pt-BR"/>
              </w:rPr>
            </w:pPr>
          </w:p>
          <w:p w14:paraId="2F67C5DB" w14:textId="3000A7C4" w:rsidR="00C2048B" w:rsidRPr="00177982" w:rsidRDefault="00C2048B" w:rsidP="00C2048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pt-BR"/>
              </w:rPr>
            </w:pPr>
          </w:p>
        </w:tc>
      </w:tr>
    </w:tbl>
    <w:p w14:paraId="39AE2C69" w14:textId="11F9EB3A" w:rsidR="00B116D6" w:rsidRDefault="00177982">
      <w:pPr>
        <w:rPr>
          <w:rFonts w:ascii="Open Sans" w:hAnsi="Open Sans" w:cs="Open Sans"/>
          <w:sz w:val="20"/>
          <w:szCs w:val="20"/>
        </w:rPr>
      </w:pPr>
      <w:r w:rsidRPr="00177982">
        <w:rPr>
          <w:rFonts w:ascii="Open Sans" w:eastAsia="Times New Roman" w:hAnsi="Open Sans" w:cs="Open Sans"/>
          <w:noProof/>
          <w:color w:val="212529"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4F4FE0E0" wp14:editId="1C601C57">
            <wp:simplePos x="0" y="0"/>
            <wp:positionH relativeFrom="margin">
              <wp:align>left</wp:align>
            </wp:positionH>
            <wp:positionV relativeFrom="paragraph">
              <wp:posOffset>-19832</wp:posOffset>
            </wp:positionV>
            <wp:extent cx="5305647" cy="3554983"/>
            <wp:effectExtent l="0" t="0" r="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47" cy="3554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BDE9A" w14:textId="1DCB0E8D" w:rsidR="00177982" w:rsidRDefault="00177982">
      <w:pPr>
        <w:rPr>
          <w:rFonts w:ascii="Open Sans" w:hAnsi="Open Sans" w:cs="Open Sans"/>
          <w:sz w:val="20"/>
          <w:szCs w:val="20"/>
        </w:rPr>
      </w:pPr>
    </w:p>
    <w:p w14:paraId="3CAC072F" w14:textId="20A21F91" w:rsidR="00177982" w:rsidRDefault="00177982">
      <w:pPr>
        <w:rPr>
          <w:rFonts w:ascii="Open Sans" w:hAnsi="Open Sans" w:cs="Open Sans"/>
          <w:sz w:val="20"/>
          <w:szCs w:val="20"/>
        </w:rPr>
      </w:pPr>
    </w:p>
    <w:p w14:paraId="420E1AB9" w14:textId="0678CDB9" w:rsidR="00177982" w:rsidRDefault="00177982">
      <w:pPr>
        <w:rPr>
          <w:rFonts w:ascii="Open Sans" w:hAnsi="Open Sans" w:cs="Open Sans"/>
          <w:sz w:val="20"/>
          <w:szCs w:val="20"/>
        </w:rPr>
      </w:pPr>
    </w:p>
    <w:p w14:paraId="2BE80344" w14:textId="796423E6" w:rsidR="00177982" w:rsidRDefault="00177982">
      <w:pPr>
        <w:rPr>
          <w:rFonts w:ascii="Open Sans" w:hAnsi="Open Sans" w:cs="Open Sans"/>
          <w:sz w:val="20"/>
          <w:szCs w:val="20"/>
        </w:rPr>
      </w:pPr>
    </w:p>
    <w:p w14:paraId="59D73749" w14:textId="3070D026" w:rsidR="00177982" w:rsidRDefault="00177982">
      <w:pPr>
        <w:rPr>
          <w:rFonts w:ascii="Open Sans" w:hAnsi="Open Sans" w:cs="Open Sans"/>
          <w:sz w:val="20"/>
          <w:szCs w:val="20"/>
        </w:rPr>
      </w:pPr>
    </w:p>
    <w:p w14:paraId="72EE1978" w14:textId="3353FE5D" w:rsidR="00177982" w:rsidRDefault="00177982">
      <w:pPr>
        <w:rPr>
          <w:rFonts w:ascii="Open Sans" w:hAnsi="Open Sans" w:cs="Open Sans"/>
          <w:sz w:val="20"/>
          <w:szCs w:val="20"/>
        </w:rPr>
      </w:pPr>
    </w:p>
    <w:p w14:paraId="385213AC" w14:textId="77777777" w:rsidR="00177982" w:rsidRPr="00177982" w:rsidRDefault="00177982">
      <w:pPr>
        <w:rPr>
          <w:rFonts w:ascii="Open Sans" w:hAnsi="Open Sans" w:cs="Open Sans"/>
          <w:sz w:val="20"/>
          <w:szCs w:val="20"/>
        </w:rPr>
      </w:pPr>
    </w:p>
    <w:p w14:paraId="6E6DA62D" w14:textId="5B606901" w:rsidR="0006781C" w:rsidRPr="00177982" w:rsidRDefault="0006781C">
      <w:pPr>
        <w:rPr>
          <w:rFonts w:ascii="Open Sans" w:hAnsi="Open Sans" w:cs="Open Sans"/>
          <w:sz w:val="20"/>
          <w:szCs w:val="20"/>
        </w:rPr>
      </w:pPr>
    </w:p>
    <w:p w14:paraId="1CA94280" w14:textId="2468FB00" w:rsidR="0006781C" w:rsidRPr="00177982" w:rsidRDefault="0006781C">
      <w:pPr>
        <w:rPr>
          <w:rFonts w:ascii="Open Sans" w:hAnsi="Open Sans" w:cs="Open Sans"/>
          <w:sz w:val="20"/>
          <w:szCs w:val="20"/>
        </w:rPr>
      </w:pPr>
    </w:p>
    <w:p w14:paraId="793C639A" w14:textId="687A96D9" w:rsidR="00CD2747" w:rsidRPr="00177982" w:rsidRDefault="00CD2747" w:rsidP="00CD2747">
      <w:pPr>
        <w:pBdr>
          <w:bottom w:val="single" w:sz="36" w:space="4" w:color="E0E0E0"/>
        </w:pBdr>
        <w:spacing w:after="100" w:afterAutospacing="1" w:line="240" w:lineRule="auto"/>
        <w:outlineLvl w:val="0"/>
        <w:rPr>
          <w:rFonts w:ascii="Open Sans" w:eastAsia="Times New Roman" w:hAnsi="Open Sans" w:cs="Open Sans"/>
          <w:color w:val="800080"/>
          <w:kern w:val="36"/>
          <w:sz w:val="28"/>
          <w:szCs w:val="28"/>
          <w:lang w:eastAsia="pt-BR"/>
        </w:rPr>
      </w:pPr>
      <w:r w:rsidRPr="00177982">
        <w:rPr>
          <w:rFonts w:ascii="Open Sans" w:eastAsia="Times New Roman" w:hAnsi="Open Sans" w:cs="Open Sans"/>
          <w:b/>
          <w:bCs/>
          <w:color w:val="800080"/>
          <w:kern w:val="36"/>
          <w:sz w:val="28"/>
          <w:szCs w:val="28"/>
          <w:lang w:eastAsia="pt-BR"/>
        </w:rPr>
        <w:lastRenderedPageBreak/>
        <w:t>O que é JSP?</w:t>
      </w:r>
    </w:p>
    <w:p w14:paraId="6A71E1F3" w14:textId="77777777" w:rsidR="0006781C" w:rsidRPr="00177982" w:rsidRDefault="0006781C">
      <w:pPr>
        <w:rPr>
          <w:rFonts w:ascii="Open Sans" w:hAnsi="Open Sans" w:cs="Open Sans"/>
          <w:sz w:val="20"/>
          <w:szCs w:val="20"/>
        </w:rPr>
      </w:pPr>
    </w:p>
    <w:p w14:paraId="2C2B8649" w14:textId="77777777" w:rsidR="00CD2747" w:rsidRPr="00177982" w:rsidRDefault="0006781C">
      <w:pPr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</w:pPr>
      <w:r w:rsidRPr="00177982"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  <w:t>Significa "Página do servidor Java". Esse padrão foi desenvolvido pela Sun Microsystems como uma alternativa à página de servidor ativo da Microsoft (</w:t>
      </w:r>
      <w:hyperlink r:id="rId5" w:history="1">
        <w:r w:rsidRPr="00177982">
          <w:rPr>
            <w:rFonts w:ascii="Open Sans" w:eastAsia="Times New Roman" w:hAnsi="Open Sans" w:cs="Open Sans"/>
            <w:color w:val="232629"/>
            <w:sz w:val="20"/>
            <w:szCs w:val="20"/>
            <w:lang w:eastAsia="pt-BR"/>
          </w:rPr>
          <w:t>ASP</w:t>
        </w:r>
      </w:hyperlink>
      <w:r w:rsidRPr="00177982"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  <w:t xml:space="preserve">) tecnologia. As páginas JSP são semelhantes às páginas ASP, pois são compiladas no servidor, e não no navegador da Web do usuário. </w:t>
      </w:r>
    </w:p>
    <w:p w14:paraId="401549CD" w14:textId="77777777" w:rsidR="00CD2747" w:rsidRPr="00177982" w:rsidRDefault="0006781C">
      <w:pPr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</w:pPr>
      <w:r w:rsidRPr="00177982"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  <w:t xml:space="preserve">Afinal, eles não os chamam de "páginas do servidor" por nada. No entanto, o JSP é baseado em Java, enquanto o ASP é baseado em Visual Basic. As páginas JSP são úteis para criar sites dinâmicos e acessar informações de banco de dados em um servidor Web. Embora as páginas JSP possam ter Java intercalado com HTML, todo o código Java é analisado no servidor. </w:t>
      </w:r>
    </w:p>
    <w:p w14:paraId="5F530F76" w14:textId="45FF07E5" w:rsidR="0006781C" w:rsidRPr="00177982" w:rsidRDefault="0006781C">
      <w:pPr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</w:pPr>
      <w:r w:rsidRPr="00177982"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  <w:t xml:space="preserve">Portanto, quando a página chega ao navegador, ela é apenas HTML. O </w:t>
      </w:r>
      <w:proofErr w:type="spellStart"/>
      <w:r w:rsidRPr="00177982"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  <w:t>JavaScript</w:t>
      </w:r>
      <w:proofErr w:type="spellEnd"/>
      <w:r w:rsidRPr="00177982"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  <w:t>, por outro lado, geralmente é analisado pelo navegador da Web, não pelo servidor da Web.</w:t>
      </w:r>
    </w:p>
    <w:p w14:paraId="63DEB6A1" w14:textId="7211218A" w:rsidR="00997BAC" w:rsidRPr="00177982" w:rsidRDefault="00997BAC">
      <w:pPr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</w:pPr>
    </w:p>
    <w:p w14:paraId="1640B049" w14:textId="59F8D092" w:rsidR="00997BAC" w:rsidRPr="00177982" w:rsidRDefault="00997BAC">
      <w:pPr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</w:pPr>
      <w:r w:rsidRPr="00177982"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  <w:t xml:space="preserve">Acompanhe, de forma mais completa, o conceito de </w:t>
      </w:r>
      <w:proofErr w:type="spellStart"/>
      <w:r w:rsidRPr="00177982"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  <w:t>Servlets</w:t>
      </w:r>
      <w:proofErr w:type="spellEnd"/>
      <w:r w:rsidRPr="00177982">
        <w:rPr>
          <w:rFonts w:ascii="Open Sans" w:eastAsia="Times New Roman" w:hAnsi="Open Sans" w:cs="Open Sans"/>
          <w:color w:val="232629"/>
          <w:sz w:val="20"/>
          <w:szCs w:val="20"/>
          <w:lang w:eastAsia="pt-BR"/>
        </w:rPr>
        <w:t xml:space="preserve"> e JSP numa aplicação WEB:     https://www.youtube.com/watch?v=JU8poeJf1kc</w:t>
      </w:r>
    </w:p>
    <w:sectPr w:rsidR="00997BAC" w:rsidRPr="00177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8B"/>
    <w:rsid w:val="0006781C"/>
    <w:rsid w:val="00177982"/>
    <w:rsid w:val="00930F67"/>
    <w:rsid w:val="00997BAC"/>
    <w:rsid w:val="00B116D6"/>
    <w:rsid w:val="00C2048B"/>
    <w:rsid w:val="00CD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ACE5"/>
  <w15:chartTrackingRefBased/>
  <w15:docId w15:val="{0FABEAFE-9260-486A-8B65-041F33BF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0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04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C2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67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chlib.wiki/definition/asp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Regina Lopes da Paixao</cp:lastModifiedBy>
  <cp:revision>3</cp:revision>
  <dcterms:created xsi:type="dcterms:W3CDTF">2022-06-20T10:55:00Z</dcterms:created>
  <dcterms:modified xsi:type="dcterms:W3CDTF">2022-11-15T22:22:00Z</dcterms:modified>
</cp:coreProperties>
</file>