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117" w14:textId="77777777" w:rsidR="00B63D1E" w:rsidRDefault="00B63D1E" w:rsidP="00B63D1E">
      <w:pPr>
        <w:ind w:left="2124" w:firstLine="708"/>
      </w:pPr>
      <w:r>
        <w:t xml:space="preserve">PREGUNTAS DE APRENDIZAJE </w:t>
      </w:r>
    </w:p>
    <w:p w14:paraId="6CEA4659" w14:textId="77777777" w:rsidR="00B63D1E" w:rsidRDefault="00B63D1E"/>
    <w:p w14:paraId="0FD6505D" w14:textId="77777777" w:rsidR="00B63D1E" w:rsidRDefault="00B63D1E">
      <w:r>
        <w:t xml:space="preserve">1. Un subprograma es: </w:t>
      </w:r>
    </w:p>
    <w:p w14:paraId="435E7F94" w14:textId="77777777" w:rsidR="00B63D1E" w:rsidRDefault="00B63D1E"/>
    <w:p w14:paraId="114CEB78" w14:textId="77777777" w:rsidR="00B63D1E" w:rsidRDefault="00B63D1E">
      <w:r>
        <w:t xml:space="preserve">a) Un código especial que se utiliza para resolver distintos tipos de problemas. </w:t>
      </w:r>
    </w:p>
    <w:p w14:paraId="1810A3D6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b) Un método de solucionar un problema complejo dividiéndolo en subproblemas. </w:t>
      </w:r>
    </w:p>
    <w:p w14:paraId="6A487EA7" w14:textId="77777777" w:rsidR="00B63D1E" w:rsidRDefault="00B63D1E">
      <w:r>
        <w:t xml:space="preserve">c) Un método que siempre debe retornar algún resultado. </w:t>
      </w:r>
    </w:p>
    <w:p w14:paraId="15F16F42" w14:textId="7A2FADFF" w:rsidR="003E51D7" w:rsidRDefault="00B63D1E">
      <w:r>
        <w:t>d) Ninguna de las anteriores.</w:t>
      </w:r>
    </w:p>
    <w:p w14:paraId="12330DF8" w14:textId="4BABA029" w:rsidR="00B63D1E" w:rsidRDefault="00B63D1E"/>
    <w:p w14:paraId="6CB36669" w14:textId="77777777" w:rsidR="00B63D1E" w:rsidRDefault="00B63D1E">
      <w:r>
        <w:t xml:space="preserve">2. Un argumento es: </w:t>
      </w:r>
    </w:p>
    <w:p w14:paraId="5EEAD1BF" w14:textId="77777777" w:rsidR="00B63D1E" w:rsidRDefault="00B63D1E"/>
    <w:p w14:paraId="1A70EE8D" w14:textId="59E91C2D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a) El valor enviado por el programa principal al subprograma. </w:t>
      </w:r>
    </w:p>
    <w:p w14:paraId="32F3C80D" w14:textId="77777777" w:rsidR="00B63D1E" w:rsidRDefault="00B63D1E">
      <w:r>
        <w:t xml:space="preserve">b) Una variable local. </w:t>
      </w:r>
    </w:p>
    <w:p w14:paraId="5328A906" w14:textId="77777777" w:rsidR="00B63D1E" w:rsidRDefault="00B63D1E">
      <w:r>
        <w:t xml:space="preserve">c) El valor que recibe el subprograma enviado del programa principal. </w:t>
      </w:r>
    </w:p>
    <w:p w14:paraId="122C2029" w14:textId="717D7FB3" w:rsidR="00B63D1E" w:rsidRDefault="00B63D1E">
      <w:r>
        <w:t>d) Ninguna de las anteriores.</w:t>
      </w:r>
    </w:p>
    <w:p w14:paraId="7698E4C5" w14:textId="628D4563" w:rsidR="00B63D1E" w:rsidRDefault="00B63D1E"/>
    <w:p w14:paraId="760DA060" w14:textId="5FA0E055" w:rsidR="00B63D1E" w:rsidRDefault="00B63D1E">
      <w:r>
        <w:t xml:space="preserve">3. Un parámetro es: </w:t>
      </w:r>
    </w:p>
    <w:p w14:paraId="39CB1524" w14:textId="77777777" w:rsidR="00B63D1E" w:rsidRDefault="00B63D1E"/>
    <w:p w14:paraId="238D5331" w14:textId="77777777" w:rsidR="00B63D1E" w:rsidRDefault="00B63D1E">
      <w:r>
        <w:t xml:space="preserve">a) El valor enviado por el programa principal al subprograma. </w:t>
      </w:r>
    </w:p>
    <w:p w14:paraId="1A2A295A" w14:textId="77777777" w:rsidR="00B63D1E" w:rsidRDefault="00B63D1E">
      <w:r>
        <w:t xml:space="preserve">b) Una variable global. </w:t>
      </w:r>
    </w:p>
    <w:p w14:paraId="1CA82188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c) El valor que recibe el subprograma enviado del programa principal. </w:t>
      </w:r>
    </w:p>
    <w:p w14:paraId="11908BA4" w14:textId="5E812CFF" w:rsidR="00B63D1E" w:rsidRDefault="00B63D1E">
      <w:r>
        <w:t xml:space="preserve">d) Ninguna de las anteriores. </w:t>
      </w:r>
    </w:p>
    <w:p w14:paraId="399E31F6" w14:textId="77777777" w:rsidR="00B63D1E" w:rsidRDefault="00B63D1E"/>
    <w:p w14:paraId="636E567C" w14:textId="4665949C" w:rsidR="00B63D1E" w:rsidRDefault="00B63D1E">
      <w:r>
        <w:t xml:space="preserve">4. Una variable puede pasarse como argumento a un subprograma: </w:t>
      </w:r>
    </w:p>
    <w:p w14:paraId="42030149" w14:textId="77777777" w:rsidR="00B63D1E" w:rsidRDefault="00B63D1E"/>
    <w:p w14:paraId="556E5FB3" w14:textId="77777777" w:rsidR="00B63D1E" w:rsidRDefault="00B63D1E">
      <w:r>
        <w:t xml:space="preserve">a) Sólo por valor </w:t>
      </w:r>
    </w:p>
    <w:p w14:paraId="4D75231D" w14:textId="77777777" w:rsidR="00B63D1E" w:rsidRDefault="00B63D1E">
      <w:r>
        <w:t xml:space="preserve">b) Sólo por referencia </w:t>
      </w:r>
    </w:p>
    <w:p w14:paraId="659EA4AB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c) Por valor y por referencia </w:t>
      </w:r>
    </w:p>
    <w:p w14:paraId="7411D909" w14:textId="77777777" w:rsidR="00B63D1E" w:rsidRDefault="00B63D1E">
      <w:r>
        <w:t xml:space="preserve">d) No puede pasarse como argumento </w:t>
      </w:r>
    </w:p>
    <w:p w14:paraId="440C0900" w14:textId="77777777" w:rsidR="00B63D1E" w:rsidRDefault="00B63D1E"/>
    <w:p w14:paraId="5F1D24A7" w14:textId="77777777" w:rsidR="00B63D1E" w:rsidRDefault="00B63D1E"/>
    <w:p w14:paraId="28E7BF3D" w14:textId="77777777" w:rsidR="00B63D1E" w:rsidRDefault="00B63D1E"/>
    <w:p w14:paraId="6B3A9FBE" w14:textId="7C461F99" w:rsidR="00B63D1E" w:rsidRDefault="00B63D1E">
      <w:r>
        <w:t xml:space="preserve">5. ¿Qué características tienen los elementos locales? </w:t>
      </w:r>
    </w:p>
    <w:p w14:paraId="293737D4" w14:textId="77777777" w:rsidR="00B63D1E" w:rsidRDefault="00B63D1E"/>
    <w:p w14:paraId="35BDC5E9" w14:textId="77777777" w:rsidR="00B63D1E" w:rsidRDefault="00B63D1E">
      <w:r>
        <w:t xml:space="preserve">a) Son visibles en su ámbito y fuera </w:t>
      </w:r>
    </w:p>
    <w:p w14:paraId="599DAC3E" w14:textId="77777777" w:rsidR="00B63D1E" w:rsidRDefault="00B63D1E">
      <w:r>
        <w:t xml:space="preserve">b) Son invisibles en su ámbito y fuera </w:t>
      </w:r>
    </w:p>
    <w:p w14:paraId="5892CFED" w14:textId="77777777" w:rsidR="00B63D1E" w:rsidRDefault="00B63D1E">
      <w:r>
        <w:t>c) Son invisibles en su ámbito y visibles fuera</w:t>
      </w:r>
    </w:p>
    <w:p w14:paraId="07C50314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 d) Son visibles en su ámbito e invisibles fuera </w:t>
      </w:r>
    </w:p>
    <w:p w14:paraId="10E9D046" w14:textId="77777777" w:rsidR="00B63D1E" w:rsidRDefault="00B63D1E"/>
    <w:p w14:paraId="7936BD95" w14:textId="012ADE42" w:rsidR="00B63D1E" w:rsidRDefault="00B63D1E">
      <w:r>
        <w:t xml:space="preserve">6. ¿Qué características tienen los elementos globales? </w:t>
      </w:r>
    </w:p>
    <w:p w14:paraId="649D294B" w14:textId="77777777" w:rsidR="00B63D1E" w:rsidRDefault="00B63D1E"/>
    <w:p w14:paraId="4A0DA41D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 xml:space="preserve">a) Son visibles en su ámbito y fuera </w:t>
      </w:r>
    </w:p>
    <w:p w14:paraId="11453A67" w14:textId="77777777" w:rsidR="00B63D1E" w:rsidRDefault="00B63D1E">
      <w:r>
        <w:t xml:space="preserve">b) Son invisibles en su ámbito y fuera </w:t>
      </w:r>
    </w:p>
    <w:p w14:paraId="13E4D841" w14:textId="77777777" w:rsidR="00B63D1E" w:rsidRDefault="00B63D1E">
      <w:r>
        <w:t xml:space="preserve">c) Son visibles en su ámbito e invisibles fuera </w:t>
      </w:r>
    </w:p>
    <w:p w14:paraId="004592FD" w14:textId="77777777" w:rsidR="00B63D1E" w:rsidRDefault="00B63D1E">
      <w:r>
        <w:t xml:space="preserve">d) Son invisibles en su ámbito y visibles fuera </w:t>
      </w:r>
    </w:p>
    <w:p w14:paraId="02B4A171" w14:textId="77777777" w:rsidR="00B63D1E" w:rsidRDefault="00B63D1E"/>
    <w:p w14:paraId="75100EB0" w14:textId="5D56E431" w:rsidR="00B63D1E" w:rsidRDefault="00B63D1E">
      <w:r>
        <w:t xml:space="preserve">7. Una función de un programa siempre debe </w:t>
      </w:r>
    </w:p>
    <w:p w14:paraId="697D2615" w14:textId="77777777" w:rsidR="00B63D1E" w:rsidRDefault="00B63D1E"/>
    <w:p w14:paraId="03E7D38E" w14:textId="77777777" w:rsidR="00B63D1E" w:rsidRPr="00926E60" w:rsidRDefault="00B63D1E">
      <w:pPr>
        <w:rPr>
          <w:b/>
          <w:bCs/>
        </w:rPr>
      </w:pPr>
      <w:r w:rsidRPr="00926E60">
        <w:rPr>
          <w:b/>
          <w:bCs/>
        </w:rPr>
        <w:t xml:space="preserve">a) Recibir al menos un argumento </w:t>
      </w:r>
    </w:p>
    <w:p w14:paraId="255E3E08" w14:textId="77777777" w:rsidR="00B63D1E" w:rsidRDefault="00B63D1E">
      <w:r>
        <w:t xml:space="preserve">b) Ser llamado en el algoritmo principal </w:t>
      </w:r>
    </w:p>
    <w:p w14:paraId="2E6C621E" w14:textId="77777777" w:rsidR="00B63D1E" w:rsidRDefault="00B63D1E">
      <w:r>
        <w:t xml:space="preserve">c) Ser recursivo </w:t>
      </w:r>
    </w:p>
    <w:p w14:paraId="15B1B419" w14:textId="77777777" w:rsidR="00B63D1E" w:rsidRDefault="00B63D1E">
      <w:r>
        <w:t>d) Ninguna de las anteriores</w:t>
      </w:r>
    </w:p>
    <w:p w14:paraId="42FF66AF" w14:textId="77777777" w:rsidR="00B63D1E" w:rsidRDefault="00B63D1E">
      <w:r>
        <w:t xml:space="preserve"> </w:t>
      </w:r>
    </w:p>
    <w:p w14:paraId="084BED4E" w14:textId="6D649800" w:rsidR="00B63D1E" w:rsidRDefault="00B63D1E">
      <w:r>
        <w:t xml:space="preserve">8. Cuando se escribe una función PSeInt </w:t>
      </w:r>
    </w:p>
    <w:p w14:paraId="4728361B" w14:textId="77777777" w:rsidR="00DD137D" w:rsidRDefault="00DD137D"/>
    <w:p w14:paraId="74F718C0" w14:textId="77777777" w:rsidR="00B63D1E" w:rsidRPr="00B63D1E" w:rsidRDefault="00B63D1E">
      <w:pPr>
        <w:rPr>
          <w:b/>
          <w:bCs/>
        </w:rPr>
      </w:pPr>
      <w:r w:rsidRPr="00B63D1E">
        <w:rPr>
          <w:b/>
          <w:bCs/>
        </w:rPr>
        <w:t>a) Es necesario definir el tipo de dato de la variable de retorno</w:t>
      </w:r>
    </w:p>
    <w:p w14:paraId="5C5AD01A" w14:textId="77777777" w:rsidR="00B63D1E" w:rsidRDefault="00B63D1E">
      <w:r>
        <w:t xml:space="preserve">b) No es necesario definir el tipo de dato de la variable de retorno </w:t>
      </w:r>
    </w:p>
    <w:p w14:paraId="2B4D763A" w14:textId="77777777" w:rsidR="00B63D1E" w:rsidRDefault="00B63D1E">
      <w:r>
        <w:t xml:space="preserve">c) Es indiferente si el tipo de dato de la variable de retorno se define o no </w:t>
      </w:r>
    </w:p>
    <w:p w14:paraId="60ABCF7D" w14:textId="22EE4EB0" w:rsidR="00B63D1E" w:rsidRDefault="00B63D1E">
      <w:r>
        <w:t>d) Ninguna de las anteriores</w:t>
      </w:r>
    </w:p>
    <w:sectPr w:rsidR="00B63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E"/>
    <w:rsid w:val="006F5DA5"/>
    <w:rsid w:val="00926E60"/>
    <w:rsid w:val="00B3303C"/>
    <w:rsid w:val="00B63D1E"/>
    <w:rsid w:val="00D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8183"/>
  <w15:chartTrackingRefBased/>
  <w15:docId w15:val="{24815467-9DDC-4C98-9495-F9BB40B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Ariel Fontana</dc:creator>
  <cp:keywords/>
  <dc:description/>
  <cp:lastModifiedBy>Leandro Ariel Fontana</cp:lastModifiedBy>
  <cp:revision>3</cp:revision>
  <dcterms:created xsi:type="dcterms:W3CDTF">2021-04-14T23:26:00Z</dcterms:created>
  <dcterms:modified xsi:type="dcterms:W3CDTF">2021-04-14T23:57:00Z</dcterms:modified>
</cp:coreProperties>
</file>