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FEF" w:rsidRPr="00671FB3" w:rsidRDefault="00671FB3" w:rsidP="00671FB3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671FB3">
        <w:rPr>
          <w:b/>
          <w:color w:val="000000" w:themeColor="text1"/>
          <w:sz w:val="28"/>
          <w:szCs w:val="28"/>
          <w:u w:val="single"/>
        </w:rPr>
        <w:t>Stakeholders Identification Table</w:t>
      </w:r>
    </w:p>
    <w:tbl>
      <w:tblPr>
        <w:tblStyle w:val="ListTable3"/>
        <w:tblW w:w="10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2258"/>
        <w:gridCol w:w="1342"/>
        <w:gridCol w:w="1080"/>
        <w:gridCol w:w="2250"/>
        <w:gridCol w:w="1800"/>
      </w:tblGrid>
      <w:tr w:rsidR="008D4C5B" w:rsidRPr="00783A81" w:rsidTr="00380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Stakeholder</w:t>
            </w:r>
          </w:p>
        </w:tc>
        <w:tc>
          <w:tcPr>
            <w:tcW w:w="2258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Stakeholder Role/Responsibility</w:t>
            </w:r>
          </w:p>
        </w:tc>
        <w:tc>
          <w:tcPr>
            <w:tcW w:w="1342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Importance</w:t>
            </w:r>
          </w:p>
        </w:tc>
        <w:tc>
          <w:tcPr>
            <w:tcW w:w="1080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Influence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Interests/ Positive Impacts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:rsidR="00783A81" w:rsidRPr="00783A81" w:rsidRDefault="00783A81" w:rsidP="00783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0"/>
              </w:rPr>
            </w:pPr>
            <w:r w:rsidRPr="00783A81">
              <w:rPr>
                <w:color w:val="000000" w:themeColor="text1"/>
                <w:szCs w:val="20"/>
              </w:rPr>
              <w:t>Concerns</w:t>
            </w:r>
          </w:p>
        </w:tc>
      </w:tr>
      <w:tr w:rsidR="00F9546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School Administrators (Principals, Directors)</w:t>
            </w:r>
          </w:p>
          <w:p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F95467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Oversee school operations, decision-making, and policy enforcement. Use the system for reporting, scheduling, and administration.</w:t>
            </w: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Streamlined administration, improved reporting, better decision-making.</w:t>
            </w:r>
          </w:p>
        </w:tc>
        <w:tc>
          <w:tcPr>
            <w:tcW w:w="1800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security, system reliability, training requirements.</w:t>
            </w:r>
          </w:p>
        </w:tc>
      </w:tr>
      <w:tr w:rsidR="00F9546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95467" w:rsidRPr="00380FEF" w:rsidRDefault="00F95467" w:rsidP="00F95467">
            <w:pPr>
              <w:rPr>
                <w:rStyle w:val="Strong"/>
                <w:rFonts w:cstheme="minorHAnsi"/>
                <w:b/>
                <w:sz w:val="24"/>
                <w:szCs w:val="24"/>
              </w:rPr>
            </w:pP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Teachers</w:t>
            </w:r>
          </w:p>
          <w:p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F95467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Use the system for grading, attendance tracking, lesson planning, and communication with students and parents.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Efficiency in record-keeping, easier communication, better student tracking.</w:t>
            </w:r>
          </w:p>
        </w:tc>
        <w:tc>
          <w:tcPr>
            <w:tcW w:w="180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usability, training, reliability, potential workload increase.</w:t>
            </w:r>
          </w:p>
        </w:tc>
      </w:tr>
      <w:tr w:rsidR="00F9546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95467" w:rsidRPr="00380FEF" w:rsidRDefault="00F95467" w:rsidP="00F95467">
            <w:pPr>
              <w:rPr>
                <w:rStyle w:val="Strong"/>
                <w:rFonts w:cstheme="minorHAnsi"/>
                <w:b/>
                <w:sz w:val="24"/>
                <w:szCs w:val="24"/>
              </w:rPr>
            </w:pP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Pupils</w:t>
            </w:r>
          </w:p>
          <w:p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Access assignments, grades, schedules, and school notices.</w:t>
            </w:r>
          </w:p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2250" w:type="dxa"/>
          </w:tcPr>
          <w:p w:rsidR="00F95467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Easier access to academic resources, improved communication with teachers.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5467" w:rsidRPr="00380FEF" w:rsidRDefault="00F9546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Privacy concerns, ease of use, accessibility.</w:t>
            </w:r>
          </w:p>
        </w:tc>
      </w:tr>
      <w:tr w:rsidR="00F9546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F95467" w:rsidRPr="00380FEF" w:rsidRDefault="00F95467" w:rsidP="00F95467">
            <w:pPr>
              <w:rPr>
                <w:rStyle w:val="Strong"/>
                <w:rFonts w:cstheme="minorHAnsi"/>
                <w:b/>
                <w:sz w:val="24"/>
                <w:szCs w:val="24"/>
              </w:rPr>
            </w:pP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Parents</w:t>
            </w:r>
            <w:bookmarkStart w:id="0" w:name="_GoBack"/>
            <w:bookmarkEnd w:id="0"/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/</w:t>
            </w:r>
            <w:r w:rsidR="00380FEF" w:rsidRPr="00380FEF">
              <w:rPr>
                <w:rStyle w:val="Strong"/>
                <w:rFonts w:cstheme="minorHAnsi"/>
                <w:b/>
                <w:sz w:val="24"/>
                <w:szCs w:val="24"/>
              </w:rPr>
              <w:t xml:space="preserve"> </w:t>
            </w: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Guardia</w:t>
            </w:r>
            <w:r w:rsidR="00380FEF" w:rsidRPr="00380FEF">
              <w:rPr>
                <w:rStyle w:val="Strong"/>
                <w:rFonts w:cstheme="minorHAnsi"/>
                <w:b/>
                <w:sz w:val="24"/>
                <w:szCs w:val="24"/>
              </w:rPr>
              <w:t>n</w:t>
            </w:r>
            <w:r w:rsidRPr="00380FEF">
              <w:rPr>
                <w:rStyle w:val="Strong"/>
                <w:rFonts w:cstheme="minorHAnsi"/>
                <w:b/>
                <w:sz w:val="24"/>
                <w:szCs w:val="24"/>
              </w:rPr>
              <w:t>s</w:t>
            </w:r>
          </w:p>
          <w:p w:rsidR="00F95467" w:rsidRPr="00380FEF" w:rsidRDefault="00F95467" w:rsidP="00F954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F95467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 xml:space="preserve">Monitor </w:t>
            </w:r>
            <w:r w:rsidR="00875687" w:rsidRPr="00380FEF">
              <w:rPr>
                <w:rFonts w:cstheme="minorHAnsi"/>
                <w:sz w:val="24"/>
                <w:szCs w:val="24"/>
              </w:rPr>
              <w:t>their child’s</w:t>
            </w:r>
            <w:r w:rsidRPr="00380FEF">
              <w:rPr>
                <w:rFonts w:cstheme="minorHAnsi"/>
                <w:sz w:val="24"/>
                <w:szCs w:val="24"/>
              </w:rPr>
              <w:t xml:space="preserve"> progress, communicate with teachers, receive school updates.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engagement with school, timely updates on child’s progress.</w:t>
            </w:r>
          </w:p>
        </w:tc>
        <w:tc>
          <w:tcPr>
            <w:tcW w:w="1800" w:type="dxa"/>
          </w:tcPr>
          <w:p w:rsidR="00F95467" w:rsidRPr="00380FEF" w:rsidRDefault="00F9546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security, system complexity, usability concerns.</w:t>
            </w:r>
          </w:p>
        </w:tc>
      </w:tr>
      <w:tr w:rsidR="0087568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IT Staff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380FEF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Maintain, troubleshoot, and ensure system security and functionality.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efficiency, robust security, reduced maintenance workload.</w:t>
            </w:r>
          </w:p>
        </w:tc>
        <w:tc>
          <w:tcPr>
            <w:tcW w:w="180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Security threats, system downtime.</w:t>
            </w: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lastRenderedPageBreak/>
              <w:t>School Board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Oversee school policies and performance, use the system for analytics and decision-making.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Data-driven decision-making, better transparency.</w:t>
            </w:r>
          </w:p>
        </w:tc>
        <w:tc>
          <w:tcPr>
            <w:tcW w:w="180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accuracy, access control, compliance with regulations.</w:t>
            </w:r>
          </w:p>
        </w:tc>
      </w:tr>
      <w:tr w:rsidR="00671FB3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71FB3" w:rsidRPr="00671FB3" w:rsidRDefault="00671FB3" w:rsidP="00875687">
            <w:pPr>
              <w:rPr>
                <w:rFonts w:cstheme="minorHAnsi"/>
                <w:sz w:val="24"/>
                <w:szCs w:val="24"/>
              </w:rPr>
            </w:pPr>
            <w:r w:rsidRPr="00671FB3">
              <w:rPr>
                <w:sz w:val="24"/>
              </w:rPr>
              <w:t xml:space="preserve">Teacher Performance Oversight Committee </w:t>
            </w:r>
          </w:p>
        </w:tc>
        <w:tc>
          <w:tcPr>
            <w:tcW w:w="2258" w:type="dxa"/>
          </w:tcPr>
          <w:p w:rsid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71FB3">
              <w:rPr>
                <w:sz w:val="24"/>
              </w:rPr>
              <w:t>Monitor and assess teacher performance, provide feedback, and ensure quality education. Use the system for performance tracking</w:t>
            </w:r>
            <w:r>
              <w:rPr>
                <w:sz w:val="24"/>
              </w:rPr>
              <w:t>.</w:t>
            </w:r>
          </w:p>
          <w:p w:rsid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671FB3" w:rsidRP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671FB3" w:rsidRP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1FB3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671FB3" w:rsidRP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1FB3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671FB3" w:rsidRP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1FB3">
              <w:rPr>
                <w:sz w:val="24"/>
              </w:rPr>
              <w:t>Improved teacher performance tracking, better feedback mechanisms, data-driven decisions for teacher development.</w:t>
            </w:r>
          </w:p>
        </w:tc>
        <w:tc>
          <w:tcPr>
            <w:tcW w:w="1800" w:type="dxa"/>
          </w:tcPr>
          <w:p w:rsidR="00671FB3" w:rsidRPr="00671FB3" w:rsidRDefault="00671FB3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1FB3">
              <w:rPr>
                <w:sz w:val="24"/>
              </w:rPr>
              <w:t>Accuracy of performance data, system usability, potential resistance from teachers.</w:t>
            </w: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Support Staff (Librarians, Nurses, Counselors, etc.)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Use the system for managing student services, health records, library management.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Streamlined operations, improved student support.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integration with existing tools, ease of use.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Administrative Staff (Secretaries)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Use the system for scheduling</w:t>
            </w:r>
            <w:r w:rsidR="00C42D4B" w:rsidRPr="00380FEF">
              <w:rPr>
                <w:rFonts w:cstheme="minorHAnsi"/>
                <w:sz w:val="24"/>
                <w:szCs w:val="24"/>
              </w:rPr>
              <w:t xml:space="preserve"> </w:t>
            </w:r>
            <w:r w:rsidRPr="00380FEF">
              <w:rPr>
                <w:rFonts w:cstheme="minorHAnsi"/>
                <w:sz w:val="24"/>
                <w:szCs w:val="24"/>
              </w:rPr>
              <w:t>and school communication.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C42D4B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Efficient scheduling, reduced paperwork.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Training needs, system bugs, data security.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671FB3" w:rsidRDefault="00875687" w:rsidP="0087568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Software Engineers/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Developers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Develop, maintain, and improve the system.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Technical advancements, seamless performance.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complexity, debugging, user requirements alignment.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8D4C5B" w:rsidRDefault="00875687" w:rsidP="00875687">
            <w:pPr>
              <w:rPr>
                <w:rFonts w:eastAsia="Times New Roman" w:cstheme="minorHAnsi"/>
                <w:sz w:val="24"/>
                <w:szCs w:val="24"/>
              </w:rPr>
            </w:pPr>
            <w:r w:rsidRPr="00380FEF">
              <w:rPr>
                <w:rFonts w:eastAsia="Times New Roman" w:cstheme="minorHAnsi"/>
                <w:sz w:val="24"/>
                <w:szCs w:val="24"/>
              </w:rPr>
              <w:lastRenderedPageBreak/>
              <w:t>Ministry of Education &amp; Regulatory Authorities</w:t>
            </w:r>
            <w:r w:rsidRPr="008D4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Ensure compliance, monitor school performance.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Improved compliance tracking, better data analytics for education policies.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Regulatory compliance, data protection, access control.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Investors/Donors</w:t>
            </w:r>
            <w:r w:rsidRPr="00380FEF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2258" w:type="dxa"/>
          </w:tcPr>
          <w:p w:rsid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Provide financial support and funding. Use the system for tracking school performance</w:t>
            </w:r>
            <w:r w:rsidR="00380FEF">
              <w:rPr>
                <w:rFonts w:cstheme="minorHAnsi"/>
                <w:sz w:val="24"/>
                <w:szCs w:val="24"/>
              </w:rPr>
              <w:t>.</w:t>
            </w: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transparency, impact tracking.</w:t>
            </w:r>
          </w:p>
        </w:tc>
        <w:tc>
          <w:tcPr>
            <w:tcW w:w="180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ROI, transparency, financial accountability.</w:t>
            </w:r>
          </w:p>
        </w:tc>
      </w:tr>
      <w:tr w:rsidR="0087568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Community</w:t>
            </w: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Engage in school activities, support initiatives.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school-community collaboration.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System accessibility, relevance to local needs.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8D4C5B" w:rsidRDefault="00875687" w:rsidP="00875687">
            <w:pPr>
              <w:rPr>
                <w:rFonts w:eastAsia="Times New Roman" w:cstheme="minorHAnsi"/>
                <w:sz w:val="24"/>
                <w:szCs w:val="24"/>
              </w:rPr>
            </w:pPr>
            <w:r w:rsidRPr="00380FEF">
              <w:rPr>
                <w:rFonts w:eastAsia="Times New Roman" w:cstheme="minorHAnsi"/>
                <w:sz w:val="24"/>
                <w:szCs w:val="24"/>
              </w:rPr>
              <w:t>School Security &amp; Compliance Division</w:t>
            </w:r>
            <w:r w:rsidRPr="008D4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Ensure student and staff safety, manage compliance.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Better monitoring, improved security protocols.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Data privacy, security vulnerabilitie</w:t>
            </w:r>
            <w:r w:rsidR="00380FEF">
              <w:rPr>
                <w:rFonts w:cstheme="minorHAnsi"/>
                <w:sz w:val="24"/>
                <w:szCs w:val="24"/>
              </w:rPr>
              <w:t>s</w:t>
            </w:r>
            <w:r w:rsidRPr="00380FEF">
              <w:rPr>
                <w:rFonts w:cstheme="minorHAnsi"/>
                <w:sz w:val="24"/>
                <w:szCs w:val="24"/>
              </w:rPr>
              <w:t>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8D4C5B" w:rsidRDefault="00875687" w:rsidP="00875687">
            <w:pPr>
              <w:rPr>
                <w:rFonts w:eastAsia="Times New Roman" w:cstheme="minorHAnsi"/>
                <w:sz w:val="24"/>
                <w:szCs w:val="24"/>
              </w:rPr>
            </w:pPr>
            <w:r w:rsidRPr="00380FEF">
              <w:rPr>
                <w:rFonts w:eastAsia="Times New Roman" w:cstheme="minorHAnsi"/>
                <w:sz w:val="24"/>
                <w:szCs w:val="24"/>
              </w:rPr>
              <w:t>Ethics Committee</w:t>
            </w:r>
            <w:r w:rsidRPr="008D4C5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Monitor ethical concerns, ensure fair system usage.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Fair policies, unbiased access to data.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Ethical risks, data privacy, misuse concerns.</w:t>
            </w:r>
          </w:p>
          <w:p w:rsid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75687" w:rsidTr="0038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75687" w:rsidRPr="00380FEF" w:rsidRDefault="00875687" w:rsidP="00875687">
            <w:pPr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Parents Board</w:t>
            </w:r>
          </w:p>
        </w:tc>
        <w:tc>
          <w:tcPr>
            <w:tcW w:w="2258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Represent parents, provide feedback on system usability.</w:t>
            </w:r>
          </w:p>
        </w:tc>
        <w:tc>
          <w:tcPr>
            <w:tcW w:w="1342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108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2250" w:type="dxa"/>
          </w:tcPr>
          <w:p w:rsidR="00875687" w:rsidRPr="00380FEF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Stronger school-parent relationships, better communication.</w:t>
            </w:r>
          </w:p>
        </w:tc>
        <w:tc>
          <w:tcPr>
            <w:tcW w:w="1800" w:type="dxa"/>
          </w:tcPr>
          <w:p w:rsidR="00875687" w:rsidRDefault="00875687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80FEF">
              <w:rPr>
                <w:rFonts w:cstheme="minorHAnsi"/>
                <w:sz w:val="24"/>
                <w:szCs w:val="24"/>
              </w:rPr>
              <w:t>Usability issues, data security concerns, accessibility.</w:t>
            </w:r>
          </w:p>
          <w:p w:rsid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80FEF" w:rsidRPr="00380FEF" w:rsidRDefault="00380FEF" w:rsidP="00C42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F62851" w:rsidRPr="007C298F" w:rsidRDefault="00F62851" w:rsidP="007C298F"/>
    <w:sectPr w:rsidR="00F62851" w:rsidRPr="007C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8F"/>
    <w:rsid w:val="00083E77"/>
    <w:rsid w:val="001C33B5"/>
    <w:rsid w:val="00380FEF"/>
    <w:rsid w:val="005863B0"/>
    <w:rsid w:val="005F62FB"/>
    <w:rsid w:val="00671FB3"/>
    <w:rsid w:val="007208B4"/>
    <w:rsid w:val="00783A81"/>
    <w:rsid w:val="007C298F"/>
    <w:rsid w:val="00875687"/>
    <w:rsid w:val="008D4C5B"/>
    <w:rsid w:val="00C42D4B"/>
    <w:rsid w:val="00C70CD5"/>
    <w:rsid w:val="00F62851"/>
    <w:rsid w:val="00F9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8A18"/>
  <w15:chartTrackingRefBased/>
  <w15:docId w15:val="{93107805-2378-4E36-9B2D-C7C7BC18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298F"/>
    <w:rPr>
      <w:b/>
      <w:bCs/>
    </w:rPr>
  </w:style>
  <w:style w:type="table" w:styleId="TableGrid">
    <w:name w:val="Table Grid"/>
    <w:basedOn w:val="TableNormal"/>
    <w:uiPriority w:val="39"/>
    <w:rsid w:val="00783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3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3">
    <w:name w:val="List Table 3 Accent 3"/>
    <w:basedOn w:val="TableNormal"/>
    <w:uiPriority w:val="48"/>
    <w:rsid w:val="00783A8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783A8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7B00C-441C-4D34-88C3-A319C0BB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bak</dc:creator>
  <cp:keywords/>
  <dc:description/>
  <cp:lastModifiedBy>leo bak</cp:lastModifiedBy>
  <cp:revision>2</cp:revision>
  <dcterms:created xsi:type="dcterms:W3CDTF">2025-03-19T19:31:00Z</dcterms:created>
  <dcterms:modified xsi:type="dcterms:W3CDTF">2025-03-20T00:09:00Z</dcterms:modified>
</cp:coreProperties>
</file>