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400"/>
              <w:left w:type="dxa" w:w="360"/>
              <w:bottom w:type="dxa" w:w="400"/>
              <w:right w:type="dxa" w:w="360"/>
            </w:tcMar>
          </w:tcPr>
          <w:p>
            <w:pPr>
              <w:jc w:val="center"/>
            </w:pPr>
            <w:r>
              <w:rPr>
                <w:rFonts w:ascii="Arial" w:cs="Arial" w:eastAsia="Arial" w:hAnsi="Arial"/>
                <w:b/>
                <w:bCs/>
                <w:color w:val="FFFFFF"/>
                <w:sz w:val="72"/>
                <w:szCs w:val="72"/>
              </w:rPr>
              <w:t xml:space="preserve">PreciosCR</w:t>
            </w:r>
          </w:p>
          <w:p>
            <w:pPr>
              <w:jc w:val="center"/>
            </w:pPr>
            <w:r>
              <w:rPr>
                <w:rFonts w:ascii="Arial" w:cs="Arial" w:eastAsia="Arial" w:hAnsi="Arial"/>
                <w:color w:val="D6E4F0"/>
                <w:sz w:val="28"/>
                <w:szCs w:val="28"/>
              </w:rPr>
              <w:t xml:space="preserve">Monitor Inteligente de Precios de Supermercados</w:t>
            </w:r>
          </w:p>
          <w:p/>
          <w:p>
            <w:pPr>
              <w:jc w:val="center"/>
            </w:pPr>
            <w:r>
              <w:rPr>
                <w:rFonts w:ascii="Arial" w:cs="Arial" w:eastAsia="Arial" w:hAnsi="Arial"/>
                <w:i/>
                <w:iCs/>
                <w:color w:val="D6E4F0"/>
                <w:sz w:val="22"/>
                <w:szCs w:val="22"/>
              </w:rPr>
              <w:t xml:space="preserve">Documentación de Desarrollo v2.0  ·  Mayo 2026</w:t>
            </w:r>
          </w:p>
        </w:tc>
      </w:tr>
    </w:tbl>
    <w:p/>
    <w:p/>
    <w:p>
      <w:pPr>
        <w:pStyle w:val="Heading1"/>
        <w:spacing w:after="160" w:before="320"/>
      </w:pPr>
      <w:r>
        <w:rPr>
          <w:rFonts w:ascii="Arial" w:cs="Arial" w:eastAsia="Arial" w:hAnsi="Arial"/>
          <w:b/>
          <w:bCs/>
          <w:color w:val="1E3A5F"/>
          <w:sz w:val="36"/>
          <w:szCs w:val="36"/>
        </w:rPr>
        <w:t xml:space="preserve">1. Resumen del Proyecto</w:t>
      </w:r>
    </w:p>
    <w:p>
      <w:pPr>
        <w:spacing w:after="60" w:before="60"/>
      </w:pPr>
      <w:r>
        <w:rPr>
          <w:rFonts w:ascii="Arial" w:cs="Arial" w:eastAsia="Arial" w:hAnsi="Arial"/>
          <w:sz w:val="22"/>
          <w:szCs w:val="22"/>
        </w:rPr>
        <w:t xml:space="preserve">PreciosCR es un sistema de monitoreo de precios de supermercados costarricenses. Extrae automáticamente nombre de producto, precio actual e indicador de promoción de 6 tiendas, guarda un histórico completo, detecta promos, compara precios entre supermercados y calcula el carrito de compras óptimo para minimizar el gasto.</w:t>
      </w:r>
    </w:p>
    <w:p>
      <w:pPr>
        <w:spacing w:after="60" w:before="60"/>
      </w:pPr>
      <w:r>
        <w:rPr>
          <w:rFonts w:ascii="Arial" w:cs="Arial" w:eastAsia="Arial" w:hAnsi="Arial"/>
          <w:i/>
          <w:iCs/>
          <w:color w:val="595959"/>
          <w:sz w:val="22"/>
          <w:szCs w:val="22"/>
        </w:rPr>
        <w:t xml:space="preserve">El servicio es únicamente informativo y comparativo. No procesa compras, no gestiona membresías de terceros ni almacena datos personales de usuarios.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Atributo</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Supermercados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Walmart, Maxi Pali, Auto Mercado, PriceSmart*, MegaSuper, Mayca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Datos extraídos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Nombre de producto, precio actual, precio por unidad, indicador de promo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Imágenes de productos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URL de imagen pública del supermercado (no se almacena localmente)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Frecuencia scraping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 veces al día: 3:00 am y 3:00 pm (hora CR, UTC-6)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Stack 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 3.11+, FastAPI, PostgreSQL, Playwright, APScheduler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Stack frontend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18 + Vite, TailwindCSS, Recharts, Zustand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Notificaciones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Telegram Bot, Email (SMTP)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Plataforma objetivo</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Web (PWA compatible)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r>
              <w:rPr>
                <w:rFonts w:ascii="Arial" w:cs="Arial" w:eastAsia="Arial" w:hAnsi="Arial"/>
                <w:i/>
                <w:iCs/>
                <w:sz w:val="20"/>
                <w:szCs w:val="20"/>
              </w:rPr>
              <w:t xml:space="preserve">* PriceSmart requiere membresía para comprar. PreciosCR solo muestra el precio público con fines comparativos. Se despliega una advertencia visible al usuario en cada producto de esta tienda.</w:t>
            </w:r>
          </w:p>
        </w:tc>
      </w:tr>
    </w:tbl>
    <w:p/>
    <w:p/>
    <w:p>
      <w:pPr>
        <w:pBdr>
          <w:bottom w:val="single" w:color="2E75B6" w:sz="4" w:space="1"/>
        </w:pBdr>
        <w:spacing w:after="120" w:before="120"/>
      </w:pPr>
    </w:p>
    <w:p>
      <w:pPr>
        <w:pStyle w:val="Heading1"/>
        <w:spacing w:after="160" w:before="320"/>
      </w:pPr>
      <w:r>
        <w:rPr>
          <w:rFonts w:ascii="Arial" w:cs="Arial" w:eastAsia="Arial" w:hAnsi="Arial"/>
          <w:b/>
          <w:bCs/>
          <w:color w:val="1E3A5F"/>
          <w:sz w:val="36"/>
          <w:szCs w:val="36"/>
        </w:rPr>
        <w:t xml:space="preserve">2. Arquitectura del Sistema</w:t>
      </w:r>
    </w:p>
    <w:p>
      <w:pPr>
        <w:spacing w:after="60" w:before="60"/>
      </w:pPr>
      <w:r>
        <w:rPr>
          <w:rFonts w:ascii="Arial" w:cs="Arial" w:eastAsia="Arial" w:hAnsi="Arial"/>
          <w:sz w:val="22"/>
          <w:szCs w:val="22"/>
        </w:rPr>
        <w:t xml:space="preserve">El sistema tiene 6 capas que se ejecutan de forma secuencial en cada ciclo de scraping:</w:t>
      </w:r>
    </w:p>
    <w:p/>
    <w:p>
      <w:pPr>
        <w:pStyle w:val="Heading2"/>
        <w:spacing w:after="120" w:before="240"/>
      </w:pPr>
      <w:r>
        <w:rPr>
          <w:rFonts w:ascii="Arial" w:cs="Arial" w:eastAsia="Arial" w:hAnsi="Arial"/>
          <w:b/>
          <w:bCs/>
          <w:color w:val="2E75B6"/>
          <w:sz w:val="28"/>
          <w:szCs w:val="28"/>
        </w:rPr>
        <w:t xml:space="preserve">2.1 Capa 1 — Scheduler (Trigger)</w:t>
      </w:r>
    </w:p>
    <w:p>
      <w:pPr>
        <w:spacing w:after="60" w:before="60"/>
      </w:pPr>
      <w:r>
        <w:rPr>
          <w:rFonts w:ascii="Arial" w:cs="Arial" w:eastAsia="Arial" w:hAnsi="Arial"/>
          <w:sz w:val="22"/>
          <w:szCs w:val="22"/>
        </w:rPr>
        <w:t xml:space="preserve">APScheduler corre en segundo plano y dispara el ciclo completo 2 veces al día. Reducido de 4 a 2 ciclos diarios porque los supermercados costarricenses actualizan precios como máximo una vez por día, y menor frecuencia reduce la huella en sus servidores.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Parámetro</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Valor</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Horarios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03:00 am y 03:00 pm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Evita horas pico (7–10 am, 12–2 pm)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Reintento en fallo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 vez después de 15 min</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 por Telegram si falla 3 veces seguidas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Configuración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Variables de entorno (.env)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SCRAPING_HOUR_1 y SCRAPING_HOUR_2</w:t>
            </w:r>
          </w:p>
        </w:tc>
      </w:tr>
    </w:tbl>
    <w:p/>
    <w:p/>
    <w:p>
      <w:pPr>
        <w:pStyle w:val="Heading2"/>
        <w:spacing w:after="120" w:before="240"/>
      </w:pPr>
      <w:r>
        <w:rPr>
          <w:rFonts w:ascii="Arial" w:cs="Arial" w:eastAsia="Arial" w:hAnsi="Arial"/>
          <w:b/>
          <w:bCs/>
          <w:color w:val="2E75B6"/>
          <w:sz w:val="28"/>
          <w:szCs w:val="28"/>
        </w:rPr>
        <w:t xml:space="preserve">2.2 Capa 2 — Scrapers</w:t>
      </w:r>
    </w:p>
    <w:p>
      <w:pPr>
        <w:spacing w:after="60" w:before="60"/>
      </w:pPr>
      <w:r>
        <w:rPr>
          <w:rFonts w:ascii="Arial" w:cs="Arial" w:eastAsia="Arial" w:hAnsi="Arial"/>
          <w:sz w:val="22"/>
          <w:szCs w:val="22"/>
        </w:rPr>
        <w:t xml:space="preserve">Un scraper independiente por supermercado. Todos usan Playwright. Ejecución secuencial (no paralela) entre tiendas para reducir carga en servidores externos.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200"/>
        <w:gridCol w:w="1800"/>
        <w:gridCol w:w="2960"/>
      </w:tblGrid>
      <w:tr>
        <w:trPr>
          <w:tblHeader/>
        </w:trP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Supermercado</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Dificultad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Datos extra</w:t>
            </w:r>
          </w:p>
        </w:tc>
        <w:tc>
          <w:tcPr>
            <w:tcW w:type="dxa" w:w="2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Walmart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walmart.co.cr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URL imagen producto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Delay 5–10s entre requests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Maxi Pali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maxipali.co.cr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URL imagen producto</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Mismo grupo que Walmart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 Mercado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automercado.co.cr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Baja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URL imagen producto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Estructura limpia, empezar aquí</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55A00"/>
                <w:sz w:val="20"/>
                <w:szCs w:val="20"/>
              </w:rPr>
              <w:t xml:space="preserve">PriceSmart *</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pricesmart.com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Alta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URL imagen (pública)</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55A00"/>
                <w:sz w:val="20"/>
                <w:szCs w:val="20"/>
              </w:rPr>
              <w:t xml:space="preserve">Solo precios públicos. Badge de advertencia.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MegaSuper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megasuper.net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Baja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URL imagen producto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HTML estático en su mayoría</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Mayca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mayca.co.cr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URL imagen producto</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Catálogo B2B, filtrar equivalentes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180"/>
              <w:bottom w:type="dxa" w:w="120"/>
              <w:right w:type="dxa" w:w="180"/>
            </w:tcMar>
          </w:tcPr>
          <w:p>
            <w:r>
              <w:rPr>
                <w:rFonts w:ascii="Arial" w:cs="Arial" w:eastAsia="Arial" w:hAnsi="Arial"/>
                <w:i/>
                <w:iCs/>
                <w:sz w:val="20"/>
                <w:szCs w:val="20"/>
              </w:rPr>
              <w:t xml:space="preserve">⚑  Respetar robots.txt programáticamente antes de cada ciclo. Usar User-Agent propio: PreciosCR-Bot/1.0 (+https://tudominio.cr/bot). Delay aleatorio de 5–10 segundos entre requests (configurable por .env). Scraping secuencial por tienda, nunca en paralelo.</w:t>
            </w:r>
          </w:p>
        </w:tc>
      </w:tr>
    </w:tbl>
    <w:p/>
    <w:p>
      <w:pPr>
        <w:spacing w:after="80" w:before="180"/>
      </w:pPr>
      <w:r>
        <w:rPr>
          <w:rFonts w:ascii="Arial" w:cs="Arial" w:eastAsia="Arial" w:hAnsi="Arial"/>
          <w:b/>
          <w:bCs/>
          <w:color w:val="595959"/>
          <w:sz w:val="24"/>
          <w:szCs w:val="24"/>
        </w:rPr>
        <w:t xml:space="preserve">Estructura de datos extraídos por scraper</w:t>
      </w:r>
    </w:p>
    <w:p>
      <w:pPr>
        <w:spacing w:after="60" w:before="60"/>
      </w:pPr>
      <w:r>
        <w:rPr>
          <w:rFonts w:ascii="Arial" w:cs="Arial" w:eastAsia="Arial" w:hAnsi="Arial"/>
          <w:sz w:val="22"/>
          <w:szCs w:val="22"/>
        </w:rPr>
        <w:t xml:space="preserve">Cada scraper retorna exclusivamente:</w:t>
      </w:r>
    </w:p>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3800"/>
        <w:gridCol w:w="15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Requerido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producto_id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 interno del producto en la tienda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Sí</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nombre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str</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Nombre del producto tal como aparece en el sitio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7A4A"/>
                <w:sz w:val="20"/>
                <w:szCs w:val="20"/>
              </w:rPr>
              <w:t xml:space="preserve">Sí</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precio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Precio actual en colones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Sí</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precio_por_unidad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Precio por unidad/peso para comparación justa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7A4A"/>
                <w:sz w:val="20"/>
                <w:szCs w:val="20"/>
              </w:rPr>
              <w:t xml:space="preserve">Sí</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unidad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 ml, unidad, etc.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Sí</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es_promo</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 si el sitio marca el precio como promoción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7A4A"/>
                <w:sz w:val="20"/>
                <w:szCs w:val="20"/>
              </w:rPr>
              <w:t xml:space="preserve">Sí</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imagen_url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URL pública de la imagen del producto en la tienda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Sí</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supermercado</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str</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Identificador de la tienda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7A4A"/>
                <w:sz w:val="20"/>
                <w:szCs w:val="20"/>
              </w:rPr>
              <w:t xml:space="preserve">Sí</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Momento exacto de la extracción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Sí</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requiere_membresia</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 solo para PriceSmart</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7A4A"/>
                <w:sz w:val="20"/>
                <w:szCs w:val="20"/>
              </w:rPr>
              <w:t xml:space="preserve">Sí</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F0E4" w:val="clear"/>
            <w:tcMar>
              <w:top w:type="dxa" w:w="120"/>
              <w:left w:type="dxa" w:w="180"/>
              <w:bottom w:type="dxa" w:w="120"/>
              <w:right w:type="dxa" w:w="180"/>
            </w:tcMar>
          </w:tcPr>
          <w:p>
            <w:r>
              <w:rPr>
                <w:rFonts w:ascii="Arial" w:cs="Arial" w:eastAsia="Arial" w:hAnsi="Arial"/>
                <w:i/>
                <w:iCs/>
                <w:sz w:val="20"/>
                <w:szCs w:val="20"/>
              </w:rPr>
              <w:t xml:space="preserve">Las imágenes se almacenan solo como URL (enlace al servidor del supermercado). No se copian ni alojan localmente. Si la URL deja de funcionar, el frontend muestra un placeholder. Esto respeta los derechos de imagen de cada tienda.</w:t>
            </w:r>
          </w:p>
        </w:tc>
      </w:tr>
    </w:tbl>
    <w:p/>
    <w:p/>
    <w:p>
      <w:pPr>
        <w:pStyle w:val="Heading2"/>
        <w:spacing w:after="120" w:before="240"/>
      </w:pPr>
      <w:r>
        <w:rPr>
          <w:rFonts w:ascii="Arial" w:cs="Arial" w:eastAsia="Arial" w:hAnsi="Arial"/>
          <w:b/>
          <w:bCs/>
          <w:color w:val="2E75B6"/>
          <w:sz w:val="28"/>
          <w:szCs w:val="28"/>
        </w:rPr>
        <w:t xml:space="preserve">2.3 Capa 3 — Detector de Cambios</w:t>
      </w:r>
    </w:p>
    <w:p>
      <w:pPr>
        <w:spacing w:after="60" w:before="60"/>
      </w:pPr>
      <w:r>
        <w:rPr>
          <w:rFonts w:ascii="Arial" w:cs="Arial" w:eastAsia="Arial" w:hAnsi="Arial"/>
          <w:sz w:val="22"/>
          <w:szCs w:val="22"/>
        </w:rPr>
        <w:t xml:space="preserve">Antes de guardar en base de datos, cada precio nuevo se compara contra el último registrado:</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760"/>
      </w:tblGrid>
      <w:tr>
        <w:trPr>
          <w:tblHeader/>
        </w:trPr>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Condición</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Acción</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Campo marcado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Bajó más del umbral configurado (default 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Dispara alerta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Bajó más del 15% en un solo ciclo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Marca como promo temporal</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promo_temporal = true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 el precio más bajo en 30 días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Badge especial en UI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precio_minimo_30d = true</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Producto de PriceSmart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Agrega flag de membresía requerida</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requiere_membresia = true</w:t>
            </w:r>
          </w:p>
        </w:tc>
      </w:tr>
    </w:tbl>
    <w:p/>
    <w:p/>
    <w:p>
      <w:pPr>
        <w:pStyle w:val="Heading2"/>
        <w:spacing w:after="120" w:before="240"/>
      </w:pPr>
      <w:r>
        <w:rPr>
          <w:rFonts w:ascii="Arial" w:cs="Arial" w:eastAsia="Arial" w:hAnsi="Arial"/>
          <w:b/>
          <w:bCs/>
          <w:color w:val="2E75B6"/>
          <w:sz w:val="28"/>
          <w:szCs w:val="28"/>
        </w:rPr>
        <w:t xml:space="preserve">2.4 Capa 4 — Base de Datos (PostgreSQL)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F0E4" w:val="clear"/>
            <w:tcMar>
              <w:top w:type="dxa" w:w="120"/>
              <w:left w:type="dxa" w:w="180"/>
              <w:bottom w:type="dxa" w:w="120"/>
              <w:right w:type="dxa" w:w="180"/>
            </w:tcMar>
          </w:tcPr>
          <w:p>
            <w:r>
              <w:rPr>
                <w:rFonts w:ascii="Arial" w:cs="Arial" w:eastAsia="Arial" w:hAnsi="Arial"/>
                <w:i/>
                <w:iCs/>
                <w:sz w:val="20"/>
                <w:szCs w:val="20"/>
              </w:rPr>
              <w:t xml:space="preserve">Schema actualizado: se agrega campo imagen_url en productos y requiere_membresia en precios. No se almacenan datos personales de usuarios en ninguna tabla.</w:t>
            </w:r>
          </w:p>
        </w:tc>
      </w:tr>
    </w:tbl>
    <w:p/>
    <w:p>
      <w:pPr>
        <w:spacing w:after="60" w:before="60"/>
      </w:pPr>
      <w:r>
        <w:rPr>
          <w:rFonts w:ascii="Arial" w:cs="Arial" w:eastAsia="Arial" w:hAnsi="Arial"/>
          <w:b/>
          <w:bCs/>
          <w:sz w:val="22"/>
          <w:szCs w:val="22"/>
        </w:rPr>
        <w:t xml:space="preserve">Tabla: productos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PK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gen_random_uuid()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nombre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VARCHAR(255)</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Nombre del producto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VARCHAR(100)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Categoría para filtros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imagen_url_*</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x6</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Una por supermercado (URL pública del sitio)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url_walmart … url_mayca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x6</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URL de la página del producto en cada tienda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true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creado_en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NOW()</w:t>
            </w:r>
          </w:p>
        </w:tc>
      </w:tr>
    </w:tbl>
    <w:p/>
    <w:p>
      <w:pPr>
        <w:spacing w:after="60" w:before="60"/>
      </w:pPr>
      <w:r>
        <w:rPr>
          <w:rFonts w:ascii="Arial" w:cs="Arial" w:eastAsia="Arial" w:hAnsi="Arial"/>
          <w:b/>
          <w:bCs/>
          <w:sz w:val="22"/>
          <w:szCs w:val="22"/>
        </w:rPr>
        <w:t xml:space="preserve">Tabla: precios (histórico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BIGSERIAL PK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producto_id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FK</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productos.id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supermercado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VARCHAR(50)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walmart | maxi_pali | auto_mercado | pricesmart | megasuper | mayca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precio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NUMERIC(10,2)</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En colones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precio_por_unidad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NUMERIC(10,4)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Para comparación justa entre tamaños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unidad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VARCHAR(20)</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 ml, unidad…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es_promo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false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promo_temporal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false — bajada &gt; 15%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precio_minimo_30d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false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requiere_membresia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false — true solo para PriceSmart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fecha_hora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NOW()</w:t>
            </w:r>
          </w:p>
        </w:tc>
      </w:tr>
    </w:tbl>
    <w:p/>
    <w:p>
      <w:pPr>
        <w:spacing w:after="60" w:before="60"/>
      </w:pPr>
      <w:r>
        <w:rPr>
          <w:rFonts w:ascii="Arial" w:cs="Arial" w:eastAsia="Arial" w:hAnsi="Arial"/>
          <w:b/>
          <w:bCs/>
          <w:sz w:val="22"/>
          <w:szCs w:val="22"/>
        </w:rPr>
        <w:t xml:space="preserve">Tabla: alertas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PK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producto_id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FK</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productos.id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tipo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VARCHAR(30)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'bajada_pct' | 'precio_minimo'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umbral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NUMERIC(5,2)</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Porcentaje de bajada para disparar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VARCHAR(20)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'telegram' | 'email'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true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0" w:val="clear"/>
            <w:tcMar>
              <w:top w:type="dxa" w:w="120"/>
              <w:left w:type="dxa" w:w="180"/>
              <w:bottom w:type="dxa" w:w="120"/>
              <w:right w:type="dxa" w:w="180"/>
            </w:tcMar>
          </w:tcPr>
          <w:p>
            <w:r>
              <w:rPr>
                <w:rFonts w:ascii="Arial" w:cs="Arial" w:eastAsia="Arial" w:hAnsi="Arial"/>
                <w:i/>
                <w:iCs/>
                <w:sz w:val="20"/>
                <w:szCs w:val="20"/>
              </w:rPr>
              <w:t xml:space="preserve">No existe tabla de usuarios en v1.0. Las alertas son configuradas directamente por canal (Telegram chat_id o email). Si en versiones futuras se agrega registro de usuarios, deberá cumplir con la Ley 8968 (PRODHAB) de Costa Rica.</w:t>
            </w:r>
          </w:p>
        </w:tc>
      </w:tr>
    </w:tbl>
    <w:p/>
    <w:p/>
    <w:p>
      <w:pPr>
        <w:pStyle w:val="Heading2"/>
        <w:spacing w:after="120" w:before="240"/>
      </w:pPr>
      <w:r>
        <w:rPr>
          <w:rFonts w:ascii="Arial" w:cs="Arial" w:eastAsia="Arial" w:hAnsi="Arial"/>
          <w:b/>
          <w:bCs/>
          <w:color w:val="2E75B6"/>
          <w:sz w:val="28"/>
          <w:szCs w:val="28"/>
        </w:rPr>
        <w:t xml:space="preserve">2.5 Capa 5 — Lógica de Negocio (FastAPI)</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/productos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Lista productos con precio más reciente + imagen_url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/productos/{id}/historial</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Historial de precios por producto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/comparar/{id}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Precios actuales en todos los supermercados (incluye flag requiere_membresia)</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/carrito/optimo</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Calcula combinación más barata considerando costo de viaje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/analytics/semanal</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Stats: día más barato, ranking tiendas, tendencias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/alertas</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Crear nueva alerta de precio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/buscar?q=</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Búsqueda de productos por nombre o categoría</w:t>
            </w:r>
          </w:p>
        </w:tc>
      </w:tr>
    </w:tbl>
    <w:p/>
    <w:p/>
    <w:p>
      <w:pPr>
        <w:pStyle w:val="Heading2"/>
        <w:spacing w:after="120" w:before="240"/>
      </w:pPr>
      <w:r>
        <w:rPr>
          <w:rFonts w:ascii="Arial" w:cs="Arial" w:eastAsia="Arial" w:hAnsi="Arial"/>
          <w:b/>
          <w:bCs/>
          <w:color w:val="2E75B6"/>
          <w:sz w:val="28"/>
          <w:szCs w:val="28"/>
        </w:rPr>
        <w:t xml:space="preserve">2.6 Capa 6 — Frontend (React)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Vista</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 de Precios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Cards por categoría con imagen del producto, mejor precio destacado, badges de promo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Comparador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Tabla de precios por supermercado con imagen + gráfico de historial. Badge naranja en PriceSmart: 'Requiere membresía'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Carrito Óptimo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Selecciona productos (con imagen) y calcula la combinación más barata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Compra Final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Lista organizada por supermercado con links directos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Analytics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Gráficos semanales: día barato, ranking tiendas, tendencias de precio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Búsqueda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Filtro en tiempo real por nombre o categoría, resultados con imagen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0" w:val="clear"/>
            <w:tcMar>
              <w:top w:type="dxa" w:w="120"/>
              <w:left w:type="dxa" w:w="180"/>
              <w:bottom w:type="dxa" w:w="120"/>
              <w:right w:type="dxa" w:w="180"/>
            </w:tcMar>
          </w:tcPr>
          <w:p>
            <w:r>
              <w:rPr>
                <w:rFonts w:ascii="Arial" w:cs="Arial" w:eastAsia="Arial" w:hAnsi="Arial"/>
                <w:i/>
                <w:iCs/>
                <w:sz w:val="20"/>
                <w:szCs w:val="20"/>
              </w:rPr>
              <w:t xml:space="preserve">En cada producto de PriceSmart mostrar badge visible: '⚠ Requiere membresía PriceSmart para comprar. PreciosCR muestra este precio solo con fines comparativos.' El badge debe ser visible sin necesidad de hacer hover.</w:t>
            </w:r>
          </w:p>
        </w:tc>
      </w:tr>
    </w:tbl>
    <w:p/>
    <w:p/>
    <w:p>
      <w:pPr>
        <w:pBdr>
          <w:bottom w:val="single" w:color="2E75B6" w:sz="4" w:space="1"/>
        </w:pBdr>
        <w:spacing w:after="120" w:before="120"/>
      </w:pPr>
    </w:p>
    <w:p>
      <w:pPr>
        <w:pStyle w:val="Heading1"/>
        <w:spacing w:after="160" w:before="320"/>
      </w:pPr>
      <w:r>
        <w:rPr>
          <w:rFonts w:ascii="Arial" w:cs="Arial" w:eastAsia="Arial" w:hAnsi="Arial"/>
          <w:b/>
          <w:bCs/>
          <w:color w:val="1E3A5F"/>
          <w:sz w:val="36"/>
          <w:szCs w:val="36"/>
        </w:rPr>
        <w:t xml:space="preserve">3. Estructura del Proyecto</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Ruta</w:t>
            </w:r>
          </w:p>
        </w:tc>
        <w:tc>
          <w:tcPr>
            <w:tcW w:type="dxa" w:w="5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backend/scrapers/base_scraper.py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Clase base con Playwright + validación robots.txt + User-Agent propio</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backend/scrapers/walmart.py</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Scraper Walmart (extrae imagen_url)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backend/scrapers/maxi_pali.py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Scraper Maxi Palí (extrae imagen_url)</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backend/scrapers/auto_mercado.py</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Scraper Auto Mercado — empezar aquí</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backend/scrapers/pricesmart.py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Scraper PriceSmart (solo precios públicos + requiere_membresia=true)</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backend/scrapers/megasuper.py</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Scraper MegaSuper (extrae imagen_url)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backend/scrapers/mayca.py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Scraper Mayca (extrae imagen_url)</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backend/db/models.py</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SQLAlchemy models (incluye imagen_url y requiere_membresia)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backend/db/migrations/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Alembic migrations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backend/services/detector.py</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Detector de cambios y promos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backend/services/alertas.py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Motor de alertas Telegram + Email</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backend/services/analytics.py</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Queries de analytics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backend/services/carrito.py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Algoritmo carrito óptimo</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backend/services/robots.py</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Módulo reutilizable de validación robots.txt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backend/api/main.py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FastAPI app</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backend/api/routers/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Un archivo por dominio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backend/scheduler.py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APScheduler — 2 ciclos diarios (3am y 3pm)</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backend/config.py</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Variables de entorno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frontend/src/components/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Componentes React</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frontend/src/pages/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Vistas principales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frontend/src/store/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Zustand (carrito, favoritos)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frontend/src/api/</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Axios calls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docker-compose.yml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Orquestación de servicios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.env.example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Variables de entorno de ejemplo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README.md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Documentación de instalación</w:t>
            </w:r>
          </w:p>
        </w:tc>
      </w:tr>
    </w:tbl>
    <w:p/>
    <w:p/>
    <w:p>
      <w:pPr>
        <w:pBdr>
          <w:bottom w:val="single" w:color="2E75B6" w:sz="4" w:space="1"/>
        </w:pBdr>
        <w:spacing w:after="120" w:before="120"/>
      </w:pPr>
    </w:p>
    <w:p>
      <w:pPr>
        <w:pStyle w:val="Heading1"/>
        <w:spacing w:after="160" w:before="320"/>
      </w:pPr>
      <w:r>
        <w:rPr>
          <w:rFonts w:ascii="Arial" w:cs="Arial" w:eastAsia="Arial" w:hAnsi="Arial"/>
          <w:b/>
          <w:bCs/>
          <w:color w:val="1E3A5F"/>
          <w:sz w:val="36"/>
          <w:szCs w:val="36"/>
        </w:rPr>
        <w:t xml:space="preserve">4. Dependencias</w:t>
      </w:r>
    </w:p>
    <w:p/>
    <w:p>
      <w:pPr>
        <w:pStyle w:val="Heading2"/>
        <w:spacing w:after="120" w:before="240"/>
      </w:pPr>
      <w:r>
        <w:rPr>
          <w:rFonts w:ascii="Arial" w:cs="Arial" w:eastAsia="Arial" w:hAnsi="Arial"/>
          <w:b/>
          <w:bCs/>
          <w:color w:val="2E75B6"/>
          <w:sz w:val="28"/>
          <w:szCs w:val="28"/>
        </w:rPr>
        <w:t xml:space="preserve">4.1 Backend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Paquete</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Versión</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playwright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Scraping de sitios con JS + extracción de imagen_url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fastapi</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0.111+</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REST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uvicorn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0.29+</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Servidor ASGI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sqlalchemy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ORM para PostgreSQL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alembic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Migraciones de DB</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psycopg2-binary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2.9+</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Driver PostgreSQL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apscheduler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3.10+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Scheduler — 2 ciclos diarios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python-telegram-bot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21+</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Notificaciones Telegram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pydantic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Validación de datos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python-dotenv</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Variables de entorno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urllib.robotparser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stdlib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Validación de robots.txt (incluida en Python)</w:t>
            </w:r>
          </w:p>
        </w:tc>
      </w:tr>
    </w:tbl>
    <w:p/>
    <w:p>
      <w:pPr>
        <w:pStyle w:val="Heading2"/>
        <w:spacing w:after="120" w:before="240"/>
      </w:pPr>
      <w:r>
        <w:rPr>
          <w:rFonts w:ascii="Arial" w:cs="Arial" w:eastAsia="Arial" w:hAnsi="Arial"/>
          <w:b/>
          <w:bCs/>
          <w:color w:val="2E75B6"/>
          <w:sz w:val="28"/>
          <w:szCs w:val="28"/>
        </w:rPr>
        <w:t xml:space="preserve">4.2 Frontend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Paquete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 vite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Framework + bundler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tailwindcss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Estilos utilitarios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recharts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Gráficos de historial de precios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zustand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Estado global (carrito, favoritos)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axios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Llamadas a la API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react-query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Cache y sincronización de datos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react-image-fallback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Muestra placeholder si imagen_url del supermercado falla</w:t>
            </w:r>
          </w:p>
        </w:tc>
      </w:tr>
    </w:tbl>
    <w:p/>
    <w:p/>
    <w:p>
      <w:pPr>
        <w:pBdr>
          <w:bottom w:val="single" w:color="2E75B6" w:sz="4" w:space="1"/>
        </w:pBdr>
        <w:spacing w:after="120" w:before="120"/>
      </w:pPr>
    </w:p>
    <w:p>
      <w:pPr>
        <w:pStyle w:val="Heading1"/>
        <w:spacing w:after="160" w:before="320"/>
      </w:pPr>
      <w:r>
        <w:rPr>
          <w:rFonts w:ascii="Arial" w:cs="Arial" w:eastAsia="Arial" w:hAnsi="Arial"/>
          <w:b/>
          <w:bCs/>
          <w:color w:val="1E3A5F"/>
          <w:sz w:val="36"/>
          <w:szCs w:val="36"/>
        </w:rPr>
        <w:t xml:space="preserve">5. Variables de Entorno (.env)</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Ejemplo</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DATABASE_URL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postgresql://user:pass@localhost:5432/preciosCR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Conexión a PostgreSQL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TELEGRAM_BOT_TOKEN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tu_token_aqui</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Token del bot de Telegram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TELEGRAM_CHAT_ID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tu_chat_id_aqui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Chat ID para notificaciones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SMTP_HOST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smtp.gmail.com</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Servidor SMTP (opcional)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SMTP_PORT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587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Puerto SMTP</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SMTP_USER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tu@email.com</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Usuario SMTP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SMTP_PASS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tu_app_password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Contraseña de aplicación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SCRAPING_HOUR_1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Primer ciclo (hora CR, 0–23)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SCRAPING_HOUR_2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Segundo ciclo (hora CR, 0–23)</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SCRAPING_DELAY_MIN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Segundos mínimo entre requests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SCRAPING_DELAY_MAX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Segundos máximo entre requests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HEADLESS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false solo para debugging local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ALERTA_UMBRAL_DEFAULT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de bajada para alertar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PROMO_UMBRAL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Bajada &gt; 15% = promo temporal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BOT_USER_AGENT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PreciosCR-Bot/1.0 (+https://tudominio.cr/bot)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User-Agent identificable</w:t>
            </w:r>
          </w:p>
        </w:tc>
      </w:tr>
    </w:tbl>
    <w:p/>
    <w:p/>
    <w:p>
      <w:pPr>
        <w:pBdr>
          <w:bottom w:val="single" w:color="2E75B6" w:sz="4" w:space="1"/>
        </w:pBdr>
        <w:spacing w:after="120" w:before="120"/>
      </w:pPr>
    </w:p>
    <w:p>
      <w:pPr>
        <w:pStyle w:val="Heading1"/>
        <w:spacing w:after="160" w:before="320"/>
      </w:pPr>
      <w:r>
        <w:rPr>
          <w:rFonts w:ascii="Arial" w:cs="Arial" w:eastAsia="Arial" w:hAnsi="Arial"/>
          <w:b/>
          <w:bCs/>
          <w:color w:val="1E3A5F"/>
          <w:sz w:val="36"/>
          <w:szCs w:val="36"/>
        </w:rPr>
        <w:t xml:space="preserve">6. Ruta de Fabricación</w:t>
      </w:r>
    </w:p>
    <w:p>
      <w:pPr>
        <w:spacing w:after="60" w:before="60"/>
      </w:pPr>
      <w:r>
        <w:rPr>
          <w:rFonts w:ascii="Arial" w:cs="Arial" w:eastAsia="Arial" w:hAnsi="Arial"/>
          <w:sz w:val="22"/>
          <w:szCs w:val="22"/>
        </w:rPr>
        <w:t xml:space="preserve">Seguir este orden garantiza tener algo funcional y verificable en cada fase antes de avanzar.</w:t>
      </w:r>
    </w:p>
    <w:p/>
    <w:p>
      <w:pPr>
        <w:pStyle w:val="Heading2"/>
        <w:spacing w:after="120" w:before="240"/>
      </w:pPr>
      <w:r>
        <w:rPr>
          <w:rFonts w:ascii="Arial" w:cs="Arial" w:eastAsia="Arial" w:hAnsi="Arial"/>
          <w:b/>
          <w:bCs/>
          <w:color w:val="2E75B6"/>
          <w:sz w:val="28"/>
          <w:szCs w:val="28"/>
        </w:rPr>
        <w:t xml:space="preserve">Fase 1 — Cimientos (Prioridad Alta)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56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5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Criterio de éxito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Schema PostgreSQL con campos imagen_url y requiere_membresia + modelos SQLAlchemy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Migraciones corren sin error</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Módulo robots.py — validación de robots.txt reutilizable para todos los scrapers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can_fetch() retorna bool correcto para cada dominio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Clase base base_scraper.py con Playwright, User-Agent propio, delay 5–10s y validación robots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Instanciable sin errores, delay verificable en logs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1.4</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Scraper de Auto Mercado (el más sencillo) extrayendo nombre, precio, es_promo, imagen_url</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Retorna lista de productos con todos los campos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Scheduler con 2 ciclos diarios (3am y 3pm) + ciclo manual para testing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Ciclo manual ejecuta y guarda datos en DB</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1.6</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básica: GET /productos y GET /comparar/{id}</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Responde JSON con imagen_url incluida</w:t>
            </w:r>
          </w:p>
        </w:tc>
      </w:tr>
    </w:tbl>
    <w:p/>
    <w:p>
      <w:pPr>
        <w:pStyle w:val="Heading2"/>
        <w:spacing w:after="120" w:before="240"/>
      </w:pPr>
      <w:r>
        <w:rPr>
          <w:rFonts w:ascii="Arial" w:cs="Arial" w:eastAsia="Arial" w:hAnsi="Arial"/>
          <w:b/>
          <w:bCs/>
          <w:color w:val="2E75B6"/>
          <w:sz w:val="28"/>
          <w:szCs w:val="28"/>
        </w:rPr>
        <w:t xml:space="preserve">Fase 2 — Scrapers Restantes (Prioridad Alta)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56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5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Criterio de éxito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Scraper Walmart — nombre, precio, promo, imagen_url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Datos en DB, imagen_url válida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2.2</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Scraper Maxi Palí — nombre, precio, promo, imagen_url</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Datos en DB, imagen_url válida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Scraper MegaSuper — nombre, precio, promo, imagen_url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Datos en DB, imagen_url válida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2.4</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Scraper Mayca — nombre, precio, promo, imagen_url (filtrar solo equivalentes de consumo)</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Datos en DB, imagen_url válida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Scraper PriceSmart — solo precios públicos sin autenticación, requiere_membresia=true, imagen_url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Datos en DB con flag activo, sin ningún tipo de login</w:t>
            </w:r>
          </w:p>
        </w:tc>
      </w:tr>
    </w:tbl>
    <w:p/>
    <w:p>
      <w:pPr>
        <w:pStyle w:val="Heading2"/>
        <w:spacing w:after="120" w:before="240"/>
      </w:pPr>
      <w:r>
        <w:rPr>
          <w:rFonts w:ascii="Arial" w:cs="Arial" w:eastAsia="Arial" w:hAnsi="Arial"/>
          <w:b/>
          <w:bCs/>
          <w:color w:val="2E75B6"/>
          <w:sz w:val="28"/>
          <w:szCs w:val="28"/>
        </w:rPr>
        <w:t xml:space="preserve">Fase 3 — Frontend Base (Prioridad Alta)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56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5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Criterio de éxito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 de Precios: cards por categoría con imagen del producto y mejor precio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Cards renderizan imagen con fallback a placeholder</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3.2</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Comparador: tabla de precios por supermercado con imagen + gráfico de historial</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Badge naranja de membresía visible en PriceSmart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Búsqueda en tiempo real por nombre/categoría con resultados con imagen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Filtra mientras se escribe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3.4</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Disclaimer global visible: 'Precios referenciales. Verificar en tienda antes de comprar.'</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Visible en todas las vistas sin necesidad de scroll</w:t>
            </w:r>
          </w:p>
        </w:tc>
      </w:tr>
    </w:tbl>
    <w:p/>
    <w:p>
      <w:pPr>
        <w:pStyle w:val="Heading2"/>
        <w:spacing w:after="120" w:before="240"/>
      </w:pPr>
      <w:r>
        <w:rPr>
          <w:rFonts w:ascii="Arial" w:cs="Arial" w:eastAsia="Arial" w:hAnsi="Arial"/>
          <w:b/>
          <w:bCs/>
          <w:color w:val="2E75B6"/>
          <w:sz w:val="28"/>
          <w:szCs w:val="28"/>
        </w:rPr>
        <w:t xml:space="preserve">Fase 4 — Inteligencia y Alertas (Prioridad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56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5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Criterio de éxito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Detector de cambios: bajada %, promo_temporal, precio_minimo_30d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Badges aparecen correctamente en frontend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4.2</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Motor de alertas Telegram — notificación con precio anterior/nuevo y link</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Mensaje llega al chat con imagen del producto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Motor de alertas Email (opcional) — SMTP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recibido con formato correcto</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4.4</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Endpoint POST /alertas para configurar alertas por producto</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Alerta se crea y dispara en el siguiente ciclo</w:t>
            </w:r>
          </w:p>
        </w:tc>
      </w:tr>
    </w:tbl>
    <w:p/>
    <w:p>
      <w:pPr>
        <w:pStyle w:val="Heading2"/>
        <w:spacing w:after="120" w:before="240"/>
      </w:pPr>
      <w:r>
        <w:rPr>
          <w:rFonts w:ascii="Arial" w:cs="Arial" w:eastAsia="Arial" w:hAnsi="Arial"/>
          <w:b/>
          <w:bCs/>
          <w:color w:val="2E75B6"/>
          <w:sz w:val="28"/>
          <w:szCs w:val="28"/>
        </w:rPr>
        <w:t xml:space="preserve">Fase 5 — Carrito y Analytics (Prioridad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56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5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Criterio de éxito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Algoritmo carrito óptimo — precio + costo estimado de viaje configurable por usuario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Retorna combinación más barata con desglose por tienda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5.2</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Vista Carrito Óptimo — selección de productos con imagen, cálculo en tiempo real</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Muestra ahorro vs. comprar todo en una sola tienda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Vista Compra Final — lista por supermercado con links directos a cada producto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Links abren el producto correcto en la tienda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5.4</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Analytics — día más barato, ranking tiendas, tendencias semanales con gráficos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Gráficos Recharts renderizan sin errores</w:t>
            </w:r>
          </w:p>
        </w:tc>
      </w:tr>
    </w:tbl>
    <w:p/>
    <w:p>
      <w:pPr>
        <w:pStyle w:val="Heading2"/>
        <w:spacing w:after="120" w:before="240"/>
      </w:pPr>
      <w:r>
        <w:rPr>
          <w:rFonts w:ascii="Arial" w:cs="Arial" w:eastAsia="Arial" w:hAnsi="Arial"/>
          <w:b/>
          <w:bCs/>
          <w:color w:val="2E75B6"/>
          <w:sz w:val="28"/>
          <w:szCs w:val="28"/>
        </w:rPr>
        <w:t xml:space="preserve">Fase 6 — Pulido y Producción (Prioridad Baja)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56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5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Criterio de éxito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PWA — manifest.json, service worker, instalable en móvil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Instalable en Android/iOS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6.2</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Particionamiento de tabla precios por fecha si supera 10M de filas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Query de historial &lt; 200ms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Logging centralizado de ciclos de scraping (qué se extrajo, cuántos requests por tienda)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 consultable para evidencia de uso razonable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6.4</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Manejo de fallo de imagen_url — caché de último URL válido por producto/tienda</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Nunca se muestra imagen rota al usuario final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Optimizaciones de performance — react-query cache, lazy loading de imágenes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Lighthouse score &gt; 80 en móvil</w:t>
            </w:r>
          </w:p>
        </w:tc>
      </w:tr>
    </w:tbl>
    <w:p/>
    <w:p/>
    <w:p>
      <w:pPr>
        <w:pBdr>
          <w:bottom w:val="single" w:color="2E75B6" w:sz="4" w:space="1"/>
        </w:pBdr>
        <w:spacing w:after="120" w:before="120"/>
      </w:pPr>
    </w:p>
    <w:p>
      <w:pPr>
        <w:pStyle w:val="Heading1"/>
        <w:spacing w:after="160" w:before="320"/>
      </w:pPr>
      <w:r>
        <w:rPr>
          <w:rFonts w:ascii="Arial" w:cs="Arial" w:eastAsia="Arial" w:hAnsi="Arial"/>
          <w:b/>
          <w:bCs/>
          <w:color w:val="1E3A5F"/>
          <w:sz w:val="36"/>
          <w:szCs w:val="36"/>
        </w:rPr>
        <w:t xml:space="preserve">7. Estrategia Anti-Bloqueo y Buenas Prácticas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Práctica</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Obligatorio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Respetar robots.txt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Validar can_fetch() antes de cada scraper en cada ciclo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Sí</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User-Agent propio</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PreciosCR-Bot/1.0 (+https://tudominio.cr/bot) — transparencia ante los servidores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7A4A"/>
                <w:sz w:val="20"/>
                <w:szCs w:val="20"/>
              </w:rPr>
              <w:t xml:space="preserve">Sí</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Delay 5–10s entre requests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Configurable por .env, nunca bajar de 5s en producción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Sí</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Scraping secuencial</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Una tienda a la vez, no todas en paralelo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7A4A"/>
                <w:sz w:val="20"/>
                <w:szCs w:val="20"/>
              </w:rPr>
              <w:t xml:space="preserve">Sí</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Horarios fuera de pico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3am y 3pm — menor tráfico en los sitios objetivo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Sí</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Perfil Playwright persistente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Simula usuario real con cookies y sesión activa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Recomendado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Deshabilitar scraper con fallos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 falla 3 ciclos seguidos: deshabilitar y notificar por Telegram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Recomendado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Log de cada ciclo</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Guardar qué se extrajo, cuándo y cuántos requests por tienda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Recomendado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PriceSmart sin autenticación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Extraer solo lo visible sin login. Nunca simular membresía.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Obligatorio</w:t>
            </w:r>
          </w:p>
        </w:tc>
      </w:tr>
    </w:tbl>
    <w:p/>
    <w:p/>
    <w:p>
      <w:pPr>
        <w:pBdr>
          <w:bottom w:val="single" w:color="2E75B6" w:sz="4" w:space="1"/>
        </w:pBdr>
        <w:spacing w:after="120" w:before="120"/>
      </w:pPr>
    </w:p>
    <w:p>
      <w:pPr>
        <w:pStyle w:val="Heading1"/>
        <w:spacing w:after="160" w:before="320"/>
      </w:pPr>
      <w:r>
        <w:rPr>
          <w:rFonts w:ascii="Arial" w:cs="Arial" w:eastAsia="Arial" w:hAnsi="Arial"/>
          <w:b/>
          <w:bCs/>
          <w:color w:val="1E3A5F"/>
          <w:sz w:val="36"/>
          <w:szCs w:val="36"/>
        </w:rPr>
        <w:t xml:space="preserve">8. Aspectos Legales para Comercialización en CR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F0E4" w:val="clear"/>
            <w:tcMar>
              <w:top w:type="dxa" w:w="120"/>
              <w:left w:type="dxa" w:w="180"/>
              <w:bottom w:type="dxa" w:w="120"/>
              <w:right w:type="dxa" w:w="180"/>
            </w:tcMar>
          </w:tcPr>
          <w:p>
            <w:r>
              <w:rPr>
                <w:rFonts w:ascii="Arial" w:cs="Arial" w:eastAsia="Arial" w:hAnsi="Arial"/>
                <w:i/>
                <w:iCs/>
                <w:sz w:val="20"/>
                <w:szCs w:val="20"/>
              </w:rPr>
              <w:t xml:space="preserve">PreciosCR extrae únicamente datos públicos (nombre, precio, imagen visible sin login). No almacena datos personales de usuarios en v1.0. Esto simplifica significativamente el cumplimiento legal.</w:t>
            </w:r>
          </w:p>
        </w:tc>
      </w:tr>
    </w:tbl>
    <w:p/>
    <w:p>
      <w:pPr>
        <w:pStyle w:val="Heading2"/>
        <w:spacing w:after="120" w:before="240"/>
      </w:pPr>
      <w:r>
        <w:rPr>
          <w:rFonts w:ascii="Arial" w:cs="Arial" w:eastAsia="Arial" w:hAnsi="Arial"/>
          <w:b/>
          <w:bCs/>
          <w:color w:val="2E75B6"/>
          <w:sz w:val="28"/>
          <w:szCs w:val="28"/>
        </w:rPr>
        <w:t xml:space="preserve">8.1 Scraping de Datos Públicos</w:t>
      </w:r>
    </w:p>
    <w:p>
      <w:pPr>
        <w:spacing w:after="60" w:before="60"/>
      </w:pPr>
      <w:r>
        <w:rPr>
          <w:rFonts w:ascii="Arial" w:cs="Arial" w:eastAsia="Arial" w:hAnsi="Arial"/>
          <w:sz w:val="22"/>
          <w:szCs w:val="22"/>
        </w:rPr>
        <w:t xml:space="preserve">Los precios e imágenes mostrados públicamente en los sitios de los supermercados sin requerir autenticación son información pública. Su extracción con fines informativos es generalmente defendible bajo el principio de acceso a información pública. Para reforzar esta posición:</w:t>
      </w:r>
    </w:p>
    <w:p>
      <w:pPr>
        <w:pStyle w:val="ListParagraph"/>
        <w:numPr>
          <w:ilvl w:val="0"/>
          <w:numId w:val="2"/>
        </w:numPr>
        <w:spacing w:after="40" w:before="40"/>
      </w:pPr>
      <w:r>
        <w:rPr>
          <w:rFonts w:ascii="Arial" w:cs="Arial" w:eastAsia="Arial" w:hAnsi="Arial"/>
          <w:sz w:val="22"/>
          <w:szCs w:val="22"/>
        </w:rPr>
        <w:t xml:space="preserve">Respetar robots.txt (ya contemplado en base_scraper.py).</w:t>
      </w:r>
    </w:p>
    <w:p>
      <w:pPr>
        <w:pStyle w:val="ListParagraph"/>
        <w:numPr>
          <w:ilvl w:val="0"/>
          <w:numId w:val="2"/>
        </w:numPr>
        <w:spacing w:after="40" w:before="40"/>
      </w:pPr>
      <w:r>
        <w:rPr>
          <w:rFonts w:ascii="Arial" w:cs="Arial" w:eastAsia="Arial" w:hAnsi="Arial"/>
          <w:sz w:val="22"/>
          <w:szCs w:val="22"/>
        </w:rPr>
        <w:t xml:space="preserve">Usar User-Agent identificable — demuestra transparencia, no intención de evadir.</w:t>
      </w:r>
    </w:p>
    <w:p>
      <w:pPr>
        <w:pStyle w:val="ListParagraph"/>
        <w:numPr>
          <w:ilvl w:val="0"/>
          <w:numId w:val="2"/>
        </w:numPr>
        <w:spacing w:after="40" w:before="40"/>
      </w:pPr>
      <w:r>
        <w:rPr>
          <w:rFonts w:ascii="Arial" w:cs="Arial" w:eastAsia="Arial" w:hAnsi="Arial"/>
          <w:sz w:val="22"/>
          <w:szCs w:val="22"/>
        </w:rPr>
        <w:t xml:space="preserve">Disclaimer visible: 'Precios referenciales. PreciosCR no tiene relación comercial con los supermercados listados.'</w:t>
      </w:r>
    </w:p>
    <w:p>
      <w:pPr>
        <w:pStyle w:val="ListParagraph"/>
        <w:numPr>
          <w:ilvl w:val="0"/>
          <w:numId w:val="2"/>
        </w:numPr>
        <w:spacing w:after="40" w:before="40"/>
      </w:pPr>
      <w:r>
        <w:rPr>
          <w:rFonts w:ascii="Arial" w:cs="Arial" w:eastAsia="Arial" w:hAnsi="Arial"/>
          <w:sz w:val="22"/>
          <w:szCs w:val="22"/>
        </w:rPr>
        <w:t xml:space="preserve">No reproducir descripciones largas de productos — solo nombre y precio.</w:t>
      </w:r>
    </w:p>
    <w:p>
      <w:pPr>
        <w:pStyle w:val="ListParagraph"/>
        <w:numPr>
          <w:ilvl w:val="0"/>
          <w:numId w:val="2"/>
        </w:numPr>
        <w:spacing w:after="40" w:before="40"/>
      </w:pPr>
      <w:r>
        <w:rPr>
          <w:rFonts w:ascii="Arial" w:cs="Arial" w:eastAsia="Arial" w:hAnsi="Arial"/>
          <w:sz w:val="22"/>
          <w:szCs w:val="22"/>
        </w:rPr>
        <w:t xml:space="preserve">Imágenes: enlazar URL pública, nunca copiar ni realojar la imagen.</w:t>
      </w:r>
    </w:p>
    <w:p/>
    <w:p>
      <w:pPr>
        <w:pStyle w:val="Heading2"/>
        <w:spacing w:after="120" w:before="240"/>
      </w:pPr>
      <w:r>
        <w:rPr>
          <w:rFonts w:ascii="Arial" w:cs="Arial" w:eastAsia="Arial" w:hAnsi="Arial"/>
          <w:b/>
          <w:bCs/>
          <w:color w:val="2E75B6"/>
          <w:sz w:val="28"/>
          <w:szCs w:val="28"/>
        </w:rPr>
        <w:t xml:space="preserve">8.2 PriceSmart — Advertencia de Membresía</w:t>
      </w:r>
    </w:p>
    <w:p>
      <w:pPr>
        <w:spacing w:after="60" w:before="60"/>
      </w:pPr>
      <w:r>
        <w:rPr>
          <w:rFonts w:ascii="Arial" w:cs="Arial" w:eastAsia="Arial" w:hAnsi="Arial"/>
          <w:sz w:val="22"/>
          <w:szCs w:val="22"/>
        </w:rPr>
        <w:t xml:space="preserve">Dado que PriceSmart requiere membresía para realizar compras, y PreciosCR no facilita ni simula dicha membresía, se debe mostrar en la interfaz:</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0" w:val="clear"/>
            <w:tcMar>
              <w:top w:type="dxa" w:w="120"/>
              <w:left w:type="dxa" w:w="180"/>
              <w:bottom w:type="dxa" w:w="120"/>
              <w:right w:type="dxa" w:w="180"/>
            </w:tcMar>
          </w:tcPr>
          <w:p>
            <w:r>
              <w:rPr>
                <w:rFonts w:ascii="Arial" w:cs="Arial" w:eastAsia="Arial" w:hAnsi="Arial"/>
                <w:i/>
                <w:iCs/>
                <w:sz w:val="20"/>
                <w:szCs w:val="20"/>
              </w:rPr>
              <w:t xml:space="preserve">⚠ Este precio es de PriceSmart. Para comprar en esta tienda se requiere membresía vigente. PreciosCR muestra este precio únicamente con fines comparativos y no tiene afiliación con PriceSmart.</w:t>
            </w:r>
          </w:p>
        </w:tc>
      </w:tr>
    </w:tbl>
    <w:p/>
    <w:p>
      <w:pPr>
        <w:spacing w:after="60" w:before="60"/>
      </w:pPr>
      <w:r>
        <w:rPr>
          <w:rFonts w:ascii="Arial" w:cs="Arial" w:eastAsia="Arial" w:hAnsi="Arial"/>
          <w:sz w:val="22"/>
          <w:szCs w:val="22"/>
        </w:rPr>
        <w:t xml:space="preserve">Este badge debe aparecer en: la vista de Comparador, las cards del Monitor, y la vista de Carrito Óptimo cuando se seleccione esa tienda.</w:t>
      </w:r>
    </w:p>
    <w:p/>
    <w:p>
      <w:pPr>
        <w:pStyle w:val="Heading2"/>
        <w:spacing w:after="120" w:before="240"/>
      </w:pPr>
      <w:r>
        <w:rPr>
          <w:rFonts w:ascii="Arial" w:cs="Arial" w:eastAsia="Arial" w:hAnsi="Arial"/>
          <w:b/>
          <w:bCs/>
          <w:color w:val="2E75B6"/>
          <w:sz w:val="28"/>
          <w:szCs w:val="28"/>
        </w:rPr>
        <w:t xml:space="preserve">8.3 Si se Monetiza el Servicio</w:t>
      </w:r>
    </w:p>
    <w:p>
      <w:pPr>
        <w:spacing w:after="60" w:before="60"/>
      </w:pPr>
      <w:r>
        <w:rPr>
          <w:rFonts w:ascii="Arial" w:cs="Arial" w:eastAsia="Arial" w:hAnsi="Arial"/>
          <w:sz w:val="22"/>
          <w:szCs w:val="22"/>
        </w:rPr>
        <w:t xml:space="preserve">Si en el futuro se cobra por acceso (suscripción, B2B para pulperías, etc.) será necesario:</w:t>
      </w:r>
    </w:p>
    <w:p>
      <w:pPr>
        <w:pStyle w:val="ListParagraph"/>
        <w:numPr>
          <w:ilvl w:val="0"/>
          <w:numId w:val="2"/>
        </w:numPr>
        <w:spacing w:after="40" w:before="40"/>
      </w:pPr>
      <w:r>
        <w:rPr>
          <w:rFonts w:ascii="Arial" w:cs="Arial" w:eastAsia="Arial" w:hAnsi="Arial"/>
          <w:sz w:val="22"/>
          <w:szCs w:val="22"/>
        </w:rPr>
        <w:t xml:space="preserve">Constituir empresa (S.R.L. recomendado para startup) — Registro Nacional de CR.</w:t>
      </w:r>
    </w:p>
    <w:p>
      <w:pPr>
        <w:pStyle w:val="ListParagraph"/>
        <w:numPr>
          <w:ilvl w:val="0"/>
          <w:numId w:val="2"/>
        </w:numPr>
        <w:spacing w:after="40" w:before="40"/>
      </w:pPr>
      <w:r>
        <w:rPr>
          <w:rFonts w:ascii="Arial" w:cs="Arial" w:eastAsia="Arial" w:hAnsi="Arial"/>
          <w:sz w:val="22"/>
          <w:szCs w:val="22"/>
        </w:rPr>
        <w:t xml:space="preserve">Patente municipal en el cantón de operación.</w:t>
      </w:r>
    </w:p>
    <w:p>
      <w:pPr>
        <w:pStyle w:val="ListParagraph"/>
        <w:numPr>
          <w:ilvl w:val="0"/>
          <w:numId w:val="2"/>
        </w:numPr>
        <w:spacing w:after="40" w:before="40"/>
      </w:pPr>
      <w:r>
        <w:rPr>
          <w:rFonts w:ascii="Arial" w:cs="Arial" w:eastAsia="Arial" w:hAnsi="Arial"/>
          <w:sz w:val="22"/>
          <w:szCs w:val="22"/>
        </w:rPr>
        <w:t xml:space="preserve">Registro en Hacienda + facturación electrónica CABYS (obligatoria desde 2018).</w:t>
      </w:r>
    </w:p>
    <w:p>
      <w:pPr>
        <w:pStyle w:val="ListParagraph"/>
        <w:numPr>
          <w:ilvl w:val="0"/>
          <w:numId w:val="2"/>
        </w:numPr>
        <w:spacing w:after="40" w:before="40"/>
      </w:pPr>
      <w:r>
        <w:rPr>
          <w:rFonts w:ascii="Arial" w:cs="Arial" w:eastAsia="Arial" w:hAnsi="Arial"/>
          <w:sz w:val="22"/>
          <w:szCs w:val="22"/>
        </w:rPr>
        <w:t xml:space="preserve">Si se agrega registro de usuarios: registrar base de datos ante PRODHAB (Ley 8968) y agregar Política de Privacidad con mecanismo de consentimiento.</w:t>
      </w:r>
    </w:p>
    <w:p/>
    <w:p/>
    <w:p>
      <w:pPr>
        <w:pBdr>
          <w:bottom w:val="single" w:color="2E75B6" w:sz="4" w:space="1"/>
        </w:pBdr>
        <w:spacing w:after="120" w:before="120"/>
      </w:pPr>
    </w:p>
    <w:p>
      <w:pPr>
        <w:pStyle w:val="Heading1"/>
        <w:spacing w:after="160" w:before="320"/>
      </w:pPr>
      <w:r>
        <w:rPr>
          <w:rFonts w:ascii="Arial" w:cs="Arial" w:eastAsia="Arial" w:hAnsi="Arial"/>
          <w:b/>
          <w:bCs/>
          <w:color w:val="1E3A5F"/>
          <w:sz w:val="36"/>
          <w:szCs w:val="36"/>
        </w:rPr>
        <w:t xml:space="preserve">9. Notas y Decisiones de Diseño</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Decisión</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Justificación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Imágenes como URL externa, no almacenadas localmente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Evita problemas de derechos de imagen. Si la URL falla, mostrar placeholder. Cero costo de almacenamiento de imágenes.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precio_por_unidad como columna central de comparación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Permite comparar un paquete de 500g vs uno de 1kg de forma justa entre supermercados.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ciclos de scraping en lugar de 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Los supermercados CR actualizan precios máximo 1 vez/día. Menor frecuencia = menor riesgo de bloqueo y menor carga en servidores externos.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Scraping secuencial (no paralelo) entre tiendas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Reduce la huella simultánea en los servidores de los supermercados. El tiempo adicional es aceptable dado el volumen de datos.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 tabla de usuarios en v1.0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Simplifica el cumplimiento legal (PRODHAB). Alertas se configuran directamente por canal (Telegram/email) sin registro.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Mayca como B2B filtrado</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 catálogo puede no coincidir 100% con consumo. Monitorear solo productos con equivalente en las otras tiendas.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Historial de precios nunca se borra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 6 supermercados y 2 ciclos/día, agregar particionamiento por fecha si supera 10M de filas.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Costo de viaje configurable por el usuario</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El algoritmo de carrito óptimo usa costo_viaje_estimado ajustable desde la interfaz para mayor precisión personal.</w:t>
            </w:r>
          </w:p>
        </w:tc>
      </w:tr>
    </w:tbl>
    <w:p/>
    <w:p/>
    <w:p>
      <w:pPr>
        <w:spacing w:before="240"/>
        <w:jc w:val="center"/>
      </w:pPr>
      <w:r>
        <w:rPr>
          <w:rFonts w:ascii="Arial" w:cs="Arial" w:eastAsia="Arial" w:hAnsi="Arial"/>
          <w:i/>
          <w:iCs/>
          <w:color w:val="595959"/>
          <w:sz w:val="18"/>
          <w:szCs w:val="18"/>
        </w:rPr>
        <w:t xml:space="preserve">PreciosCR — Documento de uso interno — v2.0 — Mayo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2026-05-25T18:22:34.753Z</dcterms:created>
  <dcterms:modified xsi:type="dcterms:W3CDTF">2026-05-25T18:22:34.753Z</dcterms:modified>
</cp:coreProperties>
</file>

<file path=docProps/custom.xml><?xml version="1.0" encoding="utf-8"?>
<Properties xmlns="http://schemas.openxmlformats.org/officeDocument/2006/custom-properties" xmlns:vt="http://schemas.openxmlformats.org/officeDocument/2006/docPropsVTypes"/>
</file>