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1420" w:firstLine="0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Documento de</w:t>
      </w:r>
    </w:p>
    <w:p w:rsidR="00000000" w:rsidDel="00000000" w:rsidP="00000000" w:rsidRDefault="00000000" w:rsidRPr="00000000" w14:paraId="00000008">
      <w:pPr>
        <w:spacing w:line="276" w:lineRule="auto"/>
        <w:ind w:left="1420" w:firstLine="0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Épicas, Historias de Usuario y Tareas</w:t>
      </w:r>
    </w:p>
    <w:p w:rsidR="00000000" w:rsidDel="00000000" w:rsidP="00000000" w:rsidRDefault="00000000" w:rsidRPr="00000000" w14:paraId="00000009">
      <w:pPr>
        <w:spacing w:line="276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UrbanLink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Épicas, Historias de Usuario y Tareas</w:t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épicas representan los principales requerimientos funcionales del sistema, mientras que las historias de usuario describen las necesidades de los distintos actores involucrados. Las tareas corresponden a las actividades técnicas definidas en el tablero Kanban para implementar cada funcionalidad y organizar el desarrollo del proyecto.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heading=h.xz6jt5rvpoyf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ÉPICAS</w:t>
      </w:r>
    </w:p>
    <w:tbl>
      <w:tblPr>
        <w:tblStyle w:val="Table1"/>
        <w:tblW w:w="9990.0" w:type="dxa"/>
        <w:jc w:val="left"/>
        <w:tblInd w:w="-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3975"/>
        <w:gridCol w:w="5310"/>
        <w:tblGridChange w:id="0">
          <w:tblGrid>
            <w:gridCol w:w="705"/>
            <w:gridCol w:w="3975"/>
            <w:gridCol w:w="531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Nombre Épica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E1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Gestión de usuarios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Gestionar el registro, autenticación y administración de usuarios del sistema. 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E2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Gestión de comunidad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Administrar la información de vecinos, viviendas y datos comunitarios. 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E3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Gestión de certificados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Gestionar la solicitud y emisión de certificados de residencia.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E4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Gestión de reservas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Gestionar las reservas de espacios comunes.</w:t>
            </w:r>
          </w:p>
        </w:tc>
      </w:tr>
      <w:tr>
        <w:trPr>
          <w:cantSplit w:val="0"/>
          <w:tblHeader w:val="0"/>
        </w:trPr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E5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Gestión de postulaciones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Gestionar las postulaciones a beneficios y actividades comunitarias.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E6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Comunicación y notificaciones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Gestionar la publicación de noticias y el envío de notificaciones a la comunidad.</w:t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E7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Reportes y dashboards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Proporcionar reportes e indicadores para apoyar la toma de decisiones. </w:t>
            </w:r>
          </w:p>
        </w:tc>
      </w:tr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E8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Administración del sistema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Administrar la configuración y el mantenimiento general de la plataforma. </w:t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spacing w:after="240" w:before="240" w:lineRule="auto"/>
        <w:rPr/>
      </w:pPr>
      <w:bookmarkStart w:colFirst="0" w:colLast="0" w:name="_heading=h.rftn63hdys7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heading=h.hz68guy7oh2q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HISTORIAS DE USUARIO</w:t>
      </w:r>
    </w:p>
    <w:tbl>
      <w:tblPr>
        <w:tblStyle w:val="Table2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080"/>
        <w:gridCol w:w="5550"/>
        <w:gridCol w:w="1860"/>
        <w:tblGridChange w:id="0">
          <w:tblGrid>
            <w:gridCol w:w="750"/>
            <w:gridCol w:w="1080"/>
            <w:gridCol w:w="5550"/>
            <w:gridCol w:w="1860"/>
          </w:tblGrid>
        </w:tblGridChange>
      </w:tblGrid>
      <w:tr>
        <w:trPr>
          <w:cantSplit w:val="0"/>
          <w:trHeight w:val="735.268554687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ÉPICA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240" w:before="20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HISTORIAS DE USUARIO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PRIORIDAD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E1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usuario, quiero registrarme para acceder al sistema.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628.9453124999999" w:hRule="atLeast"/>
          <w:tblHeader w:val="0"/>
        </w:trPr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H2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E1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usuario, quiero iniciar sesión para acceder a la plataforma de forma segura. 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658.9453125" w:hRule="atLeast"/>
          <w:tblHeader w:val="0"/>
        </w:trPr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H3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E1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usuario, quiero editar mi perfil para mantener mi información actualizada. 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H4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E2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registrar vecinos para mantener la información actualizada de la comunidad. 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860.9179687499999" w:hRule="atLeast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H5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E2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gestionar viviendas para asociarlas correctamente a cada vecino. 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H6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E2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visualizar el listado de vecinos para consultar y administrar su información. 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H7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E3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vecino, quiero solicitar certificados de residencia para obtener la documentación requerida. 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H8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E3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presidente, quiero cargar mi firma para generar certificados de residencia y agilizar su entrega. 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H9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E4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vecino, quiero reservar espacios comunes para utilizarlos cuando sea necesario. 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H10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E4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gestionar las reservas para mantener un control de los espacios comunes. 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H11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E5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vecino, quiero postular a beneficios o actividades para participar en las iniciativas de la comunidad. 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H12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E5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revisar y aprobar postulaciones para gestionar correctamente las solicitudes. 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H13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E6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vecino, quiero visualizar noticias y avisos para mantenerme informado. 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H14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E6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publicar noticias para informar a la comunidad. 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53.9453124999999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H15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E6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enviar notificaciones a los vecinos para mantenerlos informados. 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53.9453124999999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H16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E7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generar reportes para analizar la información del sistema. 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53.9453124999999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H17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E7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visualizar indicadores mediante dashboards para apoyar la toma de decisiones. 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Baja</w:t>
            </w:r>
          </w:p>
        </w:tc>
      </w:tr>
      <w:tr>
        <w:trPr>
          <w:cantSplit w:val="0"/>
          <w:trHeight w:val="553.9453124999999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H18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E8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eliminar usuarios para mantener actualizado el sistema. 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53.9453124999999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H19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E8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asignar roles a los usuarios para controlar los permisos del sistema. 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heading=h.1n6ehgf2mm3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240" w:before="240" w:lineRule="auto"/>
        <w:rPr>
          <w:sz w:val="36"/>
          <w:szCs w:val="36"/>
        </w:rPr>
      </w:pPr>
      <w:bookmarkStart w:colFirst="0" w:colLast="0" w:name="_heading=h.tt88w2pdycts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TAREAS</w:t>
      </w: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50"/>
        <w:gridCol w:w="2055"/>
        <w:gridCol w:w="5535"/>
        <w:tblGridChange w:id="0">
          <w:tblGrid>
            <w:gridCol w:w="1650"/>
            <w:gridCol w:w="205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formulario de registro de usuarios.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autenticación e inicio de sesión.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módulo de edición de perfil.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CRUD de vecinos.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CRUD de viviendas.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listado de vecinos.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solicitud de certificados.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certificados en formato PDF.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módulo de reservas.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administración de reservas.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formulario de postulaciones.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panel de revisión de postulaciones.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módulo de noticias.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publicación de noticias.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sistema de notificaciones.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reportes del sistema.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dashboards e indicadores.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eliminación de usuarios.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asignación de roles.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>
        <w:sz w:val="20"/>
        <w:szCs w:val="20"/>
      </w:rPr>
    </w:pPr>
    <w:r w:rsidDel="00000000" w:rsidR="00000000" w:rsidRPr="00000000">
      <w:rPr>
        <w:rtl w:val="0"/>
      </w:rPr>
      <w:t xml:space="preserve">Documento de Épicas, Historias de Usuario y Tareas</w:t>
    </w:r>
    <w:r w:rsidDel="00000000" w:rsidR="00000000" w:rsidRPr="00000000">
      <w:rPr>
        <w:sz w:val="20"/>
        <w:szCs w:val="20"/>
        <w:rtl w:val="0"/>
      </w:rPr>
      <w:t xml:space="preserve">, Ingeniería de Software – DuocUC</w:t>
    </w:r>
  </w:p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ZgoHmeFTa64WTUe3DNSSoYoaJA==">CgMxLjAyDmgueHo2anQ1cnZwb3lmMg5oLnJmdG42M2hkeXM3cjIOaC5oejY4Z3V5N29oMnEyDmguMW42ZWhnZjJtbTNtMg5oLnR0ODh3MnBkeWN0czgAciExblhwSlF0YnV0VXRFWk5aSGdocjlIeEdjUlZXZ2hnOXQ=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