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CERTIFICADO </w:t>
      </w:r>
      <w:r w:rsidDel="00000000" w:rsidR="00000000" w:rsidRPr="00000000">
        <w:rPr>
          <w:b w:val="1"/>
          <w:sz w:val="36"/>
          <w:szCs w:val="36"/>
          <w:rtl w:val="0"/>
        </w:rPr>
        <w:t xml:space="preserve">ACEPTACIÓN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DE PRODUCTO FINAL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Sistema Web </w:t>
      </w:r>
      <w:r w:rsidDel="00000000" w:rsidR="00000000" w:rsidRPr="00000000">
        <w:rPr>
          <w:b w:val="1"/>
          <w:sz w:val="36"/>
          <w:szCs w:val="36"/>
          <w:rtl w:val="0"/>
        </w:rPr>
        <w:t xml:space="preserve">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Desarrollo Sistema </w:t>
      </w:r>
      <w:r w:rsidDel="00000000" w:rsidR="00000000" w:rsidRPr="00000000">
        <w:rPr>
          <w:b w:val="1"/>
          <w:sz w:val="28"/>
          <w:szCs w:val="28"/>
          <w:rtl w:val="0"/>
        </w:rPr>
        <w:t xml:space="preserve">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Acceso: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www.xnxx.cl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Santiago 28 de Noviembre de 2017, Oscar Cártes, en representación xxxxxxxxxx, aprueba a su entera conformidad el Sistema Web; XXX y sus documentos de Hito-0 Diseño, del proyecto y producto, Sistema  “Sitio Público xxx”. Para ello fueron realizadas las revisiones correspondientes por parte del Cliente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xxx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y nuestra empresa desarrolladora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resultando conforme a los requerimientos de ambas partes y a lo establecido en la Propuesta Comercial dando por finalizado el proyecto con todos sus aspectos contemplados en el Plan de Proyecto y sus Alcances.</w:t>
      </w:r>
    </w:p>
    <w:p w:rsidR="00000000" w:rsidDel="00000000" w:rsidP="00000000" w:rsidRDefault="00000000" w:rsidRPr="00000000" w14:paraId="0000000F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Se otorga el presente Certificado el día 28 de Noviembre de 2017.</w:t>
      </w:r>
    </w:p>
    <w:p w:rsidR="00000000" w:rsidDel="00000000" w:rsidP="00000000" w:rsidRDefault="00000000" w:rsidRPr="00000000" w14:paraId="0000001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8">
      <w:pPr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Jefe de Proyectos xxx</w:t>
      </w:r>
    </w:p>
    <w:p w:rsidR="00000000" w:rsidDel="00000000" w:rsidP="00000000" w:rsidRDefault="00000000" w:rsidRPr="00000000" w14:paraId="00000019">
      <w:pPr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Oscar Cartes</w:t>
      </w:r>
    </w:p>
    <w:p w:rsidR="00000000" w:rsidDel="00000000" w:rsidP="00000000" w:rsidRDefault="00000000" w:rsidRPr="00000000" w14:paraId="0000001A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21">
      <w:pPr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Jefe de Proyectos </w:t>
      </w:r>
    </w:p>
    <w:p w:rsidR="00000000" w:rsidDel="00000000" w:rsidP="00000000" w:rsidRDefault="00000000" w:rsidRPr="00000000" w14:paraId="00000022">
      <w:pPr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[Nombre jefe de proyeto]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DIN-Regul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636.0" w:type="dxa"/>
      <w:jc w:val="left"/>
      <w:tblInd w:w="-108.0" w:type="dxa"/>
      <w:tblBorders>
        <w:top w:color="000000" w:space="0" w:sz="6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809"/>
      <w:gridCol w:w="5529"/>
      <w:gridCol w:w="2298"/>
      <w:tblGridChange w:id="0">
        <w:tblGrid>
          <w:gridCol w:w="1809"/>
          <w:gridCol w:w="5529"/>
          <w:gridCol w:w="2298"/>
        </w:tblGrid>
      </w:tblGridChange>
    </w:tblGrid>
    <w:tr>
      <w:trPr>
        <w:cantSplit w:val="1"/>
        <w:trHeight w:val="241" w:hRule="atLeast"/>
        <w:tblHeader w:val="0"/>
      </w:trPr>
      <w:tc>
        <w:tcPr>
          <w:tcMar>
            <w:top w:w="28.0" w:type="dxa"/>
            <w:bottom w:w="28.0" w:type="dxa"/>
          </w:tcMar>
          <w:vAlign w:val="center"/>
        </w:tcPr>
        <w:p w:rsidR="00000000" w:rsidDel="00000000" w:rsidP="00000000" w:rsidRDefault="00000000" w:rsidRPr="00000000" w14:paraId="0000002E">
          <w:pPr>
            <w:rPr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28.0" w:type="dxa"/>
            <w:bottom w:w="28.0" w:type="dxa"/>
          </w:tcMar>
          <w:vAlign w:val="center"/>
        </w:tcPr>
        <w:p w:rsidR="00000000" w:rsidDel="00000000" w:rsidP="00000000" w:rsidRDefault="00000000" w:rsidRPr="00000000" w14:paraId="0000002F">
          <w:pPr>
            <w:tabs>
              <w:tab w:val="left" w:leader="none" w:pos="1135"/>
            </w:tabs>
            <w:spacing w:before="40" w:lineRule="auto"/>
            <w:ind w:left="459" w:right="68" w:hanging="6.000000000000014"/>
            <w:rPr>
              <w:sz w:val="18"/>
              <w:szCs w:val="18"/>
              <w:vertAlign w:val="baseline"/>
            </w:rPr>
          </w:pPr>
          <w:r w:rsidDel="00000000" w:rsidR="00000000" w:rsidRPr="00000000">
            <w:rPr>
              <w:sz w:val="18"/>
              <w:szCs w:val="18"/>
              <w:vertAlign w:val="baseline"/>
              <w:rtl w:val="0"/>
            </w:rPr>
            <w:t xml:space="preserve">© Duoc UC – Escuela de Informática y Telecomunicaciones</w:t>
          </w:r>
        </w:p>
      </w:tc>
      <w:tc>
        <w:tcPr>
          <w:tcMar>
            <w:top w:w="28.0" w:type="dxa"/>
            <w:bottom w:w="28.0" w:type="dxa"/>
          </w:tcMar>
          <w:vAlign w:val="center"/>
        </w:tcPr>
        <w:p w:rsidR="00000000" w:rsidDel="00000000" w:rsidP="00000000" w:rsidRDefault="00000000" w:rsidRPr="00000000" w14:paraId="00000030">
          <w:pPr>
            <w:tabs>
              <w:tab w:val="left" w:leader="none" w:pos="1135"/>
            </w:tabs>
            <w:spacing w:before="40" w:lineRule="auto"/>
            <w:ind w:right="68"/>
            <w:jc w:val="right"/>
            <w:rPr>
              <w:sz w:val="18"/>
              <w:szCs w:val="18"/>
              <w:vertAlign w:val="baseline"/>
            </w:rPr>
          </w:pPr>
          <w:r w:rsidDel="00000000" w:rsidR="00000000" w:rsidRPr="00000000">
            <w:rPr>
              <w:sz w:val="18"/>
              <w:szCs w:val="18"/>
              <w:vertAlign w:val="baseline"/>
              <w:rtl w:val="0"/>
            </w:rPr>
            <w:t xml:space="preserve">Confidencial</w:t>
          </w:r>
        </w:p>
      </w:tc>
    </w:tr>
  </w:tbl>
  <w:p w:rsidR="00000000" w:rsidDel="00000000" w:rsidP="00000000" w:rsidRDefault="00000000" w:rsidRPr="00000000" w14:paraId="000000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606.0" w:type="dxa"/>
      <w:jc w:val="left"/>
      <w:tblInd w:w="-108.0" w:type="dxa"/>
      <w:tblBorders>
        <w:top w:color="000000" w:space="0" w:sz="6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3528"/>
      <w:gridCol w:w="3330"/>
      <w:gridCol w:w="763"/>
      <w:gridCol w:w="1985"/>
      <w:tblGridChange w:id="0">
        <w:tblGrid>
          <w:gridCol w:w="3528"/>
          <w:gridCol w:w="3330"/>
          <w:gridCol w:w="763"/>
          <w:gridCol w:w="1985"/>
        </w:tblGrid>
      </w:tblGridChange>
    </w:tblGrid>
    <w:tr>
      <w:trPr>
        <w:cantSplit w:val="1"/>
        <w:trHeight w:val="261.98242187500006" w:hRule="atLeast"/>
        <w:tblHeader w:val="0"/>
      </w:trPr>
      <w:tc>
        <w:tcPr>
          <w:tcMar>
            <w:top w:w="28.0" w:type="dxa"/>
            <w:bottom w:w="28.0" w:type="dxa"/>
          </w:tcMar>
          <w:vAlign w:val="center"/>
        </w:tcPr>
        <w:p w:rsidR="00000000" w:rsidDel="00000000" w:rsidP="00000000" w:rsidRDefault="00000000" w:rsidRPr="00000000" w14:paraId="00000024">
          <w:pPr>
            <w:rPr>
              <w:sz w:val="18"/>
              <w:szCs w:val="18"/>
              <w:vertAlign w:val="baseline"/>
            </w:rPr>
          </w:pPr>
          <w:r w:rsidDel="00000000" w:rsidR="00000000" w:rsidRPr="00000000">
            <w:rPr>
              <w:sz w:val="18"/>
              <w:szCs w:val="18"/>
              <w:vertAlign w:val="baseline"/>
              <w:rtl w:val="0"/>
            </w:rPr>
            <w:t xml:space="preserve">Sistema web y Sitio 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XXX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28.0" w:type="dxa"/>
            <w:bottom w:w="28.0" w:type="dxa"/>
          </w:tcMar>
          <w:vAlign w:val="center"/>
        </w:tcPr>
        <w:p w:rsidR="00000000" w:rsidDel="00000000" w:rsidP="00000000" w:rsidRDefault="00000000" w:rsidRPr="00000000" w14:paraId="00000025">
          <w:pPr>
            <w:tabs>
              <w:tab w:val="left" w:leader="none" w:pos="1135"/>
            </w:tabs>
            <w:spacing w:before="40" w:lineRule="auto"/>
            <w:ind w:right="68"/>
            <w:rPr>
              <w:sz w:val="18"/>
              <w:szCs w:val="18"/>
              <w:vertAlign w:val="baseline"/>
            </w:rPr>
          </w:pPr>
          <w:r w:rsidDel="00000000" w:rsidR="00000000" w:rsidRPr="00000000">
            <w:rPr>
              <w:sz w:val="18"/>
              <w:szCs w:val="18"/>
              <w:vertAlign w:val="baseline"/>
              <w:rtl w:val="0"/>
            </w:rPr>
            <w:t xml:space="preserve">I.D.:1</w:t>
          </w:r>
        </w:p>
      </w:tc>
      <w:tc>
        <w:tcPr>
          <w:gridSpan w:val="2"/>
          <w:tcMar>
            <w:top w:w="28.0" w:type="dxa"/>
            <w:bottom w:w="28.0" w:type="dxa"/>
          </w:tcMar>
          <w:vAlign w:val="center"/>
        </w:tcPr>
        <w:p w:rsidR="00000000" w:rsidDel="00000000" w:rsidP="00000000" w:rsidRDefault="00000000" w:rsidRPr="00000000" w14:paraId="00000026">
          <w:pPr>
            <w:tabs>
              <w:tab w:val="left" w:leader="none" w:pos="1135"/>
            </w:tabs>
            <w:spacing w:before="40" w:lineRule="auto"/>
            <w:ind w:right="68"/>
            <w:jc w:val="right"/>
            <w:rPr>
              <w:sz w:val="18"/>
              <w:szCs w:val="18"/>
              <w:vertAlign w:val="baseline"/>
            </w:rPr>
          </w:pPr>
          <w:r w:rsidDel="00000000" w:rsidR="00000000" w:rsidRPr="00000000">
            <w:rPr>
              <w:sz w:val="18"/>
              <w:szCs w:val="18"/>
              <w:vertAlign w:val="baseline"/>
              <w:rtl w:val="0"/>
            </w:rPr>
            <w:t xml:space="preserve">Fecha:xxxxxx</w:t>
          </w:r>
        </w:p>
      </w:tc>
    </w:tr>
    <w:tr>
      <w:trPr>
        <w:cantSplit w:val="1"/>
        <w:trHeight w:val="53" w:hRule="atLeast"/>
        <w:tblHeader w:val="0"/>
      </w:trPr>
      <w:tc>
        <w:tcPr>
          <w:gridSpan w:val="3"/>
          <w:tcMar>
            <w:top w:w="28.0" w:type="dxa"/>
            <w:bottom w:w="28.0" w:type="dxa"/>
          </w:tcMar>
          <w:vAlign w:val="top"/>
        </w:tcPr>
        <w:p w:rsidR="00000000" w:rsidDel="00000000" w:rsidP="00000000" w:rsidRDefault="00000000" w:rsidRPr="00000000" w14:paraId="00000028">
          <w:pPr>
            <w:rPr>
              <w:sz w:val="18"/>
              <w:szCs w:val="18"/>
              <w:vertAlign w:val="baseline"/>
            </w:rPr>
          </w:pPr>
          <w:r w:rsidDel="00000000" w:rsidR="00000000" w:rsidRPr="00000000">
            <w:rPr>
              <w:sz w:val="18"/>
              <w:szCs w:val="18"/>
              <w:vertAlign w:val="baseline"/>
              <w:rtl w:val="0"/>
            </w:rPr>
            <w:t xml:space="preserve">Certificado de Aceptación de Producto </w:t>
          </w:r>
          <w:r w:rsidDel="00000000" w:rsidR="00000000" w:rsidRPr="00000000">
            <w:rPr>
              <w:rFonts w:ascii="DIN-Regular" w:cs="DIN-Regular" w:eastAsia="DIN-Regular" w:hAnsi="DIN-Regular"/>
              <w:sz w:val="18"/>
              <w:szCs w:val="18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B">
          <w:pPr>
            <w:tabs>
              <w:tab w:val="left" w:leader="none" w:pos="1135"/>
            </w:tabs>
            <w:spacing w:before="40" w:lineRule="auto"/>
            <w:ind w:right="68"/>
            <w:jc w:val="right"/>
            <w:rPr>
              <w:sz w:val="18"/>
              <w:szCs w:val="18"/>
              <w:vertAlign w:val="baseline"/>
            </w:rPr>
          </w:pPr>
          <w:r w:rsidDel="00000000" w:rsidR="00000000" w:rsidRPr="00000000">
            <w:rPr>
              <w:sz w:val="18"/>
              <w:szCs w:val="18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sz w:val="18"/>
              <w:szCs w:val="18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18"/>
              <w:szCs w:val="18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sz w:val="18"/>
              <w:szCs w:val="18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-MX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Título1,título1,Título11">
    <w:name w:val="Título 1,título 1,Título 1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2"/>
      </w:numPr>
      <w:suppressAutoHyphens w:val="1"/>
      <w:spacing w:after="120" w:before="360" w:line="24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s-ES"/>
    </w:rPr>
  </w:style>
  <w:style w:type="paragraph" w:styleId="Título2,Título21">
    <w:name w:val="Título 2,Título 21"/>
    <w:basedOn w:val="Título1,título1,Título11"/>
    <w:next w:val="Normal"/>
    <w:autoRedefine w:val="0"/>
    <w:hidden w:val="0"/>
    <w:qFormat w:val="0"/>
    <w:pPr>
      <w:keepNext w:val="1"/>
      <w:widowControl w:val="0"/>
      <w:numPr>
        <w:ilvl w:val="1"/>
        <w:numId w:val="2"/>
      </w:numPr>
      <w:suppressAutoHyphens w:val="1"/>
      <w:spacing w:after="120" w:before="360" w:line="240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s-ES"/>
    </w:rPr>
  </w:style>
  <w:style w:type="paragraph" w:styleId="Título3,Título31">
    <w:name w:val="Título 3,Título 31"/>
    <w:basedOn w:val="Título1,título1,Título11"/>
    <w:next w:val="Normal"/>
    <w:autoRedefine w:val="0"/>
    <w:hidden w:val="0"/>
    <w:qFormat w:val="0"/>
    <w:pPr>
      <w:keepNext w:val="1"/>
      <w:widowControl w:val="0"/>
      <w:numPr>
        <w:ilvl w:val="2"/>
        <w:numId w:val="2"/>
      </w:numPr>
      <w:suppressAutoHyphens w:val="1"/>
      <w:spacing w:after="120" w:before="360" w:line="240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s-ES"/>
    </w:rPr>
  </w:style>
  <w:style w:type="paragraph" w:styleId="Título4">
    <w:name w:val="Título 4"/>
    <w:basedOn w:val="Título1,título1,Título11"/>
    <w:next w:val="Normal"/>
    <w:autoRedefine w:val="0"/>
    <w:hidden w:val="0"/>
    <w:qFormat w:val="0"/>
    <w:pPr>
      <w:keepNext w:val="1"/>
      <w:widowControl w:val="0"/>
      <w:numPr>
        <w:ilvl w:val="3"/>
        <w:numId w:val="2"/>
      </w:numPr>
      <w:suppressAutoHyphens w:val="1"/>
      <w:spacing w:after="120" w:before="360" w:line="240" w:lineRule="atLeast"/>
      <w:ind w:leftChars="-1" w:rightChars="0" w:firstLineChars="-1"/>
      <w:textDirection w:val="btLr"/>
      <w:textAlignment w:val="top"/>
      <w:outlineLvl w:val="3"/>
    </w:pPr>
    <w:rPr>
      <w:rFonts w:ascii="Arial" w:cs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s-E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widowControl w:val="0"/>
      <w:numPr>
        <w:ilvl w:val="4"/>
        <w:numId w:val="2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4"/>
    </w:pPr>
    <w:rPr>
      <w:rFonts w:ascii="Arial" w:cs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widowControl w:val="0"/>
      <w:numPr>
        <w:ilvl w:val="5"/>
        <w:numId w:val="2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5"/>
    </w:pPr>
    <w:rPr>
      <w:rFonts w:ascii="Arial" w:cs="Arial" w:hAnsi="Arial"/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widowControl w:val="0"/>
      <w:numPr>
        <w:ilvl w:val="6"/>
        <w:numId w:val="2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6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widowControl w:val="0"/>
      <w:numPr>
        <w:ilvl w:val="7"/>
        <w:numId w:val="2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7"/>
    </w:pPr>
    <w:rPr>
      <w:rFonts w:ascii="Arial" w:cs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widowControl w:val="0"/>
      <w:numPr>
        <w:ilvl w:val="8"/>
        <w:numId w:val="2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ítulo">
    <w:name w:val="Título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Sangríanormal">
    <w:name w:val="Sangría normal"/>
    <w:basedOn w:val="Normal"/>
    <w:next w:val="Sangríanormal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DC1">
    <w:name w:val="TD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DC2">
    <w:name w:val="TD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DC3">
    <w:name w:val="TD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rFonts w:ascii="Arial" w:cs="Arial" w:hAnsi="Arial"/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Mapadeldocumento">
    <w:name w:val="Mapa del documento"/>
    <w:basedOn w:val="Normal"/>
    <w:next w:val="Mapadeldocumento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cs="Arial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cs="Arial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DC4">
    <w:name w:val="TD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DC5">
    <w:name w:val="TD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DC6">
    <w:name w:val="TD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DC7">
    <w:name w:val="TD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DC8">
    <w:name w:val="TD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DC9">
    <w:name w:val="TD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rFonts w:ascii="Arial" w:cs="Arial" w:hAnsi="Arial"/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cs="Arial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1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cs="Arial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Textoindependiente"/>
    <w:autoRedefine w:val="0"/>
    <w:hidden w:val="0"/>
    <w:qFormat w:val="0"/>
    <w:pPr>
      <w:widowControl w:val="0"/>
      <w:suppressAutoHyphens w:val="1"/>
      <w:spacing w:after="120" w:line="240" w:lineRule="atLeast"/>
      <w:ind w:left="360"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s-MX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Hipervínculovisitado">
    <w:name w:val="Hipervínculo visitado"/>
    <w:next w:val="Hipervínculovisitado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i w:val="1"/>
      <w:i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widowControl w:val="0"/>
      <w:suppressAutoHyphens w:val="1"/>
      <w:spacing w:line="240" w:lineRule="atLeast"/>
      <w:ind w:left="567"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i w:val="1"/>
      <w:iCs w:val="1"/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WW-Epígrafe">
    <w:name w:val="WW-Epígrafe"/>
    <w:basedOn w:val="Normal"/>
    <w:next w:val="Normal"/>
    <w:autoRedefine w:val="0"/>
    <w:hidden w:val="0"/>
    <w:qFormat w:val="0"/>
    <w:pPr>
      <w:widowControl w:val="1"/>
      <w:suppressAutoHyphens w:val="0"/>
      <w:spacing w:after="120"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Dax-Regular" w:cs="Arial" w:hAnsi="Dax-Regular"/>
      <w:b w:val="1"/>
      <w:iCs w:val="1"/>
      <w:w w:val="100"/>
      <w:position w:val="-1"/>
      <w:effect w:val="none"/>
      <w:vertAlign w:val="baseline"/>
      <w:cs w:val="0"/>
      <w:em w:val="none"/>
      <w:lang w:bidi="ar-SA" w:eastAsia="es-ES" w:val="es-CL"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widowControl w:val="1"/>
      <w:suppressAutoHyphens w:val="1"/>
      <w:spacing w:line="240" w:lineRule="auto"/>
      <w:ind w:left="1418" w:leftChars="-1" w:rightChars="0" w:firstLineChars="-1"/>
      <w:jc w:val="both"/>
      <w:textDirection w:val="btLr"/>
      <w:textAlignment w:val="top"/>
      <w:outlineLvl w:val="0"/>
    </w:pPr>
    <w:rPr>
      <w:rFonts w:ascii="DIN-Regular" w:cs="Arial" w:hAnsi="DIN-Regular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Descripción">
    <w:name w:val="Descripción"/>
    <w:basedOn w:val="Normal"/>
    <w:next w:val="Normal"/>
    <w:autoRedefine w:val="0"/>
    <w:hidden w:val="0"/>
    <w:qFormat w:val="0"/>
    <w:pPr>
      <w:widowControl w:val="0"/>
      <w:suppressAutoHyphens w:val="1"/>
      <w:spacing w:after="12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fFXxmFwWPITDa5v8imDOJdEiFA==">CgMxLjA4AHIhMUdtSzNsbENvTGFua0xoWmlwWHVMUXRQcEtFYUwyak5Y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2016-05-30T20:46:00Z</dcterms:created>
  <dc:creator>Fabiola Soto Carriez.</dc:creator>
</cp:coreProperties>
</file>