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CCCF" w14:textId="7BFF7B7F" w:rsidR="00215B5E" w:rsidRDefault="00215B5E" w:rsidP="00215B5E">
      <w:pPr>
        <w:jc w:val="center"/>
      </w:pPr>
      <w:r>
        <w:t>REACT COMPONENTES</w:t>
      </w:r>
    </w:p>
    <w:p w14:paraId="59BD47C6" w14:textId="77777777" w:rsidR="00FC5B25" w:rsidRDefault="00FC5B25" w:rsidP="00215B5E">
      <w:pPr>
        <w:jc w:val="center"/>
      </w:pPr>
    </w:p>
    <w:p w14:paraId="78CC3FEC" w14:textId="7590F119" w:rsidR="00FC5B25" w:rsidRPr="00F06251" w:rsidRDefault="00FC5B25" w:rsidP="00F06251">
      <w:pPr>
        <w:tabs>
          <w:tab w:val="center" w:pos="4252"/>
        </w:tabs>
        <w:spacing w:line="360" w:lineRule="auto"/>
        <w:rPr>
          <w:b/>
          <w:bCs/>
        </w:rPr>
      </w:pPr>
      <w:r w:rsidRPr="00F06251">
        <w:rPr>
          <w:b/>
          <w:bCs/>
        </w:rPr>
        <w:t>P</w:t>
      </w:r>
      <w:r w:rsidR="006030C4" w:rsidRPr="00F06251">
        <w:rPr>
          <w:b/>
          <w:bCs/>
        </w:rPr>
        <w:t>a</w:t>
      </w:r>
      <w:r w:rsidRPr="00F06251">
        <w:rPr>
          <w:b/>
          <w:bCs/>
        </w:rPr>
        <w:t xml:space="preserve">ra que serve </w:t>
      </w:r>
      <w:r w:rsidR="00F06251">
        <w:rPr>
          <w:b/>
          <w:bCs/>
        </w:rPr>
        <w:tab/>
      </w:r>
    </w:p>
    <w:p w14:paraId="56ABAFCE" w14:textId="2EBF30E4" w:rsidR="004C16F0" w:rsidRDefault="00606B32" w:rsidP="00F06251">
      <w:pPr>
        <w:tabs>
          <w:tab w:val="left" w:pos="5570"/>
        </w:tabs>
        <w:spacing w:line="360" w:lineRule="auto"/>
      </w:pPr>
      <w:r w:rsidRPr="00606B32">
        <w:t>Os componentes têm a função de acelerar o desenvolvimento de um projeto, facilitando sua organização ao dividi-lo em partes menores e reutilizáveis.</w:t>
      </w:r>
    </w:p>
    <w:p w14:paraId="6E691676" w14:textId="77777777" w:rsidR="00606B32" w:rsidRDefault="00606B32" w:rsidP="00606B32">
      <w:pPr>
        <w:tabs>
          <w:tab w:val="left" w:pos="5570"/>
        </w:tabs>
        <w:spacing w:line="360" w:lineRule="auto"/>
      </w:pPr>
    </w:p>
    <w:p w14:paraId="2FF59FA2" w14:textId="66BA9DBD" w:rsidR="00606B32" w:rsidRPr="00F06251" w:rsidRDefault="00606B32" w:rsidP="00606B32">
      <w:pPr>
        <w:tabs>
          <w:tab w:val="left" w:pos="5570"/>
        </w:tabs>
        <w:spacing w:line="360" w:lineRule="auto"/>
        <w:rPr>
          <w:b/>
          <w:bCs/>
        </w:rPr>
      </w:pPr>
      <w:r w:rsidRPr="00F06251">
        <w:rPr>
          <w:b/>
          <w:bCs/>
        </w:rPr>
        <w:t>Como usar um</w:t>
      </w:r>
    </w:p>
    <w:p w14:paraId="070407E9" w14:textId="27EF24B1" w:rsidR="0095256C" w:rsidRPr="00141DF9" w:rsidRDefault="00ED77CB" w:rsidP="00F06251">
      <w:pPr>
        <w:tabs>
          <w:tab w:val="left" w:pos="5570"/>
        </w:tabs>
        <w:spacing w:line="360" w:lineRule="auto"/>
      </w:pPr>
      <w:r w:rsidRPr="00ED77CB">
        <w:t>O uso de um componente em React começa com a importação da biblioteca. Depois, criamos uma função que retorna o conteúdo em JSX. Por último, exportamos essa função para que ela possa ser reutilizada em outras partes do projeto.</w:t>
      </w:r>
    </w:p>
    <w:p w14:paraId="1B6C2A0A" w14:textId="446B64ED" w:rsidR="0095256C" w:rsidRDefault="0095256C" w:rsidP="0095256C">
      <w:pPr>
        <w:tabs>
          <w:tab w:val="left" w:pos="5570"/>
        </w:tabs>
        <w:spacing w:line="360" w:lineRule="auto"/>
      </w:pPr>
      <w:proofErr w:type="spellStart"/>
      <w:r w:rsidRPr="0095256C">
        <w:t>import</w:t>
      </w:r>
      <w:proofErr w:type="spellEnd"/>
      <w:r w:rsidRPr="0095256C">
        <w:t xml:space="preserve"> React </w:t>
      </w:r>
      <w:proofErr w:type="spellStart"/>
      <w:r w:rsidRPr="0095256C">
        <w:t>from</w:t>
      </w:r>
      <w:proofErr w:type="spellEnd"/>
      <w:r w:rsidRPr="0095256C">
        <w:t xml:space="preserve"> '</w:t>
      </w:r>
      <w:proofErr w:type="spellStart"/>
      <w:r w:rsidRPr="0095256C">
        <w:t>react</w:t>
      </w:r>
      <w:proofErr w:type="spellEnd"/>
      <w:r w:rsidRPr="0095256C">
        <w:t>';</w:t>
      </w:r>
      <w:r w:rsidR="00A35766" w:rsidRPr="00A35766">
        <w:t xml:space="preserve"> //importação da biblioteca</w:t>
      </w:r>
      <w:r w:rsidR="00257CCA" w:rsidRPr="00A35766">
        <w:t xml:space="preserve">  </w:t>
      </w:r>
    </w:p>
    <w:p w14:paraId="74D7E628" w14:textId="5ADE735C" w:rsidR="0095256C" w:rsidRPr="0095256C" w:rsidRDefault="0095256C" w:rsidP="0095256C">
      <w:pPr>
        <w:tabs>
          <w:tab w:val="left" w:pos="5570"/>
        </w:tabs>
        <w:spacing w:line="360" w:lineRule="auto"/>
        <w:rPr>
          <w:lang w:val="en-US"/>
        </w:rPr>
      </w:pPr>
      <w:r w:rsidRPr="0095256C">
        <w:rPr>
          <w:lang w:val="en-US"/>
        </w:rPr>
        <w:t xml:space="preserve">function </w:t>
      </w:r>
      <w:proofErr w:type="spellStart"/>
      <w:proofErr w:type="gramStart"/>
      <w:r w:rsidRPr="0095256C">
        <w:rPr>
          <w:lang w:val="en-US"/>
        </w:rPr>
        <w:t>MeuComponente</w:t>
      </w:r>
      <w:proofErr w:type="spellEnd"/>
      <w:r w:rsidRPr="0095256C">
        <w:rPr>
          <w:lang w:val="en-US"/>
        </w:rPr>
        <w:t>(</w:t>
      </w:r>
      <w:proofErr w:type="gramEnd"/>
      <w:r w:rsidRPr="0095256C">
        <w:rPr>
          <w:lang w:val="en-US"/>
        </w:rPr>
        <w:t>) {</w:t>
      </w:r>
    </w:p>
    <w:p w14:paraId="19A59427" w14:textId="5D4D1559" w:rsidR="0095256C" w:rsidRPr="0095256C" w:rsidRDefault="0095256C" w:rsidP="0095256C">
      <w:pPr>
        <w:tabs>
          <w:tab w:val="left" w:pos="5570"/>
        </w:tabs>
        <w:spacing w:line="360" w:lineRule="auto"/>
      </w:pPr>
      <w:r w:rsidRPr="0095256C">
        <w:t xml:space="preserve">  </w:t>
      </w:r>
      <w:proofErr w:type="spellStart"/>
      <w:r w:rsidRPr="0095256C">
        <w:t>return</w:t>
      </w:r>
      <w:proofErr w:type="spellEnd"/>
      <w:r w:rsidRPr="0095256C">
        <w:t xml:space="preserve"> &lt;h1&gt;Olá, </w:t>
      </w:r>
      <w:proofErr w:type="gramStart"/>
      <w:r w:rsidR="00F06251" w:rsidRPr="00F06251">
        <w:t>Le</w:t>
      </w:r>
      <w:r w:rsidR="00F06251">
        <w:t>andro</w:t>
      </w:r>
      <w:r w:rsidRPr="0095256C">
        <w:t>!&lt;</w:t>
      </w:r>
      <w:proofErr w:type="gramEnd"/>
      <w:r w:rsidRPr="0095256C">
        <w:t>/h1&gt;;</w:t>
      </w:r>
    </w:p>
    <w:p w14:paraId="00316D52" w14:textId="77777777" w:rsidR="0095256C" w:rsidRPr="0095256C" w:rsidRDefault="0095256C" w:rsidP="0095256C">
      <w:pPr>
        <w:tabs>
          <w:tab w:val="left" w:pos="5570"/>
        </w:tabs>
        <w:spacing w:line="360" w:lineRule="auto"/>
        <w:rPr>
          <w:lang w:val="en-US"/>
        </w:rPr>
      </w:pPr>
      <w:r w:rsidRPr="0095256C">
        <w:rPr>
          <w:lang w:val="en-US"/>
        </w:rPr>
        <w:t>}</w:t>
      </w:r>
    </w:p>
    <w:p w14:paraId="1E5FB322" w14:textId="0D22D898" w:rsidR="0095256C" w:rsidRPr="0095256C" w:rsidRDefault="0095256C" w:rsidP="0095256C">
      <w:pPr>
        <w:tabs>
          <w:tab w:val="left" w:pos="5570"/>
        </w:tabs>
        <w:spacing w:line="360" w:lineRule="auto"/>
      </w:pPr>
      <w:proofErr w:type="spellStart"/>
      <w:r w:rsidRPr="0095256C">
        <w:t>export</w:t>
      </w:r>
      <w:proofErr w:type="spellEnd"/>
      <w:r w:rsidRPr="0095256C">
        <w:t xml:space="preserve"> default </w:t>
      </w:r>
      <w:proofErr w:type="spellStart"/>
      <w:r w:rsidRPr="0095256C">
        <w:t>MeuComponente</w:t>
      </w:r>
      <w:proofErr w:type="spellEnd"/>
      <w:r w:rsidRPr="0095256C">
        <w:t>;</w:t>
      </w:r>
      <w:r w:rsidR="00A35766" w:rsidRPr="00A35766">
        <w:t xml:space="preserve"> //exportando p</w:t>
      </w:r>
      <w:r w:rsidR="00A35766">
        <w:t>ara que ele fique disponível.</w:t>
      </w:r>
    </w:p>
    <w:p w14:paraId="14CD5683" w14:textId="2D9DD7CA" w:rsidR="00B41A0C" w:rsidRDefault="00B41A0C" w:rsidP="0095256C">
      <w:pPr>
        <w:tabs>
          <w:tab w:val="left" w:pos="5570"/>
        </w:tabs>
        <w:spacing w:line="360" w:lineRule="auto"/>
      </w:pPr>
    </w:p>
    <w:p w14:paraId="0CBA18D7" w14:textId="53E2B80C" w:rsidR="00F06251" w:rsidRDefault="001C33A5" w:rsidP="0095256C">
      <w:pPr>
        <w:tabs>
          <w:tab w:val="left" w:pos="5570"/>
        </w:tabs>
        <w:spacing w:line="360" w:lineRule="auto"/>
        <w:rPr>
          <w:b/>
          <w:bCs/>
        </w:rPr>
      </w:pPr>
      <w:r w:rsidRPr="001C33A5">
        <w:rPr>
          <w:b/>
          <w:bCs/>
        </w:rPr>
        <w:t>Por que utilizamos</w:t>
      </w:r>
    </w:p>
    <w:p w14:paraId="21CB88E0" w14:textId="491052E3" w:rsidR="001C33A5" w:rsidRDefault="001E2360" w:rsidP="001E2360">
      <w:pPr>
        <w:tabs>
          <w:tab w:val="left" w:pos="5570"/>
        </w:tabs>
        <w:spacing w:line="360" w:lineRule="auto"/>
      </w:pPr>
      <w:r w:rsidRPr="001E2360">
        <w:t>Utilizamos componentes para trazer mais organização à aplicação e permitir a reutilização em diferentes partes do projeto. Isso torna o desenvolvimento mais rápido e facilita a manutenção, especialmente quando várias páginas utilizam o mesmo componente.</w:t>
      </w:r>
    </w:p>
    <w:p w14:paraId="16F733BB" w14:textId="77777777" w:rsidR="001E2360" w:rsidRPr="001E2360" w:rsidRDefault="001E2360" w:rsidP="001E2360">
      <w:pPr>
        <w:tabs>
          <w:tab w:val="left" w:pos="5570"/>
        </w:tabs>
        <w:spacing w:line="360" w:lineRule="auto"/>
      </w:pPr>
    </w:p>
    <w:p w14:paraId="2040D6BA" w14:textId="2D0D5D1C" w:rsidR="001C33A5" w:rsidRDefault="001E2360" w:rsidP="0095256C">
      <w:pPr>
        <w:tabs>
          <w:tab w:val="left" w:pos="5570"/>
        </w:tabs>
        <w:spacing w:line="360" w:lineRule="auto"/>
        <w:rPr>
          <w:b/>
          <w:bCs/>
        </w:rPr>
      </w:pPr>
      <w:r>
        <w:rPr>
          <w:b/>
          <w:bCs/>
        </w:rPr>
        <w:t xml:space="preserve">Qual a importância de organizar o código em componentes </w:t>
      </w:r>
    </w:p>
    <w:p w14:paraId="2204F307" w14:textId="33FC9714" w:rsidR="000D78AD" w:rsidRDefault="000D78AD" w:rsidP="000D78AD">
      <w:pPr>
        <w:tabs>
          <w:tab w:val="left" w:pos="5570"/>
        </w:tabs>
        <w:spacing w:line="360" w:lineRule="auto"/>
      </w:pPr>
      <w:r w:rsidRPr="000D78AD">
        <w:t xml:space="preserve">A </w:t>
      </w:r>
      <w:proofErr w:type="spellStart"/>
      <w:r w:rsidRPr="000D78AD">
        <w:t>componentização</w:t>
      </w:r>
      <w:proofErr w:type="spellEnd"/>
      <w:r w:rsidRPr="000D78AD">
        <w:t xml:space="preserve"> do código permite maior eficiência no desenvolvimento, simplifica a manutenção e assegura a separação de responsabilidades</w:t>
      </w:r>
      <w:r w:rsidR="00392A12">
        <w:t>.</w:t>
      </w:r>
    </w:p>
    <w:p w14:paraId="44427EF3" w14:textId="5A2F139F" w:rsidR="00392A12" w:rsidRPr="000D78AD" w:rsidRDefault="00085168" w:rsidP="00085168">
      <w:pPr>
        <w:tabs>
          <w:tab w:val="left" w:pos="5570"/>
        </w:tabs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5E0EAA" wp14:editId="2D81441A">
            <wp:simplePos x="0" y="0"/>
            <wp:positionH relativeFrom="margin">
              <wp:align>center</wp:align>
            </wp:positionH>
            <wp:positionV relativeFrom="paragraph">
              <wp:posOffset>610235</wp:posOffset>
            </wp:positionV>
            <wp:extent cx="5962056" cy="1616710"/>
            <wp:effectExtent l="0" t="0" r="635" b="2540"/>
            <wp:wrapSquare wrapText="bothSides"/>
            <wp:docPr id="1070447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7772" name="Imagem 10704477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56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168">
        <w:t>Cards são um ótimo exemplo de reutilização de componentes. No exemplo abaixo, a mesma estrutura é utilizada, mudando apenas o conteúdo e as imagens.</w:t>
      </w:r>
    </w:p>
    <w:p w14:paraId="706FE21A" w14:textId="1FE0A267" w:rsidR="003E1BB3" w:rsidRDefault="003E1BB3" w:rsidP="0095256C">
      <w:pPr>
        <w:tabs>
          <w:tab w:val="left" w:pos="5570"/>
        </w:tabs>
        <w:spacing w:line="360" w:lineRule="auto"/>
        <w:rPr>
          <w:b/>
          <w:bCs/>
        </w:rPr>
      </w:pPr>
    </w:p>
    <w:p w14:paraId="1D85A681" w14:textId="1FEED474" w:rsidR="001E2360" w:rsidRDefault="00755C36" w:rsidP="00755C36">
      <w:pPr>
        <w:tabs>
          <w:tab w:val="left" w:pos="5570"/>
        </w:tabs>
        <w:spacing w:line="360" w:lineRule="auto"/>
      </w:pPr>
      <w:r w:rsidRPr="00755C36">
        <w:rPr>
          <w:noProof/>
        </w:rPr>
        <w:drawing>
          <wp:anchor distT="0" distB="0" distL="114300" distR="114300" simplePos="0" relativeHeight="251659264" behindDoc="0" locked="0" layoutInCell="1" allowOverlap="1" wp14:anchorId="19B9AA7D" wp14:editId="7D1BD55C">
            <wp:simplePos x="0" y="0"/>
            <wp:positionH relativeFrom="margin">
              <wp:posOffset>-235585</wp:posOffset>
            </wp:positionH>
            <wp:positionV relativeFrom="paragraph">
              <wp:posOffset>796290</wp:posOffset>
            </wp:positionV>
            <wp:extent cx="5400040" cy="1232535"/>
            <wp:effectExtent l="0" t="0" r="0" b="5715"/>
            <wp:wrapSquare wrapText="bothSides"/>
            <wp:docPr id="19850341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4172" name="Imagem 1985034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C36">
        <w:t>Utilizar o banner como componente permite reaproveitar sua estrutura em diferentes páginas da aplicação</w:t>
      </w:r>
      <w:r>
        <w:t>.</w:t>
      </w:r>
    </w:p>
    <w:p w14:paraId="6700149B" w14:textId="17810F0C" w:rsidR="00E274A2" w:rsidRDefault="00E274A2" w:rsidP="00755C36">
      <w:pPr>
        <w:tabs>
          <w:tab w:val="left" w:pos="5570"/>
        </w:tabs>
        <w:spacing w:line="360" w:lineRule="auto"/>
      </w:pPr>
    </w:p>
    <w:p w14:paraId="2D8EC93E" w14:textId="442685D4" w:rsidR="00E274A2" w:rsidRDefault="00E274A2" w:rsidP="00755C36">
      <w:pPr>
        <w:tabs>
          <w:tab w:val="left" w:pos="5570"/>
        </w:tabs>
        <w:spacing w:line="360" w:lineRule="auto"/>
      </w:pPr>
    </w:p>
    <w:p w14:paraId="7E374609" w14:textId="2A4A58BE" w:rsidR="00E274A2" w:rsidRDefault="005A07AD" w:rsidP="005A07AD">
      <w:pPr>
        <w:tabs>
          <w:tab w:val="left" w:pos="5570"/>
        </w:tabs>
        <w:spacing w:line="360" w:lineRule="auto"/>
        <w:rPr>
          <w:noProof/>
        </w:rPr>
      </w:pPr>
      <w:r w:rsidRPr="005A07AD">
        <w:rPr>
          <w:noProof/>
        </w:rPr>
        <w:t>O menu é um excelente exemplo de componente reutilizável, já que está presente em diversas páginas e pode ser mantido com uma única estrutura centralizada.</w:t>
      </w:r>
    </w:p>
    <w:p w14:paraId="005BB0FD" w14:textId="013B2C5F" w:rsidR="005A07AD" w:rsidRPr="00755C36" w:rsidRDefault="005A07AD" w:rsidP="005A07AD">
      <w:pPr>
        <w:tabs>
          <w:tab w:val="left" w:pos="557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E0C9E8" wp14:editId="2AD44C56">
            <wp:simplePos x="0" y="0"/>
            <wp:positionH relativeFrom="margin">
              <wp:align>center</wp:align>
            </wp:positionH>
            <wp:positionV relativeFrom="paragraph">
              <wp:posOffset>-14306</wp:posOffset>
            </wp:positionV>
            <wp:extent cx="2201545" cy="2834640"/>
            <wp:effectExtent l="0" t="0" r="8255" b="3810"/>
            <wp:wrapSquare wrapText="bothSides"/>
            <wp:docPr id="18682541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54144" name="Imagem 18682541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07AD" w:rsidRPr="0075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5E"/>
    <w:rsid w:val="00085168"/>
    <w:rsid w:val="000D78AD"/>
    <w:rsid w:val="000E7D91"/>
    <w:rsid w:val="00141DF9"/>
    <w:rsid w:val="00180701"/>
    <w:rsid w:val="001C33A5"/>
    <w:rsid w:val="001E2360"/>
    <w:rsid w:val="00215B5E"/>
    <w:rsid w:val="00242CC6"/>
    <w:rsid w:val="00257CCA"/>
    <w:rsid w:val="002748AB"/>
    <w:rsid w:val="00317AC9"/>
    <w:rsid w:val="00326552"/>
    <w:rsid w:val="00392A12"/>
    <w:rsid w:val="003E08EF"/>
    <w:rsid w:val="003E1BB3"/>
    <w:rsid w:val="00456CE7"/>
    <w:rsid w:val="004C16F0"/>
    <w:rsid w:val="005A07AD"/>
    <w:rsid w:val="005C013A"/>
    <w:rsid w:val="005E2E85"/>
    <w:rsid w:val="005F7AE4"/>
    <w:rsid w:val="006030C4"/>
    <w:rsid w:val="00606B32"/>
    <w:rsid w:val="00640D3F"/>
    <w:rsid w:val="00653AD3"/>
    <w:rsid w:val="00755C36"/>
    <w:rsid w:val="00877B70"/>
    <w:rsid w:val="0095256C"/>
    <w:rsid w:val="00A35766"/>
    <w:rsid w:val="00A62CD8"/>
    <w:rsid w:val="00B41A0C"/>
    <w:rsid w:val="00C63A02"/>
    <w:rsid w:val="00CC6895"/>
    <w:rsid w:val="00E274A2"/>
    <w:rsid w:val="00E3097E"/>
    <w:rsid w:val="00E32CB6"/>
    <w:rsid w:val="00ED77CB"/>
    <w:rsid w:val="00F06251"/>
    <w:rsid w:val="00FC5B25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2838"/>
  <w15:chartTrackingRefBased/>
  <w15:docId w15:val="{A9C67173-FB81-45C1-8F65-8F7B2140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B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B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B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B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5B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B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B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220</Words>
  <Characters>1272</Characters>
  <Application>Microsoft Office Word</Application>
  <DocSecurity>0</DocSecurity>
  <Lines>36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CFP 138  Escola SENAI - Cotia</cp:lastModifiedBy>
  <cp:revision>6</cp:revision>
  <dcterms:created xsi:type="dcterms:W3CDTF">2025-09-22T17:05:00Z</dcterms:created>
  <dcterms:modified xsi:type="dcterms:W3CDTF">2025-09-25T18:05:00Z</dcterms:modified>
</cp:coreProperties>
</file>