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z1dqt2u971zt" w:id="0"/>
      <w:bookmarkEnd w:id="0"/>
      <w:r w:rsidDel="00000000" w:rsidR="00000000" w:rsidRPr="00000000">
        <w:rPr>
          <w:sz w:val="34"/>
          <w:szCs w:val="34"/>
          <w:rtl w:val="0"/>
        </w:rPr>
        <w:t xml:space="preserve">Relevación de requerimientos funcionales y no funcionales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 que 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general</w:t>
      </w:r>
      <w:r w:rsidDel="00000000" w:rsidR="00000000" w:rsidRPr="00000000">
        <w:rPr>
          <w:sz w:val="24"/>
          <w:szCs w:val="24"/>
          <w:rtl w:val="0"/>
        </w:rPr>
        <w:t xml:space="preserve"> refiere;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Usuarios no autenticados solo pueden ver la web publica.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 pueden acceder a su perfil, donde pueden ver sus vehiculos, agregar nuevos y cambiar su contraseña.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perfil debe mostrar un historico de las reparaciones realizadas a sus vehículos.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deben registrarse a si mismos.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implementan administradores, los cuales pueden eliminar clientes.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necesita un sistema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gestionar reparaciones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reparaciones son creadas por los usuarios.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deben asignar un mecanico para la reparación.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deben colocar los repuestos que fueron empleados en dicha reparación.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la reparación finalice, el administrador deberá registrarlo.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Culminando, el sistema debe generar la registrar las horas que el mecanico dedicó y mostrar el costo en el GUI.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necesita implementar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panel de aministración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panel es solo accesible para administradores.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Desde este se permite el registro de: reservas, repuestos, proveedores, mecánicos y la gestion de reparaciones mencionado en el punto superior.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deben ser creados por estos mismos.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 un usuario super-administrador tiene la potestad de eliminar administradores.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super-usuario no puede eliminarse a si mismo.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un sistema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reservas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 usuario puede hacer una reserva para reparar un auto.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deben confirmar estas reservas para ser efectivas.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una sección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estadísticas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presentarán las reparaciones, estas mostrarán informacion de cada reparación, tales como; costo, cliente, vehículo, fecha, repuestos empleados y cantidad de cada uno, ordenando los repuestos por más vendidos.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Dicha estadística debe tener un método para filtrar mediante un rango de fechas.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lo que al sistema general refiere;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proyecto se codificará en C# empleando el framework de ASP .NET.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lo que al SGBD se seguiran las pautas creadas en la materia de Andres Klett.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requerirá un navegador para hacer uso de la aplicación.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