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4A041E6" w:rsidR="00872A27" w:rsidRPr="00117BBE" w:rsidRDefault="000753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Leandro Fabrício Gomes Soares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6008EFB" w:rsidR="00872A27" w:rsidRPr="00117BBE" w:rsidRDefault="000753B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31B35B8A" w:rsidR="0090332E" w:rsidRDefault="000753B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BE8CAED" w:rsidR="00872A27" w:rsidRPr="00117BBE" w:rsidRDefault="000753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do produto consumido pelos cidadãos brasileiros é algo que </w:t>
      </w:r>
      <w:r w:rsidR="00173EFA">
        <w:rPr>
          <w:rFonts w:ascii="Arial" w:eastAsia="Arial" w:hAnsi="Arial" w:cs="Arial"/>
          <w:color w:val="000000" w:themeColor="text1"/>
          <w:sz w:val="24"/>
          <w:szCs w:val="24"/>
        </w:rPr>
        <w:t>desperta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atenção e o interesse de todos. Nesse sentido, o objetivo deste projeto é demonstrar a qualidade de um tênis, estilo casual, da marca americana Nike.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76ABD1" w14:textId="787BFBFE" w:rsidR="00173EFA" w:rsidRDefault="000753B5" w:rsidP="00173EF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consumidor brasileiro encontra-se ávido por informações sobre padrões de qualidades dos produtos disponíveis no mercado. Nesse tocante, este projeto direciona-se aos consumidores brasileiros, a fim de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os mesmos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possam informações sobre um determinado produto: tênis, estilo casual, modelo da Nike.</w:t>
      </w:r>
    </w:p>
    <w:p w14:paraId="08CD3684" w14:textId="7BF20C7A" w:rsidR="0005157A" w:rsidRDefault="00173EFA" w:rsidP="00173EF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projeto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sse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Serão abordadas as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percepções, evidências e um relatório fina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l, com o intuito de ampliar o conhecimento do produto pelos consumidores. Se faz mister destaca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esse trabalho possui cunho acadêmico e não comercial, sendo um retrato fidedigno da qualidade do tênis pela perspectiva de um consumidor final.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C03668" w14:textId="77777777" w:rsidR="008E20D1" w:rsidRDefault="008E20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6948D8" w14:textId="77777777" w:rsidR="00173EFA" w:rsidRDefault="00173E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CE7A3BE" w:rsidR="00872A27" w:rsidRDefault="00173EFA" w:rsidP="00173EF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é de hoje que os calçados em geral ganharam um papel de prestígio no gosto dos consumidores brasileiros. O ténis, por sua vez, merecem especial atenção possuindo elevados preços e diferenciados estilos.</w:t>
      </w:r>
    </w:p>
    <w:p w14:paraId="0E396D76" w14:textId="65EB50C1" w:rsidR="00173EFA" w:rsidRPr="00353E6F" w:rsidRDefault="00173EFA" w:rsidP="00173EF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marca americana Nike é referência mundial com seus ténis de diversos tipos e modelos. Trata-se de um produto de elevado valor agregados, sendo alvo de um grupo seleto de consumidores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FC19605" w:rsidR="00847CD2" w:rsidRDefault="0013488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Tênis Nike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Court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Vision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Low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Next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Nature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- Masculino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660FFC2" w:rsidR="00847CD2" w:rsidRPr="00353E6F" w:rsidRDefault="0013488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Nike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643AFF" w:rsidR="00847CD2" w:rsidRPr="00353E6F" w:rsidRDefault="001348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4BE8C94" w:rsidR="00847CD2" w:rsidRPr="00117BBE" w:rsidRDefault="00A0719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da cor branca, estilo casual.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AA5922F" w:rsidR="0005157A" w:rsidRPr="00353E6F" w:rsidRDefault="00A0719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usabilidade, sendo confortável e de ótima durabilidade.</w:t>
            </w:r>
          </w:p>
        </w:tc>
        <w:tc>
          <w:tcPr>
            <w:tcW w:w="3544" w:type="dxa"/>
          </w:tcPr>
          <w:p w14:paraId="22E3DA41" w14:textId="3E9395A7" w:rsidR="0005157A" w:rsidRPr="00353E6F" w:rsidRDefault="00A12F3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12F3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EE0F4FF" wp14:editId="57239F7F">
                  <wp:extent cx="1272650" cy="1379340"/>
                  <wp:effectExtent l="0" t="0" r="3810" b="0"/>
                  <wp:docPr id="16302596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2596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318479FE" w:rsidR="0005157A" w:rsidRPr="00117BBE" w:rsidRDefault="00A0719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 e borracha.</w:t>
            </w:r>
          </w:p>
        </w:tc>
        <w:tc>
          <w:tcPr>
            <w:tcW w:w="3544" w:type="dxa"/>
          </w:tcPr>
          <w:p w14:paraId="0C39BF7C" w14:textId="2A352393" w:rsidR="0005157A" w:rsidRPr="00353E6F" w:rsidRDefault="006A3D8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A3D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5392B46C" wp14:editId="7EFE1DD7">
                  <wp:extent cx="917956" cy="1059180"/>
                  <wp:effectExtent l="0" t="0" r="0" b="7620"/>
                  <wp:docPr id="2305651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5651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779" cy="106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9E428A" w:rsidR="0005157A" w:rsidRPr="00117BBE" w:rsidRDefault="00A0719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performance, sendo capaz de suportar as atividades do dia a dia, possuindo aspecto de produto novo.</w:t>
            </w:r>
          </w:p>
        </w:tc>
        <w:tc>
          <w:tcPr>
            <w:tcW w:w="3544" w:type="dxa"/>
          </w:tcPr>
          <w:p w14:paraId="57261E3D" w14:textId="53A28A61" w:rsidR="0005157A" w:rsidRPr="00353E6F" w:rsidRDefault="006A3D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772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1DA38C1F" wp14:editId="58FF9E84">
                  <wp:extent cx="1028700" cy="1216480"/>
                  <wp:effectExtent l="0" t="0" r="0" b="3175"/>
                  <wp:docPr id="13570974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974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59" cy="122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F1E48E" w:rsidR="0005157A" w:rsidRPr="00117BBE" w:rsidRDefault="00A0719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inovador, mas ao mesmo tempo clássico. Consegue através de um estilo retro, inovar, trazendo o aspecto clássico ao tênis.</w:t>
            </w:r>
          </w:p>
        </w:tc>
        <w:tc>
          <w:tcPr>
            <w:tcW w:w="3544" w:type="dxa"/>
          </w:tcPr>
          <w:p w14:paraId="2947805F" w14:textId="19D8633D" w:rsidR="0005157A" w:rsidRPr="00353E6F" w:rsidRDefault="00B7723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7C2D8F" wp14:editId="416EC3D4">
                      <wp:extent cx="304800" cy="304800"/>
                      <wp:effectExtent l="0" t="0" r="0" b="0"/>
                      <wp:docPr id="1665066536" name="Retângulo 3" descr="Imagem grande ampliável de Tênis Nike Court Vision Low Masculino. 13 d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9907D5" id="Retângulo 3" o:spid="_x0000_s1026" alt="Imagem grande ampliável de Tênis Nike Court Vision Low Masculino. 13 de 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Pr="00B772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0EEE5856" wp14:editId="4F9D519D">
                  <wp:extent cx="1089329" cy="1043940"/>
                  <wp:effectExtent l="0" t="0" r="0" b="3810"/>
                  <wp:docPr id="984908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9084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87" cy="105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2A1552A" w:rsidR="0005157A" w:rsidRPr="00117BBE" w:rsidRDefault="00A0719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urabilidade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C53761F" w:rsidR="0005157A" w:rsidRPr="00117BBE" w:rsidRDefault="00A0719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Ótima durabilidade, sendo usado no dia a dia, mas com aspecto de novo mesmo após 2 anos de uso.</w:t>
            </w:r>
          </w:p>
        </w:tc>
        <w:tc>
          <w:tcPr>
            <w:tcW w:w="3544" w:type="dxa"/>
          </w:tcPr>
          <w:p w14:paraId="297767C9" w14:textId="3448A759" w:rsidR="0005157A" w:rsidRPr="00117BBE" w:rsidRDefault="006A3D8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A3D8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6248CD62" wp14:editId="1DFC1074">
                  <wp:extent cx="1806097" cy="868755"/>
                  <wp:effectExtent l="0" t="0" r="3810" b="7620"/>
                  <wp:docPr id="8553747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3747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511B069" w:rsidR="006A37EE" w:rsidRDefault="006A3D8C" w:rsidP="006A3D8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 acordo com os itens analisados supracitados, considerando o período de utilização do tênis, verifica-se um elevado nível de durabilidade e performance. Além disso, vale destacar o design inovador e a boa usabilidade. Nesse tocante, resta elencar a matéria prima de qualidade: couro e borracha. </w:t>
      </w:r>
    </w:p>
    <w:p w14:paraId="7FDB5407" w14:textId="77777777" w:rsidR="008E20D1" w:rsidRDefault="008E20D1" w:rsidP="006A3D8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DA65FF" w14:textId="77777777" w:rsidR="008E20D1" w:rsidRDefault="008E20D1" w:rsidP="006A3D8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36839C" w14:textId="77777777" w:rsidR="008E20D1" w:rsidRDefault="008E20D1" w:rsidP="006A3D8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69093E" w14:textId="77777777" w:rsidR="008E20D1" w:rsidRDefault="008E20D1" w:rsidP="006A3D8C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9D933A" w14:textId="77777777" w:rsidR="006A3D8C" w:rsidRPr="006A37EE" w:rsidRDefault="006A3D8C" w:rsidP="006A3D8C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507A53EE" w:rsidR="00026929" w:rsidRDefault="00B5450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1CF268D" wp14:editId="350BCE28">
            <wp:extent cx="5394960" cy="4244340"/>
            <wp:effectExtent l="0" t="0" r="0" b="3810"/>
            <wp:docPr id="4598613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1</w:t>
      </w:r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proofErr w:type="spellStart"/>
      <w:r>
        <w:rPr>
          <w:rFonts w:ascii="Arial" w:hAnsi="Arial" w:cs="Arial"/>
          <w:color w:val="000000" w:themeColor="text1"/>
        </w:rPr>
        <w:t>tenis</w:t>
      </w:r>
      <w:proofErr w:type="spellEnd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FC7A8B1" w14:textId="342C579C" w:rsidR="00B5450A" w:rsidRDefault="00B5450A" w:rsidP="00B5450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é encontrado nas principais lojas de varejo do ramo, tais como Americanas, Centauro,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Netshoes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dentre outras.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9AFA3A8" w14:textId="26D3CF55" w:rsidR="00B5450A" w:rsidRDefault="00DE1CF8" w:rsidP="00B5450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B5450A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B5450A" w:rsidRPr="00117BBE">
        <w:rPr>
          <w:rFonts w:ascii="Arial" w:eastAsia="Arial" w:hAnsi="Arial" w:cs="Arial"/>
          <w:color w:val="000000" w:themeColor="text1"/>
          <w:sz w:val="24"/>
          <w:szCs w:val="24"/>
        </w:rPr>
        <w:t>bjetivo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 xml:space="preserve"> do projeto foi</w:t>
      </w:r>
      <w:r w:rsidR="00B5450A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desse produto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, por meio d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as percepções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8E20D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B5450A">
        <w:rPr>
          <w:rFonts w:ascii="Arial" w:eastAsia="Arial" w:hAnsi="Arial" w:cs="Arial"/>
          <w:color w:val="000000" w:themeColor="text1"/>
          <w:sz w:val="24"/>
          <w:szCs w:val="24"/>
        </w:rPr>
        <w:t>Nesse sentido, observa-se a complexidade que é a elaboração de um produto, assim como sua análise de qualidade.</w:t>
      </w:r>
    </w:p>
    <w:p w14:paraId="322610EA" w14:textId="77777777" w:rsidR="00B5450A" w:rsidRDefault="00B5450A" w:rsidP="00B5450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fim, vale ressaltar a subjetividade da análise, segundo as experiencias já vivenciadas do realizador do projeto.</w:t>
      </w:r>
    </w:p>
    <w:p w14:paraId="29B21002" w14:textId="7963B347" w:rsidR="00DE1CF8" w:rsidRPr="00117BBE" w:rsidRDefault="00DE1CF8" w:rsidP="00B5450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881AEC3" w14:textId="77777777" w:rsidR="008E20D1" w:rsidRDefault="008E20D1" w:rsidP="008E20D1">
      <w:proofErr w:type="gramStart"/>
      <w:r>
        <w:rPr>
          <w:rFonts w:ascii="Rubik" w:eastAsia="Times New Roman" w:hAnsi="Rubik" w:cs="Times New Roman"/>
          <w:color w:val="56646B"/>
          <w:lang w:eastAsia="pt-BR"/>
        </w:rPr>
        <w:t>Pra</w:t>
      </w:r>
      <w:proofErr w:type="gramEnd"/>
      <w:r>
        <w:rPr>
          <w:rFonts w:ascii="Rubik" w:eastAsia="Times New Roman" w:hAnsi="Rubik" w:cs="Times New Roman"/>
          <w:color w:val="56646B"/>
          <w:lang w:eastAsia="pt-BR"/>
        </w:rPr>
        <w:t xml:space="preserve"> valer:</w:t>
      </w:r>
      <w:r>
        <w:t xml:space="preserve"> https://www.pravaler.com.br/tcc-guia-completo-com-tudo-que-voce-precisa-saber/</w:t>
      </w:r>
    </w:p>
    <w:p w14:paraId="2E7A80E7" w14:textId="57EF75A9" w:rsidR="005B045C" w:rsidRPr="00117BBE" w:rsidRDefault="005B045C" w:rsidP="008E20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676981">
    <w:abstractNumId w:val="1"/>
  </w:num>
  <w:num w:numId="2" w16cid:durableId="1681082695">
    <w:abstractNumId w:val="9"/>
  </w:num>
  <w:num w:numId="3" w16cid:durableId="183516381">
    <w:abstractNumId w:val="0"/>
  </w:num>
  <w:num w:numId="4" w16cid:durableId="1291397018">
    <w:abstractNumId w:val="2"/>
  </w:num>
  <w:num w:numId="5" w16cid:durableId="1558470064">
    <w:abstractNumId w:val="6"/>
  </w:num>
  <w:num w:numId="6" w16cid:durableId="1735858496">
    <w:abstractNumId w:val="8"/>
  </w:num>
  <w:num w:numId="7" w16cid:durableId="668368700">
    <w:abstractNumId w:val="0"/>
  </w:num>
  <w:num w:numId="8" w16cid:durableId="1226839035">
    <w:abstractNumId w:val="3"/>
  </w:num>
  <w:num w:numId="9" w16cid:durableId="2117626736">
    <w:abstractNumId w:val="4"/>
  </w:num>
  <w:num w:numId="10" w16cid:durableId="633868350">
    <w:abstractNumId w:val="5"/>
  </w:num>
  <w:num w:numId="11" w16cid:durableId="11341757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53B5"/>
    <w:rsid w:val="000856CE"/>
    <w:rsid w:val="000A411C"/>
    <w:rsid w:val="000E2050"/>
    <w:rsid w:val="00117BBE"/>
    <w:rsid w:val="00134880"/>
    <w:rsid w:val="00173EFA"/>
    <w:rsid w:val="0026761D"/>
    <w:rsid w:val="0028602E"/>
    <w:rsid w:val="002B02DB"/>
    <w:rsid w:val="002B554F"/>
    <w:rsid w:val="002E533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A3D8C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E20D1"/>
    <w:rsid w:val="0090332E"/>
    <w:rsid w:val="00931784"/>
    <w:rsid w:val="009400B1"/>
    <w:rsid w:val="00962C67"/>
    <w:rsid w:val="00977CB2"/>
    <w:rsid w:val="00A0719F"/>
    <w:rsid w:val="00A12F34"/>
    <w:rsid w:val="00B5450A"/>
    <w:rsid w:val="00B7723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8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leandro fabricio gomes soares</cp:lastModifiedBy>
  <cp:revision>4</cp:revision>
  <cp:lastPrinted>2020-11-09T21:26:00Z</cp:lastPrinted>
  <dcterms:created xsi:type="dcterms:W3CDTF">2024-02-21T19:50:00Z</dcterms:created>
  <dcterms:modified xsi:type="dcterms:W3CDTF">2024-02-22T20:59:00Z</dcterms:modified>
</cp:coreProperties>
</file>