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F414D2" w14:textId="78C4D9F9" w:rsidR="00CE2CCF" w:rsidRDefault="00716569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color w:val="EE0000"/>
        </w:rPr>
        <w:t>Desenvolvedor</w:t>
      </w:r>
      <w:r w:rsidRPr="0097182B">
        <w:rPr>
          <w:rFonts w:ascii="Arial" w:eastAsia="Arial" w:hAnsi="Arial" w:cs="Arial"/>
          <w:b/>
          <w:color w:val="EE0000"/>
        </w:rPr>
        <w:t xml:space="preserve">: </w:t>
      </w:r>
      <w:r w:rsidR="0097182B">
        <w:rPr>
          <w:rFonts w:ascii="Arial" w:eastAsia="Arial" w:hAnsi="Arial" w:cs="Arial"/>
          <w:b/>
        </w:rPr>
        <w:t>Ignacio A. C. Neto</w:t>
      </w:r>
    </w:p>
    <w:p w14:paraId="34CF9B86" w14:textId="219FF970" w:rsidR="00CE2CCF" w:rsidRDefault="00000000">
      <w:pPr>
        <w:jc w:val="both"/>
        <w:rPr>
          <w:rFonts w:ascii="Arial" w:eastAsia="Arial" w:hAnsi="Arial" w:cs="Arial"/>
          <w:b/>
        </w:rPr>
      </w:pPr>
      <w:r w:rsidRPr="0097182B">
        <w:rPr>
          <w:rFonts w:ascii="Arial" w:eastAsia="Arial" w:hAnsi="Arial" w:cs="Arial"/>
          <w:b/>
          <w:color w:val="EE0000"/>
        </w:rPr>
        <w:t>Data:</w:t>
      </w:r>
      <w:r w:rsidR="0097182B" w:rsidRPr="0097182B">
        <w:rPr>
          <w:rFonts w:ascii="Arial" w:eastAsia="Arial" w:hAnsi="Arial" w:cs="Arial"/>
          <w:b/>
          <w:color w:val="EE0000"/>
        </w:rPr>
        <w:t xml:space="preserve"> </w:t>
      </w:r>
      <w:r w:rsidR="00716569">
        <w:rPr>
          <w:rFonts w:ascii="Arial" w:eastAsia="Arial" w:hAnsi="Arial" w:cs="Arial"/>
          <w:b/>
        </w:rPr>
        <w:t>0</w:t>
      </w:r>
      <w:r w:rsidR="00E93FFE">
        <w:rPr>
          <w:rFonts w:ascii="Arial" w:eastAsia="Arial" w:hAnsi="Arial" w:cs="Arial"/>
          <w:b/>
        </w:rPr>
        <w:t>3</w:t>
      </w:r>
      <w:r w:rsidR="0097182B">
        <w:rPr>
          <w:rFonts w:ascii="Arial" w:eastAsia="Arial" w:hAnsi="Arial" w:cs="Arial"/>
          <w:b/>
        </w:rPr>
        <w:t>/</w:t>
      </w:r>
      <w:r w:rsidR="00716569">
        <w:rPr>
          <w:rFonts w:ascii="Arial" w:eastAsia="Arial" w:hAnsi="Arial" w:cs="Arial"/>
          <w:b/>
        </w:rPr>
        <w:t>10</w:t>
      </w:r>
      <w:r w:rsidR="0097182B">
        <w:rPr>
          <w:rFonts w:ascii="Arial" w:eastAsia="Arial" w:hAnsi="Arial" w:cs="Arial"/>
          <w:b/>
        </w:rPr>
        <w:t>/2025</w:t>
      </w:r>
    </w:p>
    <w:p w14:paraId="56E573AF" w14:textId="397C436E" w:rsidR="00E93FFE" w:rsidRPr="00E93FFE" w:rsidRDefault="00E93FFE" w:rsidP="00E93FFE">
      <w:pPr>
        <w:jc w:val="both"/>
        <w:rPr>
          <w:rFonts w:ascii="Arial" w:eastAsia="Arial" w:hAnsi="Arial" w:cs="Arial"/>
          <w:b/>
          <w:color w:val="EE0000"/>
        </w:rPr>
      </w:pPr>
      <w:r w:rsidRPr="00E93FFE">
        <w:rPr>
          <w:rFonts w:ascii="Arial" w:eastAsia="Arial" w:hAnsi="Arial" w:cs="Arial"/>
          <w:b/>
          <w:color w:val="EE0000"/>
        </w:rPr>
        <w:t xml:space="preserve">Prova: 1 </w:t>
      </w:r>
      <w:r w:rsidRPr="00E93FFE">
        <w:rPr>
          <w:rFonts w:ascii="Arial" w:eastAsia="Arial" w:hAnsi="Arial" w:cs="Arial"/>
          <w:b/>
        </w:rPr>
        <w:t xml:space="preserve">(Sistema gerenciador de comidas nordestinas “Casa do Norte”) </w:t>
      </w:r>
      <w:r w:rsidRPr="00E93FFE">
        <w:rPr>
          <w:rFonts w:ascii="Arial" w:eastAsia="Arial" w:hAnsi="Arial" w:cs="Arial"/>
          <w:b/>
          <w:color w:val="0070C0"/>
        </w:rPr>
        <w:t>Versão em P</w:t>
      </w:r>
      <w:r w:rsidRPr="00E93FFE">
        <w:rPr>
          <w:rFonts w:ascii="Arial" w:eastAsia="Arial" w:hAnsi="Arial" w:cs="Arial"/>
          <w:b/>
          <w:color w:val="0070C0"/>
        </w:rPr>
        <w:t>ython</w:t>
      </w:r>
    </w:p>
    <w:p w14:paraId="3A1491EA" w14:textId="77777777" w:rsidR="00CE2CCF" w:rsidRDefault="00CE2CCF">
      <w:pPr>
        <w:jc w:val="both"/>
        <w:rPr>
          <w:rFonts w:ascii="Arial" w:eastAsia="Arial" w:hAnsi="Arial" w:cs="Arial"/>
        </w:rPr>
      </w:pPr>
    </w:p>
    <w:p w14:paraId="422E80D8" w14:textId="77777777" w:rsidR="00CE2CCF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01: Requisitos Funcionais</w:t>
      </w:r>
    </w:p>
    <w:tbl>
      <w:tblPr>
        <w:tblStyle w:val="a7"/>
        <w:tblW w:w="948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80"/>
        <w:gridCol w:w="3360"/>
        <w:gridCol w:w="4440"/>
      </w:tblGrid>
      <w:tr w:rsidR="00CE2CCF" w14:paraId="7BFAFED1" w14:textId="77777777">
        <w:tc>
          <w:tcPr>
            <w:tcW w:w="9480" w:type="dxa"/>
            <w:gridSpan w:val="3"/>
          </w:tcPr>
          <w:p w14:paraId="0D11B936" w14:textId="380C124D" w:rsidR="00CE2CCF" w:rsidRDefault="00000000">
            <w:pPr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Sistema:</w:t>
            </w:r>
            <w:r w:rsidR="00E56D5C">
              <w:rPr>
                <w:rFonts w:ascii="Arial" w:eastAsia="Arial" w:hAnsi="Arial" w:cs="Arial"/>
                <w:b/>
              </w:rPr>
              <w:t xml:space="preserve"> </w:t>
            </w:r>
            <w:r w:rsidR="00E56D5C" w:rsidRPr="00E56D5C">
              <w:rPr>
                <w:rFonts w:ascii="Arial" w:eastAsia="Arial" w:hAnsi="Arial" w:cs="Arial"/>
                <w:bCs/>
              </w:rPr>
              <w:t>Gerenciador de ferramentas.</w:t>
            </w:r>
          </w:p>
        </w:tc>
      </w:tr>
      <w:tr w:rsidR="00CE2CCF" w14:paraId="21E126E9" w14:textId="77777777">
        <w:tc>
          <w:tcPr>
            <w:tcW w:w="1680" w:type="dxa"/>
          </w:tcPr>
          <w:p w14:paraId="670E8C96" w14:textId="77777777" w:rsidR="00CE2CCF" w:rsidRDefault="00000000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3360" w:type="dxa"/>
          </w:tcPr>
          <w:p w14:paraId="34344FA7" w14:textId="77777777" w:rsidR="00CE2CC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Requisito</w:t>
            </w:r>
          </w:p>
        </w:tc>
        <w:tc>
          <w:tcPr>
            <w:tcW w:w="4440" w:type="dxa"/>
          </w:tcPr>
          <w:p w14:paraId="55E0887E" w14:textId="77777777" w:rsidR="00CE2CCF" w:rsidRDefault="00000000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</w:tr>
      <w:tr w:rsidR="00CE2CCF" w14:paraId="7C3B911B" w14:textId="77777777" w:rsidTr="00E56D5C">
        <w:trPr>
          <w:trHeight w:val="1146"/>
        </w:trPr>
        <w:tc>
          <w:tcPr>
            <w:tcW w:w="1680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9E8A04" w14:textId="5354BF14" w:rsidR="00CE2CCF" w:rsidRDefault="004C035E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RF01</w:t>
            </w:r>
          </w:p>
        </w:tc>
        <w:tc>
          <w:tcPr>
            <w:tcW w:w="336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219F55" w14:textId="12DD8014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Cadastro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EA5E97" w14:textId="58D591D3" w:rsidR="00CE2CCF" w:rsidRDefault="00C04EFE" w:rsidP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04EFE">
              <w:rPr>
                <w:rFonts w:ascii="Arial" w:eastAsia="Arial" w:hAnsi="Arial" w:cs="Arial"/>
              </w:rPr>
              <w:t>Permitir ao usuário cadastrar novas comidas típicas nordestinas, informando nome, descrição, categoria, origem, ingredientes, porção, calorias, quantidade em estoque e estoque mínimo.</w:t>
            </w:r>
          </w:p>
        </w:tc>
      </w:tr>
      <w:tr w:rsidR="00CE2CCF" w14:paraId="23C7F50D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3AB93D" w14:textId="3912D41B" w:rsidR="00CE2CCF" w:rsidRDefault="004C035E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RF02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D39FC" w14:textId="583FEFDB" w:rsidR="004C035E" w:rsidRPr="008C10B4" w:rsidRDefault="004C035E" w:rsidP="008C10B4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8C10B4">
              <w:rPr>
                <w:rFonts w:ascii="Arial" w:eastAsia="Arial" w:hAnsi="Arial" w:cs="Arial"/>
              </w:rPr>
              <w:t xml:space="preserve">Consulta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8C10B4">
              <w:rPr>
                <w:rFonts w:ascii="Arial" w:eastAsia="Arial" w:hAnsi="Arial" w:cs="Arial"/>
              </w:rPr>
              <w:t>s</w:t>
            </w:r>
          </w:p>
          <w:p w14:paraId="2BE11986" w14:textId="77777777" w:rsidR="00CE2CCF" w:rsidRDefault="00CE2CCF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9D04A4" w14:textId="6288E1CA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Permitir ao usuário visualizar a lista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cadastrad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>s em uma tabela, com busca dinâmica através de termo inserido pelo usuário.</w:t>
            </w:r>
          </w:p>
        </w:tc>
      </w:tr>
      <w:tr w:rsidR="00CE2CCF" w14:paraId="78FE1EEE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10B5BC" w14:textId="5E4E2F9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RF03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8C81D" w14:textId="5828AD4E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Edição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1B9B4" w14:textId="2FFCCE2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Permitir ao usuário editar os dados 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 xml:space="preserve">s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existentes, com validação dos campos obrigatórios e alerta em caso de preenchimento incorreto ou ausente. </w:t>
            </w:r>
          </w:p>
        </w:tc>
      </w:tr>
      <w:tr w:rsidR="00CE2CCF" w14:paraId="108E1691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F589EB" w14:textId="75AAE835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>RF04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B8E725" w14:textId="278B154F" w:rsidR="00CE2CCF" w:rsidRDefault="004C035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884A10" w14:textId="66D00BF5" w:rsidR="00CE2CCF" w:rsidRDefault="004C035E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4C035E">
              <w:rPr>
                <w:rFonts w:ascii="Arial" w:eastAsia="Arial" w:hAnsi="Arial" w:cs="Arial"/>
              </w:rPr>
              <w:t xml:space="preserve">Permitir ao usuário excluir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4C035E">
              <w:rPr>
                <w:rFonts w:ascii="Arial" w:eastAsia="Arial" w:hAnsi="Arial" w:cs="Arial"/>
              </w:rPr>
              <w:t>s cadastrad</w:t>
            </w:r>
            <w:r w:rsidR="00C04EFE">
              <w:rPr>
                <w:rFonts w:ascii="Arial" w:eastAsia="Arial" w:hAnsi="Arial" w:cs="Arial"/>
              </w:rPr>
              <w:t>a</w:t>
            </w:r>
            <w:r w:rsidRPr="004C035E">
              <w:rPr>
                <w:rFonts w:ascii="Arial" w:eastAsia="Arial" w:hAnsi="Arial" w:cs="Arial"/>
              </w:rPr>
              <w:t>s, com confirmação antes da exclusão</w:t>
            </w:r>
          </w:p>
        </w:tc>
      </w:tr>
      <w:tr w:rsidR="00CE2CCF" w14:paraId="2F4B766D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04687B" w14:textId="2AC89689" w:rsidR="00CE2CCF" w:rsidRDefault="007611AE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7611AE">
              <w:rPr>
                <w:rFonts w:ascii="Arial" w:eastAsia="Arial" w:hAnsi="Arial" w:cs="Arial"/>
              </w:rPr>
              <w:t>RF05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90C2D" w14:textId="30063725" w:rsidR="00CE2CCF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Registro de Movimentação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C4FDDA" w14:textId="3CE65FFF" w:rsidR="00CE2CCF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Permitir o registro de movimentações de entrada e saída do estoque, informando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>, tipo de movimentação, data e responsável pela operação.</w:t>
            </w:r>
          </w:p>
        </w:tc>
      </w:tr>
      <w:tr w:rsidR="003D58E9" w14:paraId="5F8AC29C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C88919" w14:textId="45225A3D" w:rsidR="003D58E9" w:rsidRPr="007611AE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RF06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404186" w14:textId="3D0EB9C2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Histórico de Movimentações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1E896B" w14:textId="1A22579B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Registrar e disponibilizar o histórico completo de </w:t>
            </w:r>
            <w:r w:rsidR="008C10B4" w:rsidRPr="003D58E9">
              <w:rPr>
                <w:rFonts w:ascii="Arial" w:eastAsia="Arial" w:hAnsi="Arial" w:cs="Arial"/>
              </w:rPr>
              <w:t>todas as movimentações</w:t>
            </w:r>
            <w:r w:rsidRPr="003D58E9">
              <w:rPr>
                <w:rFonts w:ascii="Arial" w:eastAsia="Arial" w:hAnsi="Arial" w:cs="Arial"/>
              </w:rPr>
              <w:t xml:space="preserve"> de estoque, assegurando rastreabilidade por data e responsável.</w:t>
            </w:r>
          </w:p>
        </w:tc>
      </w:tr>
      <w:tr w:rsidR="003D58E9" w14:paraId="618931C2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7D36AA" w14:textId="503E84B9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lastRenderedPageBreak/>
              <w:t>RF07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6D5CD" w14:textId="5A34A254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Gestão de Estoque Mínimo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64EA9C" w14:textId="58497F61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Permitir a configuração de estoque mínimo por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 xml:space="preserve"> e emitir alertas automáticos quando o nível atingir ou ficar abaixo do mínimo.</w:t>
            </w:r>
          </w:p>
        </w:tc>
      </w:tr>
      <w:tr w:rsidR="003D58E9" w14:paraId="14C058C9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0D5E8" w14:textId="779BEFC3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RF08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8B0903" w14:textId="09921ACA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Autenticação de Usuário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E588DD" w14:textId="44B88C65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Permitir o login dos usuários do sistema, validando credenciais e informando motivos em caso de falha, com opção de logout.</w:t>
            </w:r>
          </w:p>
        </w:tc>
      </w:tr>
      <w:tr w:rsidR="003D58E9" w14:paraId="113CB242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74F343" w14:textId="136DC008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RF09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5075C" w14:textId="35C00210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Interface Principal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85334" w14:textId="5C93A343" w:rsidR="003D58E9" w:rsidRPr="003D58E9" w:rsidRDefault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Exibir interface principal com nome do usuário logado, opções para logout, cadastro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 xml:space="preserve"> e gestão de estoque.</w:t>
            </w:r>
          </w:p>
        </w:tc>
      </w:tr>
      <w:tr w:rsidR="003D58E9" w14:paraId="0AECA99A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678602" w14:textId="2FEA2242" w:rsidR="003D58E9" w:rsidRPr="007611AE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RF10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CD8C3" w14:textId="4431033F" w:rsidR="003D58E9" w:rsidRPr="003D58E9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Navegação Intuitiva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64891A" w14:textId="247E8563" w:rsidR="003D58E9" w:rsidRPr="003D58E9" w:rsidRDefault="003D58E9" w:rsidP="003D58E9">
            <w:pPr>
              <w:tabs>
                <w:tab w:val="left" w:pos="126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 xml:space="preserve">Oferecer navegação clara entre interfaces principais do sistema: login, cadastro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3D58E9">
              <w:rPr>
                <w:rFonts w:ascii="Arial" w:eastAsia="Arial" w:hAnsi="Arial" w:cs="Arial"/>
              </w:rPr>
              <w:t>, gestão de estoque. </w:t>
            </w:r>
          </w:p>
        </w:tc>
      </w:tr>
      <w:tr w:rsidR="003D58E9" w14:paraId="3914A4D7" w14:textId="77777777">
        <w:tc>
          <w:tcPr>
            <w:tcW w:w="1680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3C56DC" w14:textId="3F026951" w:rsidR="003D58E9" w:rsidRPr="007611AE" w:rsidRDefault="003D58E9" w:rsidP="003D58E9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RF11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DD1E12" w14:textId="3A6401F3" w:rsidR="003D58E9" w:rsidRPr="003D58E9" w:rsidRDefault="003D58E9" w:rsidP="003D58E9">
            <w:pPr>
              <w:tabs>
                <w:tab w:val="left" w:pos="970"/>
              </w:tabs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Validação de Dados</w:t>
            </w:r>
          </w:p>
        </w:tc>
        <w:tc>
          <w:tcPr>
            <w:tcW w:w="4440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D784F5" w14:textId="4802CE92" w:rsidR="003D58E9" w:rsidRPr="003D58E9" w:rsidRDefault="003D58E9" w:rsidP="003D58E9">
            <w:pPr>
              <w:spacing w:before="240" w:line="276" w:lineRule="auto"/>
              <w:jc w:val="both"/>
              <w:rPr>
                <w:rFonts w:ascii="Arial" w:eastAsia="Arial" w:hAnsi="Arial" w:cs="Arial"/>
              </w:rPr>
            </w:pPr>
            <w:r w:rsidRPr="003D58E9">
              <w:rPr>
                <w:rFonts w:ascii="Arial" w:eastAsia="Arial" w:hAnsi="Arial" w:cs="Arial"/>
              </w:rPr>
              <w:t>Validar os dados inseridos pelo usuário nas interfaces de cadastro, edição e movimentação, exibindo alertas de erro ou campos obrigatórios.</w:t>
            </w:r>
          </w:p>
        </w:tc>
      </w:tr>
    </w:tbl>
    <w:p w14:paraId="551179E6" w14:textId="77777777" w:rsidR="00CE2CCF" w:rsidRDefault="00CE2CCF">
      <w:pPr>
        <w:jc w:val="both"/>
        <w:rPr>
          <w:rFonts w:ascii="Arial" w:eastAsia="Arial" w:hAnsi="Arial" w:cs="Arial"/>
          <w:b/>
        </w:rPr>
      </w:pPr>
    </w:p>
    <w:p w14:paraId="1A7E5C5A" w14:textId="77777777" w:rsidR="00CE2CCF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2: Diagrama Entidade Relacionamento (DER)</w:t>
      </w:r>
    </w:p>
    <w:p w14:paraId="795F7B14" w14:textId="77777777" w:rsidR="00450C74" w:rsidRDefault="00450C74">
      <w:pPr>
        <w:jc w:val="both"/>
        <w:rPr>
          <w:rFonts w:ascii="Arial" w:eastAsia="Arial" w:hAnsi="Arial" w:cs="Arial"/>
          <w:b/>
        </w:rPr>
      </w:pPr>
    </w:p>
    <w:p w14:paraId="044B3AB6" w14:textId="641D2B8F" w:rsidR="00450C74" w:rsidRDefault="00C508EB">
      <w:pPr>
        <w:jc w:val="both"/>
        <w:rPr>
          <w:rFonts w:ascii="Arial" w:eastAsia="Arial" w:hAnsi="Arial" w:cs="Arial"/>
          <w:b/>
        </w:rPr>
      </w:pPr>
      <w:r w:rsidRPr="00C508EB">
        <w:rPr>
          <w:rFonts w:ascii="Arial" w:eastAsia="Arial" w:hAnsi="Arial" w:cs="Arial"/>
          <w:b/>
          <w:noProof/>
        </w:rPr>
        <w:drawing>
          <wp:inline distT="0" distB="0" distL="0" distR="0" wp14:anchorId="4E1CEDAE" wp14:editId="2BDF3EBA">
            <wp:extent cx="4701142" cy="2759102"/>
            <wp:effectExtent l="0" t="0" r="4445" b="3175"/>
            <wp:docPr id="1424412707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12707" name="Imagem 1" descr="Uma imagem contendo Interface gráfica do usuári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206" cy="278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D194" w14:textId="77777777" w:rsidR="00731740" w:rsidRDefault="00731740">
      <w:pPr>
        <w:jc w:val="both"/>
        <w:rPr>
          <w:rFonts w:ascii="Arial" w:eastAsia="Arial" w:hAnsi="Arial" w:cs="Arial"/>
          <w:b/>
        </w:rPr>
      </w:pPr>
    </w:p>
    <w:p w14:paraId="66751B14" w14:textId="61894133" w:rsidR="00731740" w:rsidRDefault="00731740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ENTREGA 3: Script de criação e população do banco de dados</w:t>
      </w:r>
    </w:p>
    <w:p w14:paraId="67773A7F" w14:textId="067BF44C" w:rsidR="00731740" w:rsidRPr="00731740" w:rsidRDefault="00731740" w:rsidP="00731740">
      <w:pPr>
        <w:jc w:val="both"/>
        <w:rPr>
          <w:rFonts w:ascii="Arial" w:eastAsia="Arial" w:hAnsi="Arial" w:cs="Arial"/>
          <w:bCs/>
        </w:rPr>
      </w:pPr>
      <w:r w:rsidRPr="00731740">
        <w:rPr>
          <w:rFonts w:ascii="Arial" w:eastAsia="Arial" w:hAnsi="Arial" w:cs="Arial"/>
          <w:bCs/>
        </w:rPr>
        <w:t>Arquivo:</w:t>
      </w:r>
      <w:r>
        <w:rPr>
          <w:rFonts w:ascii="Arial" w:eastAsia="Arial" w:hAnsi="Arial" w:cs="Arial"/>
          <w:b/>
        </w:rPr>
        <w:t xml:space="preserve"> </w:t>
      </w:r>
      <w:proofErr w:type="spellStart"/>
      <w:r w:rsidRPr="00731740">
        <w:rPr>
          <w:rFonts w:ascii="Arial" w:eastAsia="Arial" w:hAnsi="Arial" w:cs="Arial"/>
          <w:b/>
          <w:color w:val="EE0000"/>
        </w:rPr>
        <w:t>db_init.sql</w:t>
      </w:r>
      <w:proofErr w:type="spellEnd"/>
      <w:r w:rsidRPr="00731740">
        <w:rPr>
          <w:rFonts w:ascii="Arial" w:eastAsia="Arial" w:hAnsi="Arial" w:cs="Arial"/>
          <w:b/>
          <w:color w:val="EE0000"/>
        </w:rPr>
        <w:t xml:space="preserve"> </w:t>
      </w:r>
      <w:r w:rsidRPr="00731740">
        <w:rPr>
          <w:rFonts w:ascii="Arial" w:eastAsia="Arial" w:hAnsi="Arial" w:cs="Arial"/>
          <w:bCs/>
        </w:rPr>
        <w:t>(Encontra-se junto com a codificação)</w:t>
      </w:r>
    </w:p>
    <w:p w14:paraId="5B54ECA4" w14:textId="4275A68A" w:rsidR="00731740" w:rsidRDefault="00731740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4: Interface de autenticação de usuários (Login)</w:t>
      </w:r>
    </w:p>
    <w:p w14:paraId="53E4884D" w14:textId="3A40F2EA" w:rsidR="00716569" w:rsidRPr="00716569" w:rsidRDefault="00716569" w:rsidP="0073174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Arquivos:</w:t>
      </w:r>
    </w:p>
    <w:p w14:paraId="5B4C83F9" w14:textId="4409F045" w:rsidR="00731740" w:rsidRDefault="00731740" w:rsidP="00731740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1º </w:t>
      </w:r>
      <w:r w:rsidRPr="00731740">
        <w:rPr>
          <w:rFonts w:ascii="Arial" w:eastAsia="Arial" w:hAnsi="Arial" w:cs="Arial"/>
          <w:b/>
          <w:color w:val="EE0000"/>
        </w:rPr>
        <w:t>db.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731740">
        <w:rPr>
          <w:rFonts w:ascii="Arial" w:eastAsia="Arial" w:hAnsi="Arial" w:cs="Arial"/>
          <w:bCs/>
        </w:rPr>
        <w:t>Conexão e inicialização do banco)</w:t>
      </w:r>
    </w:p>
    <w:p w14:paraId="495814D9" w14:textId="6484D0DD" w:rsidR="00724A37" w:rsidRDefault="00724A37" w:rsidP="00731740">
      <w:pPr>
        <w:jc w:val="both"/>
        <w:rPr>
          <w:rFonts w:ascii="Arial" w:eastAsia="Arial" w:hAnsi="Arial" w:cs="Arial"/>
          <w:bCs/>
        </w:rPr>
      </w:pPr>
      <w:proofErr w:type="spellStart"/>
      <w:r>
        <w:rPr>
          <w:rFonts w:ascii="Arial" w:eastAsia="Arial" w:hAnsi="Arial" w:cs="Arial"/>
          <w:bCs/>
        </w:rPr>
        <w:t>Obs</w:t>
      </w:r>
      <w:proofErr w:type="spellEnd"/>
      <w:r>
        <w:rPr>
          <w:rFonts w:ascii="Arial" w:eastAsia="Arial" w:hAnsi="Arial" w:cs="Arial"/>
          <w:bCs/>
        </w:rPr>
        <w:t>: Rodar arquivo temporário para confirmar que conectou (</w:t>
      </w:r>
      <w:r w:rsidRPr="00724A37">
        <w:rPr>
          <w:rFonts w:ascii="Arial" w:eastAsia="Arial" w:hAnsi="Arial" w:cs="Arial"/>
          <w:b/>
          <w:color w:val="EE0000"/>
        </w:rPr>
        <w:t>teste_db.py</w:t>
      </w:r>
      <w:r>
        <w:rPr>
          <w:rFonts w:ascii="Arial" w:eastAsia="Arial" w:hAnsi="Arial" w:cs="Arial"/>
          <w:bCs/>
        </w:rPr>
        <w:t>)</w:t>
      </w:r>
    </w:p>
    <w:p w14:paraId="1868B387" w14:textId="77777777" w:rsidR="00724A37" w:rsidRDefault="00724A37" w:rsidP="00731740">
      <w:pPr>
        <w:jc w:val="both"/>
        <w:rPr>
          <w:rFonts w:ascii="Arial" w:eastAsia="Arial" w:hAnsi="Arial" w:cs="Arial"/>
          <w:bCs/>
        </w:rPr>
      </w:pPr>
    </w:p>
    <w:p w14:paraId="2FADC07C" w14:textId="4F504D61" w:rsidR="00731740" w:rsidRPr="00731740" w:rsidRDefault="00731740" w:rsidP="00731740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2º </w:t>
      </w:r>
      <w:r w:rsidR="00CB6974" w:rsidRPr="00CB6974">
        <w:rPr>
          <w:rFonts w:ascii="Arial" w:eastAsia="Arial" w:hAnsi="Arial" w:cs="Arial"/>
          <w:b/>
          <w:color w:val="EE0000"/>
        </w:rPr>
        <w:t>utils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="00CB6974" w:rsidRPr="00CB6974">
        <w:rPr>
          <w:rFonts w:ascii="Arial" w:eastAsia="Arial" w:hAnsi="Arial" w:cs="Arial"/>
          <w:bCs/>
        </w:rPr>
        <w:t>Funções auxiliares</w:t>
      </w:r>
      <w:r w:rsidRPr="00731740">
        <w:rPr>
          <w:rFonts w:ascii="Arial" w:eastAsia="Arial" w:hAnsi="Arial" w:cs="Arial"/>
          <w:bCs/>
        </w:rPr>
        <w:t>)</w:t>
      </w:r>
    </w:p>
    <w:p w14:paraId="116B343F" w14:textId="58C00B22" w:rsidR="00724A37" w:rsidRPr="00731740" w:rsidRDefault="00731740" w:rsidP="00731740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3º </w:t>
      </w:r>
      <w:r w:rsidR="00CB6974">
        <w:rPr>
          <w:rFonts w:ascii="Arial" w:eastAsia="Arial" w:hAnsi="Arial" w:cs="Arial"/>
          <w:b/>
          <w:color w:val="EE0000"/>
        </w:rPr>
        <w:t>login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="00CB6974" w:rsidRPr="00CB6974">
        <w:rPr>
          <w:rFonts w:ascii="Arial" w:eastAsia="Arial" w:hAnsi="Arial" w:cs="Arial"/>
          <w:bCs/>
        </w:rPr>
        <w:t>Tela de login</w:t>
      </w:r>
      <w:r w:rsidRPr="00731740">
        <w:rPr>
          <w:rFonts w:ascii="Arial" w:eastAsia="Arial" w:hAnsi="Arial" w:cs="Arial"/>
          <w:bCs/>
        </w:rPr>
        <w:t>)</w:t>
      </w:r>
    </w:p>
    <w:p w14:paraId="6C4BB6B9" w14:textId="77777777" w:rsidR="00731740" w:rsidRPr="00731740" w:rsidRDefault="00731740" w:rsidP="00731740">
      <w:pPr>
        <w:jc w:val="both"/>
        <w:rPr>
          <w:rFonts w:ascii="Arial" w:eastAsia="Arial" w:hAnsi="Arial" w:cs="Arial"/>
          <w:bCs/>
        </w:rPr>
      </w:pPr>
    </w:p>
    <w:p w14:paraId="46451341" w14:textId="35814C42" w:rsidR="00133281" w:rsidRDefault="00133281" w:rsidP="00133281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ENTREGA 5: Interface </w:t>
      </w:r>
      <w:r w:rsidR="00EF06ED">
        <w:rPr>
          <w:rFonts w:ascii="Arial" w:eastAsia="Arial" w:hAnsi="Arial" w:cs="Arial"/>
          <w:b/>
        </w:rPr>
        <w:t>principal do sistema (</w:t>
      </w:r>
      <w:r w:rsidR="00486371" w:rsidRPr="00486371">
        <w:rPr>
          <w:rFonts w:ascii="Arial" w:eastAsia="Arial" w:hAnsi="Arial" w:cs="Arial"/>
          <w:b/>
          <w:color w:val="EE0000"/>
        </w:rPr>
        <w:t>m</w:t>
      </w:r>
      <w:r w:rsidR="00EF06ED" w:rsidRPr="00486371">
        <w:rPr>
          <w:rFonts w:ascii="Arial" w:eastAsia="Arial" w:hAnsi="Arial" w:cs="Arial"/>
          <w:b/>
          <w:color w:val="EE0000"/>
        </w:rPr>
        <w:t>ain</w:t>
      </w:r>
      <w:r w:rsidR="00486371" w:rsidRPr="00486371">
        <w:rPr>
          <w:rFonts w:ascii="Arial" w:eastAsia="Arial" w:hAnsi="Arial" w:cs="Arial"/>
          <w:b/>
          <w:color w:val="EE0000"/>
        </w:rPr>
        <w:t>.py</w:t>
      </w:r>
      <w:r w:rsidR="00EF06ED">
        <w:rPr>
          <w:rFonts w:ascii="Arial" w:eastAsia="Arial" w:hAnsi="Arial" w:cs="Arial"/>
          <w:b/>
        </w:rPr>
        <w:t>)</w:t>
      </w:r>
    </w:p>
    <w:p w14:paraId="619E77EF" w14:textId="1A566BCD" w:rsidR="00EF06ED" w:rsidRPr="00731740" w:rsidRDefault="00486371" w:rsidP="00EF06ED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4º </w:t>
      </w:r>
      <w:r>
        <w:rPr>
          <w:rFonts w:ascii="Arial" w:eastAsia="Arial" w:hAnsi="Arial" w:cs="Arial"/>
          <w:b/>
          <w:color w:val="EE0000"/>
        </w:rPr>
        <w:t>main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 xml:space="preserve">(Tela principal - </w:t>
      </w:r>
      <w:r w:rsidRPr="00CB6974">
        <w:rPr>
          <w:rFonts w:ascii="Arial" w:eastAsia="Arial" w:hAnsi="Arial" w:cs="Arial"/>
          <w:bCs/>
        </w:rPr>
        <w:t>Inicializa o sistema</w:t>
      </w:r>
      <w:r w:rsidRPr="00731740">
        <w:rPr>
          <w:rFonts w:ascii="Arial" w:eastAsia="Arial" w:hAnsi="Arial" w:cs="Arial"/>
          <w:bCs/>
        </w:rPr>
        <w:t>)</w:t>
      </w:r>
    </w:p>
    <w:p w14:paraId="49B2ABC9" w14:textId="77777777" w:rsidR="00731740" w:rsidRDefault="00731740">
      <w:pPr>
        <w:jc w:val="both"/>
        <w:rPr>
          <w:rFonts w:ascii="Arial" w:eastAsia="Arial" w:hAnsi="Arial" w:cs="Arial"/>
          <w:b/>
        </w:rPr>
      </w:pPr>
    </w:p>
    <w:p w14:paraId="6C5A5E00" w14:textId="5BA781DC" w:rsidR="00EF06ED" w:rsidRDefault="00EF06ED" w:rsidP="00EF06ED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ENTREGA </w:t>
      </w:r>
      <w:r w:rsidR="00486371">
        <w:rPr>
          <w:rFonts w:ascii="Arial" w:eastAsia="Arial" w:hAnsi="Arial" w:cs="Arial"/>
          <w:b/>
        </w:rPr>
        <w:t>6</w:t>
      </w:r>
      <w:r>
        <w:rPr>
          <w:rFonts w:ascii="Arial" w:eastAsia="Arial" w:hAnsi="Arial" w:cs="Arial"/>
          <w:b/>
        </w:rPr>
        <w:t xml:space="preserve">: Interface </w:t>
      </w:r>
      <w:r w:rsidR="00486371">
        <w:rPr>
          <w:rFonts w:ascii="Arial" w:eastAsia="Arial" w:hAnsi="Arial" w:cs="Arial"/>
          <w:b/>
        </w:rPr>
        <w:t>cadastro das comidas</w:t>
      </w:r>
      <w:r>
        <w:rPr>
          <w:rFonts w:ascii="Arial" w:eastAsia="Arial" w:hAnsi="Arial" w:cs="Arial"/>
          <w:b/>
        </w:rPr>
        <w:t xml:space="preserve"> (</w:t>
      </w:r>
      <w:r w:rsidR="00486371" w:rsidRPr="00486371">
        <w:rPr>
          <w:rFonts w:ascii="Arial" w:eastAsia="Arial" w:hAnsi="Arial" w:cs="Arial"/>
          <w:b/>
          <w:color w:val="EE0000"/>
        </w:rPr>
        <w:t>comidas.py</w:t>
      </w:r>
      <w:r>
        <w:rPr>
          <w:rFonts w:ascii="Arial" w:eastAsia="Arial" w:hAnsi="Arial" w:cs="Arial"/>
          <w:b/>
        </w:rPr>
        <w:t>)</w:t>
      </w:r>
    </w:p>
    <w:p w14:paraId="61D526A6" w14:textId="77777777" w:rsidR="00EF06ED" w:rsidRPr="00731740" w:rsidRDefault="00EF06ED" w:rsidP="00EF06ED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5º </w:t>
      </w:r>
      <w:r>
        <w:rPr>
          <w:rFonts w:ascii="Arial" w:eastAsia="Arial" w:hAnsi="Arial" w:cs="Arial"/>
          <w:b/>
          <w:color w:val="EE0000"/>
        </w:rPr>
        <w:t>comidas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EF06ED">
        <w:rPr>
          <w:rFonts w:ascii="Arial" w:eastAsia="Arial" w:hAnsi="Arial" w:cs="Arial"/>
          <w:bCs/>
        </w:rPr>
        <w:t>Cadastro e exibição de comidas típicas</w:t>
      </w:r>
      <w:r w:rsidRPr="00731740">
        <w:rPr>
          <w:rFonts w:ascii="Arial" w:eastAsia="Arial" w:hAnsi="Arial" w:cs="Arial"/>
          <w:bCs/>
        </w:rPr>
        <w:t>)</w:t>
      </w:r>
    </w:p>
    <w:p w14:paraId="4D08F98C" w14:textId="77777777" w:rsidR="00EF06ED" w:rsidRDefault="00EF06ED">
      <w:pPr>
        <w:jc w:val="both"/>
        <w:rPr>
          <w:rFonts w:ascii="Arial" w:eastAsia="Arial" w:hAnsi="Arial" w:cs="Arial"/>
          <w:b/>
        </w:rPr>
      </w:pPr>
    </w:p>
    <w:p w14:paraId="1985FD3B" w14:textId="23E32660" w:rsidR="00486371" w:rsidRDefault="00486371" w:rsidP="00486371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7: Interface gestão de estoque (</w:t>
      </w:r>
      <w:r>
        <w:rPr>
          <w:rFonts w:ascii="Arial" w:eastAsia="Arial" w:hAnsi="Arial" w:cs="Arial"/>
          <w:b/>
          <w:color w:val="EE0000"/>
        </w:rPr>
        <w:t>estoque</w:t>
      </w:r>
      <w:r w:rsidRPr="00486371">
        <w:rPr>
          <w:rFonts w:ascii="Arial" w:eastAsia="Arial" w:hAnsi="Arial" w:cs="Arial"/>
          <w:b/>
          <w:color w:val="EE0000"/>
        </w:rPr>
        <w:t>.py</w:t>
      </w:r>
      <w:r>
        <w:rPr>
          <w:rFonts w:ascii="Arial" w:eastAsia="Arial" w:hAnsi="Arial" w:cs="Arial"/>
          <w:b/>
        </w:rPr>
        <w:t>)</w:t>
      </w:r>
    </w:p>
    <w:p w14:paraId="44507B67" w14:textId="13CEE7AA" w:rsidR="00486371" w:rsidRPr="00731740" w:rsidRDefault="00486371" w:rsidP="00486371">
      <w:pPr>
        <w:jc w:val="both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 xml:space="preserve">5º </w:t>
      </w:r>
      <w:r>
        <w:rPr>
          <w:rFonts w:ascii="Arial" w:eastAsia="Arial" w:hAnsi="Arial" w:cs="Arial"/>
          <w:b/>
          <w:color w:val="EE0000"/>
        </w:rPr>
        <w:t>estoque</w:t>
      </w:r>
      <w:r w:rsidRPr="00731740">
        <w:rPr>
          <w:rFonts w:ascii="Arial" w:eastAsia="Arial" w:hAnsi="Arial" w:cs="Arial"/>
          <w:b/>
          <w:color w:val="EE0000"/>
        </w:rPr>
        <w:t>.</w:t>
      </w:r>
      <w:r>
        <w:rPr>
          <w:rFonts w:ascii="Arial" w:eastAsia="Arial" w:hAnsi="Arial" w:cs="Arial"/>
          <w:b/>
          <w:color w:val="EE0000"/>
        </w:rPr>
        <w:t>py</w:t>
      </w:r>
      <w:r w:rsidRPr="00731740">
        <w:rPr>
          <w:rFonts w:ascii="Arial" w:eastAsia="Arial" w:hAnsi="Arial" w:cs="Arial"/>
          <w:b/>
          <w:color w:val="EE0000"/>
        </w:rPr>
        <w:t xml:space="preserve"> </w:t>
      </w:r>
      <w:r>
        <w:rPr>
          <w:rFonts w:ascii="Arial" w:eastAsia="Arial" w:hAnsi="Arial" w:cs="Arial"/>
          <w:bCs/>
        </w:rPr>
        <w:t>(</w:t>
      </w:r>
      <w:r w:rsidRPr="00486371">
        <w:rPr>
          <w:rFonts w:ascii="Arial" w:eastAsia="Arial" w:hAnsi="Arial" w:cs="Arial"/>
          <w:bCs/>
        </w:rPr>
        <w:t>Gestão e movimentação de estoque</w:t>
      </w:r>
      <w:r w:rsidRPr="00731740">
        <w:rPr>
          <w:rFonts w:ascii="Arial" w:eastAsia="Arial" w:hAnsi="Arial" w:cs="Arial"/>
          <w:bCs/>
        </w:rPr>
        <w:t>)</w:t>
      </w:r>
    </w:p>
    <w:p w14:paraId="05BC07DB" w14:textId="77777777" w:rsidR="00486371" w:rsidRDefault="00486371">
      <w:pPr>
        <w:jc w:val="both"/>
        <w:rPr>
          <w:rFonts w:ascii="Arial" w:eastAsia="Arial" w:hAnsi="Arial" w:cs="Arial"/>
          <w:b/>
        </w:rPr>
      </w:pPr>
    </w:p>
    <w:p w14:paraId="7CA99C78" w14:textId="77777777" w:rsidR="00CE2CCF" w:rsidRDefault="00CE2CCF">
      <w:pPr>
        <w:jc w:val="both"/>
        <w:rPr>
          <w:rFonts w:ascii="Arial" w:eastAsia="Arial" w:hAnsi="Arial" w:cs="Arial"/>
          <w:b/>
        </w:rPr>
      </w:pPr>
    </w:p>
    <w:p w14:paraId="09D71CB0" w14:textId="77777777" w:rsidR="00450C74" w:rsidRDefault="00450C74" w:rsidP="00450C74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ENTREGA 8: Descritivo de Casos de Teste de Software</w:t>
      </w:r>
    </w:p>
    <w:p w14:paraId="5732B3E0" w14:textId="50075F6B" w:rsidR="00CE2CCF" w:rsidRDefault="00450C74" w:rsidP="0097182B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8.1. Casos de Teste</w:t>
      </w:r>
    </w:p>
    <w:tbl>
      <w:tblPr>
        <w:tblStyle w:val="a8"/>
        <w:tblpPr w:leftFromText="180" w:rightFromText="180" w:topFromText="180" w:bottomFromText="180" w:vertAnchor="text" w:tblpX="-180"/>
        <w:tblW w:w="973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5"/>
        <w:gridCol w:w="1650"/>
        <w:gridCol w:w="1470"/>
        <w:gridCol w:w="1740"/>
        <w:gridCol w:w="1620"/>
        <w:gridCol w:w="1890"/>
      </w:tblGrid>
      <w:tr w:rsidR="00CE2CCF" w14:paraId="5A98C7EE" w14:textId="77777777">
        <w:trPr>
          <w:trHeight w:val="1027"/>
        </w:trPr>
        <w:tc>
          <w:tcPr>
            <w:tcW w:w="13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F2B85C5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ID Caso de Teste</w:t>
            </w:r>
          </w:p>
        </w:tc>
        <w:tc>
          <w:tcPr>
            <w:tcW w:w="16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53B7B7E6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 Requisito Funcional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4A16CA85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Descrição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67643398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Precondição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0A1C41E9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Passos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  <w:vAlign w:val="center"/>
          </w:tcPr>
          <w:p w14:paraId="79194C80" w14:textId="77777777" w:rsidR="00CE2CCF" w:rsidRDefault="00000000">
            <w:pPr>
              <w:spacing w:before="240" w:line="276" w:lineRule="auto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Resultado esperado</w:t>
            </w:r>
          </w:p>
        </w:tc>
      </w:tr>
      <w:tr w:rsidR="00CE2CCF" w14:paraId="7937E4DE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3AD200" w14:textId="7B876177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CT01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47D8B1" w14:textId="68BCF3B6" w:rsidR="00C508EB" w:rsidRDefault="00C508EB" w:rsidP="00C508EB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508EB">
              <w:rPr>
                <w:rFonts w:ascii="Arial" w:eastAsia="Arial" w:hAnsi="Arial" w:cs="Arial"/>
              </w:rPr>
              <w:t>Autenticação de usuário</w:t>
            </w:r>
          </w:p>
          <w:p w14:paraId="159709FE" w14:textId="1AE4BFEF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E670D65" w14:textId="5B654C40" w:rsidR="00CE2CCF" w:rsidRDefault="00C508EB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508EB">
              <w:rPr>
                <w:rFonts w:ascii="Arial" w:eastAsia="Arial" w:hAnsi="Arial" w:cs="Arial"/>
              </w:rPr>
              <w:t>Login com credenciais válidas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279B768" w14:textId="7273EAA6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cadastrado e ativo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9EBDC54" w14:textId="5603E299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Entrar com usuário e senha no login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87059F5" w14:textId="7B442EC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Login bem-sucedido, acesso ao sistema</w:t>
            </w:r>
          </w:p>
        </w:tc>
      </w:tr>
      <w:tr w:rsidR="00CE2CCF" w14:paraId="7066468D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5402D2" w14:textId="3204A30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CT02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A5585B" w14:textId="77777777" w:rsidR="008E04DC" w:rsidRDefault="008E04DC" w:rsidP="008E04DC">
            <w:pPr>
              <w:spacing w:before="240" w:after="240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508EB">
              <w:rPr>
                <w:rFonts w:ascii="Arial" w:eastAsia="Arial" w:hAnsi="Arial" w:cs="Arial"/>
              </w:rPr>
              <w:t>Autenticação de usuário</w:t>
            </w:r>
          </w:p>
          <w:p w14:paraId="61FD1AF6" w14:textId="797E12D4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6004621" w14:textId="5B4C7601" w:rsidR="00CE2CCF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508EB">
              <w:rPr>
                <w:rFonts w:ascii="Arial" w:eastAsia="Arial" w:hAnsi="Arial" w:cs="Arial"/>
              </w:rPr>
              <w:t xml:space="preserve">Login com credenciais </w:t>
            </w:r>
            <w:r>
              <w:rPr>
                <w:rFonts w:ascii="Arial" w:eastAsia="Arial" w:hAnsi="Arial" w:cs="Arial"/>
              </w:rPr>
              <w:t>in</w:t>
            </w:r>
            <w:r w:rsidRPr="00C508EB">
              <w:rPr>
                <w:rFonts w:ascii="Arial" w:eastAsia="Arial" w:hAnsi="Arial" w:cs="Arial"/>
              </w:rPr>
              <w:t>válidas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8F3602" w14:textId="0B975009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cadastrado e ativo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B01A8B2" w14:textId="3C330F32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Entrar com usuário/senha inválidos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9B1ADD3" w14:textId="5DD65DEA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Mensagem de erro, permanência na tela de login</w:t>
            </w:r>
          </w:p>
        </w:tc>
      </w:tr>
      <w:tr w:rsidR="00CE2CCF" w14:paraId="4A22C060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AD7354" w14:textId="752DC248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CT03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95EE4" w14:textId="79BAC70D" w:rsidR="005A27A8" w:rsidRDefault="005A27A8" w:rsidP="00CE7F1C">
            <w:pPr>
              <w:spacing w:before="240" w:line="276" w:lineRule="auto"/>
              <w:rPr>
                <w:rFonts w:ascii="Segoe UI" w:hAnsi="Segoe UI" w:cs="Segoe UI"/>
                <w:spacing w:val="1"/>
                <w:sz w:val="21"/>
                <w:szCs w:val="21"/>
              </w:rPr>
            </w:pPr>
            <w:r w:rsidRPr="00CE7F1C">
              <w:rPr>
                <w:rFonts w:ascii="Arial" w:eastAsia="Arial" w:hAnsi="Arial" w:cs="Arial"/>
              </w:rPr>
              <w:t>Cadastro de nov</w:t>
            </w:r>
            <w:r w:rsidR="008E04DC">
              <w:rPr>
                <w:rFonts w:ascii="Arial" w:eastAsia="Arial" w:hAnsi="Arial" w:cs="Arial"/>
              </w:rPr>
              <w:t>a</w:t>
            </w:r>
            <w:r w:rsidRPr="00CE7F1C">
              <w:rPr>
                <w:rFonts w:ascii="Arial" w:eastAsia="Arial" w:hAnsi="Arial" w:cs="Arial"/>
              </w:rPr>
              <w:t xml:space="preserve"> </w:t>
            </w:r>
            <w:r w:rsidR="00C04EFE">
              <w:rPr>
                <w:rFonts w:ascii="Arial" w:eastAsia="Arial" w:hAnsi="Arial" w:cs="Arial"/>
              </w:rPr>
              <w:t>comida</w:t>
            </w:r>
          </w:p>
          <w:p w14:paraId="7F2E2AC3" w14:textId="77777777" w:rsidR="00CE2CCF" w:rsidRDefault="00CE2CCF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92B8575" w14:textId="7C9AA61F" w:rsidR="00CE2CCF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Cadastro de nov</w:t>
            </w:r>
            <w:r>
              <w:rPr>
                <w:rFonts w:ascii="Arial" w:eastAsia="Arial" w:hAnsi="Arial" w:cs="Arial"/>
              </w:rPr>
              <w:t>a</w:t>
            </w:r>
            <w:r w:rsidRPr="008E04DC">
              <w:rPr>
                <w:rFonts w:ascii="Arial" w:eastAsia="Arial" w:hAnsi="Arial" w:cs="Arial"/>
              </w:rPr>
              <w:t xml:space="preserve"> comida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5ABB4D8" w14:textId="4C2B3358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745860E" w14:textId="71A79A44" w:rsidR="00CE2CCF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Preencher </w:t>
            </w:r>
            <w:r w:rsidR="0097182B" w:rsidRPr="005A27A8">
              <w:rPr>
                <w:rFonts w:ascii="Arial" w:eastAsia="Arial" w:hAnsi="Arial" w:cs="Arial"/>
              </w:rPr>
              <w:t>todos os campos</w:t>
            </w:r>
            <w:r w:rsidRPr="005A27A8">
              <w:rPr>
                <w:rFonts w:ascii="Arial" w:eastAsia="Arial" w:hAnsi="Arial" w:cs="Arial"/>
              </w:rPr>
              <w:t xml:space="preserve"> obrigatórios e salvar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1349AC8" w14:textId="677F1653" w:rsidR="00CE2CCF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registrad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>, aparece na listagem</w:t>
            </w:r>
          </w:p>
        </w:tc>
      </w:tr>
      <w:tr w:rsidR="005A27A8" w14:paraId="73E45D93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314BAA" w14:textId="40CE032E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CT04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3082A3" w14:textId="772FA6B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Edição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E1084CC" w14:textId="00172B15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Edição de comida existente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AC3814A" w14:textId="68CF1B8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Usuário logado,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cadastrad</w:t>
            </w:r>
            <w:r w:rsidR="008E04DC">
              <w:rPr>
                <w:rFonts w:ascii="Arial" w:eastAsia="Arial" w:hAnsi="Arial" w:cs="Arial"/>
              </w:rPr>
              <w:t>a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943E567" w14:textId="30388604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Editar dados d</w:t>
            </w:r>
            <w:r w:rsidR="008E04DC">
              <w:rPr>
                <w:rFonts w:ascii="Arial" w:eastAsia="Arial" w:hAnsi="Arial" w:cs="Arial"/>
              </w:rPr>
              <w:t>a</w:t>
            </w:r>
            <w:r w:rsidRPr="005A27A8">
              <w:rPr>
                <w:rFonts w:ascii="Arial" w:eastAsia="Arial" w:hAnsi="Arial" w:cs="Arial"/>
              </w:rPr>
              <w:t xml:space="preserve">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e salvar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CC45B03" w14:textId="1053664F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Dados atualizados na listagem</w:t>
            </w:r>
          </w:p>
        </w:tc>
      </w:tr>
      <w:tr w:rsidR="005A27A8" w14:paraId="56DF472B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24BCD" w14:textId="7ED0072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CT05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A2E073" w14:textId="03DC618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F89619C" w14:textId="24FD8A4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Exclusão de </w:t>
            </w:r>
            <w:r w:rsidR="00C04EFE">
              <w:rPr>
                <w:rFonts w:ascii="Arial" w:eastAsia="Arial" w:hAnsi="Arial" w:cs="Arial"/>
              </w:rPr>
              <w:t>comida</w:t>
            </w:r>
            <w:r w:rsidR="008E04DC">
              <w:rPr>
                <w:rFonts w:ascii="Arial" w:eastAsia="Arial" w:hAnsi="Arial" w:cs="Arial"/>
              </w:rPr>
              <w:t xml:space="preserve"> existente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7F94C56" w14:textId="7B530A70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Usuário logado,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cadastrado</w:t>
            </w:r>
          </w:p>
          <w:p w14:paraId="3472829A" w14:textId="77777777" w:rsidR="005A27A8" w:rsidRPr="005A27A8" w:rsidRDefault="005A27A8" w:rsidP="005A27A8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8091B20" w14:textId="7A39D38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 xml:space="preserve">Excluir </w:t>
            </w:r>
            <w:r w:rsidR="00C04EFE">
              <w:rPr>
                <w:rFonts w:ascii="Arial" w:eastAsia="Arial" w:hAnsi="Arial" w:cs="Arial"/>
              </w:rPr>
              <w:t>comida</w:t>
            </w:r>
            <w:r w:rsidRPr="005A27A8">
              <w:rPr>
                <w:rFonts w:ascii="Arial" w:eastAsia="Arial" w:hAnsi="Arial" w:cs="Arial"/>
              </w:rPr>
              <w:t xml:space="preserve"> da listagem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062518D" w14:textId="1E404643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removid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 xml:space="preserve"> da tabela</w:t>
            </w:r>
          </w:p>
        </w:tc>
      </w:tr>
      <w:tr w:rsidR="005A27A8" w14:paraId="6FB56CB7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69CC5" w14:textId="7D7CFDC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CT06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E9239D" w14:textId="43517C40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Consulta / listagem de comidas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607F3C2" w14:textId="060813FC" w:rsidR="005A27A8" w:rsidRDefault="008E04DC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 xml:space="preserve">Busca por comida 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A1F3C61" w14:textId="092DC310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>s cadastrad</w:t>
            </w:r>
            <w:r w:rsidR="008E04DC">
              <w:rPr>
                <w:rFonts w:ascii="Arial" w:eastAsia="Arial" w:hAnsi="Arial" w:cs="Arial"/>
              </w:rPr>
              <w:t>a</w:t>
            </w:r>
            <w:r w:rsidR="005A27A8" w:rsidRPr="005A27A8">
              <w:rPr>
                <w:rFonts w:ascii="Arial" w:eastAsia="Arial" w:hAnsi="Arial" w:cs="Arial"/>
              </w:rPr>
              <w:t>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B5C4C73" w14:textId="17DBB916" w:rsidR="005A27A8" w:rsidRDefault="008E04D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8E04DC">
              <w:rPr>
                <w:rFonts w:ascii="Arial" w:eastAsia="Arial" w:hAnsi="Arial" w:cs="Arial"/>
              </w:rPr>
              <w:t>Buscar termo por nome ou descrição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2EEDB13E" w14:textId="5B4DC0C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Lista filtrada conforme termo de busca</w:t>
            </w:r>
          </w:p>
        </w:tc>
      </w:tr>
      <w:tr w:rsidR="005A27A8" w14:paraId="2B45ED76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32255" w14:textId="0D9FEDA4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CT07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9E986" w14:textId="21917D7E" w:rsidR="005A27A8" w:rsidRPr="00CE7F1C" w:rsidRDefault="005A27A8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CE7F1C">
              <w:rPr>
                <w:rFonts w:ascii="Arial" w:eastAsia="Arial" w:hAnsi="Arial" w:cs="Arial"/>
              </w:rPr>
              <w:t>Movimentação de estoque (entrada e saída)</w:t>
            </w:r>
          </w:p>
          <w:p w14:paraId="7168DF55" w14:textId="77777777" w:rsidR="005A27A8" w:rsidRDefault="005A27A8" w:rsidP="005A27A8">
            <w:pPr>
              <w:spacing w:before="240" w:line="276" w:lineRule="auto"/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F4CB285" w14:textId="3A7C6C2E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Registro de movimentação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C696EDC" w14:textId="20F1FDDF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existente, 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CEBFE5" w14:textId="6A7FDB58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Registrar entrada/saída com quantidade e data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DA48316" w14:textId="222A749F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Estoque atualizado, histórico registrado</w:t>
            </w:r>
          </w:p>
        </w:tc>
      </w:tr>
      <w:tr w:rsidR="005A27A8" w14:paraId="2C3D65A4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031CF2" w14:textId="5F59F7B1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lastRenderedPageBreak/>
              <w:t>CT08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7A7788" w14:textId="03D427B7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Alerta de estoque mínimo na gestão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94893EB" w14:textId="2F51BAA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Controle e alerta de estoque mínimo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005F6D5A" w14:textId="1C3CB6A9" w:rsidR="005A27A8" w:rsidRDefault="00C04EFE">
            <w:pPr>
              <w:spacing w:before="240"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Comida</w:t>
            </w:r>
            <w:r w:rsidR="005A27A8" w:rsidRPr="005A27A8">
              <w:rPr>
                <w:rFonts w:ascii="Arial" w:eastAsia="Arial" w:hAnsi="Arial" w:cs="Arial"/>
              </w:rPr>
              <w:t xml:space="preserve"> com estoque próximo do mínimo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7F2B40A" w14:textId="76FCA77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Registrar saída que reduz estoque abaixo do mínimo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64F1D320" w14:textId="296456D2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Alerta visual destacado na linha da tabela</w:t>
            </w:r>
          </w:p>
        </w:tc>
      </w:tr>
      <w:tr w:rsidR="005A27A8" w14:paraId="45FFDE17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5DA75" w14:textId="301CD493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CT09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3AAC2C" w14:textId="7F7CCBE5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Histórico de movimentações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1EBDC97" w14:textId="7D8641E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Rastreabilidade de processos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07A6712" w14:textId="1455B94C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Movimentações registradas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2D0EBB1" w14:textId="741268C3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Acessar histórico de movimentações na gestão</w:t>
            </w: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13EEAA17" w14:textId="7BED5F76" w:rsid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Histórico completo, dados de usuário e data</w:t>
            </w:r>
          </w:p>
        </w:tc>
      </w:tr>
      <w:tr w:rsidR="005A27A8" w14:paraId="636D732E" w14:textId="77777777">
        <w:trPr>
          <w:trHeight w:val="315"/>
        </w:trPr>
        <w:tc>
          <w:tcPr>
            <w:tcW w:w="136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377FC" w14:textId="60F724DE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CT10</w:t>
            </w:r>
          </w:p>
        </w:tc>
        <w:tc>
          <w:tcPr>
            <w:tcW w:w="1650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5EF2FD" w14:textId="06B2B663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Logout</w:t>
            </w:r>
          </w:p>
        </w:tc>
        <w:tc>
          <w:tcPr>
            <w:tcW w:w="14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539C91E0" w14:textId="103979E0" w:rsidR="005A27A8" w:rsidRPr="005A27A8" w:rsidRDefault="005A27A8" w:rsidP="00CE7F1C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Logout de usuário</w:t>
            </w:r>
          </w:p>
        </w:tc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38952088" w14:textId="006EB392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Usuário logado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743EE389" w14:textId="77777777" w:rsidR="005A27A8" w:rsidRPr="00CE7F1C" w:rsidRDefault="005A27A8" w:rsidP="005A27A8">
            <w:pPr>
              <w:spacing w:before="240" w:after="240"/>
              <w:rPr>
                <w:rFonts w:ascii="Arial" w:eastAsia="Arial" w:hAnsi="Arial" w:cs="Arial"/>
              </w:rPr>
            </w:pPr>
            <w:r w:rsidRPr="00CE7F1C">
              <w:rPr>
                <w:rFonts w:ascii="Arial" w:eastAsia="Arial" w:hAnsi="Arial" w:cs="Arial"/>
              </w:rPr>
              <w:br/>
              <w:t>Clicar no botão "Sair"</w:t>
            </w:r>
          </w:p>
          <w:p w14:paraId="4C0DD94C" w14:textId="77777777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18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bottom w:w="0" w:type="dxa"/>
            </w:tcMar>
          </w:tcPr>
          <w:p w14:paraId="4A5614EC" w14:textId="7677B448" w:rsidR="005A27A8" w:rsidRPr="005A27A8" w:rsidRDefault="005A27A8">
            <w:pPr>
              <w:spacing w:before="240" w:line="276" w:lineRule="auto"/>
              <w:rPr>
                <w:rFonts w:ascii="Arial" w:eastAsia="Arial" w:hAnsi="Arial" w:cs="Arial"/>
              </w:rPr>
            </w:pPr>
            <w:r w:rsidRPr="005A27A8">
              <w:rPr>
                <w:rFonts w:ascii="Arial" w:eastAsia="Arial" w:hAnsi="Arial" w:cs="Arial"/>
              </w:rPr>
              <w:t>Sessão encerrada, retorno à tela de login</w:t>
            </w:r>
          </w:p>
        </w:tc>
      </w:tr>
    </w:tbl>
    <w:p w14:paraId="7FFA3630" w14:textId="77777777" w:rsidR="001A101A" w:rsidRDefault="001A101A" w:rsidP="001A101A">
      <w:pPr>
        <w:spacing w:after="240"/>
        <w:jc w:val="both"/>
        <w:rPr>
          <w:rFonts w:ascii="Arial" w:eastAsia="Arial" w:hAnsi="Arial" w:cs="Arial"/>
          <w:b/>
          <w:bCs/>
        </w:rPr>
      </w:pPr>
    </w:p>
    <w:p w14:paraId="7CEA31BD" w14:textId="4F0B4F9E" w:rsidR="001A101A" w:rsidRPr="001A101A" w:rsidRDefault="001A101A" w:rsidP="001A101A">
      <w:pPr>
        <w:spacing w:after="240"/>
        <w:jc w:val="both"/>
        <w:rPr>
          <w:rFonts w:ascii="Arial" w:eastAsia="Arial" w:hAnsi="Arial" w:cs="Arial"/>
          <w:b/>
          <w:bCs/>
        </w:rPr>
      </w:pPr>
      <w:r w:rsidRPr="001A101A">
        <w:rPr>
          <w:rFonts w:ascii="Arial" w:eastAsia="Arial" w:hAnsi="Arial" w:cs="Arial"/>
          <w:b/>
          <w:bCs/>
        </w:rPr>
        <w:t>8.2. Ferramentas e Ambientes de Teste</w:t>
      </w:r>
    </w:p>
    <w:p w14:paraId="3F831599" w14:textId="77777777" w:rsidR="001A101A" w:rsidRPr="001A101A" w:rsidRDefault="001A101A" w:rsidP="001A101A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t>Ferramentas de Teste:</w:t>
      </w:r>
    </w:p>
    <w:p w14:paraId="567D38EA" w14:textId="77777777" w:rsidR="00F96AE8" w:rsidRDefault="00F96AE8" w:rsidP="001A101A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F96AE8">
        <w:rPr>
          <w:rFonts w:ascii="Arial" w:eastAsia="Arial" w:hAnsi="Arial" w:cs="Arial"/>
          <w:bCs/>
        </w:rPr>
        <w:t xml:space="preserve">Testes manuais navegando pela interface </w:t>
      </w:r>
      <w:proofErr w:type="spellStart"/>
      <w:r w:rsidRPr="00F96AE8">
        <w:rPr>
          <w:rFonts w:ascii="Arial" w:eastAsia="Arial" w:hAnsi="Arial" w:cs="Arial"/>
          <w:bCs/>
        </w:rPr>
        <w:t>Tkinter</w:t>
      </w:r>
      <w:proofErr w:type="spellEnd"/>
      <w:r w:rsidRPr="00F96AE8">
        <w:rPr>
          <w:rFonts w:ascii="Arial" w:eastAsia="Arial" w:hAnsi="Arial" w:cs="Arial"/>
          <w:bCs/>
        </w:rPr>
        <w:t xml:space="preserve"> (funcional). </w:t>
      </w:r>
    </w:p>
    <w:p w14:paraId="7D25E862" w14:textId="77777777" w:rsidR="00F96AE8" w:rsidRDefault="00F96AE8" w:rsidP="001A101A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proofErr w:type="spellStart"/>
      <w:r w:rsidRPr="00F96AE8">
        <w:rPr>
          <w:rFonts w:ascii="Arial" w:eastAsia="Arial" w:hAnsi="Arial" w:cs="Arial"/>
          <w:b/>
          <w:bCs/>
        </w:rPr>
        <w:t>SQLite</w:t>
      </w:r>
      <w:proofErr w:type="spellEnd"/>
      <w:r w:rsidRPr="00F96AE8">
        <w:rPr>
          <w:rFonts w:ascii="Arial" w:eastAsia="Arial" w:hAnsi="Arial" w:cs="Arial"/>
          <w:b/>
          <w:bCs/>
        </w:rPr>
        <w:t xml:space="preserve"> Browser</w:t>
      </w:r>
      <w:r w:rsidRPr="00F96AE8">
        <w:rPr>
          <w:rFonts w:ascii="Arial" w:eastAsia="Arial" w:hAnsi="Arial" w:cs="Arial"/>
          <w:bCs/>
        </w:rPr>
        <w:t xml:space="preserve"> (ex.: DB Browser for </w:t>
      </w:r>
      <w:proofErr w:type="spellStart"/>
      <w:r w:rsidRPr="00F96AE8">
        <w:rPr>
          <w:rFonts w:ascii="Arial" w:eastAsia="Arial" w:hAnsi="Arial" w:cs="Arial"/>
          <w:bCs/>
        </w:rPr>
        <w:t>SQLite</w:t>
      </w:r>
      <w:proofErr w:type="spellEnd"/>
      <w:r w:rsidRPr="00F96AE8">
        <w:rPr>
          <w:rFonts w:ascii="Arial" w:eastAsia="Arial" w:hAnsi="Arial" w:cs="Arial"/>
          <w:bCs/>
        </w:rPr>
        <w:t xml:space="preserve">) ou linha de comando sqlite3 para inspeção de dados e verificação. </w:t>
      </w:r>
    </w:p>
    <w:p w14:paraId="4B4ED2A6" w14:textId="77777777" w:rsidR="00F96AE8" w:rsidRPr="00F96AE8" w:rsidRDefault="00F96AE8" w:rsidP="001A101A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b/>
        </w:rPr>
      </w:pPr>
      <w:r w:rsidRPr="00F96AE8">
        <w:rPr>
          <w:rFonts w:ascii="Arial" w:eastAsia="Arial" w:hAnsi="Arial" w:cs="Arial"/>
          <w:bCs/>
        </w:rPr>
        <w:t xml:space="preserve">Ferramentas do editor (ex.: VS </w:t>
      </w:r>
      <w:proofErr w:type="spellStart"/>
      <w:r w:rsidRPr="00F96AE8">
        <w:rPr>
          <w:rFonts w:ascii="Arial" w:eastAsia="Arial" w:hAnsi="Arial" w:cs="Arial"/>
          <w:bCs/>
        </w:rPr>
        <w:t>Code</w:t>
      </w:r>
      <w:proofErr w:type="spellEnd"/>
      <w:r w:rsidRPr="00F96AE8">
        <w:rPr>
          <w:rFonts w:ascii="Arial" w:eastAsia="Arial" w:hAnsi="Arial" w:cs="Arial"/>
          <w:bCs/>
        </w:rPr>
        <w:t>) para inspeção de código.</w:t>
      </w:r>
      <w:r w:rsidRPr="00F96AE8">
        <w:rPr>
          <w:rFonts w:ascii="Arial" w:eastAsia="Arial" w:hAnsi="Arial" w:cs="Arial"/>
          <w:b/>
          <w:bCs/>
        </w:rPr>
        <w:t xml:space="preserve"> </w:t>
      </w:r>
    </w:p>
    <w:p w14:paraId="08E4A129" w14:textId="1EDACF48" w:rsidR="001A101A" w:rsidRPr="001A101A" w:rsidRDefault="001A101A" w:rsidP="001A101A">
      <w:pPr>
        <w:numPr>
          <w:ilvl w:val="0"/>
          <w:numId w:val="2"/>
        </w:numPr>
        <w:spacing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t>Ambiente de Teste</w:t>
      </w:r>
    </w:p>
    <w:p w14:paraId="3DF17683" w14:textId="77777777" w:rsidR="00F96AE8" w:rsidRDefault="00F96AE8" w:rsidP="001A101A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F96AE8">
        <w:rPr>
          <w:rFonts w:ascii="Arial" w:eastAsia="Arial" w:hAnsi="Arial" w:cs="Arial"/>
          <w:bCs/>
        </w:rPr>
        <w:t xml:space="preserve">Execução local com </w:t>
      </w:r>
      <w:r w:rsidRPr="00F96AE8">
        <w:rPr>
          <w:rFonts w:ascii="Arial" w:eastAsia="Arial" w:hAnsi="Arial" w:cs="Arial"/>
          <w:b/>
          <w:bCs/>
        </w:rPr>
        <w:t>Python 3.12+</w:t>
      </w:r>
      <w:r w:rsidRPr="00F96AE8">
        <w:rPr>
          <w:rFonts w:ascii="Arial" w:eastAsia="Arial" w:hAnsi="Arial" w:cs="Arial"/>
          <w:bCs/>
        </w:rPr>
        <w:t xml:space="preserve"> (não requer servidor web). </w:t>
      </w:r>
    </w:p>
    <w:p w14:paraId="4F09FD96" w14:textId="76ABF561" w:rsidR="001A101A" w:rsidRPr="00F3682F" w:rsidRDefault="001A101A" w:rsidP="001A101A">
      <w:pPr>
        <w:numPr>
          <w:ilvl w:val="1"/>
          <w:numId w:val="2"/>
        </w:numPr>
        <w:spacing w:after="240"/>
        <w:jc w:val="both"/>
        <w:rPr>
          <w:rFonts w:ascii="Arial" w:eastAsia="Arial" w:hAnsi="Arial" w:cs="Arial"/>
          <w:bCs/>
        </w:rPr>
      </w:pPr>
      <w:r w:rsidRPr="001A101A">
        <w:rPr>
          <w:rFonts w:ascii="Arial" w:eastAsia="Arial" w:hAnsi="Arial" w:cs="Arial"/>
          <w:bCs/>
        </w:rPr>
        <w:t>Banco de Dados/Versão: </w:t>
      </w:r>
      <w:proofErr w:type="spellStart"/>
      <w:r w:rsidR="00F3682F">
        <w:rPr>
          <w:rFonts w:ascii="Arial" w:eastAsia="Arial" w:hAnsi="Arial" w:cs="Arial"/>
          <w:bCs/>
        </w:rPr>
        <w:t>SQLite</w:t>
      </w:r>
      <w:proofErr w:type="spellEnd"/>
      <w:r w:rsidRPr="001A101A">
        <w:rPr>
          <w:rFonts w:ascii="Arial" w:eastAsia="Arial" w:hAnsi="Arial" w:cs="Arial"/>
          <w:bCs/>
        </w:rPr>
        <w:t xml:space="preserve"> 5.7 ou </w:t>
      </w:r>
      <w:proofErr w:type="spellStart"/>
      <w:r w:rsidR="00F3682F">
        <w:rPr>
          <w:rFonts w:ascii="Arial" w:eastAsia="Arial" w:hAnsi="Arial" w:cs="Arial"/>
          <w:bCs/>
        </w:rPr>
        <w:t>SQLite</w:t>
      </w:r>
      <w:proofErr w:type="spellEnd"/>
      <w:r w:rsidRPr="001A101A">
        <w:rPr>
          <w:rFonts w:ascii="Arial" w:eastAsia="Arial" w:hAnsi="Arial" w:cs="Arial"/>
          <w:bCs/>
        </w:rPr>
        <w:t xml:space="preserve"> 10.4</w:t>
      </w:r>
    </w:p>
    <w:p w14:paraId="1F3638CF" w14:textId="77777777" w:rsidR="00447501" w:rsidRPr="00447501" w:rsidRDefault="00447501" w:rsidP="00447501">
      <w:pPr>
        <w:spacing w:after="240"/>
        <w:ind w:left="1080"/>
        <w:jc w:val="both"/>
        <w:rPr>
          <w:rFonts w:ascii="Arial" w:eastAsia="Arial" w:hAnsi="Arial" w:cs="Arial"/>
          <w:b/>
        </w:rPr>
      </w:pPr>
    </w:p>
    <w:p w14:paraId="3E4998E3" w14:textId="77777777" w:rsidR="001A101A" w:rsidRPr="001A101A" w:rsidRDefault="001A101A" w:rsidP="001A101A">
      <w:pPr>
        <w:spacing w:before="240" w:after="240"/>
        <w:jc w:val="both"/>
        <w:rPr>
          <w:rFonts w:ascii="Arial" w:eastAsia="Arial" w:hAnsi="Arial" w:cs="Arial"/>
          <w:b/>
        </w:rPr>
      </w:pPr>
      <w:r w:rsidRPr="001A101A">
        <w:rPr>
          <w:rFonts w:ascii="Arial" w:eastAsia="Arial" w:hAnsi="Arial" w:cs="Arial"/>
          <w:b/>
        </w:rPr>
        <w:t>ENTREGA 9: Lista de requisitos de infraestrutura</w:t>
      </w:r>
    </w:p>
    <w:p w14:paraId="287B0B4B" w14:textId="13D27E45" w:rsidR="001A101A" w:rsidRPr="001A101A" w:rsidRDefault="001A101A" w:rsidP="001A101A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t>SGBD Utilizado:</w:t>
      </w:r>
      <w:r w:rsidRPr="001A101A">
        <w:rPr>
          <w:rFonts w:ascii="Arial" w:eastAsia="Arial" w:hAnsi="Arial" w:cs="Arial"/>
        </w:rPr>
        <w:br/>
      </w:r>
      <w:proofErr w:type="spellStart"/>
      <w:r w:rsidR="00F3682F">
        <w:rPr>
          <w:rFonts w:ascii="Arial" w:eastAsia="Arial" w:hAnsi="Arial" w:cs="Arial"/>
        </w:rPr>
        <w:t>SQLite</w:t>
      </w:r>
      <w:proofErr w:type="spellEnd"/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</w:r>
      <w:proofErr w:type="spellStart"/>
      <w:r w:rsidR="00F3682F">
        <w:rPr>
          <w:rFonts w:ascii="Arial" w:eastAsia="Arial" w:hAnsi="Arial" w:cs="Arial"/>
        </w:rPr>
        <w:t>SQLite</w:t>
      </w:r>
      <w:proofErr w:type="spellEnd"/>
      <w:r w:rsidRPr="001A101A">
        <w:rPr>
          <w:rFonts w:ascii="Arial" w:eastAsia="Arial" w:hAnsi="Arial" w:cs="Arial"/>
        </w:rPr>
        <w:t xml:space="preserve"> 5.7 ou superior / </w:t>
      </w:r>
      <w:proofErr w:type="spellStart"/>
      <w:r w:rsidR="00F3682F">
        <w:rPr>
          <w:rFonts w:ascii="Arial" w:eastAsia="Arial" w:hAnsi="Arial" w:cs="Arial"/>
        </w:rPr>
        <w:t>SQLite</w:t>
      </w:r>
      <w:proofErr w:type="spellEnd"/>
      <w:r w:rsidRPr="001A101A">
        <w:rPr>
          <w:rFonts w:ascii="Arial" w:eastAsia="Arial" w:hAnsi="Arial" w:cs="Arial"/>
        </w:rPr>
        <w:t xml:space="preserve"> 10.4 ou superior</w:t>
      </w:r>
    </w:p>
    <w:p w14:paraId="136CF306" w14:textId="77777777" w:rsidR="001A101A" w:rsidRPr="001A101A" w:rsidRDefault="001A101A" w:rsidP="001A101A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lastRenderedPageBreak/>
        <w:t>Sistema Operacional:</w:t>
      </w:r>
      <w:r w:rsidRPr="001A101A">
        <w:rPr>
          <w:rFonts w:ascii="Arial" w:eastAsia="Arial" w:hAnsi="Arial" w:cs="Arial"/>
        </w:rPr>
        <w:br/>
        <w:t>Windows, Linux ou MacOS</w:t>
      </w:r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  <w:t>Windows 10 ou superior / Ubuntu 20.04 ou superior / MacOS Monterey ou superior</w:t>
      </w:r>
    </w:p>
    <w:p w14:paraId="55B3D830" w14:textId="1D3E6289" w:rsidR="001A101A" w:rsidRPr="001A101A" w:rsidRDefault="001A101A" w:rsidP="001A101A">
      <w:pPr>
        <w:spacing w:before="240" w:after="240"/>
        <w:rPr>
          <w:rFonts w:ascii="Arial" w:eastAsia="Arial" w:hAnsi="Arial" w:cs="Arial"/>
        </w:rPr>
      </w:pPr>
      <w:r w:rsidRPr="001A101A">
        <w:rPr>
          <w:rFonts w:ascii="Arial" w:eastAsia="Arial" w:hAnsi="Arial" w:cs="Arial"/>
          <w:b/>
          <w:bCs/>
        </w:rPr>
        <w:t>Linguagem de Programação:</w:t>
      </w:r>
      <w:r w:rsidRPr="001A101A">
        <w:rPr>
          <w:rFonts w:ascii="Arial" w:eastAsia="Arial" w:hAnsi="Arial" w:cs="Arial"/>
        </w:rPr>
        <w:br/>
      </w:r>
      <w:r w:rsidR="00F3682F">
        <w:rPr>
          <w:rFonts w:ascii="Arial" w:eastAsia="Arial" w:hAnsi="Arial" w:cs="Arial"/>
        </w:rPr>
        <w:t>PYTHON 3.12+</w:t>
      </w:r>
      <w:r w:rsidRPr="001A101A">
        <w:rPr>
          <w:rFonts w:ascii="Arial" w:eastAsia="Arial" w:hAnsi="Arial" w:cs="Arial"/>
        </w:rPr>
        <w:br/>
      </w:r>
      <w:r w:rsidRPr="001A101A">
        <w:rPr>
          <w:rFonts w:ascii="Arial" w:eastAsia="Arial" w:hAnsi="Arial" w:cs="Arial"/>
          <w:b/>
          <w:bCs/>
        </w:rPr>
        <w:t>Versão:</w:t>
      </w:r>
      <w:r w:rsidRPr="001A101A">
        <w:rPr>
          <w:rFonts w:ascii="Arial" w:eastAsia="Arial" w:hAnsi="Arial" w:cs="Arial"/>
        </w:rPr>
        <w:br/>
      </w:r>
      <w:r w:rsidR="00F3682F">
        <w:rPr>
          <w:rFonts w:ascii="Arial" w:eastAsia="Arial" w:hAnsi="Arial" w:cs="Arial"/>
        </w:rPr>
        <w:t>PYTHON 3.12+</w:t>
      </w:r>
      <w:r w:rsidRPr="001A101A">
        <w:rPr>
          <w:rFonts w:ascii="Arial" w:eastAsia="Arial" w:hAnsi="Arial" w:cs="Arial"/>
        </w:rPr>
        <w:t xml:space="preserve"> 7.4 ou superior</w:t>
      </w:r>
    </w:p>
    <w:p w14:paraId="78CEB804" w14:textId="77777777" w:rsidR="001A101A" w:rsidRDefault="001A101A">
      <w:pPr>
        <w:spacing w:before="240" w:after="240"/>
        <w:jc w:val="both"/>
        <w:rPr>
          <w:rFonts w:ascii="Arial" w:eastAsia="Arial" w:hAnsi="Arial" w:cs="Arial"/>
        </w:rPr>
      </w:pPr>
    </w:p>
    <w:sectPr w:rsidR="001A101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4F354E1-4271-419C-9DD9-9889F8627BF7}"/>
    <w:embedItalic r:id="rId2" w:fontKey="{1C8C17B5-1B37-4A0A-83CC-6FFA6D4B852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C72D827E-8F2A-4307-833F-C106ECEFC4D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4EC76E8B-4465-4220-9441-37BEDF8697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7D152A"/>
    <w:multiLevelType w:val="multilevel"/>
    <w:tmpl w:val="1D1AD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263247"/>
    <w:multiLevelType w:val="multilevel"/>
    <w:tmpl w:val="26BA0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08212874">
    <w:abstractNumId w:val="1"/>
  </w:num>
  <w:num w:numId="2" w16cid:durableId="463081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CCF"/>
    <w:rsid w:val="00033407"/>
    <w:rsid w:val="00133281"/>
    <w:rsid w:val="001A101A"/>
    <w:rsid w:val="001E5DA2"/>
    <w:rsid w:val="002B245E"/>
    <w:rsid w:val="00305181"/>
    <w:rsid w:val="00340714"/>
    <w:rsid w:val="00372D94"/>
    <w:rsid w:val="00376494"/>
    <w:rsid w:val="003C6661"/>
    <w:rsid w:val="003D58E9"/>
    <w:rsid w:val="003F5F92"/>
    <w:rsid w:val="00447501"/>
    <w:rsid w:val="00450C74"/>
    <w:rsid w:val="00486371"/>
    <w:rsid w:val="004C035E"/>
    <w:rsid w:val="004E15E0"/>
    <w:rsid w:val="00563E76"/>
    <w:rsid w:val="005A27A8"/>
    <w:rsid w:val="006E3979"/>
    <w:rsid w:val="00716569"/>
    <w:rsid w:val="00724A37"/>
    <w:rsid w:val="00731740"/>
    <w:rsid w:val="007611AE"/>
    <w:rsid w:val="007E170F"/>
    <w:rsid w:val="008C10B4"/>
    <w:rsid w:val="008E04DC"/>
    <w:rsid w:val="008F74E3"/>
    <w:rsid w:val="00957E07"/>
    <w:rsid w:val="0097182B"/>
    <w:rsid w:val="00995ABA"/>
    <w:rsid w:val="00A8722C"/>
    <w:rsid w:val="00A967BC"/>
    <w:rsid w:val="00B340CA"/>
    <w:rsid w:val="00B5422C"/>
    <w:rsid w:val="00C04EFE"/>
    <w:rsid w:val="00C508EB"/>
    <w:rsid w:val="00CB6974"/>
    <w:rsid w:val="00CE2CCF"/>
    <w:rsid w:val="00CE7F1C"/>
    <w:rsid w:val="00E2336E"/>
    <w:rsid w:val="00E56D5C"/>
    <w:rsid w:val="00E93FFE"/>
    <w:rsid w:val="00EF06ED"/>
    <w:rsid w:val="00F26F96"/>
    <w:rsid w:val="00F3682F"/>
    <w:rsid w:val="00F6146F"/>
    <w:rsid w:val="00F9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79A7D"/>
  <w15:docId w15:val="{48EB3EDE-CA2C-4E0D-9CEE-726C0E84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t-BR" w:eastAsia="pt-B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31E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31E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31E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31E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31E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31E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31E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31E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31E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D31E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D31E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31E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31E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31E4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31E41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31E41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31E41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31E41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31E41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D31E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31E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31E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31E4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31E41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31E4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31E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31E41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31E41"/>
    <w:rPr>
      <w:b/>
      <w:bCs/>
      <w:smallCaps/>
      <w:color w:val="0F4761" w:themeColor="accent1" w:themeShade="BF"/>
      <w:spacing w:val="5"/>
    </w:rPr>
  </w:style>
  <w:style w:type="table" w:styleId="Tabelacomgrade">
    <w:name w:val="Table Grid"/>
    <w:basedOn w:val="Tabelanormal"/>
    <w:uiPriority w:val="39"/>
    <w:rsid w:val="00600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3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3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zDvAleKqGHkBzlO9NnDrqjm72XQ==">CgMxLjA4AHIhMU5GamFtWlhVdDJhUXc3NEdYdTZQbkZmRUFxSjFwV3oy</go:docsCustomData>
</go:gDocsCustomXmlDataStorage>
</file>

<file path=customXml/itemProps1.xml><?xml version="1.0" encoding="utf-8"?>
<ds:datastoreItem xmlns:ds="http://schemas.openxmlformats.org/officeDocument/2006/customXml" ds:itemID="{DD3C5C42-8F0F-4F7E-9B85-2D6C00491D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6</Pages>
  <Words>768</Words>
  <Characters>4512</Characters>
  <Application>Microsoft Office Word</Application>
  <DocSecurity>0</DocSecurity>
  <Lines>322</Lines>
  <Paragraphs>159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Mateus Ramiris</dc:creator>
  <cp:lastModifiedBy>CFP 118 Escola SENAI - Santo Andre</cp:lastModifiedBy>
  <cp:revision>17</cp:revision>
  <dcterms:created xsi:type="dcterms:W3CDTF">2024-08-15T14:02:00Z</dcterms:created>
  <dcterms:modified xsi:type="dcterms:W3CDTF">2025-10-03T17:30:00Z</dcterms:modified>
</cp:coreProperties>
</file>