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DFF89" w14:textId="77777777" w:rsidR="0074061E" w:rsidRPr="004A5A70" w:rsidRDefault="0074061E" w:rsidP="007406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Guia de Uso, Cuidados e Garantias</w:t>
      </w:r>
    </w:p>
    <w:p w14:paraId="00410B82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Sistema Fotovoltaico SolarInvest – On-Grid**</w:t>
      </w:r>
    </w:p>
    <w:p w14:paraId="5A631A72" w14:textId="77777777" w:rsidR="0074061E" w:rsidRPr="004A5A70" w:rsidRDefault="0074061E" w:rsidP="007406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Agradecimento e Boas-vindas</w:t>
      </w:r>
    </w:p>
    <w:p w14:paraId="26FA654D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SolarInvest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 agradece pela confiança e parceria.</w:t>
      </w:r>
    </w:p>
    <w:p w14:paraId="6F0D13AF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Você acaba de investir em um sistema fotovoltaico moderno, eficiente e durável, que une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economia financeira, sustentabilidade e segurança energética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B9232C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Este documento foi desenvolvido para orientar sobre:</w:t>
      </w:r>
    </w:p>
    <w:p w14:paraId="50873FE7" w14:textId="77777777" w:rsidR="0074061E" w:rsidRPr="004A5A70" w:rsidRDefault="0074061E" w:rsidP="00740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O correto uso do sistema</w:t>
      </w:r>
    </w:p>
    <w:p w14:paraId="6FAB507D" w14:textId="77777777" w:rsidR="0074061E" w:rsidRPr="004A5A70" w:rsidRDefault="0074061E" w:rsidP="00740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Os cuidados com módulos e inversores</w:t>
      </w:r>
    </w:p>
    <w:p w14:paraId="1A3BC7DE" w14:textId="77777777" w:rsidR="0074061E" w:rsidRPr="004A5A70" w:rsidRDefault="0074061E" w:rsidP="00740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As condições de garantia dos equipamentos</w:t>
      </w:r>
    </w:p>
    <w:p w14:paraId="026F5E41" w14:textId="77777777" w:rsidR="0074061E" w:rsidRPr="004A5A70" w:rsidRDefault="0074061E" w:rsidP="007406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Boas práticas para garantir longa vida útil e máximo desempenho</w:t>
      </w:r>
    </w:p>
    <w:p w14:paraId="057F857C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Guarde este material para futuras consultas.</w:t>
      </w:r>
    </w:p>
    <w:p w14:paraId="08309D6D" w14:textId="77777777" w:rsidR="0074061E" w:rsidRPr="004A5A70" w:rsidRDefault="0074061E" w:rsidP="007406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Características do Sistema Instalado</w:t>
      </w:r>
    </w:p>
    <w:p w14:paraId="4C140BA0" w14:textId="77777777" w:rsidR="0074061E" w:rsidRPr="004A5A70" w:rsidRDefault="0074061E" w:rsidP="00740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Tipo de sistema: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 On-grid (conectado à rede elétrica)</w:t>
      </w:r>
    </w:p>
    <w:p w14:paraId="380ED1B6" w14:textId="77777777" w:rsidR="0074061E" w:rsidRPr="004A5A70" w:rsidRDefault="0074061E" w:rsidP="00740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Módulos fotovoltaicos:</w:t>
      </w:r>
    </w:p>
    <w:p w14:paraId="2B8FF98D" w14:textId="77777777" w:rsidR="0074061E" w:rsidRPr="004A5A70" w:rsidRDefault="0074061E" w:rsidP="007406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• Potência unitária: </w:t>
      </w:r>
      <w:r w:rsidRPr="004579FC">
        <w:rPr>
          <w:rStyle w:val="s1"/>
          <w:rFonts w:ascii="Times New Roman" w:hAnsi="Times New Roman" w:cs="Times New Roman"/>
        </w:rPr>
        <w:t>{{potencia}} kWp</w:t>
      </w:r>
    </w:p>
    <w:p w14:paraId="4D65662C" w14:textId="77777777" w:rsidR="0074061E" w:rsidRPr="004A5A70" w:rsidRDefault="0074061E" w:rsidP="00740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Inversores solares:</w:t>
      </w:r>
    </w:p>
    <w:p w14:paraId="460D788E" w14:textId="77777777" w:rsidR="0074061E" w:rsidRPr="004A5A70" w:rsidRDefault="0074061E" w:rsidP="007406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4579FC">
        <w:rPr>
          <w:rStyle w:val="s1"/>
          <w:rFonts w:ascii="Times New Roman" w:hAnsi="Times New Roman" w:cs="Times New Roman"/>
        </w:rPr>
        <w:t>{{inversoresFV}}</w:t>
      </w:r>
    </w:p>
    <w:p w14:paraId="0DD6BFDF" w14:textId="77777777" w:rsidR="0074061E" w:rsidRPr="004A5A70" w:rsidRDefault="0074061E" w:rsidP="00740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Monitoramento: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 Online, via plataforma oficial </w:t>
      </w:r>
      <w:r>
        <w:rPr>
          <w:rFonts w:ascii="Times New Roman" w:eastAsia="Times New Roman" w:hAnsi="Times New Roman" w:cs="Times New Roman"/>
          <w:kern w:val="0"/>
          <w14:ligatures w14:val="none"/>
        </w:rPr>
        <w:t>da fabro</w:t>
      </w:r>
    </w:p>
    <w:p w14:paraId="028B9127" w14:textId="77777777" w:rsidR="0074061E" w:rsidRPr="004A5A70" w:rsidRDefault="0074061E" w:rsidP="007406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Finalidade: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 Geração de energia elétrica para compensação na rede, conforme normas da concessionária</w:t>
      </w:r>
    </w:p>
    <w:p w14:paraId="3F4C2F0E" w14:textId="77777777" w:rsidR="0074061E" w:rsidRPr="004A5A70" w:rsidRDefault="0074061E" w:rsidP="007406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B5F42B" w14:textId="77777777" w:rsidR="0074061E" w:rsidRPr="004A5A70" w:rsidRDefault="0074061E" w:rsidP="007406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Cuidados com os Módulos Fotovoltaicos (Placas Solares)</w:t>
      </w:r>
    </w:p>
    <w:p w14:paraId="2764FC6D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Os módulos fotovoltaicos são projetados para operar por mais de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 anos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, expostos ao sol, chuva e variações climáticas. Ainda assim, alguns cuidados simples garantem o melhor desempenho.</w:t>
      </w:r>
    </w:p>
    <w:p w14:paraId="68349D2A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7E3D9B" w14:textId="77777777" w:rsidR="0074061E" w:rsidRPr="004A5A70" w:rsidRDefault="0074061E" w:rsidP="00740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2.1 Limpeza dos módulos</w:t>
      </w:r>
    </w:p>
    <w:p w14:paraId="170E4BFC" w14:textId="77777777" w:rsidR="0074061E" w:rsidRPr="004A5A70" w:rsidRDefault="0074061E" w:rsidP="00740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Frequência recomendada: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cada 6 meses</w:t>
      </w:r>
    </w:p>
    <w:p w14:paraId="1A85D2DF" w14:textId="77777777" w:rsidR="0074061E" w:rsidRPr="004A5A70" w:rsidRDefault="0074061E" w:rsidP="00740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Pode ser antecipada em caso de:</w:t>
      </w:r>
    </w:p>
    <w:p w14:paraId="1AF78410" w14:textId="77777777" w:rsidR="0074061E" w:rsidRPr="004A5A70" w:rsidRDefault="0074061E" w:rsidP="007406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Poeira excessiva</w:t>
      </w:r>
    </w:p>
    <w:p w14:paraId="2492257E" w14:textId="77777777" w:rsidR="0074061E" w:rsidRPr="004A5A70" w:rsidRDefault="0074061E" w:rsidP="007406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Fuligem</w:t>
      </w:r>
    </w:p>
    <w:p w14:paraId="15B517C9" w14:textId="77777777" w:rsidR="0074061E" w:rsidRPr="004A5A70" w:rsidRDefault="0074061E" w:rsidP="007406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Fezes de aves</w:t>
      </w:r>
    </w:p>
    <w:p w14:paraId="5F5E38A8" w14:textId="77777777" w:rsidR="0074061E" w:rsidRPr="004A5A70" w:rsidRDefault="0074061E" w:rsidP="007406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Folhas ou resíduos acumulados</w:t>
      </w:r>
    </w:p>
    <w:p w14:paraId="3CB07F8A" w14:textId="77777777" w:rsidR="0074061E" w:rsidRPr="004A5A70" w:rsidRDefault="0074061E" w:rsidP="00740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Utilizar apenas:</w:t>
      </w:r>
    </w:p>
    <w:p w14:paraId="5A19AA4C" w14:textId="77777777" w:rsidR="0074061E" w:rsidRPr="004A5A70" w:rsidRDefault="0074061E" w:rsidP="007406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Água limpa</w:t>
      </w:r>
    </w:p>
    <w:p w14:paraId="25A7054B" w14:textId="77777777" w:rsidR="0074061E" w:rsidRPr="004A5A70" w:rsidRDefault="0074061E" w:rsidP="007406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Pano macio ou esponja suave</w:t>
      </w:r>
    </w:p>
    <w:p w14:paraId="1382E65D" w14:textId="77777777" w:rsidR="0074061E" w:rsidRPr="004A5A70" w:rsidRDefault="0074061E" w:rsidP="007406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Não utilizar:</w:t>
      </w:r>
    </w:p>
    <w:p w14:paraId="1FCC48A4" w14:textId="77777777" w:rsidR="0074061E" w:rsidRPr="004A5A70" w:rsidRDefault="0074061E" w:rsidP="007406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Produtos químicos</w:t>
      </w:r>
    </w:p>
    <w:p w14:paraId="7B0B80A9" w14:textId="77777777" w:rsidR="0074061E" w:rsidRPr="004A5A70" w:rsidRDefault="0074061E" w:rsidP="007406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Detergentes</w:t>
      </w:r>
    </w:p>
    <w:p w14:paraId="0353BF5F" w14:textId="77777777" w:rsidR="0074061E" w:rsidRPr="004A5A70" w:rsidRDefault="0074061E" w:rsidP="007406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Solventes</w:t>
      </w:r>
    </w:p>
    <w:p w14:paraId="3EE1493F" w14:textId="77777777" w:rsidR="0074061E" w:rsidRPr="004A5A70" w:rsidRDefault="0074061E" w:rsidP="007406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Escovas duras ou objetos abrasivos</w:t>
      </w:r>
    </w:p>
    <w:p w14:paraId="63C3D665" w14:textId="77777777" w:rsidR="0074061E" w:rsidRPr="004A5A70" w:rsidRDefault="0074061E" w:rsidP="007406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Jatos de alta pressão</w:t>
      </w:r>
    </w:p>
    <w:p w14:paraId="6B04CFBC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A2407B" w14:textId="77777777" w:rsidR="0074061E" w:rsidRPr="004A5A70" w:rsidRDefault="0074061E" w:rsidP="00740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Segurança</w:t>
      </w:r>
    </w:p>
    <w:p w14:paraId="159078CA" w14:textId="77777777" w:rsidR="0074061E" w:rsidRPr="004A5A70" w:rsidRDefault="0074061E" w:rsidP="00740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Nunca caminhar ou apoiar peso sobre os módulos</w:t>
      </w:r>
    </w:p>
    <w:p w14:paraId="6276A982" w14:textId="77777777" w:rsidR="0074061E" w:rsidRPr="004A5A70" w:rsidRDefault="0074061E" w:rsidP="00740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Evitar limpeza nos horários de sol intenso</w:t>
      </w:r>
    </w:p>
    <w:p w14:paraId="7D51CF0B" w14:textId="77777777" w:rsidR="0074061E" w:rsidRPr="004A5A70" w:rsidRDefault="0074061E" w:rsidP="007406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Em telhados altos ou de difícil acesso, recomenda-se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serviço profissional</w:t>
      </w:r>
    </w:p>
    <w:p w14:paraId="4680CBA3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11029B" w14:textId="77777777" w:rsidR="0074061E" w:rsidRPr="004A5A70" w:rsidRDefault="0074061E" w:rsidP="00740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Sombreamento</w:t>
      </w:r>
    </w:p>
    <w:p w14:paraId="659DDEB4" w14:textId="77777777" w:rsidR="0074061E" w:rsidRPr="004A5A70" w:rsidRDefault="0074061E" w:rsidP="007406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Evitar sombras causadas por árvores, antenas ou novas construções</w:t>
      </w:r>
    </w:p>
    <w:p w14:paraId="74759CE5" w14:textId="77777777" w:rsidR="0074061E" w:rsidRPr="004A5A70" w:rsidRDefault="0074061E" w:rsidP="007406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Mesmo sombras parciais podem reduzir significativamente a geração do sistema</w:t>
      </w:r>
    </w:p>
    <w:p w14:paraId="5F10E08B" w14:textId="77777777" w:rsidR="0074061E" w:rsidRPr="004A5A70" w:rsidRDefault="0074061E" w:rsidP="007406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74061E">
        <w:rPr>
          <w:rFonts w:ascii="Times New Roman" w:eastAsia="Times New Roman" w:hAnsi="Times New Roman" w:cs="Times New Roman"/>
          <w:noProof/>
          <w:kern w:val="0"/>
        </w:rPr>
        <w:pict w14:anchorId="0DB5027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5832F28" w14:textId="77777777" w:rsidR="0074061E" w:rsidRPr="004A5A70" w:rsidRDefault="0074061E" w:rsidP="007406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Cuidados com os Inversores Solis</w:t>
      </w:r>
    </w:p>
    <w:p w14:paraId="34B4D245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F37883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Os inversores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Solis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 são o coração do sistema fotovoltaico, responsáveis por converter a energia gerada pelos módulos em energia utilizável.</w:t>
      </w:r>
    </w:p>
    <w:p w14:paraId="7262EC17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081887" w14:textId="77777777" w:rsidR="0074061E" w:rsidRPr="004A5A70" w:rsidRDefault="0074061E" w:rsidP="00740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Local de instalação</w:t>
      </w:r>
    </w:p>
    <w:p w14:paraId="49A1DBB8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76F22A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Os inversores devem permanecer:</w:t>
      </w:r>
    </w:p>
    <w:p w14:paraId="2B352AAC" w14:textId="77777777" w:rsidR="0074061E" w:rsidRPr="004A5A70" w:rsidRDefault="0074061E" w:rsidP="00740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Em local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ventilado</w:t>
      </w:r>
    </w:p>
    <w:p w14:paraId="31B2D42A" w14:textId="77777777" w:rsidR="0074061E" w:rsidRPr="004A5A70" w:rsidRDefault="0074061E" w:rsidP="00740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Protegido de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chuva direta</w:t>
      </w:r>
    </w:p>
    <w:p w14:paraId="34821445" w14:textId="77777777" w:rsidR="0074061E" w:rsidRPr="004A5A70" w:rsidRDefault="0074061E" w:rsidP="00740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Protegido de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 intenso</w:t>
      </w:r>
    </w:p>
    <w:p w14:paraId="7D5059B4" w14:textId="77777777" w:rsidR="0074061E" w:rsidRPr="004A5A70" w:rsidRDefault="0074061E" w:rsidP="007406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Livre de poeira excessiva e umidade</w:t>
      </w:r>
    </w:p>
    <w:p w14:paraId="0E8E48E7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8F78CC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Nunca cubrir o equipamento ou bloquear entradas de ventilação.</w:t>
      </w:r>
    </w:p>
    <w:p w14:paraId="3219EA66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421F0D" w14:textId="77777777" w:rsidR="0074061E" w:rsidRPr="004A5A70" w:rsidRDefault="0074061E" w:rsidP="00740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Funcionamento normal</w:t>
      </w:r>
    </w:p>
    <w:p w14:paraId="2EAE00F4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675233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É normal que o inversor:</w:t>
      </w:r>
    </w:p>
    <w:p w14:paraId="6AC96C41" w14:textId="77777777" w:rsidR="0074061E" w:rsidRPr="004A5A70" w:rsidRDefault="0074061E" w:rsidP="007406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Emita leve ruído durante operação</w:t>
      </w:r>
    </w:p>
    <w:p w14:paraId="4C4AF1DF" w14:textId="77777777" w:rsidR="0074061E" w:rsidRPr="004A5A70" w:rsidRDefault="0074061E" w:rsidP="007406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Aqueça moderadamente</w:t>
      </w:r>
    </w:p>
    <w:p w14:paraId="722DE661" w14:textId="77777777" w:rsidR="0074061E" w:rsidRPr="004A5A70" w:rsidRDefault="0074061E" w:rsidP="007406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Ligue e desligue automaticamente conforme a incidência solar</w:t>
      </w:r>
    </w:p>
    <w:p w14:paraId="65EC066E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BF9915" w14:textId="77777777" w:rsidR="0074061E" w:rsidRPr="004A5A70" w:rsidRDefault="0074061E" w:rsidP="00740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O que não fazer</w:t>
      </w:r>
    </w:p>
    <w:p w14:paraId="13607C6B" w14:textId="77777777" w:rsidR="0074061E" w:rsidRPr="004A5A70" w:rsidRDefault="0074061E" w:rsidP="007406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Não desligar disjuntores sem orientação técnica</w:t>
      </w:r>
    </w:p>
    <w:p w14:paraId="7791DAC7" w14:textId="77777777" w:rsidR="0074061E" w:rsidRPr="004A5A70" w:rsidRDefault="0074061E" w:rsidP="007406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Não abrir o equipamento</w:t>
      </w:r>
    </w:p>
    <w:p w14:paraId="3182F031" w14:textId="77777777" w:rsidR="0074061E" w:rsidRPr="004A5A70" w:rsidRDefault="0074061E" w:rsidP="007406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Não alterar configurações internas</w:t>
      </w:r>
    </w:p>
    <w:p w14:paraId="074550DC" w14:textId="77777777" w:rsidR="0074061E" w:rsidRPr="004A5A70" w:rsidRDefault="0074061E" w:rsidP="007406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Não realizar reparos por conta própria</w:t>
      </w:r>
    </w:p>
    <w:p w14:paraId="093BBF39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23A321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Qualquer intervenção deve ser feita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exclusivamente por técnico autorizado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361661" w14:textId="77777777" w:rsidR="0074061E" w:rsidRPr="004A5A70" w:rsidRDefault="0074061E" w:rsidP="007406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74061E">
        <w:rPr>
          <w:rFonts w:ascii="Times New Roman" w:eastAsia="Times New Roman" w:hAnsi="Times New Roman" w:cs="Times New Roman"/>
          <w:noProof/>
          <w:kern w:val="0"/>
        </w:rPr>
        <w:pict w14:anchorId="51DC7A2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4058EF0" w14:textId="77777777" w:rsidR="0074061E" w:rsidRPr="004A5A70" w:rsidRDefault="0074061E" w:rsidP="007406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Monitoramento do Sistema</w:t>
      </w:r>
    </w:p>
    <w:p w14:paraId="34493EDE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FD8E88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Seu sistema conta com monitoramento online via aplicativo Solis, permitindo:</w:t>
      </w:r>
    </w:p>
    <w:p w14:paraId="3251E6FA" w14:textId="77777777" w:rsidR="0074061E" w:rsidRPr="004A5A70" w:rsidRDefault="0074061E" w:rsidP="007406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Acompanhamento da geração diária, mensal e anual</w:t>
      </w:r>
    </w:p>
    <w:p w14:paraId="0B16CA22" w14:textId="77777777" w:rsidR="0074061E" w:rsidRPr="004A5A70" w:rsidRDefault="0074061E" w:rsidP="007406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Visualização do histórico de desempenho</w:t>
      </w:r>
    </w:p>
    <w:p w14:paraId="04552E81" w14:textId="77777777" w:rsidR="0074061E" w:rsidRPr="004A5A70" w:rsidRDefault="0074061E" w:rsidP="007406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Acompanhamento da economia gerada</w:t>
      </w:r>
    </w:p>
    <w:p w14:paraId="52E5CE86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30C558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Recomenda-se consultar o aplicativo periodicamente.</w:t>
      </w:r>
    </w:p>
    <w:p w14:paraId="4B0F9291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Caso seja identificada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queda repentina de geração ou alertas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, entre em contato com a SolarInvest.</w:t>
      </w:r>
    </w:p>
    <w:p w14:paraId="2F769719" w14:textId="77777777" w:rsidR="0074061E" w:rsidRPr="004A5A70" w:rsidRDefault="0074061E" w:rsidP="007406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74061E">
        <w:rPr>
          <w:rFonts w:ascii="Times New Roman" w:eastAsia="Times New Roman" w:hAnsi="Times New Roman" w:cs="Times New Roman"/>
          <w:noProof/>
          <w:kern w:val="0"/>
        </w:rPr>
        <w:pict w14:anchorId="3E9E8F1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38F6C6D" w14:textId="77777777" w:rsidR="0074061E" w:rsidRPr="004A5A70" w:rsidRDefault="0074061E" w:rsidP="007406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Garantia dos Inversores Solis (Brasil)</w:t>
      </w:r>
    </w:p>
    <w:p w14:paraId="603F8356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9E701A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As informações abaixo seguem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prioritariamente o termo oficial de garantia Solis válido para o Brasil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, aplicável exclusivamente a equipamentos adquiridos de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revendedores autorizados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3F8AEE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C1C579" w14:textId="77777777" w:rsidR="0074061E" w:rsidRPr="004A5A70" w:rsidRDefault="0074061E" w:rsidP="00740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Garantia padrão</w:t>
      </w:r>
    </w:p>
    <w:p w14:paraId="20C173EC" w14:textId="77777777" w:rsidR="0074061E" w:rsidRPr="004A5A70" w:rsidRDefault="0074061E" w:rsidP="007406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(dez) anos de garantia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 para inversores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on-grid (grid-tie)</w:t>
      </w:r>
    </w:p>
    <w:p w14:paraId="3888EAB8" w14:textId="77777777" w:rsidR="0074061E" w:rsidRPr="004A5A70" w:rsidRDefault="0074061E" w:rsidP="007406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Cobre defeitos de fabricação e funcionamento</w:t>
      </w:r>
    </w:p>
    <w:p w14:paraId="77A16158" w14:textId="77777777" w:rsidR="0074061E" w:rsidRPr="004A5A70" w:rsidRDefault="0074061E" w:rsidP="007406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Válida desde que:</w:t>
      </w:r>
    </w:p>
    <w:p w14:paraId="05205845" w14:textId="77777777" w:rsidR="0074061E" w:rsidRPr="004A5A70" w:rsidRDefault="0074061E" w:rsidP="007406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A instalação siga o manual técnico</w:t>
      </w:r>
    </w:p>
    <w:p w14:paraId="44E706BD" w14:textId="77777777" w:rsidR="0074061E" w:rsidRPr="004A5A70" w:rsidRDefault="0074061E" w:rsidP="007406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O equipamento não seja modificado</w:t>
      </w:r>
    </w:p>
    <w:p w14:paraId="6DFA58EC" w14:textId="77777777" w:rsidR="0074061E" w:rsidRPr="004A5A70" w:rsidRDefault="0074061E" w:rsidP="007406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O uso esteja dentro das condições normais de operação</w:t>
      </w:r>
    </w:p>
    <w:p w14:paraId="383254E3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EF6BBE" w14:textId="77777777" w:rsidR="0074061E" w:rsidRPr="004A5A70" w:rsidRDefault="0074061E" w:rsidP="00740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Extensão de garantia (opcional)</w:t>
      </w:r>
    </w:p>
    <w:p w14:paraId="65054BB6" w14:textId="77777777" w:rsidR="0074061E" w:rsidRPr="004A5A70" w:rsidRDefault="0074061E" w:rsidP="007406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Possível extensão para:</w:t>
      </w:r>
    </w:p>
    <w:p w14:paraId="17367058" w14:textId="77777777" w:rsidR="0074061E" w:rsidRPr="004A5A70" w:rsidRDefault="0074061E" w:rsidP="007406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 anos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 ou</w:t>
      </w:r>
    </w:p>
    <w:p w14:paraId="1E8090AD" w14:textId="77777777" w:rsidR="0074061E" w:rsidRPr="004A5A70" w:rsidRDefault="0074061E" w:rsidP="007406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anos</w:t>
      </w:r>
    </w:p>
    <w:p w14:paraId="453AF2DF" w14:textId="77777777" w:rsidR="0074061E" w:rsidRPr="004A5A70" w:rsidRDefault="0074061E" w:rsidP="007406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Condições obrigatórias:</w:t>
      </w:r>
    </w:p>
    <w:p w14:paraId="01842D6E" w14:textId="77777777" w:rsidR="0074061E" w:rsidRPr="004A5A70" w:rsidRDefault="0074061E" w:rsidP="007406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Solicitação até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meses após a instalação</w:t>
      </w:r>
    </w:p>
    <w:p w14:paraId="46CF9553" w14:textId="77777777" w:rsidR="0074061E" w:rsidRPr="004A5A70" w:rsidRDefault="0074061E" w:rsidP="007406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Apresentação do número de série</w:t>
      </w:r>
    </w:p>
    <w:p w14:paraId="24A06C1E" w14:textId="77777777" w:rsidR="0074061E" w:rsidRPr="004A5A70" w:rsidRDefault="0074061E" w:rsidP="007406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Comprovação de compra</w:t>
      </w:r>
    </w:p>
    <w:p w14:paraId="39608D78" w14:textId="77777777" w:rsidR="0074061E" w:rsidRPr="004A5A70" w:rsidRDefault="0074061E" w:rsidP="007406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Produto adquirido via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revendedor autorizado</w:t>
      </w:r>
    </w:p>
    <w:p w14:paraId="482014E0" w14:textId="77777777" w:rsidR="0074061E" w:rsidRPr="004A5A70" w:rsidRDefault="0074061E" w:rsidP="007406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A solicitação deve ser feita com apoio do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consultor SolarInvest</w:t>
      </w:r>
    </w:p>
    <w:p w14:paraId="11CDBEE1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2067A0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⚠️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 Após o prazo de 12 meses, a extensão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não poderá ser contratada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, conforme política do fabricante.</w:t>
      </w:r>
    </w:p>
    <w:p w14:paraId="7F342D34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B71A0E" w14:textId="77777777" w:rsidR="0074061E" w:rsidRPr="004A5A70" w:rsidRDefault="0074061E" w:rsidP="00740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Validade da garantia</w:t>
      </w:r>
    </w:p>
    <w:p w14:paraId="7E6F4FCB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550E3E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A garantia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não cobre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D101ECA" w14:textId="77777777" w:rsidR="0074061E" w:rsidRPr="004A5A70" w:rsidRDefault="0074061E" w:rsidP="007406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Danos por instalação fora das normas técnicas</w:t>
      </w:r>
    </w:p>
    <w:p w14:paraId="7E7A030C" w14:textId="77777777" w:rsidR="0074061E" w:rsidRPr="004A5A70" w:rsidRDefault="0074061E" w:rsidP="007406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Modificações não autorizadas</w:t>
      </w:r>
    </w:p>
    <w:p w14:paraId="29D3D122" w14:textId="77777777" w:rsidR="0074061E" w:rsidRPr="004A5A70" w:rsidRDefault="0074061E" w:rsidP="007406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Abertura do equipamento por terceiros</w:t>
      </w:r>
    </w:p>
    <w:p w14:paraId="3E0ABCE0" w14:textId="77777777" w:rsidR="0074061E" w:rsidRPr="004A5A70" w:rsidRDefault="0074061E" w:rsidP="007406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Uso fora das especificações do fabricante</w:t>
      </w:r>
    </w:p>
    <w:p w14:paraId="3CFCA7B4" w14:textId="77777777" w:rsidR="0074061E" w:rsidRPr="004A5A70" w:rsidRDefault="0074061E" w:rsidP="007406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74061E">
        <w:rPr>
          <w:rFonts w:ascii="Times New Roman" w:eastAsia="Times New Roman" w:hAnsi="Times New Roman" w:cs="Times New Roman"/>
          <w:noProof/>
          <w:kern w:val="0"/>
        </w:rPr>
        <w:pict w14:anchorId="26F9DC2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3BA856C" w14:textId="77777777" w:rsidR="0074061E" w:rsidRPr="004A5A70" w:rsidRDefault="0074061E" w:rsidP="007406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Manutenção Preventiva</w:t>
      </w:r>
    </w:p>
    <w:p w14:paraId="659D62B0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DFEDB3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Mesmo sendo um sistema de baixa manutenção, recomenda-se:</w:t>
      </w:r>
    </w:p>
    <w:p w14:paraId="66AEDE37" w14:textId="77777777" w:rsidR="0074061E" w:rsidRPr="004A5A70" w:rsidRDefault="0074061E" w:rsidP="007406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Inspeção visual anual</w:t>
      </w:r>
    </w:p>
    <w:p w14:paraId="5D8FDD4A" w14:textId="77777777" w:rsidR="0074061E" w:rsidRPr="004A5A70" w:rsidRDefault="0074061E" w:rsidP="007406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Verificação de cabos, conexões e fixações</w:t>
      </w:r>
    </w:p>
    <w:p w14:paraId="73293CA4" w14:textId="77777777" w:rsidR="0074061E" w:rsidRPr="004A5A70" w:rsidRDefault="0074061E" w:rsidP="007406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Avaliação geral do desempenho</w:t>
      </w:r>
    </w:p>
    <w:p w14:paraId="10085AD7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9195F1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A SolarInvest permanece à disposição para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suporte técnico e orientações sempre que necessário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31FBFF" w14:textId="77777777" w:rsidR="0074061E" w:rsidRPr="004A5A70" w:rsidRDefault="0074061E" w:rsidP="007406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74061E">
        <w:rPr>
          <w:rFonts w:ascii="Times New Roman" w:eastAsia="Times New Roman" w:hAnsi="Times New Roman" w:cs="Times New Roman"/>
          <w:noProof/>
          <w:kern w:val="0"/>
        </w:rPr>
        <w:pict w14:anchorId="0A54310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79D1704" w14:textId="77777777" w:rsidR="0074061E" w:rsidRPr="004A5A70" w:rsidRDefault="0074061E" w:rsidP="007406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Vida Útil e Benefícios Esperados</w:t>
      </w:r>
    </w:p>
    <w:p w14:paraId="0088C2D5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A718B5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Com uso correto e manutenção adequada:</w:t>
      </w:r>
    </w:p>
    <w:p w14:paraId="3A6B9B7E" w14:textId="77777777" w:rsidR="0074061E" w:rsidRPr="004A5A70" w:rsidRDefault="0074061E" w:rsidP="007406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Módulos fotovoltaicos: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 vida útil superior a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 anos</w:t>
      </w:r>
    </w:p>
    <w:p w14:paraId="4D38F78B" w14:textId="77777777" w:rsidR="0074061E" w:rsidRPr="004A5A70" w:rsidRDefault="0074061E" w:rsidP="007406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Inversores Solis: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 alta durabilidade e confiabilidade</w:t>
      </w:r>
    </w:p>
    <w:p w14:paraId="1D7D6BA9" w14:textId="77777777" w:rsidR="0074061E" w:rsidRPr="004A5A70" w:rsidRDefault="0074061E" w:rsidP="007406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Economia: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 previsível, consistente e crescente ao longo dos anos</w:t>
      </w:r>
    </w:p>
    <w:p w14:paraId="6F97F5E7" w14:textId="77777777" w:rsidR="0074061E" w:rsidRPr="004A5A70" w:rsidRDefault="0074061E" w:rsidP="007406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</w:r>
      <w:r w:rsidR="0074061E">
        <w:rPr>
          <w:rFonts w:ascii="Times New Roman" w:eastAsia="Times New Roman" w:hAnsi="Times New Roman" w:cs="Times New Roman"/>
          <w:noProof/>
          <w:kern w:val="0"/>
        </w:rPr>
        <w:pict w14:anchorId="6FF8F5B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3C19202" w14:textId="77777777" w:rsidR="0074061E" w:rsidRPr="004A5A70" w:rsidRDefault="0074061E" w:rsidP="007406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Compromisso SolarInvest</w:t>
      </w:r>
    </w:p>
    <w:p w14:paraId="240B3091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52FC59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Para a SolarInvest, energia solar vai além da tecnologia.</w:t>
      </w:r>
    </w:p>
    <w:p w14:paraId="76A7BBB8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É </w:t>
      </w: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tranquilidade, economia, previsibilidade e patrimônio</w:t>
      </w: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D9766F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A14C15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Estamos à disposição para:</w:t>
      </w:r>
    </w:p>
    <w:p w14:paraId="46F0673E" w14:textId="77777777" w:rsidR="0074061E" w:rsidRPr="004A5A70" w:rsidRDefault="0074061E" w:rsidP="007406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Suporte técnico</w:t>
      </w:r>
    </w:p>
    <w:p w14:paraId="0FB59669" w14:textId="77777777" w:rsidR="0074061E" w:rsidRPr="004A5A70" w:rsidRDefault="0074061E" w:rsidP="007406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Dúvidas operacionais</w:t>
      </w:r>
    </w:p>
    <w:p w14:paraId="4457F3C4" w14:textId="77777777" w:rsidR="0074061E" w:rsidRPr="004A5A70" w:rsidRDefault="0074061E" w:rsidP="007406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Acompanhamento do sistema</w:t>
      </w:r>
    </w:p>
    <w:p w14:paraId="7D2F73D3" w14:textId="77777777" w:rsidR="0074061E" w:rsidRPr="004A5A70" w:rsidRDefault="0074061E" w:rsidP="007406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>Ampliações ou melhorias futuras</w:t>
      </w:r>
    </w:p>
    <w:p w14:paraId="207B6CC0" w14:textId="77777777" w:rsidR="0074061E" w:rsidRPr="004A5A70" w:rsidRDefault="0074061E" w:rsidP="007406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74061E">
        <w:rPr>
          <w:rFonts w:ascii="Times New Roman" w:eastAsia="Times New Roman" w:hAnsi="Times New Roman" w:cs="Times New Roman"/>
          <w:noProof/>
          <w:kern w:val="0"/>
        </w:rPr>
        <w:pict w14:anchorId="5D147F6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A07C868" w14:textId="77777777" w:rsidR="0074061E" w:rsidRPr="004A5A70" w:rsidRDefault="0074061E" w:rsidP="00740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SolarInvest agradece pela confiança.</w:t>
      </w:r>
    </w:p>
    <w:p w14:paraId="57A022A2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5D8D6C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kern w:val="0"/>
          <w14:ligatures w14:val="none"/>
        </w:rPr>
        <w:t xml:space="preserve">Seguimos juntos por mais energia, economia e sustentabilidade. </w:t>
      </w:r>
      <w:r w:rsidRPr="004A5A70">
        <w:rPr>
          <w:rFonts w:ascii="Apple Color Emoji" w:eastAsia="Times New Roman" w:hAnsi="Apple Color Emoji" w:cs="Apple Color Emoji"/>
          <w:kern w:val="0"/>
          <w14:ligatures w14:val="none"/>
        </w:rPr>
        <w:t>☀️⚡</w:t>
      </w:r>
    </w:p>
    <w:p w14:paraId="610749A4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A0F782" w14:textId="77777777" w:rsidR="0074061E" w:rsidRPr="004A5A70" w:rsidRDefault="0074061E" w:rsidP="00740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5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Equipe SolarInvest</w:t>
      </w:r>
    </w:p>
    <w:p w14:paraId="0D443BC1" w14:textId="77777777" w:rsidR="0074061E" w:rsidRPr="00E6551F" w:rsidRDefault="0074061E" w:rsidP="0074061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2DF5EC" w14:textId="77777777" w:rsidR="00441FDE" w:rsidRDefault="00441FDE"/>
    <w:sectPr w:rsidR="00441F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A52"/>
    <w:multiLevelType w:val="multilevel"/>
    <w:tmpl w:val="C906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90CA0"/>
    <w:multiLevelType w:val="multilevel"/>
    <w:tmpl w:val="F6D2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B3BB7"/>
    <w:multiLevelType w:val="multilevel"/>
    <w:tmpl w:val="4376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D771D"/>
    <w:multiLevelType w:val="multilevel"/>
    <w:tmpl w:val="F0F6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14FC0"/>
    <w:multiLevelType w:val="multilevel"/>
    <w:tmpl w:val="5BC6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F02E9"/>
    <w:multiLevelType w:val="multilevel"/>
    <w:tmpl w:val="B88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C2506"/>
    <w:multiLevelType w:val="multilevel"/>
    <w:tmpl w:val="39F0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77071"/>
    <w:multiLevelType w:val="multilevel"/>
    <w:tmpl w:val="F30E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9764A"/>
    <w:multiLevelType w:val="multilevel"/>
    <w:tmpl w:val="9EF8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62B5A"/>
    <w:multiLevelType w:val="multilevel"/>
    <w:tmpl w:val="9B94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A7C44"/>
    <w:multiLevelType w:val="multilevel"/>
    <w:tmpl w:val="1868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525F03"/>
    <w:multiLevelType w:val="multilevel"/>
    <w:tmpl w:val="6694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9908CE"/>
    <w:multiLevelType w:val="multilevel"/>
    <w:tmpl w:val="1474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732379"/>
    <w:multiLevelType w:val="multilevel"/>
    <w:tmpl w:val="3892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40078A"/>
    <w:multiLevelType w:val="multilevel"/>
    <w:tmpl w:val="AE2E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513697">
    <w:abstractNumId w:val="12"/>
  </w:num>
  <w:num w:numId="2" w16cid:durableId="1616600198">
    <w:abstractNumId w:val="13"/>
  </w:num>
  <w:num w:numId="3" w16cid:durableId="214241573">
    <w:abstractNumId w:val="9"/>
  </w:num>
  <w:num w:numId="4" w16cid:durableId="134377787">
    <w:abstractNumId w:val="14"/>
  </w:num>
  <w:num w:numId="5" w16cid:durableId="479807389">
    <w:abstractNumId w:val="7"/>
  </w:num>
  <w:num w:numId="6" w16cid:durableId="275410416">
    <w:abstractNumId w:val="2"/>
  </w:num>
  <w:num w:numId="7" w16cid:durableId="1408696974">
    <w:abstractNumId w:val="10"/>
  </w:num>
  <w:num w:numId="8" w16cid:durableId="1877423678">
    <w:abstractNumId w:val="6"/>
  </w:num>
  <w:num w:numId="9" w16cid:durableId="975991463">
    <w:abstractNumId w:val="5"/>
  </w:num>
  <w:num w:numId="10" w16cid:durableId="961154371">
    <w:abstractNumId w:val="11"/>
  </w:num>
  <w:num w:numId="11" w16cid:durableId="1921520547">
    <w:abstractNumId w:val="0"/>
  </w:num>
  <w:num w:numId="12" w16cid:durableId="394202199">
    <w:abstractNumId w:val="3"/>
  </w:num>
  <w:num w:numId="13" w16cid:durableId="1346635744">
    <w:abstractNumId w:val="1"/>
  </w:num>
  <w:num w:numId="14" w16cid:durableId="1769036522">
    <w:abstractNumId w:val="8"/>
  </w:num>
  <w:num w:numId="15" w16cid:durableId="9105767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61E"/>
    <w:rsid w:val="00056C48"/>
    <w:rsid w:val="00441FDE"/>
    <w:rsid w:val="004A6771"/>
    <w:rsid w:val="0074061E"/>
    <w:rsid w:val="00766E62"/>
    <w:rsid w:val="00C952EF"/>
    <w:rsid w:val="00E7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53CFC8"/>
  <w15:chartTrackingRefBased/>
  <w15:docId w15:val="{3FF40941-7FDA-3E4F-860A-F1E0A305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61E"/>
  </w:style>
  <w:style w:type="paragraph" w:styleId="Heading1">
    <w:name w:val="heading 1"/>
    <w:basedOn w:val="Normal"/>
    <w:next w:val="Normal"/>
    <w:link w:val="Heading1Char"/>
    <w:uiPriority w:val="9"/>
    <w:qFormat/>
    <w:rsid w:val="00740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61E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7406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756</Words>
  <Characters>4314</Characters>
  <Application>Microsoft Office Word</Application>
  <DocSecurity>0</DocSecurity>
  <Lines>35</Lines>
  <Paragraphs>10</Paragraphs>
  <ScaleCrop>false</ScaleCrop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1</cp:revision>
  <dcterms:created xsi:type="dcterms:W3CDTF">2026-01-26T19:28:00Z</dcterms:created>
  <dcterms:modified xsi:type="dcterms:W3CDTF">2026-01-26T19:29:00Z</dcterms:modified>
</cp:coreProperties>
</file>