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51F9" w14:textId="5AAAB1F1" w:rsidR="00C75EE3" w:rsidRPr="00122525" w:rsidRDefault="00C75EE3" w:rsidP="00610752">
      <w:pPr>
        <w:pStyle w:val="p1"/>
        <w:spacing w:line="276" w:lineRule="auto"/>
        <w:jc w:val="center"/>
        <w:rPr>
          <w:b/>
          <w:bCs/>
        </w:rPr>
      </w:pPr>
      <w:r w:rsidRPr="00122525">
        <w:rPr>
          <w:b/>
          <w:bCs/>
        </w:rPr>
        <w:t>CONTRATO DE LEASING OPERACIONAL DE SISTEMA FOTOVOLTAICO</w:t>
      </w:r>
    </w:p>
    <w:p w14:paraId="5E0CC75A" w14:textId="77777777" w:rsidR="00C75EE3" w:rsidRDefault="00C75EE3" w:rsidP="00610752">
      <w:pPr>
        <w:pStyle w:val="p1"/>
        <w:spacing w:line="276" w:lineRule="auto"/>
      </w:pPr>
      <w:r>
        <w:t>Pelo presente instrumento particular, de um lado:</w:t>
      </w:r>
    </w:p>
    <w:p w14:paraId="201E6BC4" w14:textId="4CFAEFDC" w:rsidR="00C75EE3" w:rsidRPr="00D8094E" w:rsidRDefault="00D8094E" w:rsidP="00D8094E">
      <w:pPr>
        <w:pStyle w:val="p1"/>
        <w:rPr>
          <w:rFonts w:ascii="Arial" w:hAnsi="Arial" w:cs="Arial"/>
          <w:color w:val="000000"/>
          <w:sz w:val="12"/>
          <w:szCs w:val="12"/>
          <w:lang w:val="en-BR"/>
        </w:rPr>
      </w:pPr>
      <w:r w:rsidRPr="00D8094E">
        <w:rPr>
          <w:b/>
          <w:bCs/>
        </w:rPr>
        <w:t>LEANDRO LIMA RIBEIRO FRANCA</w:t>
      </w:r>
      <w:r w:rsidR="00C75EE3">
        <w:t xml:space="preserve">, inscrita no CNPJ </w:t>
      </w:r>
      <w:r w:rsidR="00C75EE3" w:rsidRPr="00D8094E">
        <w:t xml:space="preserve">sob o nº </w:t>
      </w:r>
      <w:r w:rsidRPr="00D8094E">
        <w:rPr>
          <w:b/>
          <w:bCs/>
          <w:color w:val="000000"/>
          <w:lang w:val="en-BR"/>
        </w:rPr>
        <w:t>60.434.015/0001-90</w:t>
      </w:r>
      <w:r>
        <w:t xml:space="preserve">, </w:t>
      </w:r>
      <w:r w:rsidR="00C75EE3">
        <w:t xml:space="preserve">com sede na </w:t>
      </w:r>
      <w:r>
        <w:t>RUA GOIANAZ QD 15 L 5,</w:t>
      </w:r>
      <w:r w:rsidR="00C75EE3">
        <w:t xml:space="preserve"> </w:t>
      </w:r>
      <w:r>
        <w:t xml:space="preserve">CONJ. MIRRAGE, ANAPOLIS-GO, 75070-180 </w:t>
      </w:r>
      <w:r w:rsidR="00C75EE3">
        <w:t xml:space="preserve">neste ato representada por </w:t>
      </w:r>
      <w:r>
        <w:t>LEANDRO L. R. FRANCA</w:t>
      </w:r>
      <w:r w:rsidR="00C75EE3">
        <w:t xml:space="preserve"> doravante denominada </w:t>
      </w:r>
      <w:r w:rsidR="00C75EE3" w:rsidRPr="009C40A3">
        <w:rPr>
          <w:b/>
          <w:bCs/>
        </w:rPr>
        <w:t>CONTRATADA</w:t>
      </w:r>
      <w:r w:rsidR="00C75EE3">
        <w:t>;</w:t>
      </w:r>
    </w:p>
    <w:p w14:paraId="3D15CE30" w14:textId="77777777" w:rsidR="00C75EE3" w:rsidRDefault="00C75EE3" w:rsidP="00610752">
      <w:pPr>
        <w:pStyle w:val="p1"/>
        <w:spacing w:line="276" w:lineRule="auto"/>
      </w:pPr>
      <w:r>
        <w:t>e, de outro lado,</w:t>
      </w:r>
    </w:p>
    <w:p w14:paraId="2E2A5BF7" w14:textId="04B44E61" w:rsidR="00C75EE3" w:rsidRDefault="00C75EE3" w:rsidP="00610752">
      <w:pPr>
        <w:pStyle w:val="p1"/>
        <w:spacing w:line="276" w:lineRule="auto"/>
      </w:pPr>
      <w:r>
        <w:t>{{</w:t>
      </w:r>
      <w:proofErr w:type="spellStart"/>
      <w:r>
        <w:t>nomeCompleto</w:t>
      </w:r>
      <w:proofErr w:type="spellEnd"/>
      <w:r>
        <w:t>}}, {{nacionalidade}}, {{</w:t>
      </w:r>
      <w:proofErr w:type="spellStart"/>
      <w:r>
        <w:t>estadoCivil</w:t>
      </w:r>
      <w:proofErr w:type="spellEnd"/>
      <w:r>
        <w:t>}}, {{</w:t>
      </w:r>
      <w:proofErr w:type="spellStart"/>
      <w:r>
        <w:t>profissao</w:t>
      </w:r>
      <w:proofErr w:type="spellEnd"/>
      <w:r>
        <w:t>}}, inscrito(a) no CPF sob o nº {{</w:t>
      </w:r>
      <w:proofErr w:type="spellStart"/>
      <w:r>
        <w:t>cpfCnpj</w:t>
      </w:r>
      <w:proofErr w:type="spellEnd"/>
      <w:r>
        <w:t>}} e RG nº {{</w:t>
      </w:r>
      <w:proofErr w:type="spellStart"/>
      <w:r>
        <w:t>rg</w:t>
      </w:r>
      <w:proofErr w:type="spellEnd"/>
      <w:r>
        <w:t>}}, residente e domiciliado(a) na {{</w:t>
      </w:r>
      <w:proofErr w:type="spellStart"/>
      <w:r>
        <w:t>enderecoCompleto</w:t>
      </w:r>
      <w:proofErr w:type="spellEnd"/>
      <w:r>
        <w:t xml:space="preserve">}}, doravante denominado(a) </w:t>
      </w:r>
      <w:r w:rsidRPr="009C40A3">
        <w:rPr>
          <w:b/>
          <w:bCs/>
        </w:rPr>
        <w:t>CONTRATANTE</w:t>
      </w:r>
      <w:r>
        <w:t>;</w:t>
      </w:r>
      <w:r w:rsidR="00A16901">
        <w:br/>
      </w:r>
      <w:r w:rsidR="00A16901">
        <w:br/>
      </w:r>
      <w:r w:rsidR="00883E4E">
        <w:t>Contato</w:t>
      </w:r>
      <w:r w:rsidR="00A16901">
        <w:t xml:space="preserve"> do </w:t>
      </w:r>
      <w:r w:rsidR="005163B1">
        <w:t>CONTRATANTE</w:t>
      </w:r>
      <w:r w:rsidR="00A16901">
        <w:br/>
        <w:t>Email: {{</w:t>
      </w:r>
      <w:proofErr w:type="spellStart"/>
      <w:r w:rsidR="00A16901">
        <w:t>email</w:t>
      </w:r>
      <w:proofErr w:type="spellEnd"/>
      <w:r w:rsidR="00A16901">
        <w:t>}}</w:t>
      </w:r>
      <w:r w:rsidR="00A16901">
        <w:br/>
        <w:t>Telefone: {{</w:t>
      </w:r>
      <w:r w:rsidR="000B7AAC">
        <w:t>telefone}}</w:t>
      </w:r>
    </w:p>
    <w:p w14:paraId="48739D45" w14:textId="77777777" w:rsidR="00C75EE3" w:rsidRDefault="00C75EE3" w:rsidP="00610752">
      <w:pPr>
        <w:pStyle w:val="p1"/>
        <w:spacing w:line="276" w:lineRule="auto"/>
      </w:pPr>
      <w:r>
        <w:t>Celebram o presente CONTRATO DE LEASING OPERACIONAL DE SISTEMA DE MICROGERAÇÃO DISTRIBUÍDA FOTOVOLTAICA, mediante as seguintes cláusulas e condições:</w:t>
      </w:r>
    </w:p>
    <w:p w14:paraId="35CEE883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42772175" w14:textId="3AED1F19" w:rsidR="00C75EE3" w:rsidRPr="00B14EFE" w:rsidRDefault="00C75EE3" w:rsidP="00610752">
      <w:pPr>
        <w:pStyle w:val="p1"/>
        <w:spacing w:line="276" w:lineRule="auto"/>
        <w:rPr>
          <w:b/>
          <w:bCs/>
        </w:rPr>
      </w:pPr>
      <w:r w:rsidRPr="00B14EFE">
        <w:rPr>
          <w:b/>
          <w:bCs/>
        </w:rPr>
        <w:t>CLÁUSULA 1 – DO OBJETO</w:t>
      </w:r>
    </w:p>
    <w:p w14:paraId="37BE19DA" w14:textId="77777777" w:rsidR="00C75EE3" w:rsidRDefault="00C75EE3" w:rsidP="00610752">
      <w:pPr>
        <w:pStyle w:val="p1"/>
        <w:spacing w:line="276" w:lineRule="auto"/>
      </w:pPr>
      <w:r>
        <w:t>1.1. O presente contrato tem como objeto a cessão onerosa, em caráter de leasing operacional, do direito de uso de um sistema de geração de energia solar fotovoltaica (“Sistema”), cujas especificações constam no Anexo I.</w:t>
      </w:r>
    </w:p>
    <w:p w14:paraId="7DC77710" w14:textId="70902516" w:rsidR="00C75EE3" w:rsidRPr="006D7A25" w:rsidRDefault="00C75EE3" w:rsidP="00610752">
      <w:pPr>
        <w:pStyle w:val="p1"/>
        <w:spacing w:line="276" w:lineRule="auto"/>
      </w:pPr>
      <w:r>
        <w:t xml:space="preserve">1.2. A cessão inclui o fornecimento, instalação, comissionamento, </w:t>
      </w:r>
      <w:r w:rsidR="000D7380">
        <w:t>homologação</w:t>
      </w:r>
      <w:r>
        <w:t xml:space="preserve">, operação, </w:t>
      </w:r>
      <w:r w:rsidRPr="006D7A25">
        <w:t>monitoramento remoto e manutenção corretiva do Sistema.</w:t>
      </w:r>
    </w:p>
    <w:p w14:paraId="7F08C667" w14:textId="77777777" w:rsidR="00027557" w:rsidRPr="00027557" w:rsidRDefault="00C75EE3" w:rsidP="00027557">
      <w:pPr>
        <w:rPr>
          <w:color w:val="0E0E0E"/>
        </w:rPr>
      </w:pPr>
      <w:r w:rsidRPr="00F115DF">
        <w:t xml:space="preserve">1.3. </w:t>
      </w:r>
      <w:r w:rsidR="00027557" w:rsidRPr="00027557">
        <w:rPr>
          <w:color w:val="0E0E0E"/>
        </w:rPr>
        <w:t>O Sistema permanecerá em propriedade plena e exclusiva da CONTRATADA durante todo o período contratual, não se incorporando, em nenhuma hipótese, ao imóvel onde estiver instalado, nos termos do Art. 85 do Código Civil. Assim, será considerado bem móvel e não constituirá benfeitoria, mantendo sua natureza jurídica própria, ainda que conectado à estrutura física do imóvel.</w:t>
      </w:r>
    </w:p>
    <w:p w14:paraId="017DD840" w14:textId="77777777" w:rsidR="000B7AAC" w:rsidRDefault="000B7AAC" w:rsidP="00610752">
      <w:pPr>
        <w:pStyle w:val="p1"/>
        <w:spacing w:line="276" w:lineRule="auto"/>
        <w:rPr>
          <w:b/>
          <w:bCs/>
        </w:rPr>
      </w:pPr>
    </w:p>
    <w:p w14:paraId="59C6CA20" w14:textId="53DDBA1C" w:rsidR="00C75EE3" w:rsidRPr="00B14EFE" w:rsidRDefault="00C75EE3" w:rsidP="00610752">
      <w:pPr>
        <w:pStyle w:val="p1"/>
        <w:spacing w:line="276" w:lineRule="auto"/>
        <w:rPr>
          <w:b/>
          <w:bCs/>
        </w:rPr>
      </w:pPr>
      <w:r w:rsidRPr="00B14EFE">
        <w:rPr>
          <w:b/>
          <w:bCs/>
        </w:rPr>
        <w:lastRenderedPageBreak/>
        <w:t>CLÁUSULA 2 – DA PROPRIEDADE DO SISTEMA</w:t>
      </w:r>
    </w:p>
    <w:p w14:paraId="0721FC0D" w14:textId="77777777" w:rsidR="00C75EE3" w:rsidRDefault="00C75EE3" w:rsidP="00610752">
      <w:pPr>
        <w:pStyle w:val="p1"/>
        <w:spacing w:line="276" w:lineRule="auto"/>
      </w:pPr>
      <w:r>
        <w:t>2.1. A propriedade legal e registral do Sistema é da CONTRATADA até que se complete o prazo contratual e sejam integralmente quitadas todas as obrigações do CONTRATANTE.</w:t>
      </w:r>
    </w:p>
    <w:p w14:paraId="4FD14B31" w14:textId="77777777" w:rsidR="00C75EE3" w:rsidRDefault="00C75EE3" w:rsidP="00610752">
      <w:pPr>
        <w:pStyle w:val="p1"/>
        <w:spacing w:line="276" w:lineRule="auto"/>
      </w:pPr>
      <w:r>
        <w:t>2.2. O Sistema não se incorpora ao imóvel e não constitui benfeitoria, vedado ao CONTRATANTE impedi-lo de ser recolhido ou substituído.</w:t>
      </w:r>
    </w:p>
    <w:p w14:paraId="16236D5D" w14:textId="77777777" w:rsidR="00C75EE3" w:rsidRDefault="00C75EE3" w:rsidP="00610752">
      <w:pPr>
        <w:pStyle w:val="p1"/>
        <w:spacing w:line="276" w:lineRule="auto"/>
      </w:pPr>
      <w:r>
        <w:t>2.3. Ao término do prazo contratual, e estando o CONTRATANTE adimplente, a CONTRATADA efetuará a transferência definitiva da propriedade do Sistema sem ônus adicionais, conforme Anexo II.</w:t>
      </w:r>
    </w:p>
    <w:p w14:paraId="35BF245D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46C0AB2C" w14:textId="7CA08945" w:rsidR="00C75EE3" w:rsidRPr="00B14EFE" w:rsidRDefault="00C75EE3" w:rsidP="00610752">
      <w:pPr>
        <w:pStyle w:val="p1"/>
        <w:spacing w:line="276" w:lineRule="auto"/>
        <w:rPr>
          <w:b/>
          <w:bCs/>
        </w:rPr>
      </w:pPr>
      <w:r w:rsidRPr="00B14EFE">
        <w:rPr>
          <w:b/>
          <w:bCs/>
        </w:rPr>
        <w:t>CLÁUSULA 3 – DA TITULARIDADE DA UNIDADE CONSUMIDORA (UC)</w:t>
      </w:r>
    </w:p>
    <w:p w14:paraId="1C1C7706" w14:textId="5A43D329" w:rsidR="00F06D8D" w:rsidRPr="00093D64" w:rsidRDefault="00C75EE3" w:rsidP="00610752">
      <w:pPr>
        <w:pStyle w:val="p1"/>
        <w:spacing w:line="276" w:lineRule="auto"/>
        <w:rPr>
          <w:shd w:val="clear" w:color="auto" w:fill="FAFAFA"/>
        </w:rPr>
      </w:pPr>
      <w:r w:rsidRPr="00AD389B">
        <w:t xml:space="preserve">3.1. </w:t>
      </w:r>
      <w:r w:rsidR="00093D64" w:rsidRPr="00093D64">
        <w:rPr>
          <w:shd w:val="clear" w:color="auto" w:fill="FAFAFA"/>
        </w:rPr>
        <w:t>O CONTRATANTE declara-se ciente e expressamente concorda que, em determinadas situações operacionais e regulatórias, a titularidade da UC e das unidades de rateio poderá ser atribuída à CONTRATADA, conforme necessidade e conveniência.</w:t>
      </w:r>
    </w:p>
    <w:p w14:paraId="238E3B2C" w14:textId="17D33171" w:rsidR="00C75EE3" w:rsidRDefault="00C75EE3" w:rsidP="00610752">
      <w:pPr>
        <w:pStyle w:val="p1"/>
        <w:spacing w:line="276" w:lineRule="auto"/>
      </w:pPr>
      <w:r>
        <w:t>3.2. Essa titularidade tem finalidade exclusivamente operacional e regulatória, e permite:</w:t>
      </w:r>
    </w:p>
    <w:p w14:paraId="2280BD3C" w14:textId="77777777" w:rsidR="00C75EE3" w:rsidRDefault="00C75EE3" w:rsidP="00D42F44">
      <w:pPr>
        <w:pStyle w:val="p1"/>
      </w:pPr>
      <w:r>
        <w:t>a) a gestão dos créditos de energia;</w:t>
      </w:r>
    </w:p>
    <w:p w14:paraId="3FE86DC1" w14:textId="77777777" w:rsidR="00C75EE3" w:rsidRDefault="00C75EE3" w:rsidP="00D42F44">
      <w:pPr>
        <w:pStyle w:val="p1"/>
      </w:pPr>
      <w:r>
        <w:t>b) a compensação e redistribuição de créditos;</w:t>
      </w:r>
    </w:p>
    <w:p w14:paraId="52C75F7A" w14:textId="77777777" w:rsidR="00C75EE3" w:rsidRDefault="00C75EE3" w:rsidP="00D42F44">
      <w:pPr>
        <w:pStyle w:val="p1"/>
      </w:pPr>
      <w:r>
        <w:t>c) a utilização de débito automático e faturamento consolidado.</w:t>
      </w:r>
    </w:p>
    <w:p w14:paraId="257123B0" w14:textId="77777777" w:rsidR="00C75EE3" w:rsidRDefault="00C75EE3" w:rsidP="00610752">
      <w:pPr>
        <w:pStyle w:val="p1"/>
        <w:spacing w:line="276" w:lineRule="auto"/>
      </w:pPr>
      <w:r>
        <w:t>3.3. O CONTRATANTE autoriza expressamente a CONTRATADA a:</w:t>
      </w:r>
    </w:p>
    <w:p w14:paraId="0072E7CA" w14:textId="77777777" w:rsidR="00C75EE3" w:rsidRDefault="00C75EE3" w:rsidP="00D42F44">
      <w:pPr>
        <w:pStyle w:val="p1"/>
      </w:pPr>
      <w:r>
        <w:t>a) solicitar, manter ou transferir a titularidade da UC;</w:t>
      </w:r>
    </w:p>
    <w:p w14:paraId="5332E37C" w14:textId="77777777" w:rsidR="00C75EE3" w:rsidRDefault="00C75EE3" w:rsidP="00D42F44">
      <w:pPr>
        <w:pStyle w:val="p1"/>
      </w:pPr>
      <w:r>
        <w:t>b) praticar todos os atos necessários junto à concessionária e órgãos reguladores.</w:t>
      </w:r>
    </w:p>
    <w:p w14:paraId="60C6DA9E" w14:textId="77777777" w:rsidR="00C75EE3" w:rsidRDefault="00C75EE3" w:rsidP="00610752">
      <w:pPr>
        <w:pStyle w:val="p1"/>
        <w:spacing w:line="276" w:lineRule="auto"/>
      </w:pPr>
      <w:r>
        <w:t>3.4. A titularidade em nome da CONTRATADA não implica responsabilidade por encargos da distribuidora, os quais permanecem a cargo do CONTRATANTE.</w:t>
      </w:r>
    </w:p>
    <w:p w14:paraId="16F33C1D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58015D96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56FEEDBC" w14:textId="0C55F0BE" w:rsidR="00C75EE3" w:rsidRPr="00B14EFE" w:rsidRDefault="00C75EE3" w:rsidP="00610752">
      <w:pPr>
        <w:pStyle w:val="p1"/>
        <w:spacing w:line="276" w:lineRule="auto"/>
        <w:rPr>
          <w:b/>
          <w:bCs/>
        </w:rPr>
      </w:pPr>
      <w:r w:rsidRPr="00B14EFE">
        <w:rPr>
          <w:b/>
          <w:bCs/>
        </w:rPr>
        <w:lastRenderedPageBreak/>
        <w:t>CLÁUSULA 4 – DO VALOR E DA MENSALIDADE</w:t>
      </w:r>
    </w:p>
    <w:p w14:paraId="64F2FF69" w14:textId="77777777" w:rsidR="00C75EE3" w:rsidRDefault="00C75EE3" w:rsidP="00610752">
      <w:pPr>
        <w:pStyle w:val="p1"/>
        <w:spacing w:line="276" w:lineRule="auto"/>
      </w:pPr>
      <w:r>
        <w:t>4.1. O valor mensal (“Mensalidade”) devido pelo CONTRATANTE é estipulado com base no consumo estimado (Kc), conforme Anexo I.</w:t>
      </w:r>
    </w:p>
    <w:p w14:paraId="22600C6E" w14:textId="77777777" w:rsidR="00C75EE3" w:rsidRDefault="00C75EE3" w:rsidP="00610752">
      <w:pPr>
        <w:pStyle w:val="p1"/>
        <w:spacing w:line="276" w:lineRule="auto"/>
      </w:pPr>
      <w:r>
        <w:t>4.2. A Mensalidade será reajustada:</w:t>
      </w:r>
    </w:p>
    <w:p w14:paraId="59C991F4" w14:textId="77777777" w:rsidR="00C75EE3" w:rsidRDefault="00C75EE3" w:rsidP="00D42F44">
      <w:pPr>
        <w:pStyle w:val="p1"/>
      </w:pPr>
      <w:r>
        <w:t>a) anualmente, com base no IPCA; e/ou</w:t>
      </w:r>
    </w:p>
    <w:p w14:paraId="24F12E1C" w14:textId="77777777" w:rsidR="00C75EE3" w:rsidRDefault="00C75EE3" w:rsidP="00D42F44">
      <w:pPr>
        <w:pStyle w:val="p1"/>
      </w:pPr>
      <w:r>
        <w:t>b) automaticamente, sempre que houver revisão da tarifa de energia da distribuidora local.</w:t>
      </w:r>
    </w:p>
    <w:p w14:paraId="584BB66D" w14:textId="534F9489" w:rsidR="00C75EE3" w:rsidRDefault="00C75EE3" w:rsidP="00D42F44">
      <w:pPr>
        <w:pStyle w:val="p1"/>
      </w:pPr>
      <w:r>
        <w:t xml:space="preserve">4.3. O pagamento deverá ocorrer até o dia </w:t>
      </w:r>
      <w:r w:rsidR="00680E13" w:rsidRPr="00680E13">
        <w:rPr>
          <w:b/>
          <w:bCs/>
        </w:rPr>
        <w:t>10</w:t>
      </w:r>
      <w:r>
        <w:t xml:space="preserve"> de cada mês.</w:t>
      </w:r>
    </w:p>
    <w:p w14:paraId="5039088D" w14:textId="77777777" w:rsidR="00C75EE3" w:rsidRDefault="00C75EE3" w:rsidP="00D42F44">
      <w:pPr>
        <w:pStyle w:val="p1"/>
      </w:pPr>
      <w:r>
        <w:t>4.4. O atraso no pagamento ensejará:</w:t>
      </w:r>
    </w:p>
    <w:p w14:paraId="3709F3B2" w14:textId="77777777" w:rsidR="00C75EE3" w:rsidRDefault="00C75EE3" w:rsidP="00D42F44">
      <w:pPr>
        <w:pStyle w:val="p1"/>
      </w:pPr>
      <w:r>
        <w:t>a) multa de 2%;</w:t>
      </w:r>
    </w:p>
    <w:p w14:paraId="13D6D1C7" w14:textId="77777777" w:rsidR="00C75EE3" w:rsidRDefault="00C75EE3" w:rsidP="00D42F44">
      <w:pPr>
        <w:pStyle w:val="p1"/>
      </w:pPr>
      <w:r>
        <w:t>b) juros de mora de 1% ao mês;</w:t>
      </w:r>
    </w:p>
    <w:p w14:paraId="333A782A" w14:textId="77777777" w:rsidR="00C75EE3" w:rsidRDefault="00C75EE3" w:rsidP="00D42F44">
      <w:pPr>
        <w:pStyle w:val="p1"/>
      </w:pPr>
      <w:r>
        <w:t>c) correção monetária pelo IPCA.</w:t>
      </w:r>
    </w:p>
    <w:p w14:paraId="333CE2AE" w14:textId="77777777" w:rsidR="00C75EE3" w:rsidRDefault="00C75EE3" w:rsidP="00D42F44">
      <w:pPr>
        <w:pStyle w:val="p1"/>
      </w:pPr>
      <w:r>
        <w:t>4.5. A inadimplência superior a 15 (quinze) dias autoriza a CONTRATADA a:</w:t>
      </w:r>
    </w:p>
    <w:p w14:paraId="41D0F00C" w14:textId="77777777" w:rsidR="00C75EE3" w:rsidRDefault="00C75EE3" w:rsidP="00D42F44">
      <w:pPr>
        <w:pStyle w:val="p1"/>
      </w:pPr>
      <w:r>
        <w:t>a) aplicar penalidades;</w:t>
      </w:r>
    </w:p>
    <w:p w14:paraId="0795D71A" w14:textId="77777777" w:rsidR="00C75EE3" w:rsidRDefault="00C75EE3" w:rsidP="00D42F44">
      <w:pPr>
        <w:pStyle w:val="p1"/>
      </w:pPr>
      <w:r>
        <w:t>b) suspender os serviços;</w:t>
      </w:r>
    </w:p>
    <w:p w14:paraId="1A69B2A6" w14:textId="77777777" w:rsidR="00C75EE3" w:rsidRDefault="00C75EE3" w:rsidP="00D42F44">
      <w:pPr>
        <w:pStyle w:val="p1"/>
      </w:pPr>
      <w:r>
        <w:t>c) reter ou redirecionar os créditos de energia;</w:t>
      </w:r>
    </w:p>
    <w:p w14:paraId="63F7589A" w14:textId="77777777" w:rsidR="00C75EE3" w:rsidRDefault="00C75EE3" w:rsidP="00D42F44">
      <w:pPr>
        <w:pStyle w:val="p1"/>
      </w:pPr>
      <w:r>
        <w:t>d) rescindir o contrato;</w:t>
      </w:r>
    </w:p>
    <w:p w14:paraId="230F0508" w14:textId="77777777" w:rsidR="00C75EE3" w:rsidRDefault="00C75EE3" w:rsidP="00D42F44">
      <w:pPr>
        <w:pStyle w:val="p1"/>
      </w:pPr>
      <w:r>
        <w:t>e) acionar judicial ou extrajudicialmente.</w:t>
      </w:r>
    </w:p>
    <w:p w14:paraId="1240CBC4" w14:textId="04ABD600" w:rsidR="00C75EE3" w:rsidRDefault="00C75EE3" w:rsidP="00610752">
      <w:pPr>
        <w:spacing w:line="276" w:lineRule="auto"/>
        <w:rPr>
          <w:rStyle w:val="s1"/>
        </w:rPr>
      </w:pPr>
    </w:p>
    <w:p w14:paraId="32ADACD4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6CE7BAFE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699A5EBE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5AD5D918" w14:textId="10FD89C1" w:rsidR="00C75EE3" w:rsidRPr="00B14EFE" w:rsidRDefault="00C75EE3" w:rsidP="00610752">
      <w:pPr>
        <w:pStyle w:val="p1"/>
        <w:spacing w:line="276" w:lineRule="auto"/>
        <w:rPr>
          <w:b/>
          <w:bCs/>
        </w:rPr>
      </w:pPr>
      <w:r w:rsidRPr="00B14EFE">
        <w:rPr>
          <w:b/>
          <w:bCs/>
        </w:rPr>
        <w:lastRenderedPageBreak/>
        <w:t>CLÁUSULA 5 – DA VIGÊNCIA E INÍCIO DAS COBRANÇAS</w:t>
      </w:r>
    </w:p>
    <w:p w14:paraId="7F9097AA" w14:textId="7B0D8D7E" w:rsidR="00C75EE3" w:rsidRDefault="00C75EE3" w:rsidP="00610752">
      <w:pPr>
        <w:pStyle w:val="p1"/>
        <w:spacing w:line="276" w:lineRule="auto"/>
      </w:pPr>
      <w:r>
        <w:t xml:space="preserve">5.1. O contrato terá vigência de </w:t>
      </w:r>
      <w:r w:rsidRPr="000B7AAC">
        <w:rPr>
          <w:b/>
          <w:bCs/>
        </w:rPr>
        <w:t>{{</w:t>
      </w:r>
      <w:proofErr w:type="spellStart"/>
      <w:r w:rsidRPr="000B7AAC">
        <w:rPr>
          <w:b/>
          <w:bCs/>
        </w:rPr>
        <w:t>prazoContratual</w:t>
      </w:r>
      <w:proofErr w:type="spellEnd"/>
      <w:r w:rsidRPr="000B7AAC">
        <w:rPr>
          <w:b/>
          <w:bCs/>
        </w:rPr>
        <w:t>}}</w:t>
      </w:r>
      <w:r>
        <w:t xml:space="preserve"> meses, iniciando-se no primeiro ciclo completo de medição da distribuidora após a instalação</w:t>
      </w:r>
      <w:r w:rsidR="001D6411">
        <w:t xml:space="preserve"> e homologação do sistema</w:t>
      </w:r>
      <w:r>
        <w:t>.</w:t>
      </w:r>
    </w:p>
    <w:p w14:paraId="3D34C95C" w14:textId="77777777" w:rsidR="00C75EE3" w:rsidRDefault="00C75EE3" w:rsidP="00610752">
      <w:pPr>
        <w:pStyle w:val="p1"/>
        <w:spacing w:line="276" w:lineRule="auto"/>
      </w:pPr>
      <w:r>
        <w:t>5.2. Caso haja atraso na homologação por culpa do CONTRATANTE, a CONTRATADA poderá iniciar as cobranças após 30 dias da instalação.</w:t>
      </w:r>
    </w:p>
    <w:p w14:paraId="2285BEF6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63C49B6B" w14:textId="6231909D" w:rsidR="00C75EE3" w:rsidRPr="00B14EFE" w:rsidRDefault="00C75EE3" w:rsidP="00610752">
      <w:pPr>
        <w:pStyle w:val="p1"/>
        <w:spacing w:line="276" w:lineRule="auto"/>
        <w:rPr>
          <w:b/>
          <w:bCs/>
        </w:rPr>
      </w:pPr>
      <w:r w:rsidRPr="00B14EFE">
        <w:rPr>
          <w:b/>
          <w:bCs/>
        </w:rPr>
        <w:t>CLÁUSULA 6 – DAS OBRIGAÇÕES DA CONTRATADA</w:t>
      </w:r>
    </w:p>
    <w:p w14:paraId="617A2835" w14:textId="77777777" w:rsidR="00C75EE3" w:rsidRDefault="00C75EE3" w:rsidP="00610752">
      <w:pPr>
        <w:pStyle w:val="p1"/>
        <w:spacing w:line="276" w:lineRule="auto"/>
      </w:pPr>
      <w:r>
        <w:t>6.1. São responsabilidades da CONTRATADA:</w:t>
      </w:r>
    </w:p>
    <w:p w14:paraId="26655C9C" w14:textId="77777777" w:rsidR="00C75EE3" w:rsidRDefault="00C75EE3" w:rsidP="00610752">
      <w:pPr>
        <w:pStyle w:val="p1"/>
        <w:spacing w:line="276" w:lineRule="auto"/>
      </w:pPr>
      <w:r>
        <w:t>a) projeto, instalação e homologação do Sistema;</w:t>
      </w:r>
    </w:p>
    <w:p w14:paraId="199EA0F8" w14:textId="77777777" w:rsidR="00C75EE3" w:rsidRDefault="00C75EE3" w:rsidP="00610752">
      <w:pPr>
        <w:pStyle w:val="p1"/>
        <w:spacing w:line="276" w:lineRule="auto"/>
      </w:pPr>
      <w:r>
        <w:t>b) monitoramento remoto;</w:t>
      </w:r>
    </w:p>
    <w:p w14:paraId="75920AD4" w14:textId="77777777" w:rsidR="00C75EE3" w:rsidRDefault="00C75EE3" w:rsidP="00610752">
      <w:pPr>
        <w:pStyle w:val="p1"/>
        <w:spacing w:line="276" w:lineRule="auto"/>
      </w:pPr>
      <w:r>
        <w:t>c) manutenção corretiva;</w:t>
      </w:r>
    </w:p>
    <w:p w14:paraId="7EB664D1" w14:textId="77777777" w:rsidR="00C75EE3" w:rsidRDefault="00C75EE3" w:rsidP="00610752">
      <w:pPr>
        <w:pStyle w:val="p1"/>
        <w:spacing w:line="276" w:lineRule="auto"/>
      </w:pPr>
      <w:r>
        <w:t>d) seguro contra sinistros e danos;</w:t>
      </w:r>
    </w:p>
    <w:p w14:paraId="3646A53B" w14:textId="77777777" w:rsidR="00C75EE3" w:rsidRDefault="00C75EE3" w:rsidP="00610752">
      <w:pPr>
        <w:pStyle w:val="p1"/>
        <w:spacing w:line="276" w:lineRule="auto"/>
      </w:pPr>
      <w:r>
        <w:t>e) suporte ao CONTRATANTE durante a vigência.</w:t>
      </w:r>
    </w:p>
    <w:p w14:paraId="77379031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084842F8" w14:textId="7FFBBABB" w:rsidR="00C75EE3" w:rsidRPr="00B14EFE" w:rsidRDefault="00C75EE3" w:rsidP="00610752">
      <w:pPr>
        <w:pStyle w:val="p1"/>
        <w:spacing w:line="276" w:lineRule="auto"/>
        <w:rPr>
          <w:b/>
          <w:bCs/>
        </w:rPr>
      </w:pPr>
      <w:r w:rsidRPr="00B14EFE">
        <w:rPr>
          <w:b/>
          <w:bCs/>
        </w:rPr>
        <w:t>CLÁUSULA 7 – DAS OBRIGAÇÕES DO CONTRATANTE</w:t>
      </w:r>
    </w:p>
    <w:p w14:paraId="7D3B6E69" w14:textId="77777777" w:rsidR="00C75EE3" w:rsidRDefault="00C75EE3" w:rsidP="00610752">
      <w:pPr>
        <w:pStyle w:val="p1"/>
        <w:spacing w:line="276" w:lineRule="auto"/>
      </w:pPr>
      <w:r>
        <w:t>7.1. São obrigações do CONTRATANTE:</w:t>
      </w:r>
    </w:p>
    <w:p w14:paraId="6C07B20B" w14:textId="77777777" w:rsidR="00C75EE3" w:rsidRDefault="00C75EE3" w:rsidP="00610752">
      <w:pPr>
        <w:pStyle w:val="p1"/>
        <w:spacing w:line="276" w:lineRule="auto"/>
      </w:pPr>
      <w:r>
        <w:t>a) manter o imóvel regular e com titularidade em dia junto à distribuidora;</w:t>
      </w:r>
    </w:p>
    <w:p w14:paraId="7E465298" w14:textId="77777777" w:rsidR="00C75EE3" w:rsidRDefault="00C75EE3" w:rsidP="00610752">
      <w:pPr>
        <w:pStyle w:val="p1"/>
        <w:spacing w:line="276" w:lineRule="auto"/>
      </w:pPr>
      <w:r>
        <w:t>b) permitir acesso ao Sistema;</w:t>
      </w:r>
    </w:p>
    <w:p w14:paraId="6ADB8222" w14:textId="77777777" w:rsidR="00C75EE3" w:rsidRDefault="00C75EE3" w:rsidP="00610752">
      <w:pPr>
        <w:pStyle w:val="p1"/>
        <w:spacing w:line="276" w:lineRule="auto"/>
      </w:pPr>
      <w:r>
        <w:t>c) manter conexão Wi-Fi estável para monitoramento;</w:t>
      </w:r>
    </w:p>
    <w:p w14:paraId="021C485E" w14:textId="77777777" w:rsidR="00C75EE3" w:rsidRDefault="00C75EE3" w:rsidP="00610752">
      <w:pPr>
        <w:pStyle w:val="p1"/>
        <w:spacing w:line="276" w:lineRule="auto"/>
      </w:pPr>
      <w:r>
        <w:t>d) não realizar obras que prejudiquem o sistema;</w:t>
      </w:r>
    </w:p>
    <w:p w14:paraId="1210F4ED" w14:textId="77777777" w:rsidR="00C75EE3" w:rsidRDefault="00C75EE3" w:rsidP="00610752">
      <w:pPr>
        <w:pStyle w:val="p1"/>
        <w:spacing w:line="276" w:lineRule="auto"/>
      </w:pPr>
      <w:r>
        <w:t>e) comunicar falhas imediatamente.</w:t>
      </w:r>
    </w:p>
    <w:p w14:paraId="61FFADB0" w14:textId="77777777" w:rsidR="00C75EE3" w:rsidRPr="00122525" w:rsidRDefault="00C75EE3" w:rsidP="00610752">
      <w:pPr>
        <w:pStyle w:val="p1"/>
        <w:spacing w:line="276" w:lineRule="auto"/>
        <w:rPr>
          <w:b/>
          <w:bCs/>
        </w:rPr>
      </w:pPr>
      <w:r w:rsidRPr="00122525">
        <w:rPr>
          <w:b/>
          <w:bCs/>
        </w:rPr>
        <w:lastRenderedPageBreak/>
        <w:t>CLÁUSULA 8 – DO DESEMPENHO E DA OBRIGAÇÃO DE MEIO</w:t>
      </w:r>
    </w:p>
    <w:p w14:paraId="1776F2FF" w14:textId="77777777" w:rsidR="00C75EE3" w:rsidRDefault="00C75EE3" w:rsidP="00610752">
      <w:pPr>
        <w:pStyle w:val="p1"/>
        <w:spacing w:line="276" w:lineRule="auto"/>
      </w:pPr>
      <w:r>
        <w:t>8.1. A CONTRATADA possui obrigação de meio, e não de resultado.</w:t>
      </w:r>
    </w:p>
    <w:p w14:paraId="565FEDF3" w14:textId="77777777" w:rsidR="00C75EE3" w:rsidRDefault="00C75EE3" w:rsidP="00610752">
      <w:pPr>
        <w:pStyle w:val="p1"/>
        <w:spacing w:line="276" w:lineRule="auto"/>
      </w:pPr>
      <w:r>
        <w:t>8.2. A CONTRATADA não se responsabiliza por redução de geração causada por:</w:t>
      </w:r>
    </w:p>
    <w:p w14:paraId="3938546D" w14:textId="77777777" w:rsidR="00C75EE3" w:rsidRDefault="00C75EE3" w:rsidP="00610752">
      <w:pPr>
        <w:pStyle w:val="p1"/>
        <w:spacing w:line="276" w:lineRule="auto"/>
      </w:pPr>
      <w:r>
        <w:t>a) sombreamento, clima ou obras no imóvel;</w:t>
      </w:r>
    </w:p>
    <w:p w14:paraId="410BA893" w14:textId="77777777" w:rsidR="00C75EE3" w:rsidRDefault="00C75EE3" w:rsidP="00610752">
      <w:pPr>
        <w:pStyle w:val="p1"/>
        <w:spacing w:line="276" w:lineRule="auto"/>
      </w:pPr>
      <w:r>
        <w:t>b) falta de limpeza dos módulos;</w:t>
      </w:r>
    </w:p>
    <w:p w14:paraId="774ED41C" w14:textId="77777777" w:rsidR="00C75EE3" w:rsidRDefault="00C75EE3" w:rsidP="00610752">
      <w:pPr>
        <w:pStyle w:val="p1"/>
        <w:spacing w:line="276" w:lineRule="auto"/>
      </w:pPr>
      <w:r>
        <w:t>c) falhas na rede da distribuidora;</w:t>
      </w:r>
    </w:p>
    <w:p w14:paraId="262C25AB" w14:textId="77777777" w:rsidR="00C75EE3" w:rsidRDefault="00C75EE3" w:rsidP="00610752">
      <w:pPr>
        <w:pStyle w:val="p1"/>
        <w:spacing w:line="276" w:lineRule="auto"/>
      </w:pPr>
      <w:r>
        <w:t>d) desconexão da internet.</w:t>
      </w:r>
    </w:p>
    <w:p w14:paraId="54F9E0A1" w14:textId="77777777" w:rsidR="00C75EE3" w:rsidRDefault="00C75EE3" w:rsidP="00610752">
      <w:pPr>
        <w:pStyle w:val="p1"/>
        <w:spacing w:line="276" w:lineRule="auto"/>
      </w:pPr>
      <w:r>
        <w:t>8.3. Em caso de limitação técnica permanente, o valor do Kc poderá ser ajustado, sem caracterizar inadimplemento.</w:t>
      </w:r>
    </w:p>
    <w:p w14:paraId="03C4DEE5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4A31B7C9" w14:textId="29A3962C" w:rsidR="00C75EE3" w:rsidRPr="00122525" w:rsidRDefault="00C75EE3" w:rsidP="00610752">
      <w:pPr>
        <w:pStyle w:val="p1"/>
        <w:spacing w:line="276" w:lineRule="auto"/>
        <w:rPr>
          <w:b/>
          <w:bCs/>
        </w:rPr>
      </w:pPr>
      <w:r w:rsidRPr="00122525">
        <w:rPr>
          <w:b/>
          <w:bCs/>
        </w:rPr>
        <w:t>CLÁUSULA 9 – DOS ENCARGOS JUNTO À DISTRIBUIDORA</w:t>
      </w:r>
    </w:p>
    <w:p w14:paraId="5B1EF52D" w14:textId="77777777" w:rsidR="00C75EE3" w:rsidRDefault="00C75EE3" w:rsidP="00610752">
      <w:pPr>
        <w:pStyle w:val="p1"/>
        <w:spacing w:line="276" w:lineRule="auto"/>
      </w:pPr>
      <w:r>
        <w:t>9.1. O CONTRATANTE é o único responsável por:</w:t>
      </w:r>
    </w:p>
    <w:p w14:paraId="4DB0A16E" w14:textId="77777777" w:rsidR="00C75EE3" w:rsidRDefault="00C75EE3" w:rsidP="00610752">
      <w:pPr>
        <w:pStyle w:val="p1"/>
        <w:spacing w:line="276" w:lineRule="auto"/>
      </w:pPr>
      <w:r>
        <w:t>a) tarifas (TUSD, TUST, Fio B);</w:t>
      </w:r>
    </w:p>
    <w:p w14:paraId="0C2DC9E3" w14:textId="77777777" w:rsidR="00C75EE3" w:rsidRDefault="00C75EE3" w:rsidP="00610752">
      <w:pPr>
        <w:pStyle w:val="p1"/>
        <w:spacing w:line="276" w:lineRule="auto"/>
      </w:pPr>
      <w:r>
        <w:t>b) tributos (ICMS, PIS/COFINS);</w:t>
      </w:r>
    </w:p>
    <w:p w14:paraId="53A6C389" w14:textId="77777777" w:rsidR="00C75EE3" w:rsidRDefault="00C75EE3" w:rsidP="00610752">
      <w:pPr>
        <w:pStyle w:val="p1"/>
        <w:spacing w:line="276" w:lineRule="auto"/>
      </w:pPr>
      <w:r>
        <w:t>c) bandeiras tarifárias;</w:t>
      </w:r>
    </w:p>
    <w:p w14:paraId="3FA82FD8" w14:textId="77777777" w:rsidR="00C75EE3" w:rsidRDefault="00C75EE3" w:rsidP="00610752">
      <w:pPr>
        <w:pStyle w:val="p1"/>
        <w:spacing w:line="276" w:lineRule="auto"/>
      </w:pPr>
      <w:r>
        <w:t>d) contribuições (CIP);</w:t>
      </w:r>
    </w:p>
    <w:p w14:paraId="3240397A" w14:textId="77777777" w:rsidR="00C75EE3" w:rsidRDefault="00C75EE3" w:rsidP="00610752">
      <w:pPr>
        <w:pStyle w:val="p1"/>
        <w:spacing w:line="276" w:lineRule="auto"/>
      </w:pPr>
      <w:r>
        <w:t>e) multas, juros ou refaturamentos.</w:t>
      </w:r>
    </w:p>
    <w:p w14:paraId="63C72540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3F60FE1A" w14:textId="77777777" w:rsidR="002371EF" w:rsidRDefault="002371EF" w:rsidP="00610752">
      <w:pPr>
        <w:pStyle w:val="p1"/>
        <w:spacing w:line="276" w:lineRule="auto"/>
        <w:rPr>
          <w:b/>
          <w:bCs/>
        </w:rPr>
      </w:pPr>
    </w:p>
    <w:p w14:paraId="4C9F19EA" w14:textId="77777777" w:rsidR="002371EF" w:rsidRDefault="002371EF" w:rsidP="00610752">
      <w:pPr>
        <w:pStyle w:val="p1"/>
        <w:spacing w:line="276" w:lineRule="auto"/>
        <w:rPr>
          <w:b/>
          <w:bCs/>
        </w:rPr>
      </w:pPr>
    </w:p>
    <w:p w14:paraId="60FE137B" w14:textId="77777777" w:rsidR="002371EF" w:rsidRDefault="002371EF" w:rsidP="00610752">
      <w:pPr>
        <w:pStyle w:val="p1"/>
        <w:spacing w:line="276" w:lineRule="auto"/>
        <w:rPr>
          <w:b/>
          <w:bCs/>
        </w:rPr>
      </w:pPr>
    </w:p>
    <w:p w14:paraId="77638EEC" w14:textId="0EB215E1" w:rsidR="00C75EE3" w:rsidRPr="00B14EFE" w:rsidRDefault="00C75EE3" w:rsidP="00610752">
      <w:pPr>
        <w:pStyle w:val="p1"/>
        <w:spacing w:line="276" w:lineRule="auto"/>
        <w:rPr>
          <w:b/>
          <w:bCs/>
        </w:rPr>
      </w:pPr>
      <w:r w:rsidRPr="00B14EFE">
        <w:rPr>
          <w:b/>
          <w:bCs/>
        </w:rPr>
        <w:lastRenderedPageBreak/>
        <w:t>CLÁUSULA 10 – DOS CRÉDITOS EM CASO DE INADIMPLÊNCIA</w:t>
      </w:r>
    </w:p>
    <w:p w14:paraId="54F6595F" w14:textId="77777777" w:rsidR="00C75EE3" w:rsidRDefault="00C75EE3" w:rsidP="00610752">
      <w:pPr>
        <w:pStyle w:val="p1"/>
        <w:spacing w:line="276" w:lineRule="auto"/>
      </w:pPr>
      <w:r>
        <w:t>10.1. Estando adimplente, o CONTRATANTE usufruirá integralmente dos créditos de energia.</w:t>
      </w:r>
    </w:p>
    <w:p w14:paraId="780AEE32" w14:textId="77777777" w:rsidR="00C75EE3" w:rsidRDefault="00C75EE3" w:rsidP="00610752">
      <w:pPr>
        <w:pStyle w:val="p1"/>
        <w:spacing w:line="276" w:lineRule="auto"/>
      </w:pPr>
      <w:r>
        <w:t>10.2. Em caso de inadimplência, os créditos passam a ser de uso exclusivo da CONTRATADA, que poderá:</w:t>
      </w:r>
    </w:p>
    <w:p w14:paraId="5660F830" w14:textId="77777777" w:rsidR="00C75EE3" w:rsidRDefault="00C75EE3" w:rsidP="00610752">
      <w:pPr>
        <w:pStyle w:val="p1"/>
        <w:spacing w:line="276" w:lineRule="auto"/>
      </w:pPr>
      <w:r>
        <w:t>a) redirecioná-los a outras UCs;</w:t>
      </w:r>
    </w:p>
    <w:p w14:paraId="611E2539" w14:textId="77777777" w:rsidR="00C75EE3" w:rsidRDefault="00C75EE3" w:rsidP="00610752">
      <w:pPr>
        <w:pStyle w:val="p1"/>
        <w:spacing w:line="276" w:lineRule="auto"/>
      </w:pPr>
      <w:r>
        <w:t>b) retê-los;</w:t>
      </w:r>
    </w:p>
    <w:p w14:paraId="5C86E91A" w14:textId="77777777" w:rsidR="00C75EE3" w:rsidRDefault="00C75EE3" w:rsidP="00610752">
      <w:pPr>
        <w:pStyle w:val="p1"/>
        <w:spacing w:line="276" w:lineRule="auto"/>
      </w:pPr>
      <w:r>
        <w:t>c) redistribuí-los.</w:t>
      </w:r>
    </w:p>
    <w:p w14:paraId="04988943" w14:textId="77777777" w:rsidR="00C75EE3" w:rsidRDefault="00C75EE3" w:rsidP="00610752">
      <w:pPr>
        <w:pStyle w:val="p1"/>
        <w:spacing w:line="276" w:lineRule="auto"/>
      </w:pPr>
      <w:r>
        <w:t>10.3. Não há direito à compensação retroativa dos créditos usados pela CONTRATADA.</w:t>
      </w:r>
    </w:p>
    <w:p w14:paraId="427BDD91" w14:textId="77777777" w:rsidR="00CE6ECF" w:rsidRDefault="00CE6ECF" w:rsidP="00610752">
      <w:pPr>
        <w:pStyle w:val="p1"/>
        <w:spacing w:line="276" w:lineRule="auto"/>
        <w:rPr>
          <w:b/>
          <w:bCs/>
        </w:rPr>
      </w:pPr>
    </w:p>
    <w:p w14:paraId="43CF8D4D" w14:textId="69ECF4E5" w:rsidR="00C75EE3" w:rsidRPr="00122525" w:rsidRDefault="00C75EE3" w:rsidP="00610752">
      <w:pPr>
        <w:pStyle w:val="p1"/>
        <w:spacing w:line="276" w:lineRule="auto"/>
        <w:rPr>
          <w:b/>
          <w:bCs/>
        </w:rPr>
      </w:pPr>
      <w:r w:rsidRPr="00122525">
        <w:rPr>
          <w:b/>
          <w:bCs/>
        </w:rPr>
        <w:t>CLÁUSULA 11 – DA RESCISÃO E MULTA</w:t>
      </w:r>
    </w:p>
    <w:p w14:paraId="40638B3B" w14:textId="77777777" w:rsidR="00C75EE3" w:rsidRDefault="00C75EE3" w:rsidP="00610752">
      <w:pPr>
        <w:pStyle w:val="p1"/>
        <w:spacing w:line="276" w:lineRule="auto"/>
      </w:pPr>
      <w:r>
        <w:t>11.1. A rescisão poderá ocorrer por inadimplemento, comum acordo ou pedido motivado.</w:t>
      </w:r>
    </w:p>
    <w:p w14:paraId="6B677AB4" w14:textId="77777777" w:rsidR="00C75EE3" w:rsidRDefault="00C75EE3" w:rsidP="00610752">
      <w:pPr>
        <w:pStyle w:val="p1"/>
        <w:spacing w:line="276" w:lineRule="auto"/>
      </w:pPr>
      <w:r>
        <w:t>11.2. A rescisão imotivada por parte do CONTRATANTE implicará multa de 30% sobre o valor total das parcelas vincendas, com base no valor vigente do kWh da concessionária.</w:t>
      </w:r>
    </w:p>
    <w:p w14:paraId="231E83F0" w14:textId="77777777" w:rsidR="00C75EE3" w:rsidRDefault="00C75EE3" w:rsidP="00610752">
      <w:pPr>
        <w:pStyle w:val="p1"/>
        <w:spacing w:line="276" w:lineRule="auto"/>
      </w:pPr>
      <w:r>
        <w:t>11.3. A multa não será inferior ao Valor de Exercício de Compra (VEC), conforme Anexo II.</w:t>
      </w:r>
    </w:p>
    <w:p w14:paraId="0FBB3A65" w14:textId="77777777" w:rsidR="00C75EE3" w:rsidRDefault="00C75EE3" w:rsidP="00610752">
      <w:pPr>
        <w:pStyle w:val="p1"/>
        <w:spacing w:line="276" w:lineRule="auto"/>
      </w:pPr>
      <w:r>
        <w:t>11.4. Após 6 meses, o CONTRATANTE poderá adquirir o sistema pelo VEC, sem configuração de rescisão.</w:t>
      </w:r>
    </w:p>
    <w:p w14:paraId="6252F78A" w14:textId="560CDAC5" w:rsidR="002D5BCD" w:rsidRPr="002D5BCD" w:rsidRDefault="00C75EE3" w:rsidP="00610752">
      <w:pPr>
        <w:pStyle w:val="p1"/>
        <w:spacing w:line="276" w:lineRule="auto"/>
        <w:rPr>
          <w:shd w:val="clear" w:color="auto" w:fill="FAFAFA"/>
        </w:rPr>
      </w:pPr>
      <w:r w:rsidRPr="002D5BCD">
        <w:t xml:space="preserve">11.5. </w:t>
      </w:r>
      <w:r w:rsidR="002D5BCD" w:rsidRPr="002D5BCD">
        <w:rPr>
          <w:shd w:val="clear" w:color="auto" w:fill="FAFAFA"/>
        </w:rPr>
        <w:t xml:space="preserve">Em caso de rescisão contratual, a CONTRATADA fica autorizada a promover a imediata remoção do Sistema, independentemente de qualquer outra </w:t>
      </w:r>
      <w:r w:rsidR="002D5BCD" w:rsidRPr="00C65178">
        <w:rPr>
          <w:shd w:val="clear" w:color="auto" w:fill="FAFAFA"/>
        </w:rPr>
        <w:t>formalidade ou autorização judicial ou extrajudicial, inclusive com livre acesso ao imóvel do CONTRATANTE para tal finalidade</w:t>
      </w:r>
      <w:r w:rsidR="00C65178" w:rsidRPr="00C65178">
        <w:rPr>
          <w:shd w:val="clear" w:color="auto" w:fill="FAFAFA"/>
        </w:rPr>
        <w:t>, desde que respeitados os limites legais e a integridade do imóvel.</w:t>
      </w:r>
    </w:p>
    <w:p w14:paraId="65EAA227" w14:textId="41C94B1A" w:rsidR="00C75EE3" w:rsidRDefault="00C75EE3" w:rsidP="00610752">
      <w:pPr>
        <w:pStyle w:val="p1"/>
        <w:spacing w:line="276" w:lineRule="auto"/>
      </w:pPr>
      <w:r>
        <w:t>11.6. A negativa de acesso ensejará responsabilidade civil e criminal, e obrigação de indenizar.</w:t>
      </w:r>
    </w:p>
    <w:p w14:paraId="5863E8DE" w14:textId="77777777" w:rsidR="00C75EE3" w:rsidRDefault="00C75EE3" w:rsidP="00610752">
      <w:pPr>
        <w:pStyle w:val="p1"/>
        <w:spacing w:line="276" w:lineRule="auto"/>
      </w:pPr>
      <w:r>
        <w:t>11.7. O recolhimento do sistema não exonera o CONTRATANTE das obrigações pendentes.</w:t>
      </w:r>
    </w:p>
    <w:p w14:paraId="68C3282C" w14:textId="77777777" w:rsidR="00D42F44" w:rsidRDefault="00D42F44" w:rsidP="00610752">
      <w:pPr>
        <w:pStyle w:val="p1"/>
        <w:spacing w:line="276" w:lineRule="auto"/>
        <w:rPr>
          <w:b/>
          <w:bCs/>
        </w:rPr>
      </w:pPr>
    </w:p>
    <w:p w14:paraId="132D652C" w14:textId="5FC34E17" w:rsidR="00C75EE3" w:rsidRPr="00122525" w:rsidRDefault="00C75EE3" w:rsidP="00610752">
      <w:pPr>
        <w:pStyle w:val="p1"/>
        <w:spacing w:line="276" w:lineRule="auto"/>
        <w:rPr>
          <w:b/>
          <w:bCs/>
        </w:rPr>
      </w:pPr>
      <w:r w:rsidRPr="00122525">
        <w:rPr>
          <w:b/>
          <w:bCs/>
        </w:rPr>
        <w:lastRenderedPageBreak/>
        <w:t>CLÁUSULA 12 – DISPOSIÇÕES GERAIS</w:t>
      </w:r>
    </w:p>
    <w:p w14:paraId="3D94743A" w14:textId="77777777" w:rsidR="00C75EE3" w:rsidRDefault="00C75EE3" w:rsidP="00610752">
      <w:pPr>
        <w:pStyle w:val="p1"/>
        <w:spacing w:line="276" w:lineRule="auto"/>
      </w:pPr>
      <w:r>
        <w:t>12.1. Todos os Anexos deste contrato (I a VII) são partes integrantes.</w:t>
      </w:r>
    </w:p>
    <w:p w14:paraId="4AA283C7" w14:textId="77777777" w:rsidR="0067056A" w:rsidRPr="0067056A" w:rsidRDefault="00C75EE3" w:rsidP="0067056A">
      <w:pPr>
        <w:rPr>
          <w:color w:val="0E0E0E"/>
        </w:rPr>
      </w:pPr>
      <w:r>
        <w:t xml:space="preserve">12.2. </w:t>
      </w:r>
      <w:r w:rsidR="0067056A" w:rsidRPr="0067056A">
        <w:rPr>
          <w:color w:val="0E0E0E"/>
        </w:rPr>
        <w:t>A assinatura eletrônica possui plena validade jurídica em contratos entre particulares, nos termos da Lei nº 14.063/2020 e do art. 10, §2º, da Medida Provisória nº 2.200-2/2001, desde que admitida pelas partes.</w:t>
      </w:r>
    </w:p>
    <w:p w14:paraId="35E7251B" w14:textId="0AB93E79" w:rsidR="00C75EE3" w:rsidRPr="00220F12" w:rsidRDefault="00C75EE3" w:rsidP="00220F12">
      <w:pPr>
        <w:pStyle w:val="p1"/>
        <w:spacing w:line="276" w:lineRule="auto"/>
        <w:rPr>
          <w:rStyle w:val="s1"/>
        </w:rPr>
      </w:pPr>
      <w:r>
        <w:t xml:space="preserve">12.3. </w:t>
      </w:r>
      <w:r w:rsidR="00220F12" w:rsidRPr="00220F12">
        <w:rPr>
          <w:shd w:val="clear" w:color="auto" w:fill="FAFAFA"/>
        </w:rPr>
        <w:t xml:space="preserve">Fica eleito o foro da comarca de {{cidade}}, Estado de </w:t>
      </w:r>
      <w:r w:rsidR="00680E13">
        <w:rPr>
          <w:shd w:val="clear" w:color="auto" w:fill="FAFAFA"/>
        </w:rPr>
        <w:t>{{UF}}</w:t>
      </w:r>
      <w:r w:rsidR="00220F12" w:rsidRPr="00220F12">
        <w:rPr>
          <w:shd w:val="clear" w:color="auto" w:fill="FAFAFA"/>
        </w:rPr>
        <w:t>, para dirimir quaisquer dúvidas ou litígios decorrentes do presente contrato, renunciando as partes a qualquer outro, por mais privilegiado que seja.</w:t>
      </w:r>
    </w:p>
    <w:p w14:paraId="7F87470F" w14:textId="2036381F" w:rsidR="00C75EE3" w:rsidRDefault="00C75EE3" w:rsidP="00610752">
      <w:pPr>
        <w:pStyle w:val="p1"/>
        <w:spacing w:line="276" w:lineRule="auto"/>
      </w:pPr>
      <w:r>
        <w:t>E, por estarem justas e contratadas, firmam o presente instrumento.</w:t>
      </w:r>
    </w:p>
    <w:p w14:paraId="2CB419F4" w14:textId="5061F250" w:rsidR="00C75EE3" w:rsidRDefault="00C75EE3" w:rsidP="00610752">
      <w:pPr>
        <w:pStyle w:val="p1"/>
        <w:spacing w:line="276" w:lineRule="auto"/>
      </w:pPr>
      <w:r>
        <w:t xml:space="preserve">{{cidade}}, ____ de __________________ </w:t>
      </w:r>
      <w:proofErr w:type="spellStart"/>
      <w:r>
        <w:t>de</w:t>
      </w:r>
      <w:proofErr w:type="spellEnd"/>
      <w:r>
        <w:t xml:space="preserve"> {{</w:t>
      </w:r>
      <w:proofErr w:type="spellStart"/>
      <w:r>
        <w:t>anoContrato</w:t>
      </w:r>
      <w:proofErr w:type="spellEnd"/>
      <w:r>
        <w:t>}}.</w:t>
      </w:r>
    </w:p>
    <w:p w14:paraId="145472AB" w14:textId="77777777" w:rsidR="00C75EE3" w:rsidRDefault="00C75EE3" w:rsidP="00610752">
      <w:pPr>
        <w:pStyle w:val="p2"/>
        <w:spacing w:line="276" w:lineRule="auto"/>
      </w:pPr>
    </w:p>
    <w:p w14:paraId="06BFD979" w14:textId="77777777" w:rsidR="00C75EE3" w:rsidRDefault="00C75EE3" w:rsidP="00610752">
      <w:pPr>
        <w:pStyle w:val="p1"/>
        <w:spacing w:line="276" w:lineRule="auto"/>
      </w:pPr>
      <w:r>
        <w:t>CONTRATANTE: ___________________________________</w:t>
      </w:r>
    </w:p>
    <w:p w14:paraId="39FF0BA0" w14:textId="77777777" w:rsidR="00D42F44" w:rsidRDefault="00C75EE3" w:rsidP="00D42F44">
      <w:pPr>
        <w:pStyle w:val="p1"/>
      </w:pPr>
      <w:r w:rsidRPr="00AA5CEB">
        <w:rPr>
          <w:b/>
          <w:bCs/>
        </w:rPr>
        <w:t>{{</w:t>
      </w:r>
      <w:proofErr w:type="spellStart"/>
      <w:r w:rsidRPr="00AA5CEB">
        <w:rPr>
          <w:b/>
          <w:bCs/>
        </w:rPr>
        <w:t>nomeCompleto</w:t>
      </w:r>
      <w:proofErr w:type="spellEnd"/>
      <w:r w:rsidRPr="00AA5CEB">
        <w:rPr>
          <w:b/>
          <w:bCs/>
        </w:rPr>
        <w:t>}}</w:t>
      </w:r>
      <w:r w:rsidR="00D42F44">
        <w:t xml:space="preserve"> / </w:t>
      </w:r>
      <w:r w:rsidR="00D42F44" w:rsidRPr="00AA5CEB">
        <w:rPr>
          <w:b/>
          <w:bCs/>
        </w:rPr>
        <w:t>{{</w:t>
      </w:r>
      <w:proofErr w:type="spellStart"/>
      <w:r w:rsidR="00D42F44" w:rsidRPr="00AA5CEB">
        <w:rPr>
          <w:b/>
          <w:bCs/>
        </w:rPr>
        <w:t>cpfCnpj</w:t>
      </w:r>
      <w:proofErr w:type="spellEnd"/>
      <w:r w:rsidR="00D42F44" w:rsidRPr="00AA5CEB">
        <w:rPr>
          <w:b/>
          <w:bCs/>
        </w:rPr>
        <w:t>}}</w:t>
      </w:r>
    </w:p>
    <w:p w14:paraId="0906B826" w14:textId="086DC302" w:rsidR="00C75EE3" w:rsidRDefault="00C75EE3" w:rsidP="00610752">
      <w:pPr>
        <w:pStyle w:val="p1"/>
        <w:spacing w:line="276" w:lineRule="auto"/>
      </w:pPr>
    </w:p>
    <w:p w14:paraId="000B0306" w14:textId="77777777" w:rsidR="00C75EE3" w:rsidRDefault="00C75EE3" w:rsidP="00610752">
      <w:pPr>
        <w:pStyle w:val="p1"/>
        <w:spacing w:line="276" w:lineRule="auto"/>
      </w:pPr>
      <w:r>
        <w:t>CONTRATADA: ___________________________________</w:t>
      </w:r>
    </w:p>
    <w:p w14:paraId="417F9CE0" w14:textId="3172AF0A" w:rsidR="00C75EE3" w:rsidRPr="00020979" w:rsidRDefault="00020979" w:rsidP="00610752">
      <w:pPr>
        <w:pStyle w:val="p1"/>
        <w:spacing w:line="276" w:lineRule="auto"/>
        <w:rPr>
          <w:b/>
          <w:bCs/>
        </w:rPr>
      </w:pPr>
      <w:r w:rsidRPr="00020979">
        <w:rPr>
          <w:b/>
          <w:bCs/>
        </w:rPr>
        <w:t>LEANDRO LIMA RIBEIRO FRANCA</w:t>
      </w:r>
      <w:r>
        <w:rPr>
          <w:b/>
          <w:bCs/>
        </w:rPr>
        <w:t>/</w:t>
      </w:r>
      <w:r w:rsidRPr="00D8094E">
        <w:rPr>
          <w:b/>
          <w:bCs/>
          <w:color w:val="000000"/>
          <w:lang w:val="en-BR"/>
        </w:rPr>
        <w:t>60.434.015/0001-90</w:t>
      </w:r>
    </w:p>
    <w:p w14:paraId="57B210D8" w14:textId="77777777" w:rsidR="00C75EE3" w:rsidRDefault="00C75EE3" w:rsidP="00610752">
      <w:pPr>
        <w:pStyle w:val="p2"/>
        <w:spacing w:line="276" w:lineRule="auto"/>
      </w:pPr>
    </w:p>
    <w:p w14:paraId="653D2348" w14:textId="77777777" w:rsidR="00C75EE3" w:rsidRDefault="00C75EE3" w:rsidP="00610752">
      <w:pPr>
        <w:pStyle w:val="p1"/>
        <w:spacing w:line="276" w:lineRule="auto"/>
      </w:pPr>
      <w:r>
        <w:t>Testemunhas:</w:t>
      </w:r>
    </w:p>
    <w:p w14:paraId="757F61D0" w14:textId="34287FB2" w:rsidR="00C75EE3" w:rsidRDefault="00914F81" w:rsidP="00914F81">
      <w:pPr>
        <w:pStyle w:val="p1"/>
        <w:spacing w:line="276" w:lineRule="auto"/>
      </w:pPr>
      <w:r>
        <w:t xml:space="preserve">1. </w:t>
      </w:r>
      <w:r w:rsidR="00C75EE3">
        <w:t xml:space="preserve">Nome: </w:t>
      </w:r>
      <w:r>
        <w:t>_____</w:t>
      </w:r>
      <w:r w:rsidR="00C75EE3">
        <w:t>______________________ CPF: ________</w:t>
      </w:r>
      <w:r>
        <w:t>_____</w:t>
      </w:r>
      <w:r w:rsidR="00C75EE3">
        <w:t>__________</w:t>
      </w:r>
    </w:p>
    <w:p w14:paraId="01AA2ACA" w14:textId="26B8911A" w:rsidR="00914F81" w:rsidRDefault="00914F81" w:rsidP="00914F81">
      <w:pPr>
        <w:pStyle w:val="p1"/>
        <w:spacing w:line="276" w:lineRule="auto"/>
      </w:pPr>
      <w:r>
        <w:t>2. Nome: ___________________________ CPF: _______________________</w:t>
      </w:r>
    </w:p>
    <w:sectPr w:rsidR="00914F81" w:rsidSect="001D12F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985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FAA21" w14:textId="77777777" w:rsidR="000D0CF8" w:rsidRDefault="000D0CF8">
      <w:r>
        <w:separator/>
      </w:r>
    </w:p>
  </w:endnote>
  <w:endnote w:type="continuationSeparator" w:id="0">
    <w:p w14:paraId="51CFC74C" w14:textId="77777777" w:rsidR="000D0CF8" w:rsidRDefault="000D0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04" w:type="dxa"/>
      <w:tblInd w:w="-438" w:type="dxa"/>
      <w:tblLook w:val="04A0" w:firstRow="1" w:lastRow="0" w:firstColumn="1" w:lastColumn="0" w:noHBand="0" w:noVBand="1"/>
    </w:tblPr>
    <w:tblGrid>
      <w:gridCol w:w="9478"/>
      <w:gridCol w:w="1526"/>
    </w:tblGrid>
    <w:tr w:rsidR="00C07872" w14:paraId="62711FC6" w14:textId="77777777" w:rsidTr="005B177E">
      <w:trPr>
        <w:trHeight w:val="100"/>
      </w:trPr>
      <w:tc>
        <w:tcPr>
          <w:tcW w:w="9478" w:type="dxa"/>
        </w:tcPr>
        <w:p w14:paraId="74C7DC1D" w14:textId="7C7C3C15" w:rsidR="00C07872" w:rsidRPr="005B177E" w:rsidRDefault="005B177E" w:rsidP="005B177E">
          <w:pPr>
            <w:pStyle w:val="p1"/>
            <w:rPr>
              <w:i/>
              <w:iCs/>
              <w:sz w:val="20"/>
              <w:szCs w:val="20"/>
            </w:rPr>
          </w:pPr>
          <w:r w:rsidRPr="005B177E">
            <w:rPr>
              <w:i/>
              <w:iCs/>
              <w:sz w:val="20"/>
              <w:szCs w:val="20"/>
            </w:rPr>
            <w:t xml:space="preserve">Este contrato é assinado eletronicamente, nos termos da Lei nº 14.063/2020 e da Medida Provisória nº 2.200-2/2001, que institui a Infraestrutura de Chaves Públicas Brasileira (ICP-Brasil). </w:t>
          </w:r>
          <w:r w:rsidRPr="005B177E">
            <w:rPr>
              <w:rStyle w:val="apple-converted-space"/>
              <w:i/>
              <w:iCs/>
              <w:sz w:val="20"/>
              <w:szCs w:val="20"/>
            </w:rPr>
            <w:t> </w:t>
          </w:r>
          <w:r w:rsidRPr="005B177E">
            <w:rPr>
              <w:i/>
              <w:iCs/>
              <w:sz w:val="20"/>
              <w:szCs w:val="20"/>
            </w:rPr>
            <w:t xml:space="preserve">As assinaturas eletrônicas utilizadas possuem validade jurídica e produzem todos os efeitos legais, dispensando reconhecimento de firma, autenticação cartorária ou assinatura presencial. </w:t>
          </w:r>
          <w:r w:rsidRPr="005B177E">
            <w:rPr>
              <w:rStyle w:val="apple-converted-space"/>
              <w:i/>
              <w:iCs/>
              <w:sz w:val="20"/>
              <w:szCs w:val="20"/>
            </w:rPr>
            <w:t> </w:t>
          </w:r>
        </w:p>
      </w:tc>
      <w:tc>
        <w:tcPr>
          <w:tcW w:w="1526" w:type="dxa"/>
        </w:tcPr>
        <w:p w14:paraId="20FCAA7A" w14:textId="77777777" w:rsidR="005B177E" w:rsidRDefault="005B177E" w:rsidP="004E58E2">
          <w:pPr>
            <w:jc w:val="right"/>
            <w:rPr>
              <w:sz w:val="20"/>
              <w:szCs w:val="20"/>
            </w:rPr>
          </w:pPr>
        </w:p>
        <w:p w14:paraId="32542DE3" w14:textId="2BA01139" w:rsidR="00C07872" w:rsidRPr="004E58E2" w:rsidRDefault="00C07872" w:rsidP="004E58E2">
          <w:pPr>
            <w:jc w:val="right"/>
            <w:rPr>
              <w:sz w:val="20"/>
              <w:szCs w:val="20"/>
            </w:rPr>
          </w:pPr>
          <w:r w:rsidRPr="004E58E2">
            <w:rPr>
              <w:sz w:val="20"/>
              <w:szCs w:val="20"/>
            </w:rPr>
            <w:t xml:space="preserve">Página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PAGE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  <w:r w:rsidRPr="004E58E2">
            <w:rPr>
              <w:sz w:val="20"/>
              <w:szCs w:val="20"/>
            </w:rPr>
            <w:t xml:space="preserve"> de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NUMPAGES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</w:p>
      </w:tc>
    </w:tr>
  </w:tbl>
  <w:p w14:paraId="28DCE59E" w14:textId="77777777" w:rsidR="00C51635" w:rsidRDefault="00C51635" w:rsidP="005B17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8EAD" w14:textId="77777777" w:rsidR="000D0CF8" w:rsidRDefault="000D0CF8">
      <w:r>
        <w:separator/>
      </w:r>
    </w:p>
  </w:footnote>
  <w:footnote w:type="continuationSeparator" w:id="0">
    <w:p w14:paraId="5B3E3C3F" w14:textId="77777777" w:rsidR="000D0CF8" w:rsidRDefault="000D0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7F32" w14:textId="46E7E239" w:rsidR="00F57B2A" w:rsidRDefault="002371EF">
    <w:pPr>
      <w:pStyle w:val="Header"/>
    </w:pPr>
    <w:r>
      <w:rPr>
        <w:noProof/>
      </w:rPr>
    </w:r>
    <w:r w:rsidR="002371EF">
      <w:rPr>
        <w:noProof/>
      </w:rPr>
      <w:pict w14:anchorId="76C6E9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alt="" style="position:absolute;margin-left:0;margin-top:0;width:470.1pt;height:149.05pt;z-index:-2516582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  <w:r>
      <w:rPr>
        <w:noProof/>
      </w:rPr>
    </w:r>
    <w:r w:rsidR="002371EF">
      <w:rPr>
        <w:noProof/>
      </w:rPr>
      <w:pict w14:anchorId="0916D73F">
        <v:shape id="WordPictureWatermark361223196" o:spid="_x0000_s1029" type="#_x0000_t75" alt="" style="position:absolute;margin-left:0;margin-top:0;width:470.1pt;height:149.0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5" w:type="dxa"/>
      <w:tblLook w:val="04A0" w:firstRow="1" w:lastRow="0" w:firstColumn="1" w:lastColumn="0" w:noHBand="0" w:noVBand="1"/>
    </w:tblPr>
    <w:tblGrid>
      <w:gridCol w:w="1985"/>
      <w:gridCol w:w="6804"/>
    </w:tblGrid>
    <w:tr w:rsidR="00565DE3" w:rsidRPr="00F47200" w14:paraId="0866923C" w14:textId="77777777" w:rsidTr="00565DE3">
      <w:tc>
        <w:tcPr>
          <w:tcW w:w="1985" w:type="dxa"/>
        </w:tcPr>
        <w:p w14:paraId="59D40EAA" w14:textId="77777777" w:rsidR="00565DE3" w:rsidRDefault="00565DE3" w:rsidP="00565DE3">
          <w:r>
            <w:rPr>
              <w:noProof/>
            </w:rPr>
            <w:drawing>
              <wp:inline distT="0" distB="0" distL="0" distR="0" wp14:anchorId="28147FF6" wp14:editId="357DD88F">
                <wp:extent cx="1097280" cy="347977"/>
                <wp:effectExtent l="0" t="0" r="0" b="0"/>
                <wp:docPr id="1487976048" name="Picture 1487976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</w:tcPr>
        <w:p w14:paraId="3E16AAA2" w14:textId="77777777" w:rsidR="00322745" w:rsidRDefault="00565DE3" w:rsidP="00C75EE3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 xml:space="preserve">Rua </w:t>
          </w:r>
          <w:proofErr w:type="spellStart"/>
          <w:r>
            <w:rPr>
              <w:sz w:val="18"/>
            </w:rPr>
            <w:t>Goianaz</w:t>
          </w:r>
          <w:proofErr w:type="spellEnd"/>
          <w:r>
            <w:rPr>
              <w:sz w:val="18"/>
            </w:rPr>
            <w:t xml:space="preserve"> </w:t>
          </w:r>
          <w:proofErr w:type="spellStart"/>
          <w:r>
            <w:rPr>
              <w:sz w:val="18"/>
            </w:rPr>
            <w:t>Qd</w:t>
          </w:r>
          <w:proofErr w:type="spellEnd"/>
          <w:r>
            <w:rPr>
              <w:sz w:val="18"/>
            </w:rPr>
            <w:t xml:space="preserve">. 15 Lt.5, Conj </w:t>
          </w:r>
          <w:proofErr w:type="spellStart"/>
          <w:r>
            <w:rPr>
              <w:sz w:val="18"/>
            </w:rPr>
            <w:t>Mirrage</w:t>
          </w:r>
          <w:proofErr w:type="spellEnd"/>
          <w:r w:rsidRPr="00F47200">
            <w:rPr>
              <w:sz w:val="18"/>
            </w:rPr>
            <w:t xml:space="preserve"> – Anápolis/GO</w:t>
          </w:r>
        </w:p>
        <w:p w14:paraId="5FE2A5A8" w14:textId="4E020214" w:rsidR="00C75EE3" w:rsidRPr="00C75EE3" w:rsidRDefault="00C75EE3" w:rsidP="00C75EE3">
          <w:pPr>
            <w:jc w:val="right"/>
            <w:rPr>
              <w:b/>
              <w:bCs/>
              <w:sz w:val="18"/>
              <w:szCs w:val="18"/>
            </w:rPr>
          </w:pPr>
          <w:r w:rsidRPr="00C75EE3">
            <w:rPr>
              <w:b/>
              <w:bCs/>
              <w:sz w:val="18"/>
              <w:szCs w:val="18"/>
            </w:rPr>
            <w:t>CONTRATO DE LEASING OPERACIONAL DE SISTEMA FOTOVOLTAICO</w:t>
          </w:r>
        </w:p>
        <w:p w14:paraId="70E12573" w14:textId="77777777" w:rsidR="00565DE3" w:rsidRPr="00F47200" w:rsidRDefault="00565DE3" w:rsidP="00565DE3">
          <w:pPr>
            <w:jc w:val="right"/>
          </w:pPr>
        </w:p>
      </w:tc>
    </w:tr>
  </w:tbl>
  <w:p w14:paraId="6204B906" w14:textId="48DE8810" w:rsidR="00481C14" w:rsidRDefault="002371EF" w:rsidP="0091187B">
    <w:pPr>
      <w:pStyle w:val="Header"/>
    </w:pPr>
    <w:r>
      <w:rPr>
        <w:noProof/>
      </w:rPr>
    </w:r>
    <w:r w:rsidR="002371EF">
      <w:rPr>
        <w:noProof/>
      </w:rPr>
      <w:pict w14:anchorId="0F784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alt="" style="position:absolute;margin-left:0;margin-top:0;width:470.1pt;height:149.05pt;z-index:-251658235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  <w:r>
      <w:rPr>
        <w:noProof/>
      </w:rPr>
    </w:r>
    <w:r w:rsidR="002371EF">
      <w:rPr>
        <w:noProof/>
      </w:rPr>
      <w:pict w14:anchorId="3B5073B7">
        <v:shape id="_x0000_s1027" type="#_x0000_t75" alt="" style="position:absolute;margin-left:0;margin-top:0;width:470.1pt;height:149.0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E074" w14:textId="1C16A21C" w:rsidR="00F57B2A" w:rsidRDefault="002371EF">
    <w:pPr>
      <w:pStyle w:val="Header"/>
    </w:pPr>
    <w:r>
      <w:rPr>
        <w:noProof/>
      </w:rPr>
    </w:r>
    <w:r w:rsidR="002371EF">
      <w:rPr>
        <w:noProof/>
      </w:rPr>
      <w:pict w14:anchorId="203F29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0;margin-top:0;width:470.1pt;height:149.05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  <w:r>
      <w:rPr>
        <w:noProof/>
      </w:rPr>
    </w:r>
    <w:r w:rsidR="002371EF">
      <w:rPr>
        <w:noProof/>
      </w:rPr>
      <w:pict w14:anchorId="1E9A00D8">
        <v:shape id="WordPictureWatermark361223195" o:spid="_x0000_s1025" type="#_x0000_t75" alt="" style="position:absolute;margin-left:0;margin-top:0;width:470.1pt;height:149.0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068"/>
    <w:multiLevelType w:val="multilevel"/>
    <w:tmpl w:val="B56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A28"/>
    <w:multiLevelType w:val="multilevel"/>
    <w:tmpl w:val="90C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6E7B"/>
    <w:multiLevelType w:val="multilevel"/>
    <w:tmpl w:val="43E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5910"/>
    <w:multiLevelType w:val="multilevel"/>
    <w:tmpl w:val="007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6233C"/>
    <w:multiLevelType w:val="multilevel"/>
    <w:tmpl w:val="CA4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327A"/>
    <w:multiLevelType w:val="multilevel"/>
    <w:tmpl w:val="4C1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52A8"/>
    <w:multiLevelType w:val="multilevel"/>
    <w:tmpl w:val="739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B486E"/>
    <w:multiLevelType w:val="multilevel"/>
    <w:tmpl w:val="E75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A5143"/>
    <w:multiLevelType w:val="multilevel"/>
    <w:tmpl w:val="89D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271A7"/>
    <w:multiLevelType w:val="multilevel"/>
    <w:tmpl w:val="E59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F7444"/>
    <w:multiLevelType w:val="multilevel"/>
    <w:tmpl w:val="70E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E6C2D"/>
    <w:multiLevelType w:val="multilevel"/>
    <w:tmpl w:val="8778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94218"/>
    <w:multiLevelType w:val="multilevel"/>
    <w:tmpl w:val="B8A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B07FE"/>
    <w:multiLevelType w:val="multilevel"/>
    <w:tmpl w:val="984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47C9C"/>
    <w:multiLevelType w:val="multilevel"/>
    <w:tmpl w:val="639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C3110"/>
    <w:multiLevelType w:val="multilevel"/>
    <w:tmpl w:val="BEF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72CB2"/>
    <w:multiLevelType w:val="multilevel"/>
    <w:tmpl w:val="DFE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B782F"/>
    <w:multiLevelType w:val="multilevel"/>
    <w:tmpl w:val="0DA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E4402"/>
    <w:multiLevelType w:val="multilevel"/>
    <w:tmpl w:val="ACE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07447"/>
    <w:multiLevelType w:val="multilevel"/>
    <w:tmpl w:val="4F0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013B2"/>
    <w:multiLevelType w:val="multilevel"/>
    <w:tmpl w:val="78BC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72921"/>
    <w:multiLevelType w:val="multilevel"/>
    <w:tmpl w:val="210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31968"/>
    <w:multiLevelType w:val="multilevel"/>
    <w:tmpl w:val="CF7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4171D"/>
    <w:multiLevelType w:val="multilevel"/>
    <w:tmpl w:val="F43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F5E69"/>
    <w:multiLevelType w:val="multilevel"/>
    <w:tmpl w:val="49F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27D79"/>
    <w:multiLevelType w:val="multilevel"/>
    <w:tmpl w:val="E364F0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193B0B"/>
    <w:multiLevelType w:val="multilevel"/>
    <w:tmpl w:val="BEA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A39FA"/>
    <w:multiLevelType w:val="multilevel"/>
    <w:tmpl w:val="CD4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C13E9"/>
    <w:multiLevelType w:val="multilevel"/>
    <w:tmpl w:val="E8D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E85FB6"/>
    <w:multiLevelType w:val="multilevel"/>
    <w:tmpl w:val="2ED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A2911"/>
    <w:multiLevelType w:val="multilevel"/>
    <w:tmpl w:val="6A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863349"/>
    <w:multiLevelType w:val="multilevel"/>
    <w:tmpl w:val="781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05069">
    <w:abstractNumId w:val="9"/>
  </w:num>
  <w:num w:numId="2" w16cid:durableId="542720158">
    <w:abstractNumId w:val="18"/>
  </w:num>
  <w:num w:numId="3" w16cid:durableId="878468839">
    <w:abstractNumId w:val="25"/>
  </w:num>
  <w:num w:numId="4" w16cid:durableId="152767908">
    <w:abstractNumId w:val="22"/>
  </w:num>
  <w:num w:numId="5" w16cid:durableId="322781365">
    <w:abstractNumId w:val="31"/>
  </w:num>
  <w:num w:numId="6" w16cid:durableId="1693915437">
    <w:abstractNumId w:val="16"/>
  </w:num>
  <w:num w:numId="7" w16cid:durableId="1784152195">
    <w:abstractNumId w:val="14"/>
  </w:num>
  <w:num w:numId="8" w16cid:durableId="257032816">
    <w:abstractNumId w:val="13"/>
  </w:num>
  <w:num w:numId="9" w16cid:durableId="1317566600">
    <w:abstractNumId w:val="28"/>
  </w:num>
  <w:num w:numId="10" w16cid:durableId="1639802204">
    <w:abstractNumId w:val="11"/>
  </w:num>
  <w:num w:numId="11" w16cid:durableId="1555659720">
    <w:abstractNumId w:val="21"/>
  </w:num>
  <w:num w:numId="12" w16cid:durableId="1020932665">
    <w:abstractNumId w:val="3"/>
  </w:num>
  <w:num w:numId="13" w16cid:durableId="1741516562">
    <w:abstractNumId w:val="29"/>
  </w:num>
  <w:num w:numId="14" w16cid:durableId="1455824689">
    <w:abstractNumId w:val="12"/>
  </w:num>
  <w:num w:numId="15" w16cid:durableId="1202550620">
    <w:abstractNumId w:val="7"/>
  </w:num>
  <w:num w:numId="16" w16cid:durableId="1522626286">
    <w:abstractNumId w:val="17"/>
  </w:num>
  <w:num w:numId="17" w16cid:durableId="1354457165">
    <w:abstractNumId w:val="1"/>
  </w:num>
  <w:num w:numId="18" w16cid:durableId="51541416">
    <w:abstractNumId w:val="10"/>
  </w:num>
  <w:num w:numId="19" w16cid:durableId="1214537905">
    <w:abstractNumId w:val="27"/>
  </w:num>
  <w:num w:numId="20" w16cid:durableId="1844276871">
    <w:abstractNumId w:val="8"/>
  </w:num>
  <w:num w:numId="21" w16cid:durableId="943609822">
    <w:abstractNumId w:val="15"/>
  </w:num>
  <w:num w:numId="22" w16cid:durableId="108401098">
    <w:abstractNumId w:val="23"/>
  </w:num>
  <w:num w:numId="23" w16cid:durableId="1330594296">
    <w:abstractNumId w:val="19"/>
  </w:num>
  <w:num w:numId="24" w16cid:durableId="848256639">
    <w:abstractNumId w:val="6"/>
  </w:num>
  <w:num w:numId="25" w16cid:durableId="129709356">
    <w:abstractNumId w:val="30"/>
  </w:num>
  <w:num w:numId="26" w16cid:durableId="2005157155">
    <w:abstractNumId w:val="4"/>
  </w:num>
  <w:num w:numId="27" w16cid:durableId="1960721714">
    <w:abstractNumId w:val="2"/>
  </w:num>
  <w:num w:numId="28" w16cid:durableId="1877887788">
    <w:abstractNumId w:val="0"/>
  </w:num>
  <w:num w:numId="29" w16cid:durableId="1992443901">
    <w:abstractNumId w:val="26"/>
  </w:num>
  <w:num w:numId="30" w16cid:durableId="12801976">
    <w:abstractNumId w:val="5"/>
  </w:num>
  <w:num w:numId="31" w16cid:durableId="71318301">
    <w:abstractNumId w:val="20"/>
  </w:num>
  <w:num w:numId="32" w16cid:durableId="177065608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C1C"/>
    <w:rsid w:val="000005F0"/>
    <w:rsid w:val="00000D9E"/>
    <w:rsid w:val="0000387D"/>
    <w:rsid w:val="00004BB8"/>
    <w:rsid w:val="000062EB"/>
    <w:rsid w:val="000122C1"/>
    <w:rsid w:val="00020979"/>
    <w:rsid w:val="00021446"/>
    <w:rsid w:val="00025F38"/>
    <w:rsid w:val="0002649B"/>
    <w:rsid w:val="00027557"/>
    <w:rsid w:val="0003243B"/>
    <w:rsid w:val="00036C3D"/>
    <w:rsid w:val="00037042"/>
    <w:rsid w:val="00040690"/>
    <w:rsid w:val="00041BAA"/>
    <w:rsid w:val="00042578"/>
    <w:rsid w:val="000614AF"/>
    <w:rsid w:val="00066586"/>
    <w:rsid w:val="00086704"/>
    <w:rsid w:val="00091DE6"/>
    <w:rsid w:val="00093D64"/>
    <w:rsid w:val="000A0677"/>
    <w:rsid w:val="000A412E"/>
    <w:rsid w:val="000A5A7F"/>
    <w:rsid w:val="000A5FF2"/>
    <w:rsid w:val="000A7B67"/>
    <w:rsid w:val="000B2412"/>
    <w:rsid w:val="000B491B"/>
    <w:rsid w:val="000B7AAC"/>
    <w:rsid w:val="000C268F"/>
    <w:rsid w:val="000C2F86"/>
    <w:rsid w:val="000C5FF8"/>
    <w:rsid w:val="000D0CF8"/>
    <w:rsid w:val="000D36F1"/>
    <w:rsid w:val="000D41C9"/>
    <w:rsid w:val="000D4E7A"/>
    <w:rsid w:val="000D7380"/>
    <w:rsid w:val="000E58F8"/>
    <w:rsid w:val="000E6B17"/>
    <w:rsid w:val="000F054B"/>
    <w:rsid w:val="000F1E73"/>
    <w:rsid w:val="00103A1E"/>
    <w:rsid w:val="0010769D"/>
    <w:rsid w:val="00113CCC"/>
    <w:rsid w:val="0011573F"/>
    <w:rsid w:val="001204E7"/>
    <w:rsid w:val="00122525"/>
    <w:rsid w:val="001247B4"/>
    <w:rsid w:val="00130E47"/>
    <w:rsid w:val="00132E08"/>
    <w:rsid w:val="00134637"/>
    <w:rsid w:val="00144DFB"/>
    <w:rsid w:val="00147D62"/>
    <w:rsid w:val="00170695"/>
    <w:rsid w:val="001710DE"/>
    <w:rsid w:val="001746E3"/>
    <w:rsid w:val="00183D04"/>
    <w:rsid w:val="00186F46"/>
    <w:rsid w:val="0018747F"/>
    <w:rsid w:val="001875C8"/>
    <w:rsid w:val="00194C78"/>
    <w:rsid w:val="00196C62"/>
    <w:rsid w:val="00196ED8"/>
    <w:rsid w:val="00197708"/>
    <w:rsid w:val="001C0740"/>
    <w:rsid w:val="001C1040"/>
    <w:rsid w:val="001C1F1A"/>
    <w:rsid w:val="001C2DC4"/>
    <w:rsid w:val="001C3751"/>
    <w:rsid w:val="001C6A0A"/>
    <w:rsid w:val="001D12F9"/>
    <w:rsid w:val="001D366C"/>
    <w:rsid w:val="001D6411"/>
    <w:rsid w:val="001E2683"/>
    <w:rsid w:val="001E2A73"/>
    <w:rsid w:val="001E78F7"/>
    <w:rsid w:val="002026FD"/>
    <w:rsid w:val="002067CA"/>
    <w:rsid w:val="00220F12"/>
    <w:rsid w:val="00220F93"/>
    <w:rsid w:val="00226E06"/>
    <w:rsid w:val="00234AA8"/>
    <w:rsid w:val="0023661C"/>
    <w:rsid w:val="002371EF"/>
    <w:rsid w:val="002412CF"/>
    <w:rsid w:val="00250A32"/>
    <w:rsid w:val="0025310B"/>
    <w:rsid w:val="002569B2"/>
    <w:rsid w:val="00256A83"/>
    <w:rsid w:val="0026049C"/>
    <w:rsid w:val="002652FE"/>
    <w:rsid w:val="0026682B"/>
    <w:rsid w:val="00271A6A"/>
    <w:rsid w:val="0027626B"/>
    <w:rsid w:val="00280B88"/>
    <w:rsid w:val="002938BB"/>
    <w:rsid w:val="002A26B7"/>
    <w:rsid w:val="002A347C"/>
    <w:rsid w:val="002A66A1"/>
    <w:rsid w:val="002A7014"/>
    <w:rsid w:val="002A7750"/>
    <w:rsid w:val="002B3AD9"/>
    <w:rsid w:val="002B53F6"/>
    <w:rsid w:val="002B6511"/>
    <w:rsid w:val="002C4678"/>
    <w:rsid w:val="002C4FDD"/>
    <w:rsid w:val="002C6FDD"/>
    <w:rsid w:val="002D1BEA"/>
    <w:rsid w:val="002D44CE"/>
    <w:rsid w:val="002D5BCD"/>
    <w:rsid w:val="002E1EAE"/>
    <w:rsid w:val="002E30E0"/>
    <w:rsid w:val="002F367C"/>
    <w:rsid w:val="00300828"/>
    <w:rsid w:val="0030497F"/>
    <w:rsid w:val="00311753"/>
    <w:rsid w:val="00317749"/>
    <w:rsid w:val="00321D82"/>
    <w:rsid w:val="00322745"/>
    <w:rsid w:val="003300CD"/>
    <w:rsid w:val="00333843"/>
    <w:rsid w:val="00333E13"/>
    <w:rsid w:val="00336D6C"/>
    <w:rsid w:val="00340CC1"/>
    <w:rsid w:val="0034579F"/>
    <w:rsid w:val="00351FF0"/>
    <w:rsid w:val="003610A0"/>
    <w:rsid w:val="00362074"/>
    <w:rsid w:val="0037099C"/>
    <w:rsid w:val="00371111"/>
    <w:rsid w:val="003765DE"/>
    <w:rsid w:val="0038033D"/>
    <w:rsid w:val="003844F7"/>
    <w:rsid w:val="00394765"/>
    <w:rsid w:val="00395C34"/>
    <w:rsid w:val="003A0FDA"/>
    <w:rsid w:val="003A1711"/>
    <w:rsid w:val="003A529B"/>
    <w:rsid w:val="003B14D1"/>
    <w:rsid w:val="003B532A"/>
    <w:rsid w:val="003C4527"/>
    <w:rsid w:val="003C4BC4"/>
    <w:rsid w:val="003E47E4"/>
    <w:rsid w:val="003E4CA7"/>
    <w:rsid w:val="003F5078"/>
    <w:rsid w:val="003F5B93"/>
    <w:rsid w:val="003F6EFF"/>
    <w:rsid w:val="0040714E"/>
    <w:rsid w:val="0041439C"/>
    <w:rsid w:val="00420E72"/>
    <w:rsid w:val="0042733E"/>
    <w:rsid w:val="0042742A"/>
    <w:rsid w:val="004313E0"/>
    <w:rsid w:val="004359D2"/>
    <w:rsid w:val="00440978"/>
    <w:rsid w:val="00445321"/>
    <w:rsid w:val="00446C0D"/>
    <w:rsid w:val="00450AD4"/>
    <w:rsid w:val="00452FAB"/>
    <w:rsid w:val="00453362"/>
    <w:rsid w:val="00454A3B"/>
    <w:rsid w:val="004623F0"/>
    <w:rsid w:val="00465EEC"/>
    <w:rsid w:val="00467417"/>
    <w:rsid w:val="00467582"/>
    <w:rsid w:val="00475B1A"/>
    <w:rsid w:val="00476325"/>
    <w:rsid w:val="00481C14"/>
    <w:rsid w:val="00490898"/>
    <w:rsid w:val="004916D7"/>
    <w:rsid w:val="00494F39"/>
    <w:rsid w:val="004959AA"/>
    <w:rsid w:val="00495DB3"/>
    <w:rsid w:val="004A5A65"/>
    <w:rsid w:val="004B70A4"/>
    <w:rsid w:val="004C2DC7"/>
    <w:rsid w:val="004C662B"/>
    <w:rsid w:val="004C710F"/>
    <w:rsid w:val="004D00A8"/>
    <w:rsid w:val="004D04B9"/>
    <w:rsid w:val="004D083F"/>
    <w:rsid w:val="004D0E33"/>
    <w:rsid w:val="004D7E84"/>
    <w:rsid w:val="004E4B09"/>
    <w:rsid w:val="004E58E2"/>
    <w:rsid w:val="004E5B6A"/>
    <w:rsid w:val="004F200E"/>
    <w:rsid w:val="005031BF"/>
    <w:rsid w:val="00505447"/>
    <w:rsid w:val="005163B1"/>
    <w:rsid w:val="00521A77"/>
    <w:rsid w:val="00521B94"/>
    <w:rsid w:val="00523B40"/>
    <w:rsid w:val="00526506"/>
    <w:rsid w:val="00533323"/>
    <w:rsid w:val="0053491A"/>
    <w:rsid w:val="0054451D"/>
    <w:rsid w:val="00545701"/>
    <w:rsid w:val="00546588"/>
    <w:rsid w:val="005472C2"/>
    <w:rsid w:val="0055262D"/>
    <w:rsid w:val="005568B4"/>
    <w:rsid w:val="00561FFD"/>
    <w:rsid w:val="00565DE3"/>
    <w:rsid w:val="00567981"/>
    <w:rsid w:val="005755D1"/>
    <w:rsid w:val="00575F1B"/>
    <w:rsid w:val="00580189"/>
    <w:rsid w:val="005819BE"/>
    <w:rsid w:val="00582C4C"/>
    <w:rsid w:val="0058385E"/>
    <w:rsid w:val="005856DC"/>
    <w:rsid w:val="005A5262"/>
    <w:rsid w:val="005A687D"/>
    <w:rsid w:val="005B121A"/>
    <w:rsid w:val="005B177E"/>
    <w:rsid w:val="005C0FD4"/>
    <w:rsid w:val="005C3B32"/>
    <w:rsid w:val="005C6155"/>
    <w:rsid w:val="005D0AB3"/>
    <w:rsid w:val="005D4F50"/>
    <w:rsid w:val="005D78F5"/>
    <w:rsid w:val="005E5231"/>
    <w:rsid w:val="005E5A68"/>
    <w:rsid w:val="005F2AAF"/>
    <w:rsid w:val="005F6474"/>
    <w:rsid w:val="005F6A1C"/>
    <w:rsid w:val="00610752"/>
    <w:rsid w:val="00610A35"/>
    <w:rsid w:val="00612F5A"/>
    <w:rsid w:val="006312FE"/>
    <w:rsid w:val="00635235"/>
    <w:rsid w:val="006424C8"/>
    <w:rsid w:val="00647CB5"/>
    <w:rsid w:val="00655327"/>
    <w:rsid w:val="0067056A"/>
    <w:rsid w:val="00680BFF"/>
    <w:rsid w:val="00680E13"/>
    <w:rsid w:val="00690C97"/>
    <w:rsid w:val="006959C7"/>
    <w:rsid w:val="0069737A"/>
    <w:rsid w:val="006A0A9E"/>
    <w:rsid w:val="006A4C05"/>
    <w:rsid w:val="006A517A"/>
    <w:rsid w:val="006B2E17"/>
    <w:rsid w:val="006B42C8"/>
    <w:rsid w:val="006D7A25"/>
    <w:rsid w:val="006E082A"/>
    <w:rsid w:val="006E1EEE"/>
    <w:rsid w:val="006E5BEC"/>
    <w:rsid w:val="006E6976"/>
    <w:rsid w:val="006F0D94"/>
    <w:rsid w:val="006F2374"/>
    <w:rsid w:val="00702048"/>
    <w:rsid w:val="00705FE8"/>
    <w:rsid w:val="007066FA"/>
    <w:rsid w:val="007149C6"/>
    <w:rsid w:val="0071716C"/>
    <w:rsid w:val="00734119"/>
    <w:rsid w:val="00736761"/>
    <w:rsid w:val="00736813"/>
    <w:rsid w:val="00736D22"/>
    <w:rsid w:val="00750E07"/>
    <w:rsid w:val="00751C28"/>
    <w:rsid w:val="00755F1F"/>
    <w:rsid w:val="00772531"/>
    <w:rsid w:val="00786665"/>
    <w:rsid w:val="0078740B"/>
    <w:rsid w:val="00792391"/>
    <w:rsid w:val="0079643C"/>
    <w:rsid w:val="007964E4"/>
    <w:rsid w:val="007A1F55"/>
    <w:rsid w:val="007B22F6"/>
    <w:rsid w:val="007C09CE"/>
    <w:rsid w:val="007C343E"/>
    <w:rsid w:val="007C3E8F"/>
    <w:rsid w:val="007C5DB7"/>
    <w:rsid w:val="007D0078"/>
    <w:rsid w:val="007D0347"/>
    <w:rsid w:val="007D3A14"/>
    <w:rsid w:val="007D6476"/>
    <w:rsid w:val="007D6F3B"/>
    <w:rsid w:val="007E0A94"/>
    <w:rsid w:val="007E270F"/>
    <w:rsid w:val="007E5BFA"/>
    <w:rsid w:val="008119D8"/>
    <w:rsid w:val="00814946"/>
    <w:rsid w:val="00814E1B"/>
    <w:rsid w:val="00815DCA"/>
    <w:rsid w:val="008224D5"/>
    <w:rsid w:val="008225BF"/>
    <w:rsid w:val="00822ABF"/>
    <w:rsid w:val="008309EA"/>
    <w:rsid w:val="008349FB"/>
    <w:rsid w:val="0083644C"/>
    <w:rsid w:val="00837870"/>
    <w:rsid w:val="00841714"/>
    <w:rsid w:val="00843C97"/>
    <w:rsid w:val="00844D3D"/>
    <w:rsid w:val="00850FBE"/>
    <w:rsid w:val="00852DF5"/>
    <w:rsid w:val="00853E59"/>
    <w:rsid w:val="00854631"/>
    <w:rsid w:val="00856B89"/>
    <w:rsid w:val="00864FAB"/>
    <w:rsid w:val="00867C75"/>
    <w:rsid w:val="00875191"/>
    <w:rsid w:val="00883E4E"/>
    <w:rsid w:val="0088681D"/>
    <w:rsid w:val="00890202"/>
    <w:rsid w:val="0089357D"/>
    <w:rsid w:val="008B1A7B"/>
    <w:rsid w:val="008B5752"/>
    <w:rsid w:val="008C4EE8"/>
    <w:rsid w:val="008D79D6"/>
    <w:rsid w:val="008E0B86"/>
    <w:rsid w:val="008E3947"/>
    <w:rsid w:val="008E51E5"/>
    <w:rsid w:val="008E68D8"/>
    <w:rsid w:val="008F09EB"/>
    <w:rsid w:val="008F169F"/>
    <w:rsid w:val="0090444B"/>
    <w:rsid w:val="0091187B"/>
    <w:rsid w:val="00914F81"/>
    <w:rsid w:val="009216AE"/>
    <w:rsid w:val="00925513"/>
    <w:rsid w:val="00930216"/>
    <w:rsid w:val="00946C25"/>
    <w:rsid w:val="009625AD"/>
    <w:rsid w:val="00966532"/>
    <w:rsid w:val="009735A5"/>
    <w:rsid w:val="00981BDB"/>
    <w:rsid w:val="009831D1"/>
    <w:rsid w:val="009833B7"/>
    <w:rsid w:val="009915C7"/>
    <w:rsid w:val="00991B1F"/>
    <w:rsid w:val="00997C67"/>
    <w:rsid w:val="009A323B"/>
    <w:rsid w:val="009A3B1E"/>
    <w:rsid w:val="009A6A9B"/>
    <w:rsid w:val="009A6B7E"/>
    <w:rsid w:val="009A76F1"/>
    <w:rsid w:val="009A7A63"/>
    <w:rsid w:val="009B6B6A"/>
    <w:rsid w:val="009C1440"/>
    <w:rsid w:val="009C1B3E"/>
    <w:rsid w:val="009C24FE"/>
    <w:rsid w:val="009C40A3"/>
    <w:rsid w:val="009C5AA0"/>
    <w:rsid w:val="009D0D1D"/>
    <w:rsid w:val="009D1197"/>
    <w:rsid w:val="009D3C1C"/>
    <w:rsid w:val="009D5C65"/>
    <w:rsid w:val="009D67AA"/>
    <w:rsid w:val="009D7E0A"/>
    <w:rsid w:val="009E246C"/>
    <w:rsid w:val="009F2B53"/>
    <w:rsid w:val="00A12F50"/>
    <w:rsid w:val="00A14856"/>
    <w:rsid w:val="00A150E8"/>
    <w:rsid w:val="00A15225"/>
    <w:rsid w:val="00A16901"/>
    <w:rsid w:val="00A26615"/>
    <w:rsid w:val="00A33E20"/>
    <w:rsid w:val="00A4312D"/>
    <w:rsid w:val="00A47055"/>
    <w:rsid w:val="00A61C32"/>
    <w:rsid w:val="00A632E3"/>
    <w:rsid w:val="00A752F4"/>
    <w:rsid w:val="00A75D88"/>
    <w:rsid w:val="00A81127"/>
    <w:rsid w:val="00A841AA"/>
    <w:rsid w:val="00A845DE"/>
    <w:rsid w:val="00AA5CEB"/>
    <w:rsid w:val="00AB438E"/>
    <w:rsid w:val="00AD316A"/>
    <w:rsid w:val="00AD389B"/>
    <w:rsid w:val="00AD5433"/>
    <w:rsid w:val="00AE6FE5"/>
    <w:rsid w:val="00AE7EE4"/>
    <w:rsid w:val="00AF72B1"/>
    <w:rsid w:val="00B01D99"/>
    <w:rsid w:val="00B11195"/>
    <w:rsid w:val="00B14EFE"/>
    <w:rsid w:val="00B16DD1"/>
    <w:rsid w:val="00B25C74"/>
    <w:rsid w:val="00B26836"/>
    <w:rsid w:val="00B30877"/>
    <w:rsid w:val="00B33541"/>
    <w:rsid w:val="00B34E64"/>
    <w:rsid w:val="00B427D8"/>
    <w:rsid w:val="00B4462D"/>
    <w:rsid w:val="00B45F53"/>
    <w:rsid w:val="00B746B9"/>
    <w:rsid w:val="00B769FF"/>
    <w:rsid w:val="00B77164"/>
    <w:rsid w:val="00B77879"/>
    <w:rsid w:val="00B803EA"/>
    <w:rsid w:val="00B8186B"/>
    <w:rsid w:val="00B8520C"/>
    <w:rsid w:val="00B90F49"/>
    <w:rsid w:val="00B9263C"/>
    <w:rsid w:val="00B958A7"/>
    <w:rsid w:val="00B972CD"/>
    <w:rsid w:val="00BA0F5F"/>
    <w:rsid w:val="00BA10E6"/>
    <w:rsid w:val="00BB0A6F"/>
    <w:rsid w:val="00BB35A8"/>
    <w:rsid w:val="00BC017C"/>
    <w:rsid w:val="00BC2196"/>
    <w:rsid w:val="00BC4EAA"/>
    <w:rsid w:val="00BC6B27"/>
    <w:rsid w:val="00BD1430"/>
    <w:rsid w:val="00BD212A"/>
    <w:rsid w:val="00BD45AA"/>
    <w:rsid w:val="00BD6AFB"/>
    <w:rsid w:val="00BE004E"/>
    <w:rsid w:val="00BE0DAF"/>
    <w:rsid w:val="00BF2F37"/>
    <w:rsid w:val="00C016DD"/>
    <w:rsid w:val="00C07872"/>
    <w:rsid w:val="00C105FC"/>
    <w:rsid w:val="00C10C98"/>
    <w:rsid w:val="00C223CC"/>
    <w:rsid w:val="00C244C0"/>
    <w:rsid w:val="00C2458E"/>
    <w:rsid w:val="00C31DA1"/>
    <w:rsid w:val="00C324DD"/>
    <w:rsid w:val="00C32798"/>
    <w:rsid w:val="00C363E3"/>
    <w:rsid w:val="00C37B98"/>
    <w:rsid w:val="00C4594C"/>
    <w:rsid w:val="00C51635"/>
    <w:rsid w:val="00C5192D"/>
    <w:rsid w:val="00C61769"/>
    <w:rsid w:val="00C65178"/>
    <w:rsid w:val="00C669C6"/>
    <w:rsid w:val="00C75EE3"/>
    <w:rsid w:val="00C81B91"/>
    <w:rsid w:val="00C830F4"/>
    <w:rsid w:val="00C85992"/>
    <w:rsid w:val="00C86803"/>
    <w:rsid w:val="00C90CE7"/>
    <w:rsid w:val="00C91459"/>
    <w:rsid w:val="00C94EBD"/>
    <w:rsid w:val="00CA35F3"/>
    <w:rsid w:val="00CA6B07"/>
    <w:rsid w:val="00CB6FB0"/>
    <w:rsid w:val="00CC2DA9"/>
    <w:rsid w:val="00CC672C"/>
    <w:rsid w:val="00CC70A0"/>
    <w:rsid w:val="00CD5ED3"/>
    <w:rsid w:val="00CD6AC1"/>
    <w:rsid w:val="00CE1C72"/>
    <w:rsid w:val="00CE6ECF"/>
    <w:rsid w:val="00CE7077"/>
    <w:rsid w:val="00D02EEC"/>
    <w:rsid w:val="00D04563"/>
    <w:rsid w:val="00D114B0"/>
    <w:rsid w:val="00D12AAC"/>
    <w:rsid w:val="00D1396B"/>
    <w:rsid w:val="00D15725"/>
    <w:rsid w:val="00D20956"/>
    <w:rsid w:val="00D273C2"/>
    <w:rsid w:val="00D27FE8"/>
    <w:rsid w:val="00D325F3"/>
    <w:rsid w:val="00D35B29"/>
    <w:rsid w:val="00D42F44"/>
    <w:rsid w:val="00D54422"/>
    <w:rsid w:val="00D560E9"/>
    <w:rsid w:val="00D62BED"/>
    <w:rsid w:val="00D636BF"/>
    <w:rsid w:val="00D65C1F"/>
    <w:rsid w:val="00D70263"/>
    <w:rsid w:val="00D73A39"/>
    <w:rsid w:val="00D7603D"/>
    <w:rsid w:val="00D77946"/>
    <w:rsid w:val="00D8004B"/>
    <w:rsid w:val="00D8094E"/>
    <w:rsid w:val="00D85221"/>
    <w:rsid w:val="00D93C0F"/>
    <w:rsid w:val="00D95ECF"/>
    <w:rsid w:val="00D9776F"/>
    <w:rsid w:val="00DA132B"/>
    <w:rsid w:val="00DA7DD0"/>
    <w:rsid w:val="00DB524A"/>
    <w:rsid w:val="00DB75F7"/>
    <w:rsid w:val="00DB7C17"/>
    <w:rsid w:val="00DC4250"/>
    <w:rsid w:val="00DC4274"/>
    <w:rsid w:val="00DC7BBD"/>
    <w:rsid w:val="00DD1F1B"/>
    <w:rsid w:val="00DE261F"/>
    <w:rsid w:val="00DE38AC"/>
    <w:rsid w:val="00DF159B"/>
    <w:rsid w:val="00E003FF"/>
    <w:rsid w:val="00E01AE3"/>
    <w:rsid w:val="00E17374"/>
    <w:rsid w:val="00E20504"/>
    <w:rsid w:val="00E34028"/>
    <w:rsid w:val="00E36A27"/>
    <w:rsid w:val="00E37549"/>
    <w:rsid w:val="00E44D0D"/>
    <w:rsid w:val="00E45044"/>
    <w:rsid w:val="00E45E9D"/>
    <w:rsid w:val="00E51957"/>
    <w:rsid w:val="00E520FE"/>
    <w:rsid w:val="00E53674"/>
    <w:rsid w:val="00E54BF4"/>
    <w:rsid w:val="00E60B22"/>
    <w:rsid w:val="00E704BE"/>
    <w:rsid w:val="00E72F66"/>
    <w:rsid w:val="00E73B12"/>
    <w:rsid w:val="00E75F2D"/>
    <w:rsid w:val="00EA28C5"/>
    <w:rsid w:val="00EA7A30"/>
    <w:rsid w:val="00EB0C04"/>
    <w:rsid w:val="00EB6232"/>
    <w:rsid w:val="00EB6CBC"/>
    <w:rsid w:val="00EB7B67"/>
    <w:rsid w:val="00EC08DE"/>
    <w:rsid w:val="00EC4C43"/>
    <w:rsid w:val="00ED476F"/>
    <w:rsid w:val="00EE1F06"/>
    <w:rsid w:val="00EF3C1A"/>
    <w:rsid w:val="00F031B1"/>
    <w:rsid w:val="00F06D8D"/>
    <w:rsid w:val="00F115DF"/>
    <w:rsid w:val="00F12796"/>
    <w:rsid w:val="00F1467A"/>
    <w:rsid w:val="00F20A13"/>
    <w:rsid w:val="00F2488B"/>
    <w:rsid w:val="00F252C7"/>
    <w:rsid w:val="00F26664"/>
    <w:rsid w:val="00F31A94"/>
    <w:rsid w:val="00F31FB7"/>
    <w:rsid w:val="00F33F1C"/>
    <w:rsid w:val="00F360D7"/>
    <w:rsid w:val="00F434EB"/>
    <w:rsid w:val="00F453FC"/>
    <w:rsid w:val="00F46486"/>
    <w:rsid w:val="00F513CC"/>
    <w:rsid w:val="00F53B6D"/>
    <w:rsid w:val="00F56D6B"/>
    <w:rsid w:val="00F57B2A"/>
    <w:rsid w:val="00F60C77"/>
    <w:rsid w:val="00F61949"/>
    <w:rsid w:val="00F7406D"/>
    <w:rsid w:val="00F74A5B"/>
    <w:rsid w:val="00F76B8B"/>
    <w:rsid w:val="00F8203F"/>
    <w:rsid w:val="00F82FB3"/>
    <w:rsid w:val="00F84B13"/>
    <w:rsid w:val="00F955E9"/>
    <w:rsid w:val="00FA43DB"/>
    <w:rsid w:val="00FA54FC"/>
    <w:rsid w:val="00FB242C"/>
    <w:rsid w:val="00FB3506"/>
    <w:rsid w:val="00FB6CA8"/>
    <w:rsid w:val="00FB7BBF"/>
    <w:rsid w:val="00FC0FF9"/>
    <w:rsid w:val="00FC35B4"/>
    <w:rsid w:val="00FE256F"/>
    <w:rsid w:val="00FE428E"/>
    <w:rsid w:val="00FF0528"/>
    <w:rsid w:val="00FF38C1"/>
    <w:rsid w:val="00FF624C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28E406"/>
  <w15:docId w15:val="{E0634E4E-C705-DB4C-BC6B-24BC01A7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5C8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5A5"/>
  </w:style>
  <w:style w:type="paragraph" w:styleId="Footer">
    <w:name w:val="footer"/>
    <w:basedOn w:val="Normal"/>
    <w:link w:val="Foot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5A5"/>
  </w:style>
  <w:style w:type="paragraph" w:styleId="ListParagraph">
    <w:name w:val="List Paragraph"/>
    <w:basedOn w:val="Normal"/>
    <w:uiPriority w:val="34"/>
    <w:qFormat/>
    <w:rsid w:val="00026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1BDB"/>
    <w:rPr>
      <w:b/>
      <w:bCs/>
    </w:rPr>
  </w:style>
  <w:style w:type="paragraph" w:styleId="NormalWeb">
    <w:name w:val="Normal (Web)"/>
    <w:basedOn w:val="Normal"/>
    <w:uiPriority w:val="99"/>
    <w:unhideWhenUsed/>
    <w:rsid w:val="00134637"/>
    <w:pPr>
      <w:spacing w:before="100" w:beforeAutospacing="1" w:after="100" w:afterAutospacing="1"/>
    </w:pPr>
  </w:style>
  <w:style w:type="paragraph" w:customStyle="1" w:styleId="p1">
    <w:name w:val="p1"/>
    <w:basedOn w:val="Normal"/>
    <w:rsid w:val="005D0AB3"/>
    <w:pPr>
      <w:spacing w:before="100" w:beforeAutospacing="1" w:after="100" w:afterAutospacing="1"/>
    </w:pPr>
  </w:style>
  <w:style w:type="paragraph" w:customStyle="1" w:styleId="p2">
    <w:name w:val="p2"/>
    <w:basedOn w:val="Normal"/>
    <w:rsid w:val="005D0AB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5D0AB3"/>
  </w:style>
  <w:style w:type="paragraph" w:customStyle="1" w:styleId="p3">
    <w:name w:val="p3"/>
    <w:basedOn w:val="Normal"/>
    <w:rsid w:val="005D0AB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565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65D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565D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65D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65D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2">
    <w:name w:val="s2"/>
    <w:basedOn w:val="DefaultParagraphFont"/>
    <w:rsid w:val="000005F0"/>
  </w:style>
  <w:style w:type="character" w:customStyle="1" w:styleId="Heading3Char">
    <w:name w:val="Heading 3 Char"/>
    <w:basedOn w:val="DefaultParagraphFont"/>
    <w:link w:val="Heading3"/>
    <w:uiPriority w:val="9"/>
    <w:rsid w:val="001875C8"/>
    <w:rPr>
      <w:b/>
      <w:sz w:val="28"/>
      <w:szCs w:val="28"/>
    </w:rPr>
  </w:style>
  <w:style w:type="paragraph" w:customStyle="1" w:styleId="p4">
    <w:name w:val="p4"/>
    <w:basedOn w:val="Normal"/>
    <w:rsid w:val="003A0FDA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3A0FDA"/>
  </w:style>
  <w:style w:type="character" w:customStyle="1" w:styleId="apple-converted-space">
    <w:name w:val="apple-converted-space"/>
    <w:basedOn w:val="DefaultParagraphFont"/>
    <w:rsid w:val="00340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androfranca/Library/CloudStorage/OneDrive-7-Office/SolarInvest/Documentos%20empresariais/Templates/CONTRATO%20DE%20LEASING%20DE%20SISTEMA%20FOTOVOLTAIC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pIDhFE5JiDbn3RZVFB3fzHULQ==">CgMxLjAyCWlkLmdqZGd4czgAciExRzZ2TFpjWF9OSEszNzd4dVk3R0NBVmtWWDRRa0g3X2U=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67BF80-6573-1547-967C-573EEC187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CONTRATO DE LEASING DE SISTEMA FOTOVOLTAICO.dotx</Template>
  <TotalTime>36</TotalTime>
  <Pages>7</Pages>
  <Words>1153</Words>
  <Characters>6578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cp:lastModifiedBy>Leandro Franca</cp:lastModifiedBy>
  <cp:revision>32</cp:revision>
  <cp:lastPrinted>2025-09-01T17:37:00Z</cp:lastPrinted>
  <dcterms:created xsi:type="dcterms:W3CDTF">2026-01-06T19:05:00Z</dcterms:created>
  <dcterms:modified xsi:type="dcterms:W3CDTF">2026-01-07T13:36:00Z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2025-09-22T22:24:24Z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1ec469bf-d57a-4c0b-9e36-f35bc98c90e3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