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513" w:rsidRPr="00602513" w:rsidRDefault="00602513" w:rsidP="00602513">
      <w:pPr>
        <w:shd w:val="clear" w:color="auto" w:fill="FFFFFF"/>
        <w:rPr>
          <w:rFonts w:ascii="Georgia" w:eastAsia="Times New Roman" w:hAnsi="Georgia" w:cs="Times New Roman"/>
          <w:color w:val="3E4349"/>
          <w:sz w:val="15"/>
          <w:szCs w:val="26"/>
        </w:rPr>
      </w:pPr>
      <w:r w:rsidRPr="00602513">
        <w:rPr>
          <w:rFonts w:ascii="Consolas" w:eastAsia="Times New Roman" w:hAnsi="Consolas" w:cs="Consolas"/>
          <w:b/>
          <w:bCs/>
          <w:color w:val="222222"/>
          <w:sz w:val="15"/>
          <w:szCs w:val="25"/>
        </w:rPr>
        <w:t>title</w:t>
      </w:r>
      <w:r w:rsidRPr="00602513">
        <w:rPr>
          <w:rFonts w:ascii="Georgia" w:eastAsia="Times New Roman" w:hAnsi="Georgia" w:cs="Times New Roman"/>
          <w:color w:val="3E4349"/>
          <w:sz w:val="18"/>
          <w:szCs w:val="36"/>
        </w:rPr>
        <w:t>(</w:t>
      </w:r>
      <w:r w:rsidRPr="00602513">
        <w:rPr>
          <w:rFonts w:ascii="Georgia" w:eastAsia="Times New Roman" w:hAnsi="Georgia" w:cs="Times New Roman"/>
          <w:i/>
          <w:iCs/>
          <w:color w:val="3E4349"/>
          <w:sz w:val="15"/>
          <w:szCs w:val="26"/>
        </w:rPr>
        <w:t>s</w:t>
      </w:r>
      <w:r w:rsidRPr="00602513">
        <w:rPr>
          <w:rFonts w:ascii="Georgia" w:eastAsia="Times New Roman" w:hAnsi="Georgia" w:cs="Times New Roman"/>
          <w:color w:val="3E4349"/>
          <w:sz w:val="18"/>
          <w:szCs w:val="36"/>
        </w:rPr>
        <w:t>)</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color w:val="3E4349"/>
          <w:sz w:val="15"/>
          <w:szCs w:val="26"/>
        </w:rPr>
        <w:t xml:space="preserve">Return a titlecased version of the value. I.e. words will start with uppercase </w:t>
      </w:r>
      <w:proofErr w:type="gramStart"/>
      <w:r w:rsidRPr="00602513">
        <w:rPr>
          <w:rFonts w:ascii="Georgia" w:eastAsia="Times New Roman" w:hAnsi="Georgia" w:cs="Times New Roman"/>
          <w:color w:val="3E4349"/>
          <w:sz w:val="15"/>
          <w:szCs w:val="26"/>
        </w:rPr>
        <w:t>letters,</w:t>
      </w:r>
      <w:proofErr w:type="gramEnd"/>
      <w:r w:rsidRPr="00602513">
        <w:rPr>
          <w:rFonts w:ascii="Georgia" w:eastAsia="Times New Roman" w:hAnsi="Georgia" w:cs="Times New Roman"/>
          <w:color w:val="3E4349"/>
          <w:sz w:val="15"/>
          <w:szCs w:val="26"/>
        </w:rPr>
        <w:t xml:space="preserve"> all remaining characters are lowercase.</w:t>
      </w:r>
    </w:p>
    <w:p w:rsidR="00602513" w:rsidRPr="00602513" w:rsidRDefault="00602513" w:rsidP="00602513">
      <w:pPr>
        <w:shd w:val="clear" w:color="auto" w:fill="FFFFFF"/>
        <w:rPr>
          <w:rFonts w:ascii="Georgia" w:eastAsia="Times New Roman" w:hAnsi="Georgia" w:cs="Times New Roman"/>
          <w:color w:val="3E4349"/>
          <w:sz w:val="15"/>
          <w:szCs w:val="26"/>
        </w:rPr>
      </w:pPr>
      <w:proofErr w:type="gramStart"/>
      <w:r w:rsidRPr="00602513">
        <w:rPr>
          <w:rFonts w:ascii="Consolas" w:eastAsia="Times New Roman" w:hAnsi="Consolas" w:cs="Consolas"/>
          <w:b/>
          <w:bCs/>
          <w:color w:val="222222"/>
          <w:sz w:val="15"/>
          <w:szCs w:val="25"/>
        </w:rPr>
        <w:t>tojson</w:t>
      </w:r>
      <w:r w:rsidRPr="00602513">
        <w:rPr>
          <w:rFonts w:ascii="Georgia" w:eastAsia="Times New Roman" w:hAnsi="Georgia" w:cs="Times New Roman"/>
          <w:color w:val="3E4349"/>
          <w:sz w:val="18"/>
          <w:szCs w:val="36"/>
        </w:rPr>
        <w:t>(</w:t>
      </w:r>
      <w:proofErr w:type="gramEnd"/>
      <w:r w:rsidRPr="00602513">
        <w:rPr>
          <w:rFonts w:ascii="Georgia" w:eastAsia="Times New Roman" w:hAnsi="Georgia" w:cs="Times New Roman"/>
          <w:i/>
          <w:iCs/>
          <w:color w:val="3E4349"/>
          <w:sz w:val="15"/>
          <w:szCs w:val="26"/>
        </w:rPr>
        <w:t>value</w:t>
      </w:r>
      <w:r w:rsidRPr="00602513">
        <w:rPr>
          <w:rFonts w:ascii="Georgia" w:eastAsia="Times New Roman" w:hAnsi="Georgia" w:cs="Times New Roman"/>
          <w:color w:val="3E4349"/>
          <w:sz w:val="15"/>
          <w:szCs w:val="26"/>
        </w:rPr>
        <w:t>, </w:t>
      </w:r>
      <w:r w:rsidRPr="00602513">
        <w:rPr>
          <w:rFonts w:ascii="Georgia" w:eastAsia="Times New Roman" w:hAnsi="Georgia" w:cs="Times New Roman"/>
          <w:i/>
          <w:iCs/>
          <w:color w:val="3E4349"/>
          <w:sz w:val="15"/>
          <w:szCs w:val="26"/>
        </w:rPr>
        <w:t>indent=None</w:t>
      </w:r>
      <w:r w:rsidRPr="00602513">
        <w:rPr>
          <w:rFonts w:ascii="Georgia" w:eastAsia="Times New Roman" w:hAnsi="Georgia" w:cs="Times New Roman"/>
          <w:color w:val="3E4349"/>
          <w:sz w:val="18"/>
          <w:szCs w:val="36"/>
        </w:rPr>
        <w:t>)</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color w:val="3E4349"/>
          <w:sz w:val="15"/>
          <w:szCs w:val="26"/>
        </w:rPr>
        <w:t>Dumps a structure to JSON so that it’s safe to use in </w:t>
      </w:r>
      <w:r w:rsidRPr="00602513">
        <w:rPr>
          <w:rFonts w:ascii="Consolas" w:eastAsia="Times New Roman" w:hAnsi="Consolas" w:cs="Consolas"/>
          <w:color w:val="222222"/>
          <w:sz w:val="13"/>
          <w:szCs w:val="23"/>
          <w:shd w:val="clear" w:color="auto" w:fill="ECF0F3"/>
        </w:rPr>
        <w:t>&lt;script&gt;</w:t>
      </w:r>
      <w:r w:rsidRPr="00602513">
        <w:rPr>
          <w:rFonts w:ascii="Georgia" w:eastAsia="Times New Roman" w:hAnsi="Georgia" w:cs="Times New Roman"/>
          <w:color w:val="3E4349"/>
          <w:sz w:val="15"/>
          <w:szCs w:val="26"/>
        </w:rPr>
        <w:t> tags. It accepts the same arguments and returns a JSON string. Note that this is available in templates through the </w:t>
      </w:r>
      <w:r w:rsidRPr="00602513">
        <w:rPr>
          <w:rFonts w:ascii="Consolas" w:eastAsia="Times New Roman" w:hAnsi="Consolas" w:cs="Consolas"/>
          <w:color w:val="222222"/>
          <w:sz w:val="13"/>
          <w:szCs w:val="23"/>
          <w:shd w:val="clear" w:color="auto" w:fill="ECF0F3"/>
        </w:rPr>
        <w:t>|tojson</w:t>
      </w:r>
      <w:r w:rsidRPr="00602513">
        <w:rPr>
          <w:rFonts w:ascii="Georgia" w:eastAsia="Times New Roman" w:hAnsi="Georgia" w:cs="Times New Roman"/>
          <w:color w:val="3E4349"/>
          <w:sz w:val="15"/>
          <w:szCs w:val="26"/>
        </w:rPr>
        <w:t> filter which will also mark the result as safe. Due to how this function escapes certain characters this is safe even if used outside of </w:t>
      </w:r>
      <w:r w:rsidRPr="00602513">
        <w:rPr>
          <w:rFonts w:ascii="Consolas" w:eastAsia="Times New Roman" w:hAnsi="Consolas" w:cs="Consolas"/>
          <w:color w:val="222222"/>
          <w:sz w:val="13"/>
          <w:szCs w:val="23"/>
          <w:shd w:val="clear" w:color="auto" w:fill="ECF0F3"/>
        </w:rPr>
        <w:t>&lt;script&gt;</w:t>
      </w:r>
      <w:r w:rsidRPr="00602513">
        <w:rPr>
          <w:rFonts w:ascii="Georgia" w:eastAsia="Times New Roman" w:hAnsi="Georgia" w:cs="Times New Roman"/>
          <w:color w:val="3E4349"/>
          <w:sz w:val="15"/>
          <w:szCs w:val="26"/>
        </w:rPr>
        <w:t>tags.</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color w:val="3E4349"/>
          <w:sz w:val="15"/>
          <w:szCs w:val="26"/>
        </w:rPr>
        <w:t>The following characters are escaped in strings:</w:t>
      </w:r>
    </w:p>
    <w:p w:rsidR="00602513" w:rsidRPr="00602513" w:rsidRDefault="00602513" w:rsidP="00602513">
      <w:pPr>
        <w:numPr>
          <w:ilvl w:val="0"/>
          <w:numId w:val="1"/>
        </w:numPr>
        <w:shd w:val="clear" w:color="auto" w:fill="FFFFFF"/>
        <w:spacing w:before="100" w:beforeAutospacing="1" w:after="100" w:afterAutospacing="1"/>
        <w:ind w:left="1170"/>
        <w:rPr>
          <w:rFonts w:ascii="Georgia" w:eastAsia="Times New Roman" w:hAnsi="Georgia" w:cs="Times New Roman"/>
          <w:color w:val="3E4349"/>
          <w:sz w:val="15"/>
          <w:szCs w:val="26"/>
        </w:rPr>
      </w:pPr>
      <w:r w:rsidRPr="00602513">
        <w:rPr>
          <w:rFonts w:ascii="Consolas" w:eastAsia="Times New Roman" w:hAnsi="Consolas" w:cs="Consolas"/>
          <w:color w:val="222222"/>
          <w:sz w:val="13"/>
          <w:szCs w:val="23"/>
          <w:shd w:val="clear" w:color="auto" w:fill="ECF0F3"/>
        </w:rPr>
        <w:t>&lt;</w:t>
      </w:r>
    </w:p>
    <w:p w:rsidR="00602513" w:rsidRPr="00602513" w:rsidRDefault="00602513" w:rsidP="00602513">
      <w:pPr>
        <w:numPr>
          <w:ilvl w:val="0"/>
          <w:numId w:val="1"/>
        </w:numPr>
        <w:shd w:val="clear" w:color="auto" w:fill="FFFFFF"/>
        <w:spacing w:before="100" w:beforeAutospacing="1" w:after="100" w:afterAutospacing="1"/>
        <w:ind w:left="1170"/>
        <w:rPr>
          <w:rFonts w:ascii="Georgia" w:eastAsia="Times New Roman" w:hAnsi="Georgia" w:cs="Times New Roman"/>
          <w:color w:val="3E4349"/>
          <w:sz w:val="15"/>
          <w:szCs w:val="26"/>
        </w:rPr>
      </w:pPr>
      <w:r w:rsidRPr="00602513">
        <w:rPr>
          <w:rFonts w:ascii="Consolas" w:eastAsia="Times New Roman" w:hAnsi="Consolas" w:cs="Consolas"/>
          <w:color w:val="222222"/>
          <w:sz w:val="13"/>
          <w:szCs w:val="23"/>
          <w:shd w:val="clear" w:color="auto" w:fill="ECF0F3"/>
        </w:rPr>
        <w:t>&gt;</w:t>
      </w:r>
    </w:p>
    <w:p w:rsidR="00602513" w:rsidRPr="00602513" w:rsidRDefault="00602513" w:rsidP="00602513">
      <w:pPr>
        <w:numPr>
          <w:ilvl w:val="0"/>
          <w:numId w:val="1"/>
        </w:numPr>
        <w:shd w:val="clear" w:color="auto" w:fill="FFFFFF"/>
        <w:spacing w:before="100" w:beforeAutospacing="1" w:after="100" w:afterAutospacing="1"/>
        <w:ind w:left="1170"/>
        <w:rPr>
          <w:rFonts w:ascii="Georgia" w:eastAsia="Times New Roman" w:hAnsi="Georgia" w:cs="Times New Roman"/>
          <w:color w:val="3E4349"/>
          <w:sz w:val="15"/>
          <w:szCs w:val="26"/>
        </w:rPr>
      </w:pPr>
      <w:r w:rsidRPr="00602513">
        <w:rPr>
          <w:rFonts w:ascii="Consolas" w:eastAsia="Times New Roman" w:hAnsi="Consolas" w:cs="Consolas"/>
          <w:color w:val="222222"/>
          <w:sz w:val="13"/>
          <w:szCs w:val="23"/>
          <w:shd w:val="clear" w:color="auto" w:fill="ECF0F3"/>
        </w:rPr>
        <w:t>&amp;</w:t>
      </w:r>
    </w:p>
    <w:p w:rsidR="00602513" w:rsidRPr="00602513" w:rsidRDefault="00602513" w:rsidP="00602513">
      <w:pPr>
        <w:numPr>
          <w:ilvl w:val="0"/>
          <w:numId w:val="1"/>
        </w:numPr>
        <w:shd w:val="clear" w:color="auto" w:fill="FFFFFF"/>
        <w:spacing w:before="100" w:beforeAutospacing="1" w:after="100" w:afterAutospacing="1"/>
        <w:ind w:left="1170"/>
        <w:rPr>
          <w:rFonts w:ascii="Georgia" w:eastAsia="Times New Roman" w:hAnsi="Georgia" w:cs="Times New Roman"/>
          <w:color w:val="3E4349"/>
          <w:sz w:val="15"/>
          <w:szCs w:val="26"/>
        </w:rPr>
      </w:pPr>
      <w:r w:rsidRPr="00602513">
        <w:rPr>
          <w:rFonts w:ascii="Consolas" w:eastAsia="Times New Roman" w:hAnsi="Consolas" w:cs="Consolas"/>
          <w:color w:val="222222"/>
          <w:sz w:val="13"/>
          <w:szCs w:val="23"/>
          <w:shd w:val="clear" w:color="auto" w:fill="ECF0F3"/>
        </w:rPr>
        <w:t>'</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color w:val="3E4349"/>
          <w:sz w:val="15"/>
          <w:szCs w:val="26"/>
        </w:rPr>
        <w:t>This makes it safe to embed such strings in any place in HTML with the notable exception of double quoted attributes. In that case single quote your attributes or HTML escape it in addition.</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color w:val="3E4349"/>
          <w:sz w:val="15"/>
          <w:szCs w:val="26"/>
        </w:rPr>
        <w:t>The indent parameter can be used to enable pretty printing. Set it to the number of spaces that the structures should be indented with.</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color w:val="3E4349"/>
          <w:sz w:val="15"/>
          <w:szCs w:val="26"/>
        </w:rPr>
        <w:t>Note that this filter is for use in HTML contexts only.</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i/>
          <w:iCs/>
          <w:color w:val="3E4349"/>
          <w:sz w:val="15"/>
          <w:szCs w:val="26"/>
        </w:rPr>
        <w:t>New in version 2.9.</w:t>
      </w:r>
    </w:p>
    <w:p w:rsidR="00602513" w:rsidRPr="00602513" w:rsidRDefault="00602513" w:rsidP="00602513">
      <w:pPr>
        <w:shd w:val="clear" w:color="auto" w:fill="FFFFFF"/>
        <w:rPr>
          <w:rFonts w:ascii="Georgia" w:eastAsia="Times New Roman" w:hAnsi="Georgia" w:cs="Times New Roman"/>
          <w:color w:val="3E4349"/>
          <w:sz w:val="15"/>
          <w:szCs w:val="26"/>
        </w:rPr>
      </w:pPr>
      <w:r w:rsidRPr="00602513">
        <w:rPr>
          <w:rFonts w:ascii="Consolas" w:eastAsia="Times New Roman" w:hAnsi="Consolas" w:cs="Consolas"/>
          <w:b/>
          <w:bCs/>
          <w:color w:val="222222"/>
          <w:sz w:val="15"/>
          <w:szCs w:val="25"/>
        </w:rPr>
        <w:t>trim</w:t>
      </w:r>
      <w:r w:rsidRPr="00602513">
        <w:rPr>
          <w:rFonts w:ascii="Georgia" w:eastAsia="Times New Roman" w:hAnsi="Georgia" w:cs="Times New Roman"/>
          <w:color w:val="3E4349"/>
          <w:sz w:val="18"/>
          <w:szCs w:val="36"/>
        </w:rPr>
        <w:t>(</w:t>
      </w:r>
      <w:r w:rsidRPr="00602513">
        <w:rPr>
          <w:rFonts w:ascii="Georgia" w:eastAsia="Times New Roman" w:hAnsi="Georgia" w:cs="Times New Roman"/>
          <w:i/>
          <w:iCs/>
          <w:color w:val="3E4349"/>
          <w:sz w:val="15"/>
          <w:szCs w:val="26"/>
        </w:rPr>
        <w:t>value</w:t>
      </w:r>
      <w:r w:rsidRPr="00602513">
        <w:rPr>
          <w:rFonts w:ascii="Georgia" w:eastAsia="Times New Roman" w:hAnsi="Georgia" w:cs="Times New Roman"/>
          <w:color w:val="3E4349"/>
          <w:sz w:val="18"/>
          <w:szCs w:val="36"/>
        </w:rPr>
        <w:t>)</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color w:val="3E4349"/>
          <w:sz w:val="15"/>
          <w:szCs w:val="26"/>
        </w:rPr>
        <w:t>Strip leading and trailing whitespace.</w:t>
      </w:r>
    </w:p>
    <w:p w:rsidR="00602513" w:rsidRPr="00602513" w:rsidRDefault="00602513" w:rsidP="00602513">
      <w:pPr>
        <w:shd w:val="clear" w:color="auto" w:fill="FFFFFF"/>
        <w:rPr>
          <w:rFonts w:ascii="Georgia" w:eastAsia="Times New Roman" w:hAnsi="Georgia" w:cs="Times New Roman"/>
          <w:color w:val="3E4349"/>
          <w:sz w:val="15"/>
          <w:szCs w:val="26"/>
        </w:rPr>
      </w:pPr>
      <w:proofErr w:type="gramStart"/>
      <w:r w:rsidRPr="00602513">
        <w:rPr>
          <w:rFonts w:ascii="Consolas" w:eastAsia="Times New Roman" w:hAnsi="Consolas" w:cs="Consolas"/>
          <w:b/>
          <w:bCs/>
          <w:color w:val="222222"/>
          <w:sz w:val="15"/>
          <w:szCs w:val="25"/>
        </w:rPr>
        <w:t>truncate</w:t>
      </w:r>
      <w:r w:rsidRPr="00602513">
        <w:rPr>
          <w:rFonts w:ascii="Georgia" w:eastAsia="Times New Roman" w:hAnsi="Georgia" w:cs="Times New Roman"/>
          <w:color w:val="3E4349"/>
          <w:sz w:val="18"/>
          <w:szCs w:val="36"/>
        </w:rPr>
        <w:t>(</w:t>
      </w:r>
      <w:proofErr w:type="gramEnd"/>
      <w:r w:rsidRPr="00602513">
        <w:rPr>
          <w:rFonts w:ascii="Georgia" w:eastAsia="Times New Roman" w:hAnsi="Georgia" w:cs="Times New Roman"/>
          <w:i/>
          <w:iCs/>
          <w:color w:val="3E4349"/>
          <w:sz w:val="15"/>
          <w:szCs w:val="26"/>
        </w:rPr>
        <w:t>s</w:t>
      </w:r>
      <w:r w:rsidRPr="00602513">
        <w:rPr>
          <w:rFonts w:ascii="Georgia" w:eastAsia="Times New Roman" w:hAnsi="Georgia" w:cs="Times New Roman"/>
          <w:color w:val="3E4349"/>
          <w:sz w:val="15"/>
          <w:szCs w:val="26"/>
        </w:rPr>
        <w:t>, </w:t>
      </w:r>
      <w:r w:rsidRPr="00602513">
        <w:rPr>
          <w:rFonts w:ascii="Georgia" w:eastAsia="Times New Roman" w:hAnsi="Georgia" w:cs="Times New Roman"/>
          <w:i/>
          <w:iCs/>
          <w:color w:val="3E4349"/>
          <w:sz w:val="15"/>
          <w:szCs w:val="26"/>
        </w:rPr>
        <w:t>length=255</w:t>
      </w:r>
      <w:r w:rsidRPr="00602513">
        <w:rPr>
          <w:rFonts w:ascii="Georgia" w:eastAsia="Times New Roman" w:hAnsi="Georgia" w:cs="Times New Roman"/>
          <w:color w:val="3E4349"/>
          <w:sz w:val="15"/>
          <w:szCs w:val="26"/>
        </w:rPr>
        <w:t>, </w:t>
      </w:r>
      <w:r w:rsidRPr="00602513">
        <w:rPr>
          <w:rFonts w:ascii="Georgia" w:eastAsia="Times New Roman" w:hAnsi="Georgia" w:cs="Times New Roman"/>
          <w:i/>
          <w:iCs/>
          <w:color w:val="3E4349"/>
          <w:sz w:val="15"/>
          <w:szCs w:val="26"/>
        </w:rPr>
        <w:t>killwords=False</w:t>
      </w:r>
      <w:r w:rsidRPr="00602513">
        <w:rPr>
          <w:rFonts w:ascii="Georgia" w:eastAsia="Times New Roman" w:hAnsi="Georgia" w:cs="Times New Roman"/>
          <w:color w:val="3E4349"/>
          <w:sz w:val="15"/>
          <w:szCs w:val="26"/>
        </w:rPr>
        <w:t>, </w:t>
      </w:r>
      <w:r w:rsidRPr="00602513">
        <w:rPr>
          <w:rFonts w:ascii="Georgia" w:eastAsia="Times New Roman" w:hAnsi="Georgia" w:cs="Times New Roman"/>
          <w:i/>
          <w:iCs/>
          <w:color w:val="3E4349"/>
          <w:sz w:val="15"/>
          <w:szCs w:val="26"/>
        </w:rPr>
        <w:t>end='...'</w:t>
      </w:r>
      <w:r w:rsidRPr="00602513">
        <w:rPr>
          <w:rFonts w:ascii="Georgia" w:eastAsia="Times New Roman" w:hAnsi="Georgia" w:cs="Times New Roman"/>
          <w:color w:val="3E4349"/>
          <w:sz w:val="15"/>
          <w:szCs w:val="26"/>
        </w:rPr>
        <w:t>, </w:t>
      </w:r>
      <w:r w:rsidRPr="00602513">
        <w:rPr>
          <w:rFonts w:ascii="Georgia" w:eastAsia="Times New Roman" w:hAnsi="Georgia" w:cs="Times New Roman"/>
          <w:i/>
          <w:iCs/>
          <w:color w:val="3E4349"/>
          <w:sz w:val="15"/>
          <w:szCs w:val="26"/>
        </w:rPr>
        <w:t>leeway=None</w:t>
      </w:r>
      <w:r w:rsidRPr="00602513">
        <w:rPr>
          <w:rFonts w:ascii="Georgia" w:eastAsia="Times New Roman" w:hAnsi="Georgia" w:cs="Times New Roman"/>
          <w:color w:val="3E4349"/>
          <w:sz w:val="18"/>
          <w:szCs w:val="36"/>
        </w:rPr>
        <w:t>)</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color w:val="3E4349"/>
          <w:sz w:val="15"/>
          <w:szCs w:val="26"/>
        </w:rPr>
        <w:t>Return a truncated copy of the string. The length is specified with the first parameter which defaults to </w:t>
      </w:r>
      <w:r w:rsidRPr="00602513">
        <w:rPr>
          <w:rFonts w:ascii="Consolas" w:eastAsia="Times New Roman" w:hAnsi="Consolas" w:cs="Consolas"/>
          <w:color w:val="222222"/>
          <w:sz w:val="13"/>
          <w:szCs w:val="23"/>
          <w:shd w:val="clear" w:color="auto" w:fill="ECF0F3"/>
        </w:rPr>
        <w:t>255</w:t>
      </w:r>
      <w:r w:rsidRPr="00602513">
        <w:rPr>
          <w:rFonts w:ascii="Georgia" w:eastAsia="Times New Roman" w:hAnsi="Georgia" w:cs="Times New Roman"/>
          <w:color w:val="3E4349"/>
          <w:sz w:val="15"/>
          <w:szCs w:val="26"/>
        </w:rPr>
        <w:t>. If the second parameter is </w:t>
      </w:r>
      <w:proofErr w:type="gramStart"/>
      <w:r w:rsidRPr="00602513">
        <w:rPr>
          <w:rFonts w:ascii="Consolas" w:eastAsia="Times New Roman" w:hAnsi="Consolas" w:cs="Consolas"/>
          <w:color w:val="222222"/>
          <w:sz w:val="13"/>
          <w:szCs w:val="23"/>
          <w:shd w:val="clear" w:color="auto" w:fill="ECF0F3"/>
        </w:rPr>
        <w:t>true</w:t>
      </w:r>
      <w:proofErr w:type="gramEnd"/>
      <w:r w:rsidRPr="00602513">
        <w:rPr>
          <w:rFonts w:ascii="Georgia" w:eastAsia="Times New Roman" w:hAnsi="Georgia" w:cs="Times New Roman"/>
          <w:color w:val="3E4349"/>
          <w:sz w:val="15"/>
          <w:szCs w:val="26"/>
        </w:rPr>
        <w:t> the filter will cut the text at length. Otherwise it will discard the last word. If the text was in fact truncated it will append an ellipsis sign (</w:t>
      </w:r>
      <w:r w:rsidRPr="00602513">
        <w:rPr>
          <w:rFonts w:ascii="Consolas" w:eastAsia="Times New Roman" w:hAnsi="Consolas" w:cs="Consolas"/>
          <w:color w:val="222222"/>
          <w:sz w:val="13"/>
          <w:szCs w:val="23"/>
          <w:shd w:val="clear" w:color="auto" w:fill="ECF0F3"/>
        </w:rPr>
        <w:t>"..."</w:t>
      </w:r>
      <w:r w:rsidRPr="00602513">
        <w:rPr>
          <w:rFonts w:ascii="Georgia" w:eastAsia="Times New Roman" w:hAnsi="Georgia" w:cs="Times New Roman"/>
          <w:color w:val="3E4349"/>
          <w:sz w:val="15"/>
          <w:szCs w:val="26"/>
        </w:rPr>
        <w:t>). If you want a different ellipsis sign than </w:t>
      </w:r>
      <w:r w:rsidRPr="00602513">
        <w:rPr>
          <w:rFonts w:ascii="Consolas" w:eastAsia="Times New Roman" w:hAnsi="Consolas" w:cs="Consolas"/>
          <w:color w:val="222222"/>
          <w:sz w:val="13"/>
          <w:szCs w:val="23"/>
          <w:shd w:val="clear" w:color="auto" w:fill="ECF0F3"/>
        </w:rPr>
        <w:t>"..."</w:t>
      </w:r>
      <w:r w:rsidRPr="00602513">
        <w:rPr>
          <w:rFonts w:ascii="Georgia" w:eastAsia="Times New Roman" w:hAnsi="Georgia" w:cs="Times New Roman"/>
          <w:color w:val="3E4349"/>
          <w:sz w:val="15"/>
          <w:szCs w:val="26"/>
        </w:rPr>
        <w:t>you can specify it using the third parameter. Strings that only exceed the length by the tolerance margin given in the fourth parameter will not be truncated.</w:t>
      </w:r>
    </w:p>
    <w:p w:rsidR="00602513" w:rsidRPr="00602513" w:rsidRDefault="00602513" w:rsidP="006025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right="-450"/>
        <w:rPr>
          <w:rFonts w:ascii="Consolas" w:eastAsia="Times New Roman" w:hAnsi="Consolas" w:cs="Consolas"/>
          <w:color w:val="3E4349"/>
          <w:sz w:val="13"/>
          <w:szCs w:val="23"/>
        </w:rPr>
      </w:pPr>
      <w:proofErr w:type="gramStart"/>
      <w:r w:rsidRPr="00602513">
        <w:rPr>
          <w:rFonts w:ascii="Consolas" w:eastAsia="Times New Roman" w:hAnsi="Consolas" w:cs="Consolas"/>
          <w:color w:val="B11414"/>
          <w:sz w:val="13"/>
          <w:szCs w:val="23"/>
        </w:rPr>
        <w:t>{{</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AA891C"/>
          <w:sz w:val="13"/>
          <w:szCs w:val="23"/>
        </w:rPr>
        <w:t>"</w:t>
      </w:r>
      <w:proofErr w:type="gramEnd"/>
      <w:r w:rsidRPr="00602513">
        <w:rPr>
          <w:rFonts w:ascii="Consolas" w:eastAsia="Times New Roman" w:hAnsi="Consolas" w:cs="Consolas"/>
          <w:color w:val="AA891C"/>
          <w:sz w:val="13"/>
          <w:szCs w:val="23"/>
        </w:rPr>
        <w:t>foo bar baz qux"</w:t>
      </w:r>
      <w:r w:rsidRPr="00602513">
        <w:rPr>
          <w:rFonts w:ascii="Consolas" w:eastAsia="Times New Roman" w:hAnsi="Consolas" w:cs="Consolas"/>
          <w:color w:val="3E4349"/>
          <w:sz w:val="13"/>
          <w:szCs w:val="23"/>
        </w:rPr>
        <w:t>|</w:t>
      </w:r>
      <w:r w:rsidRPr="00602513">
        <w:rPr>
          <w:rFonts w:ascii="Consolas" w:eastAsia="Times New Roman" w:hAnsi="Consolas" w:cs="Consolas"/>
          <w:color w:val="333333"/>
          <w:sz w:val="13"/>
          <w:szCs w:val="23"/>
        </w:rPr>
        <w:t>truncate</w:t>
      </w:r>
      <w:r w:rsidRPr="00602513">
        <w:rPr>
          <w:rFonts w:ascii="Consolas" w:eastAsia="Times New Roman" w:hAnsi="Consolas" w:cs="Consolas"/>
          <w:color w:val="3E4349"/>
          <w:sz w:val="13"/>
          <w:szCs w:val="23"/>
        </w:rPr>
        <w:t>(</w:t>
      </w:r>
      <w:r w:rsidRPr="00602513">
        <w:rPr>
          <w:rFonts w:ascii="Consolas" w:eastAsia="Times New Roman" w:hAnsi="Consolas" w:cs="Consolas"/>
          <w:color w:val="444444"/>
          <w:sz w:val="13"/>
          <w:szCs w:val="23"/>
        </w:rPr>
        <w:t>9</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B11414"/>
          <w:sz w:val="13"/>
          <w:szCs w:val="23"/>
        </w:rPr>
        <w:t>}}</w:t>
      </w:r>
    </w:p>
    <w:p w:rsidR="00602513" w:rsidRPr="00602513" w:rsidRDefault="00602513" w:rsidP="006025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right="-450"/>
        <w:rPr>
          <w:rFonts w:ascii="Consolas" w:eastAsia="Times New Roman" w:hAnsi="Consolas" w:cs="Consolas"/>
          <w:color w:val="3E4349"/>
          <w:sz w:val="13"/>
          <w:szCs w:val="23"/>
        </w:rPr>
      </w:pPr>
      <w:r w:rsidRPr="00602513">
        <w:rPr>
          <w:rFonts w:ascii="Consolas" w:eastAsia="Times New Roman" w:hAnsi="Consolas" w:cs="Consolas"/>
          <w:color w:val="3E4349"/>
          <w:sz w:val="13"/>
          <w:szCs w:val="23"/>
        </w:rPr>
        <w:t xml:space="preserve">    -&gt; "foo..."</w:t>
      </w:r>
    </w:p>
    <w:p w:rsidR="00602513" w:rsidRPr="00602513" w:rsidRDefault="00602513" w:rsidP="006025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right="-450"/>
        <w:rPr>
          <w:rFonts w:ascii="Consolas" w:eastAsia="Times New Roman" w:hAnsi="Consolas" w:cs="Consolas"/>
          <w:color w:val="3E4349"/>
          <w:sz w:val="13"/>
          <w:szCs w:val="23"/>
        </w:rPr>
      </w:pPr>
      <w:proofErr w:type="gramStart"/>
      <w:r w:rsidRPr="00602513">
        <w:rPr>
          <w:rFonts w:ascii="Consolas" w:eastAsia="Times New Roman" w:hAnsi="Consolas" w:cs="Consolas"/>
          <w:color w:val="B11414"/>
          <w:sz w:val="13"/>
          <w:szCs w:val="23"/>
        </w:rPr>
        <w:t>{{</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AA891C"/>
          <w:sz w:val="13"/>
          <w:szCs w:val="23"/>
        </w:rPr>
        <w:t>"</w:t>
      </w:r>
      <w:proofErr w:type="gramEnd"/>
      <w:r w:rsidRPr="00602513">
        <w:rPr>
          <w:rFonts w:ascii="Consolas" w:eastAsia="Times New Roman" w:hAnsi="Consolas" w:cs="Consolas"/>
          <w:color w:val="AA891C"/>
          <w:sz w:val="13"/>
          <w:szCs w:val="23"/>
        </w:rPr>
        <w:t>foo bar baz qux"</w:t>
      </w:r>
      <w:r w:rsidRPr="00602513">
        <w:rPr>
          <w:rFonts w:ascii="Consolas" w:eastAsia="Times New Roman" w:hAnsi="Consolas" w:cs="Consolas"/>
          <w:color w:val="3E4349"/>
          <w:sz w:val="13"/>
          <w:szCs w:val="23"/>
        </w:rPr>
        <w:t>|</w:t>
      </w:r>
      <w:r w:rsidRPr="00602513">
        <w:rPr>
          <w:rFonts w:ascii="Consolas" w:eastAsia="Times New Roman" w:hAnsi="Consolas" w:cs="Consolas"/>
          <w:color w:val="333333"/>
          <w:sz w:val="13"/>
          <w:szCs w:val="23"/>
        </w:rPr>
        <w:t>truncate</w:t>
      </w:r>
      <w:r w:rsidRPr="00602513">
        <w:rPr>
          <w:rFonts w:ascii="Consolas" w:eastAsia="Times New Roman" w:hAnsi="Consolas" w:cs="Consolas"/>
          <w:color w:val="3E4349"/>
          <w:sz w:val="13"/>
          <w:szCs w:val="23"/>
        </w:rPr>
        <w:t>(</w:t>
      </w:r>
      <w:r w:rsidRPr="00602513">
        <w:rPr>
          <w:rFonts w:ascii="Consolas" w:eastAsia="Times New Roman" w:hAnsi="Consolas" w:cs="Consolas"/>
          <w:color w:val="444444"/>
          <w:sz w:val="13"/>
          <w:szCs w:val="23"/>
        </w:rPr>
        <w:t>9</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b/>
          <w:bCs/>
          <w:color w:val="B80000"/>
          <w:sz w:val="13"/>
          <w:szCs w:val="23"/>
        </w:rPr>
        <w:t>True</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B11414"/>
          <w:sz w:val="13"/>
          <w:szCs w:val="23"/>
        </w:rPr>
        <w:t>}}</w:t>
      </w:r>
    </w:p>
    <w:p w:rsidR="00602513" w:rsidRPr="00602513" w:rsidRDefault="00602513" w:rsidP="006025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right="-450"/>
        <w:rPr>
          <w:rFonts w:ascii="Consolas" w:eastAsia="Times New Roman" w:hAnsi="Consolas" w:cs="Consolas"/>
          <w:color w:val="3E4349"/>
          <w:sz w:val="13"/>
          <w:szCs w:val="23"/>
        </w:rPr>
      </w:pPr>
      <w:r w:rsidRPr="00602513">
        <w:rPr>
          <w:rFonts w:ascii="Consolas" w:eastAsia="Times New Roman" w:hAnsi="Consolas" w:cs="Consolas"/>
          <w:color w:val="3E4349"/>
          <w:sz w:val="13"/>
          <w:szCs w:val="23"/>
        </w:rPr>
        <w:t xml:space="preserve">    -&gt; "foo ba..."</w:t>
      </w:r>
    </w:p>
    <w:p w:rsidR="00602513" w:rsidRPr="00602513" w:rsidRDefault="00602513" w:rsidP="006025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right="-450"/>
        <w:rPr>
          <w:rFonts w:ascii="Consolas" w:eastAsia="Times New Roman" w:hAnsi="Consolas" w:cs="Consolas"/>
          <w:color w:val="3E4349"/>
          <w:sz w:val="13"/>
          <w:szCs w:val="23"/>
        </w:rPr>
      </w:pPr>
      <w:proofErr w:type="gramStart"/>
      <w:r w:rsidRPr="00602513">
        <w:rPr>
          <w:rFonts w:ascii="Consolas" w:eastAsia="Times New Roman" w:hAnsi="Consolas" w:cs="Consolas"/>
          <w:color w:val="B11414"/>
          <w:sz w:val="13"/>
          <w:szCs w:val="23"/>
        </w:rPr>
        <w:t>{{</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AA891C"/>
          <w:sz w:val="13"/>
          <w:szCs w:val="23"/>
        </w:rPr>
        <w:t>"</w:t>
      </w:r>
      <w:proofErr w:type="gramEnd"/>
      <w:r w:rsidRPr="00602513">
        <w:rPr>
          <w:rFonts w:ascii="Consolas" w:eastAsia="Times New Roman" w:hAnsi="Consolas" w:cs="Consolas"/>
          <w:color w:val="AA891C"/>
          <w:sz w:val="13"/>
          <w:szCs w:val="23"/>
        </w:rPr>
        <w:t>foo bar baz qux"</w:t>
      </w:r>
      <w:r w:rsidRPr="00602513">
        <w:rPr>
          <w:rFonts w:ascii="Consolas" w:eastAsia="Times New Roman" w:hAnsi="Consolas" w:cs="Consolas"/>
          <w:color w:val="3E4349"/>
          <w:sz w:val="13"/>
          <w:szCs w:val="23"/>
        </w:rPr>
        <w:t>|</w:t>
      </w:r>
      <w:r w:rsidRPr="00602513">
        <w:rPr>
          <w:rFonts w:ascii="Consolas" w:eastAsia="Times New Roman" w:hAnsi="Consolas" w:cs="Consolas"/>
          <w:color w:val="333333"/>
          <w:sz w:val="13"/>
          <w:szCs w:val="23"/>
        </w:rPr>
        <w:t>truncate</w:t>
      </w:r>
      <w:r w:rsidRPr="00602513">
        <w:rPr>
          <w:rFonts w:ascii="Consolas" w:eastAsia="Times New Roman" w:hAnsi="Consolas" w:cs="Consolas"/>
          <w:color w:val="3E4349"/>
          <w:sz w:val="13"/>
          <w:szCs w:val="23"/>
        </w:rPr>
        <w:t>(</w:t>
      </w:r>
      <w:r w:rsidRPr="00602513">
        <w:rPr>
          <w:rFonts w:ascii="Consolas" w:eastAsia="Times New Roman" w:hAnsi="Consolas" w:cs="Consolas"/>
          <w:color w:val="444444"/>
          <w:sz w:val="13"/>
          <w:szCs w:val="23"/>
        </w:rPr>
        <w:t>11</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B11414"/>
          <w:sz w:val="13"/>
          <w:szCs w:val="23"/>
        </w:rPr>
        <w:t>}}</w:t>
      </w:r>
    </w:p>
    <w:p w:rsidR="00602513" w:rsidRPr="00602513" w:rsidRDefault="00602513" w:rsidP="006025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right="-450"/>
        <w:rPr>
          <w:rFonts w:ascii="Consolas" w:eastAsia="Times New Roman" w:hAnsi="Consolas" w:cs="Consolas"/>
          <w:color w:val="3E4349"/>
          <w:sz w:val="13"/>
          <w:szCs w:val="23"/>
        </w:rPr>
      </w:pPr>
      <w:r w:rsidRPr="00602513">
        <w:rPr>
          <w:rFonts w:ascii="Consolas" w:eastAsia="Times New Roman" w:hAnsi="Consolas" w:cs="Consolas"/>
          <w:color w:val="3E4349"/>
          <w:sz w:val="13"/>
          <w:szCs w:val="23"/>
        </w:rPr>
        <w:t xml:space="preserve">    -&gt; "foo bar baz qux"</w:t>
      </w:r>
    </w:p>
    <w:p w:rsidR="00602513" w:rsidRPr="00602513" w:rsidRDefault="00602513" w:rsidP="006025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right="-450"/>
        <w:rPr>
          <w:rFonts w:ascii="Consolas" w:eastAsia="Times New Roman" w:hAnsi="Consolas" w:cs="Consolas"/>
          <w:color w:val="3E4349"/>
          <w:sz w:val="13"/>
          <w:szCs w:val="23"/>
        </w:rPr>
      </w:pPr>
      <w:proofErr w:type="gramStart"/>
      <w:r w:rsidRPr="00602513">
        <w:rPr>
          <w:rFonts w:ascii="Consolas" w:eastAsia="Times New Roman" w:hAnsi="Consolas" w:cs="Consolas"/>
          <w:color w:val="B11414"/>
          <w:sz w:val="13"/>
          <w:szCs w:val="23"/>
        </w:rPr>
        <w:t>{{</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AA891C"/>
          <w:sz w:val="13"/>
          <w:szCs w:val="23"/>
        </w:rPr>
        <w:t>"</w:t>
      </w:r>
      <w:proofErr w:type="gramEnd"/>
      <w:r w:rsidRPr="00602513">
        <w:rPr>
          <w:rFonts w:ascii="Consolas" w:eastAsia="Times New Roman" w:hAnsi="Consolas" w:cs="Consolas"/>
          <w:color w:val="AA891C"/>
          <w:sz w:val="13"/>
          <w:szCs w:val="23"/>
        </w:rPr>
        <w:t>foo bar baz qux"</w:t>
      </w:r>
      <w:r w:rsidRPr="00602513">
        <w:rPr>
          <w:rFonts w:ascii="Consolas" w:eastAsia="Times New Roman" w:hAnsi="Consolas" w:cs="Consolas"/>
          <w:color w:val="3E4349"/>
          <w:sz w:val="13"/>
          <w:szCs w:val="23"/>
        </w:rPr>
        <w:t>|</w:t>
      </w:r>
      <w:r w:rsidRPr="00602513">
        <w:rPr>
          <w:rFonts w:ascii="Consolas" w:eastAsia="Times New Roman" w:hAnsi="Consolas" w:cs="Consolas"/>
          <w:color w:val="333333"/>
          <w:sz w:val="13"/>
          <w:szCs w:val="23"/>
        </w:rPr>
        <w:t>truncate</w:t>
      </w:r>
      <w:r w:rsidRPr="00602513">
        <w:rPr>
          <w:rFonts w:ascii="Consolas" w:eastAsia="Times New Roman" w:hAnsi="Consolas" w:cs="Consolas"/>
          <w:color w:val="3E4349"/>
          <w:sz w:val="13"/>
          <w:szCs w:val="23"/>
        </w:rPr>
        <w:t>(</w:t>
      </w:r>
      <w:r w:rsidRPr="00602513">
        <w:rPr>
          <w:rFonts w:ascii="Consolas" w:eastAsia="Times New Roman" w:hAnsi="Consolas" w:cs="Consolas"/>
          <w:color w:val="444444"/>
          <w:sz w:val="13"/>
          <w:szCs w:val="23"/>
        </w:rPr>
        <w:t>11</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b/>
          <w:bCs/>
          <w:color w:val="B80000"/>
          <w:sz w:val="13"/>
          <w:szCs w:val="23"/>
        </w:rPr>
        <w:t>False</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AA891C"/>
          <w:sz w:val="13"/>
          <w:szCs w:val="23"/>
        </w:rPr>
        <w:t>'...'</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444444"/>
          <w:sz w:val="13"/>
          <w:szCs w:val="23"/>
        </w:rPr>
        <w:t>0</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B11414"/>
          <w:sz w:val="13"/>
          <w:szCs w:val="23"/>
        </w:rPr>
        <w:t>}}</w:t>
      </w:r>
    </w:p>
    <w:p w:rsidR="00602513" w:rsidRPr="00602513" w:rsidRDefault="00602513" w:rsidP="006025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right="-450"/>
        <w:rPr>
          <w:rFonts w:ascii="Consolas" w:eastAsia="Times New Roman" w:hAnsi="Consolas" w:cs="Consolas"/>
          <w:color w:val="3E4349"/>
          <w:sz w:val="13"/>
          <w:szCs w:val="23"/>
        </w:rPr>
      </w:pPr>
      <w:r w:rsidRPr="00602513">
        <w:rPr>
          <w:rFonts w:ascii="Consolas" w:eastAsia="Times New Roman" w:hAnsi="Consolas" w:cs="Consolas"/>
          <w:color w:val="3E4349"/>
          <w:sz w:val="13"/>
          <w:szCs w:val="23"/>
        </w:rPr>
        <w:t xml:space="preserve">    -&gt; "foo bar..."</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color w:val="3E4349"/>
          <w:sz w:val="15"/>
          <w:szCs w:val="26"/>
        </w:rPr>
        <w:t>The default leeway on newer Jinja2 versions is 5 and was 0 before but can be reconfigured globally.</w:t>
      </w:r>
    </w:p>
    <w:p w:rsidR="00602513" w:rsidRPr="00602513" w:rsidRDefault="00602513" w:rsidP="00602513">
      <w:pPr>
        <w:shd w:val="clear" w:color="auto" w:fill="FFFFFF"/>
        <w:rPr>
          <w:rFonts w:ascii="Georgia" w:eastAsia="Times New Roman" w:hAnsi="Georgia" w:cs="Times New Roman"/>
          <w:color w:val="3E4349"/>
          <w:sz w:val="15"/>
          <w:szCs w:val="26"/>
        </w:rPr>
      </w:pPr>
      <w:proofErr w:type="gramStart"/>
      <w:r w:rsidRPr="00602513">
        <w:rPr>
          <w:rFonts w:ascii="Consolas" w:eastAsia="Times New Roman" w:hAnsi="Consolas" w:cs="Consolas"/>
          <w:b/>
          <w:bCs/>
          <w:color w:val="222222"/>
          <w:sz w:val="15"/>
          <w:szCs w:val="25"/>
        </w:rPr>
        <w:t>unique</w:t>
      </w:r>
      <w:r w:rsidRPr="00602513">
        <w:rPr>
          <w:rFonts w:ascii="Georgia" w:eastAsia="Times New Roman" w:hAnsi="Georgia" w:cs="Times New Roman"/>
          <w:color w:val="3E4349"/>
          <w:sz w:val="18"/>
          <w:szCs w:val="36"/>
        </w:rPr>
        <w:t>(</w:t>
      </w:r>
      <w:proofErr w:type="gramEnd"/>
      <w:r w:rsidRPr="00602513">
        <w:rPr>
          <w:rFonts w:ascii="Georgia" w:eastAsia="Times New Roman" w:hAnsi="Georgia" w:cs="Times New Roman"/>
          <w:i/>
          <w:iCs/>
          <w:color w:val="3E4349"/>
          <w:sz w:val="15"/>
          <w:szCs w:val="26"/>
        </w:rPr>
        <w:t>value</w:t>
      </w:r>
      <w:r w:rsidRPr="00602513">
        <w:rPr>
          <w:rFonts w:ascii="Georgia" w:eastAsia="Times New Roman" w:hAnsi="Georgia" w:cs="Times New Roman"/>
          <w:color w:val="3E4349"/>
          <w:sz w:val="15"/>
          <w:szCs w:val="26"/>
        </w:rPr>
        <w:t>, </w:t>
      </w:r>
      <w:r w:rsidRPr="00602513">
        <w:rPr>
          <w:rFonts w:ascii="Georgia" w:eastAsia="Times New Roman" w:hAnsi="Georgia" w:cs="Times New Roman"/>
          <w:i/>
          <w:iCs/>
          <w:color w:val="3E4349"/>
          <w:sz w:val="15"/>
          <w:szCs w:val="26"/>
        </w:rPr>
        <w:t>case_sensitive=False</w:t>
      </w:r>
      <w:r w:rsidRPr="00602513">
        <w:rPr>
          <w:rFonts w:ascii="Georgia" w:eastAsia="Times New Roman" w:hAnsi="Georgia" w:cs="Times New Roman"/>
          <w:color w:val="3E4349"/>
          <w:sz w:val="15"/>
          <w:szCs w:val="26"/>
        </w:rPr>
        <w:t>, </w:t>
      </w:r>
      <w:r w:rsidRPr="00602513">
        <w:rPr>
          <w:rFonts w:ascii="Georgia" w:eastAsia="Times New Roman" w:hAnsi="Georgia" w:cs="Times New Roman"/>
          <w:i/>
          <w:iCs/>
          <w:color w:val="3E4349"/>
          <w:sz w:val="15"/>
          <w:szCs w:val="26"/>
        </w:rPr>
        <w:t>attribute=None</w:t>
      </w:r>
      <w:r w:rsidRPr="00602513">
        <w:rPr>
          <w:rFonts w:ascii="Georgia" w:eastAsia="Times New Roman" w:hAnsi="Georgia" w:cs="Times New Roman"/>
          <w:color w:val="3E4349"/>
          <w:sz w:val="18"/>
          <w:szCs w:val="36"/>
        </w:rPr>
        <w:t>)</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color w:val="3E4349"/>
          <w:sz w:val="15"/>
          <w:szCs w:val="26"/>
        </w:rPr>
        <w:t>Returns a list of unique items from the the given iterable.</w:t>
      </w:r>
    </w:p>
    <w:p w:rsidR="00602513" w:rsidRPr="00602513" w:rsidRDefault="00602513" w:rsidP="006025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right="-450"/>
        <w:rPr>
          <w:rFonts w:ascii="Consolas" w:eastAsia="Times New Roman" w:hAnsi="Consolas" w:cs="Consolas"/>
          <w:color w:val="3E4349"/>
          <w:sz w:val="13"/>
          <w:szCs w:val="23"/>
        </w:rPr>
      </w:pPr>
      <w:proofErr w:type="gramStart"/>
      <w:r w:rsidRPr="00602513">
        <w:rPr>
          <w:rFonts w:ascii="Consolas" w:eastAsia="Times New Roman" w:hAnsi="Consolas" w:cs="Consolas"/>
          <w:color w:val="B11414"/>
          <w:sz w:val="13"/>
          <w:szCs w:val="23"/>
        </w:rPr>
        <w:t>{{</w:t>
      </w:r>
      <w:r w:rsidRPr="00602513">
        <w:rPr>
          <w:rFonts w:ascii="Consolas" w:eastAsia="Times New Roman" w:hAnsi="Consolas" w:cs="Consolas"/>
          <w:color w:val="3E4349"/>
          <w:sz w:val="13"/>
          <w:szCs w:val="23"/>
        </w:rPr>
        <w:t xml:space="preserve"> [</w:t>
      </w:r>
      <w:proofErr w:type="gramEnd"/>
      <w:r w:rsidRPr="00602513">
        <w:rPr>
          <w:rFonts w:ascii="Consolas" w:eastAsia="Times New Roman" w:hAnsi="Consolas" w:cs="Consolas"/>
          <w:color w:val="AA891C"/>
          <w:sz w:val="13"/>
          <w:szCs w:val="23"/>
        </w:rPr>
        <w:t>'foo'</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AA891C"/>
          <w:sz w:val="13"/>
          <w:szCs w:val="23"/>
        </w:rPr>
        <w:t>'bar'</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AA891C"/>
          <w:sz w:val="13"/>
          <w:szCs w:val="23"/>
        </w:rPr>
        <w:t>'foobar'</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AA891C"/>
          <w:sz w:val="13"/>
          <w:szCs w:val="23"/>
        </w:rPr>
        <w:t>'FooBar'</w:t>
      </w:r>
      <w:r w:rsidRPr="00602513">
        <w:rPr>
          <w:rFonts w:ascii="Consolas" w:eastAsia="Times New Roman" w:hAnsi="Consolas" w:cs="Consolas"/>
          <w:color w:val="3E4349"/>
          <w:sz w:val="13"/>
          <w:szCs w:val="23"/>
        </w:rPr>
        <w:t>]|</w:t>
      </w:r>
      <w:r w:rsidRPr="00602513">
        <w:rPr>
          <w:rFonts w:ascii="Consolas" w:eastAsia="Times New Roman" w:hAnsi="Consolas" w:cs="Consolas"/>
          <w:color w:val="333333"/>
          <w:sz w:val="13"/>
          <w:szCs w:val="23"/>
        </w:rPr>
        <w:t>unique</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B11414"/>
          <w:sz w:val="13"/>
          <w:szCs w:val="23"/>
        </w:rPr>
        <w:t>}}</w:t>
      </w:r>
    </w:p>
    <w:p w:rsidR="00602513" w:rsidRPr="00602513" w:rsidRDefault="00602513" w:rsidP="006025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right="-450"/>
        <w:rPr>
          <w:rFonts w:ascii="Consolas" w:eastAsia="Times New Roman" w:hAnsi="Consolas" w:cs="Consolas"/>
          <w:color w:val="3E4349"/>
          <w:sz w:val="13"/>
          <w:szCs w:val="23"/>
        </w:rPr>
      </w:pPr>
      <w:r w:rsidRPr="00602513">
        <w:rPr>
          <w:rFonts w:ascii="Consolas" w:eastAsia="Times New Roman" w:hAnsi="Consolas" w:cs="Consolas"/>
          <w:color w:val="3E4349"/>
          <w:sz w:val="13"/>
          <w:szCs w:val="23"/>
        </w:rPr>
        <w:t xml:space="preserve">    -&gt; ['foo', 'bar', 'foobar']</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color w:val="3E4349"/>
          <w:sz w:val="15"/>
          <w:szCs w:val="26"/>
        </w:rPr>
        <w:t>The unique items are yielded in the same order as their first occurrence in the iterable passed to the filter.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78"/>
        <w:gridCol w:w="3345"/>
      </w:tblGrid>
      <w:tr w:rsidR="00602513" w:rsidRPr="00602513" w:rsidTr="00602513">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602513" w:rsidRPr="00602513" w:rsidRDefault="00602513" w:rsidP="00602513">
            <w:pPr>
              <w:spacing w:after="150"/>
              <w:rPr>
                <w:rFonts w:ascii="Times New Roman" w:eastAsia="Times New Roman" w:hAnsi="Times New Roman" w:cs="Times New Roman"/>
                <w:b/>
                <w:bCs/>
                <w:sz w:val="13"/>
              </w:rPr>
            </w:pPr>
            <w:r w:rsidRPr="00602513">
              <w:rPr>
                <w:rFonts w:ascii="Times New Roman" w:eastAsia="Times New Roman" w:hAnsi="Times New Roman" w:cs="Times New Roman"/>
                <w:b/>
                <w:bCs/>
                <w:sz w:val="13"/>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602513" w:rsidRPr="00602513" w:rsidRDefault="00602513" w:rsidP="00602513">
            <w:pPr>
              <w:numPr>
                <w:ilvl w:val="0"/>
                <w:numId w:val="2"/>
              </w:numPr>
              <w:spacing w:before="100" w:beforeAutospacing="1" w:after="100" w:afterAutospacing="1"/>
              <w:ind w:left="0"/>
              <w:rPr>
                <w:rFonts w:ascii="Times New Roman" w:eastAsia="Times New Roman" w:hAnsi="Times New Roman" w:cs="Times New Roman"/>
                <w:sz w:val="13"/>
              </w:rPr>
            </w:pPr>
            <w:r w:rsidRPr="00602513">
              <w:rPr>
                <w:rFonts w:ascii="Times New Roman" w:eastAsia="Times New Roman" w:hAnsi="Times New Roman" w:cs="Times New Roman"/>
                <w:b/>
                <w:bCs/>
                <w:sz w:val="13"/>
              </w:rPr>
              <w:t>case_sensitive</w:t>
            </w:r>
            <w:r w:rsidRPr="00602513">
              <w:rPr>
                <w:rFonts w:ascii="Times New Roman" w:eastAsia="Times New Roman" w:hAnsi="Times New Roman" w:cs="Times New Roman"/>
                <w:sz w:val="13"/>
              </w:rPr>
              <w:t xml:space="preserve"> – Treat upper and </w:t>
            </w:r>
            <w:proofErr w:type="gramStart"/>
            <w:r w:rsidRPr="00602513">
              <w:rPr>
                <w:rFonts w:ascii="Times New Roman" w:eastAsia="Times New Roman" w:hAnsi="Times New Roman" w:cs="Times New Roman"/>
                <w:sz w:val="13"/>
              </w:rPr>
              <w:t>lower case</w:t>
            </w:r>
            <w:proofErr w:type="gramEnd"/>
            <w:r w:rsidRPr="00602513">
              <w:rPr>
                <w:rFonts w:ascii="Times New Roman" w:eastAsia="Times New Roman" w:hAnsi="Times New Roman" w:cs="Times New Roman"/>
                <w:sz w:val="13"/>
              </w:rPr>
              <w:t xml:space="preserve"> strings as distinct.</w:t>
            </w:r>
          </w:p>
          <w:p w:rsidR="00602513" w:rsidRPr="00602513" w:rsidRDefault="00602513" w:rsidP="00602513">
            <w:pPr>
              <w:numPr>
                <w:ilvl w:val="0"/>
                <w:numId w:val="2"/>
              </w:numPr>
              <w:spacing w:before="100" w:beforeAutospacing="1" w:after="100" w:afterAutospacing="1"/>
              <w:ind w:left="0"/>
              <w:rPr>
                <w:rFonts w:ascii="Times New Roman" w:eastAsia="Times New Roman" w:hAnsi="Times New Roman" w:cs="Times New Roman"/>
                <w:sz w:val="13"/>
              </w:rPr>
            </w:pPr>
            <w:r w:rsidRPr="00602513">
              <w:rPr>
                <w:rFonts w:ascii="Times New Roman" w:eastAsia="Times New Roman" w:hAnsi="Times New Roman" w:cs="Times New Roman"/>
                <w:b/>
                <w:bCs/>
                <w:sz w:val="13"/>
              </w:rPr>
              <w:t>attribute</w:t>
            </w:r>
            <w:r w:rsidRPr="00602513">
              <w:rPr>
                <w:rFonts w:ascii="Times New Roman" w:eastAsia="Times New Roman" w:hAnsi="Times New Roman" w:cs="Times New Roman"/>
                <w:sz w:val="13"/>
              </w:rPr>
              <w:t> – Filter objects with unique values for this attribute.</w:t>
            </w:r>
          </w:p>
        </w:tc>
      </w:tr>
    </w:tbl>
    <w:p w:rsidR="00602513" w:rsidRPr="00602513" w:rsidRDefault="00602513" w:rsidP="00602513">
      <w:pPr>
        <w:shd w:val="clear" w:color="auto" w:fill="FFFFFF"/>
        <w:rPr>
          <w:rFonts w:ascii="Georgia" w:eastAsia="Times New Roman" w:hAnsi="Georgia" w:cs="Times New Roman"/>
          <w:color w:val="3E4349"/>
          <w:sz w:val="15"/>
          <w:szCs w:val="26"/>
        </w:rPr>
      </w:pPr>
      <w:r w:rsidRPr="00602513">
        <w:rPr>
          <w:rFonts w:ascii="Consolas" w:eastAsia="Times New Roman" w:hAnsi="Consolas" w:cs="Consolas"/>
          <w:b/>
          <w:bCs/>
          <w:color w:val="222222"/>
          <w:sz w:val="15"/>
          <w:szCs w:val="25"/>
        </w:rPr>
        <w:t>upper</w:t>
      </w:r>
      <w:r w:rsidRPr="00602513">
        <w:rPr>
          <w:rFonts w:ascii="Georgia" w:eastAsia="Times New Roman" w:hAnsi="Georgia" w:cs="Times New Roman"/>
          <w:color w:val="3E4349"/>
          <w:sz w:val="18"/>
          <w:szCs w:val="36"/>
        </w:rPr>
        <w:t>(</w:t>
      </w:r>
      <w:r w:rsidRPr="00602513">
        <w:rPr>
          <w:rFonts w:ascii="Georgia" w:eastAsia="Times New Roman" w:hAnsi="Georgia" w:cs="Times New Roman"/>
          <w:i/>
          <w:iCs/>
          <w:color w:val="3E4349"/>
          <w:sz w:val="15"/>
          <w:szCs w:val="26"/>
        </w:rPr>
        <w:t>s</w:t>
      </w:r>
      <w:r w:rsidRPr="00602513">
        <w:rPr>
          <w:rFonts w:ascii="Georgia" w:eastAsia="Times New Roman" w:hAnsi="Georgia" w:cs="Times New Roman"/>
          <w:color w:val="3E4349"/>
          <w:sz w:val="18"/>
          <w:szCs w:val="36"/>
        </w:rPr>
        <w:t>)</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color w:val="3E4349"/>
          <w:sz w:val="15"/>
          <w:szCs w:val="26"/>
        </w:rPr>
        <w:t>Convert a value to uppercase.</w:t>
      </w:r>
    </w:p>
    <w:p w:rsidR="00602513" w:rsidRPr="00602513" w:rsidRDefault="00602513" w:rsidP="00602513">
      <w:pPr>
        <w:shd w:val="clear" w:color="auto" w:fill="FFFFFF"/>
        <w:rPr>
          <w:rFonts w:ascii="Georgia" w:eastAsia="Times New Roman" w:hAnsi="Georgia" w:cs="Times New Roman"/>
          <w:color w:val="3E4349"/>
          <w:sz w:val="15"/>
          <w:szCs w:val="26"/>
        </w:rPr>
      </w:pPr>
      <w:r w:rsidRPr="00602513">
        <w:rPr>
          <w:rFonts w:ascii="Consolas" w:eastAsia="Times New Roman" w:hAnsi="Consolas" w:cs="Consolas"/>
          <w:b/>
          <w:bCs/>
          <w:color w:val="222222"/>
          <w:sz w:val="15"/>
          <w:szCs w:val="25"/>
        </w:rPr>
        <w:lastRenderedPageBreak/>
        <w:t>urlencode</w:t>
      </w:r>
      <w:r w:rsidRPr="00602513">
        <w:rPr>
          <w:rFonts w:ascii="Georgia" w:eastAsia="Times New Roman" w:hAnsi="Georgia" w:cs="Times New Roman"/>
          <w:color w:val="3E4349"/>
          <w:sz w:val="18"/>
          <w:szCs w:val="36"/>
        </w:rPr>
        <w:t>(</w:t>
      </w:r>
      <w:r w:rsidRPr="00602513">
        <w:rPr>
          <w:rFonts w:ascii="Georgia" w:eastAsia="Times New Roman" w:hAnsi="Georgia" w:cs="Times New Roman"/>
          <w:i/>
          <w:iCs/>
          <w:color w:val="3E4349"/>
          <w:sz w:val="15"/>
          <w:szCs w:val="26"/>
        </w:rPr>
        <w:t>value</w:t>
      </w:r>
      <w:r w:rsidRPr="00602513">
        <w:rPr>
          <w:rFonts w:ascii="Georgia" w:eastAsia="Times New Roman" w:hAnsi="Georgia" w:cs="Times New Roman"/>
          <w:color w:val="3E4349"/>
          <w:sz w:val="18"/>
          <w:szCs w:val="36"/>
        </w:rPr>
        <w:t>)</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color w:val="3E4349"/>
          <w:sz w:val="15"/>
          <w:szCs w:val="26"/>
        </w:rPr>
        <w:t>Escape strings for use in URLs (uses UTF-8 encoding). It accepts both dictionaries and regular strings as well as pairwise iterables.</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i/>
          <w:iCs/>
          <w:color w:val="3E4349"/>
          <w:sz w:val="15"/>
          <w:szCs w:val="26"/>
        </w:rPr>
        <w:t>New in version 2.7.</w:t>
      </w:r>
    </w:p>
    <w:p w:rsidR="00602513" w:rsidRPr="00602513" w:rsidRDefault="00602513" w:rsidP="00602513">
      <w:pPr>
        <w:shd w:val="clear" w:color="auto" w:fill="FFFFFF"/>
        <w:rPr>
          <w:rFonts w:ascii="Georgia" w:eastAsia="Times New Roman" w:hAnsi="Georgia" w:cs="Times New Roman"/>
          <w:color w:val="3E4349"/>
          <w:sz w:val="15"/>
          <w:szCs w:val="26"/>
        </w:rPr>
      </w:pPr>
      <w:proofErr w:type="gramStart"/>
      <w:r w:rsidRPr="00602513">
        <w:rPr>
          <w:rFonts w:ascii="Consolas" w:eastAsia="Times New Roman" w:hAnsi="Consolas" w:cs="Consolas"/>
          <w:b/>
          <w:bCs/>
          <w:color w:val="222222"/>
          <w:sz w:val="15"/>
          <w:szCs w:val="25"/>
        </w:rPr>
        <w:t>urlize</w:t>
      </w:r>
      <w:r w:rsidRPr="00602513">
        <w:rPr>
          <w:rFonts w:ascii="Georgia" w:eastAsia="Times New Roman" w:hAnsi="Georgia" w:cs="Times New Roman"/>
          <w:color w:val="3E4349"/>
          <w:sz w:val="18"/>
          <w:szCs w:val="36"/>
        </w:rPr>
        <w:t>(</w:t>
      </w:r>
      <w:proofErr w:type="gramEnd"/>
      <w:r w:rsidRPr="00602513">
        <w:rPr>
          <w:rFonts w:ascii="Georgia" w:eastAsia="Times New Roman" w:hAnsi="Georgia" w:cs="Times New Roman"/>
          <w:i/>
          <w:iCs/>
          <w:color w:val="3E4349"/>
          <w:sz w:val="15"/>
          <w:szCs w:val="26"/>
        </w:rPr>
        <w:t>value</w:t>
      </w:r>
      <w:r w:rsidRPr="00602513">
        <w:rPr>
          <w:rFonts w:ascii="Georgia" w:eastAsia="Times New Roman" w:hAnsi="Georgia" w:cs="Times New Roman"/>
          <w:color w:val="3E4349"/>
          <w:sz w:val="15"/>
          <w:szCs w:val="26"/>
        </w:rPr>
        <w:t>, </w:t>
      </w:r>
      <w:r w:rsidRPr="00602513">
        <w:rPr>
          <w:rFonts w:ascii="Georgia" w:eastAsia="Times New Roman" w:hAnsi="Georgia" w:cs="Times New Roman"/>
          <w:i/>
          <w:iCs/>
          <w:color w:val="3E4349"/>
          <w:sz w:val="15"/>
          <w:szCs w:val="26"/>
        </w:rPr>
        <w:t>trim_url_limit=None</w:t>
      </w:r>
      <w:r w:rsidRPr="00602513">
        <w:rPr>
          <w:rFonts w:ascii="Georgia" w:eastAsia="Times New Roman" w:hAnsi="Georgia" w:cs="Times New Roman"/>
          <w:color w:val="3E4349"/>
          <w:sz w:val="15"/>
          <w:szCs w:val="26"/>
        </w:rPr>
        <w:t>, </w:t>
      </w:r>
      <w:r w:rsidRPr="00602513">
        <w:rPr>
          <w:rFonts w:ascii="Georgia" w:eastAsia="Times New Roman" w:hAnsi="Georgia" w:cs="Times New Roman"/>
          <w:i/>
          <w:iCs/>
          <w:color w:val="3E4349"/>
          <w:sz w:val="15"/>
          <w:szCs w:val="26"/>
        </w:rPr>
        <w:t>nofollow=False</w:t>
      </w:r>
      <w:r w:rsidRPr="00602513">
        <w:rPr>
          <w:rFonts w:ascii="Georgia" w:eastAsia="Times New Roman" w:hAnsi="Georgia" w:cs="Times New Roman"/>
          <w:color w:val="3E4349"/>
          <w:sz w:val="15"/>
          <w:szCs w:val="26"/>
        </w:rPr>
        <w:t>, </w:t>
      </w:r>
      <w:r w:rsidRPr="00602513">
        <w:rPr>
          <w:rFonts w:ascii="Georgia" w:eastAsia="Times New Roman" w:hAnsi="Georgia" w:cs="Times New Roman"/>
          <w:i/>
          <w:iCs/>
          <w:color w:val="3E4349"/>
          <w:sz w:val="15"/>
          <w:szCs w:val="26"/>
        </w:rPr>
        <w:t>target=None</w:t>
      </w:r>
      <w:r w:rsidRPr="00602513">
        <w:rPr>
          <w:rFonts w:ascii="Georgia" w:eastAsia="Times New Roman" w:hAnsi="Georgia" w:cs="Times New Roman"/>
          <w:color w:val="3E4349"/>
          <w:sz w:val="15"/>
          <w:szCs w:val="26"/>
        </w:rPr>
        <w:t>, </w:t>
      </w:r>
      <w:r w:rsidRPr="00602513">
        <w:rPr>
          <w:rFonts w:ascii="Georgia" w:eastAsia="Times New Roman" w:hAnsi="Georgia" w:cs="Times New Roman"/>
          <w:i/>
          <w:iCs/>
          <w:color w:val="3E4349"/>
          <w:sz w:val="15"/>
          <w:szCs w:val="26"/>
        </w:rPr>
        <w:t>rel=None</w:t>
      </w:r>
      <w:r w:rsidRPr="00602513">
        <w:rPr>
          <w:rFonts w:ascii="Georgia" w:eastAsia="Times New Roman" w:hAnsi="Georgia" w:cs="Times New Roman"/>
          <w:color w:val="3E4349"/>
          <w:sz w:val="18"/>
          <w:szCs w:val="36"/>
        </w:rPr>
        <w:t>)</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color w:val="3E4349"/>
          <w:sz w:val="15"/>
          <w:szCs w:val="26"/>
        </w:rPr>
        <w:t>Converts URLs in plain text into clickable links.</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color w:val="3E4349"/>
          <w:sz w:val="15"/>
          <w:szCs w:val="26"/>
        </w:rPr>
        <w:t xml:space="preserve">If you pass the filter an additional integer it will shorten the urls to that number. </w:t>
      </w:r>
      <w:proofErr w:type="gramStart"/>
      <w:r w:rsidRPr="00602513">
        <w:rPr>
          <w:rFonts w:ascii="Georgia" w:eastAsia="Times New Roman" w:hAnsi="Georgia" w:cs="Times New Roman"/>
          <w:color w:val="3E4349"/>
          <w:sz w:val="15"/>
          <w:szCs w:val="26"/>
        </w:rPr>
        <w:t>Also</w:t>
      </w:r>
      <w:proofErr w:type="gramEnd"/>
      <w:r w:rsidRPr="00602513">
        <w:rPr>
          <w:rFonts w:ascii="Georgia" w:eastAsia="Times New Roman" w:hAnsi="Georgia" w:cs="Times New Roman"/>
          <w:color w:val="3E4349"/>
          <w:sz w:val="15"/>
          <w:szCs w:val="26"/>
        </w:rPr>
        <w:t xml:space="preserve"> a third argument exists that makes the urls “nofollow”:</w:t>
      </w:r>
    </w:p>
    <w:p w:rsidR="00602513" w:rsidRPr="00602513" w:rsidRDefault="00602513" w:rsidP="006025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180" w:right="-450"/>
        <w:rPr>
          <w:rFonts w:ascii="Consolas" w:eastAsia="Times New Roman" w:hAnsi="Consolas" w:cs="Consolas"/>
          <w:color w:val="3E4349"/>
          <w:sz w:val="13"/>
          <w:szCs w:val="23"/>
        </w:rPr>
      </w:pPr>
      <w:proofErr w:type="gramStart"/>
      <w:r w:rsidRPr="00602513">
        <w:rPr>
          <w:rFonts w:ascii="Consolas" w:eastAsia="Times New Roman" w:hAnsi="Consolas" w:cs="Consolas"/>
          <w:color w:val="B11414"/>
          <w:sz w:val="13"/>
          <w:szCs w:val="23"/>
        </w:rPr>
        <w:t>{{</w:t>
      </w:r>
      <w:r w:rsidRPr="00602513">
        <w:rPr>
          <w:rFonts w:ascii="Consolas" w:eastAsia="Times New Roman" w:hAnsi="Consolas" w:cs="Consolas"/>
          <w:color w:val="3E4349"/>
          <w:sz w:val="13"/>
          <w:szCs w:val="23"/>
        </w:rPr>
        <w:t xml:space="preserve"> mytext</w:t>
      </w:r>
      <w:proofErr w:type="gramEnd"/>
      <w:r w:rsidRPr="00602513">
        <w:rPr>
          <w:rFonts w:ascii="Consolas" w:eastAsia="Times New Roman" w:hAnsi="Consolas" w:cs="Consolas"/>
          <w:color w:val="3E4349"/>
          <w:sz w:val="13"/>
          <w:szCs w:val="23"/>
        </w:rPr>
        <w:t>|</w:t>
      </w:r>
      <w:r w:rsidRPr="00602513">
        <w:rPr>
          <w:rFonts w:ascii="Consolas" w:eastAsia="Times New Roman" w:hAnsi="Consolas" w:cs="Consolas"/>
          <w:color w:val="333333"/>
          <w:sz w:val="13"/>
          <w:szCs w:val="23"/>
        </w:rPr>
        <w:t>urlize</w:t>
      </w:r>
      <w:r w:rsidRPr="00602513">
        <w:rPr>
          <w:rFonts w:ascii="Consolas" w:eastAsia="Times New Roman" w:hAnsi="Consolas" w:cs="Consolas"/>
          <w:color w:val="3E4349"/>
          <w:sz w:val="13"/>
          <w:szCs w:val="23"/>
        </w:rPr>
        <w:t>(</w:t>
      </w:r>
      <w:r w:rsidRPr="00602513">
        <w:rPr>
          <w:rFonts w:ascii="Consolas" w:eastAsia="Times New Roman" w:hAnsi="Consolas" w:cs="Consolas"/>
          <w:color w:val="444444"/>
          <w:sz w:val="13"/>
          <w:szCs w:val="23"/>
        </w:rPr>
        <w:t>40</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b/>
          <w:bCs/>
          <w:color w:val="B80000"/>
          <w:sz w:val="13"/>
          <w:szCs w:val="23"/>
        </w:rPr>
        <w:t>true</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B11414"/>
          <w:sz w:val="13"/>
          <w:szCs w:val="23"/>
        </w:rPr>
        <w:t>}}</w:t>
      </w:r>
    </w:p>
    <w:p w:rsidR="00602513" w:rsidRPr="00602513" w:rsidRDefault="00602513" w:rsidP="006025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180" w:right="-450"/>
        <w:rPr>
          <w:rFonts w:ascii="Consolas" w:eastAsia="Times New Roman" w:hAnsi="Consolas" w:cs="Consolas"/>
          <w:color w:val="3E4349"/>
          <w:sz w:val="13"/>
          <w:szCs w:val="23"/>
        </w:rPr>
      </w:pPr>
      <w:r w:rsidRPr="00602513">
        <w:rPr>
          <w:rFonts w:ascii="Consolas" w:eastAsia="Times New Roman" w:hAnsi="Consolas" w:cs="Consolas"/>
          <w:color w:val="3E4349"/>
          <w:sz w:val="13"/>
          <w:szCs w:val="23"/>
        </w:rPr>
        <w:t xml:space="preserve">    links are shortened to 40 chars and defined with rel="nofollow"</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color w:val="3E4349"/>
          <w:sz w:val="15"/>
          <w:szCs w:val="26"/>
        </w:rPr>
        <w:t>If </w:t>
      </w:r>
      <w:r w:rsidRPr="00602513">
        <w:rPr>
          <w:rFonts w:ascii="Georgia" w:eastAsia="Times New Roman" w:hAnsi="Georgia" w:cs="Times New Roman"/>
          <w:i/>
          <w:iCs/>
          <w:color w:val="3E4349"/>
          <w:sz w:val="15"/>
          <w:szCs w:val="26"/>
        </w:rPr>
        <w:t>target</w:t>
      </w:r>
      <w:r w:rsidRPr="00602513">
        <w:rPr>
          <w:rFonts w:ascii="Georgia" w:eastAsia="Times New Roman" w:hAnsi="Georgia" w:cs="Times New Roman"/>
          <w:color w:val="3E4349"/>
          <w:sz w:val="15"/>
          <w:szCs w:val="26"/>
        </w:rPr>
        <w:t> is specified, the </w:t>
      </w:r>
      <w:r w:rsidRPr="00602513">
        <w:rPr>
          <w:rFonts w:ascii="Consolas" w:eastAsia="Times New Roman" w:hAnsi="Consolas" w:cs="Consolas"/>
          <w:color w:val="222222"/>
          <w:sz w:val="13"/>
          <w:szCs w:val="23"/>
          <w:shd w:val="clear" w:color="auto" w:fill="ECF0F3"/>
        </w:rPr>
        <w:t>target</w:t>
      </w:r>
      <w:r w:rsidRPr="00602513">
        <w:rPr>
          <w:rFonts w:ascii="Georgia" w:eastAsia="Times New Roman" w:hAnsi="Georgia" w:cs="Times New Roman"/>
          <w:color w:val="3E4349"/>
          <w:sz w:val="15"/>
          <w:szCs w:val="26"/>
        </w:rPr>
        <w:t> attribute will be added to the </w:t>
      </w:r>
      <w:r w:rsidRPr="00602513">
        <w:rPr>
          <w:rFonts w:ascii="Consolas" w:eastAsia="Times New Roman" w:hAnsi="Consolas" w:cs="Consolas"/>
          <w:color w:val="222222"/>
          <w:sz w:val="13"/>
          <w:szCs w:val="23"/>
          <w:shd w:val="clear" w:color="auto" w:fill="ECF0F3"/>
        </w:rPr>
        <w:t>&lt;a&gt;</w:t>
      </w:r>
      <w:r w:rsidRPr="00602513">
        <w:rPr>
          <w:rFonts w:ascii="Georgia" w:eastAsia="Times New Roman" w:hAnsi="Georgia" w:cs="Times New Roman"/>
          <w:color w:val="3E4349"/>
          <w:sz w:val="15"/>
          <w:szCs w:val="26"/>
        </w:rPr>
        <w:t> tag:</w:t>
      </w:r>
    </w:p>
    <w:p w:rsidR="00602513" w:rsidRPr="00602513" w:rsidRDefault="00602513" w:rsidP="006025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180" w:right="-450"/>
        <w:rPr>
          <w:rFonts w:ascii="Consolas" w:eastAsia="Times New Roman" w:hAnsi="Consolas" w:cs="Consolas"/>
          <w:color w:val="3E4349"/>
          <w:sz w:val="13"/>
          <w:szCs w:val="23"/>
        </w:rPr>
      </w:pPr>
      <w:proofErr w:type="gramStart"/>
      <w:r w:rsidRPr="00602513">
        <w:rPr>
          <w:rFonts w:ascii="Consolas" w:eastAsia="Times New Roman" w:hAnsi="Consolas" w:cs="Consolas"/>
          <w:color w:val="B11414"/>
          <w:sz w:val="13"/>
          <w:szCs w:val="23"/>
        </w:rPr>
        <w:t>{{</w:t>
      </w:r>
      <w:r w:rsidRPr="00602513">
        <w:rPr>
          <w:rFonts w:ascii="Consolas" w:eastAsia="Times New Roman" w:hAnsi="Consolas" w:cs="Consolas"/>
          <w:color w:val="3E4349"/>
          <w:sz w:val="13"/>
          <w:szCs w:val="23"/>
        </w:rPr>
        <w:t xml:space="preserve"> mytext</w:t>
      </w:r>
      <w:proofErr w:type="gramEnd"/>
      <w:r w:rsidRPr="00602513">
        <w:rPr>
          <w:rFonts w:ascii="Consolas" w:eastAsia="Times New Roman" w:hAnsi="Consolas" w:cs="Consolas"/>
          <w:color w:val="3E4349"/>
          <w:sz w:val="13"/>
          <w:szCs w:val="23"/>
        </w:rPr>
        <w:t>|</w:t>
      </w:r>
      <w:r w:rsidRPr="00602513">
        <w:rPr>
          <w:rFonts w:ascii="Consolas" w:eastAsia="Times New Roman" w:hAnsi="Consolas" w:cs="Consolas"/>
          <w:color w:val="333333"/>
          <w:sz w:val="13"/>
          <w:szCs w:val="23"/>
        </w:rPr>
        <w:t>urlize</w:t>
      </w:r>
      <w:r w:rsidRPr="00602513">
        <w:rPr>
          <w:rFonts w:ascii="Consolas" w:eastAsia="Times New Roman" w:hAnsi="Consolas" w:cs="Consolas"/>
          <w:color w:val="3E4349"/>
          <w:sz w:val="13"/>
          <w:szCs w:val="23"/>
        </w:rPr>
        <w:t>(</w:t>
      </w:r>
      <w:r w:rsidRPr="00602513">
        <w:rPr>
          <w:rFonts w:ascii="Consolas" w:eastAsia="Times New Roman" w:hAnsi="Consolas" w:cs="Consolas"/>
          <w:color w:val="444444"/>
          <w:sz w:val="13"/>
          <w:szCs w:val="23"/>
        </w:rPr>
        <w:t>40</w:t>
      </w:r>
      <w:r w:rsidRPr="00602513">
        <w:rPr>
          <w:rFonts w:ascii="Consolas" w:eastAsia="Times New Roman" w:hAnsi="Consolas" w:cs="Consolas"/>
          <w:color w:val="3E4349"/>
          <w:sz w:val="13"/>
          <w:szCs w:val="23"/>
        </w:rPr>
        <w:t>, target=</w:t>
      </w:r>
      <w:r w:rsidRPr="00602513">
        <w:rPr>
          <w:rFonts w:ascii="Consolas" w:eastAsia="Times New Roman" w:hAnsi="Consolas" w:cs="Consolas"/>
          <w:color w:val="AA891C"/>
          <w:sz w:val="13"/>
          <w:szCs w:val="23"/>
        </w:rPr>
        <w:t>'_blank'</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B11414"/>
          <w:sz w:val="13"/>
          <w:szCs w:val="23"/>
        </w:rPr>
        <w:t>}}</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i/>
          <w:iCs/>
          <w:color w:val="3E4349"/>
          <w:sz w:val="15"/>
          <w:szCs w:val="26"/>
        </w:rPr>
        <w:t>Changed in version 2.8+: </w:t>
      </w:r>
      <w:r w:rsidRPr="00602513">
        <w:rPr>
          <w:rFonts w:ascii="Georgia" w:eastAsia="Times New Roman" w:hAnsi="Georgia" w:cs="Times New Roman"/>
          <w:color w:val="3E4349"/>
          <w:sz w:val="15"/>
          <w:szCs w:val="26"/>
        </w:rPr>
        <w:t>The </w:t>
      </w:r>
      <w:r w:rsidRPr="00602513">
        <w:rPr>
          <w:rFonts w:ascii="Georgia" w:eastAsia="Times New Roman" w:hAnsi="Georgia" w:cs="Times New Roman"/>
          <w:i/>
          <w:iCs/>
          <w:color w:val="3E4349"/>
          <w:sz w:val="15"/>
          <w:szCs w:val="26"/>
        </w:rPr>
        <w:t>target</w:t>
      </w:r>
      <w:r w:rsidRPr="00602513">
        <w:rPr>
          <w:rFonts w:ascii="Georgia" w:eastAsia="Times New Roman" w:hAnsi="Georgia" w:cs="Times New Roman"/>
          <w:color w:val="3E4349"/>
          <w:sz w:val="15"/>
          <w:szCs w:val="26"/>
        </w:rPr>
        <w:t> parameter was added.</w:t>
      </w:r>
    </w:p>
    <w:p w:rsidR="00602513" w:rsidRPr="00602513" w:rsidRDefault="00602513" w:rsidP="00602513">
      <w:pPr>
        <w:shd w:val="clear" w:color="auto" w:fill="FFFFFF"/>
        <w:rPr>
          <w:rFonts w:ascii="Georgia" w:eastAsia="Times New Roman" w:hAnsi="Georgia" w:cs="Times New Roman"/>
          <w:color w:val="3E4349"/>
          <w:sz w:val="15"/>
          <w:szCs w:val="26"/>
        </w:rPr>
      </w:pPr>
      <w:r w:rsidRPr="00602513">
        <w:rPr>
          <w:rFonts w:ascii="Consolas" w:eastAsia="Times New Roman" w:hAnsi="Consolas" w:cs="Consolas"/>
          <w:b/>
          <w:bCs/>
          <w:color w:val="222222"/>
          <w:sz w:val="15"/>
          <w:szCs w:val="25"/>
        </w:rPr>
        <w:t>wordcount</w:t>
      </w:r>
      <w:r w:rsidRPr="00602513">
        <w:rPr>
          <w:rFonts w:ascii="Georgia" w:eastAsia="Times New Roman" w:hAnsi="Georgia" w:cs="Times New Roman"/>
          <w:color w:val="3E4349"/>
          <w:sz w:val="18"/>
          <w:szCs w:val="36"/>
        </w:rPr>
        <w:t>(</w:t>
      </w:r>
      <w:r w:rsidRPr="00602513">
        <w:rPr>
          <w:rFonts w:ascii="Georgia" w:eastAsia="Times New Roman" w:hAnsi="Georgia" w:cs="Times New Roman"/>
          <w:i/>
          <w:iCs/>
          <w:color w:val="3E4349"/>
          <w:sz w:val="15"/>
          <w:szCs w:val="26"/>
        </w:rPr>
        <w:t>s</w:t>
      </w:r>
      <w:r w:rsidRPr="00602513">
        <w:rPr>
          <w:rFonts w:ascii="Georgia" w:eastAsia="Times New Roman" w:hAnsi="Georgia" w:cs="Times New Roman"/>
          <w:color w:val="3E4349"/>
          <w:sz w:val="18"/>
          <w:szCs w:val="36"/>
        </w:rPr>
        <w:t>)</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color w:val="3E4349"/>
          <w:sz w:val="15"/>
          <w:szCs w:val="26"/>
        </w:rPr>
        <w:t>Count the words in that string.</w:t>
      </w:r>
    </w:p>
    <w:p w:rsidR="00602513" w:rsidRPr="00602513" w:rsidRDefault="00602513" w:rsidP="00602513">
      <w:pPr>
        <w:shd w:val="clear" w:color="auto" w:fill="FFFFFF"/>
        <w:rPr>
          <w:rFonts w:ascii="Georgia" w:eastAsia="Times New Roman" w:hAnsi="Georgia" w:cs="Times New Roman"/>
          <w:color w:val="3E4349"/>
          <w:sz w:val="15"/>
          <w:szCs w:val="26"/>
        </w:rPr>
      </w:pPr>
      <w:proofErr w:type="gramStart"/>
      <w:r w:rsidRPr="00602513">
        <w:rPr>
          <w:rFonts w:ascii="Consolas" w:eastAsia="Times New Roman" w:hAnsi="Consolas" w:cs="Consolas"/>
          <w:b/>
          <w:bCs/>
          <w:color w:val="222222"/>
          <w:sz w:val="15"/>
          <w:szCs w:val="25"/>
        </w:rPr>
        <w:t>wordwrap</w:t>
      </w:r>
      <w:r w:rsidRPr="00602513">
        <w:rPr>
          <w:rFonts w:ascii="Georgia" w:eastAsia="Times New Roman" w:hAnsi="Georgia" w:cs="Times New Roman"/>
          <w:color w:val="3E4349"/>
          <w:sz w:val="18"/>
          <w:szCs w:val="36"/>
        </w:rPr>
        <w:t>(</w:t>
      </w:r>
      <w:proofErr w:type="gramEnd"/>
      <w:r w:rsidRPr="00602513">
        <w:rPr>
          <w:rFonts w:ascii="Georgia" w:eastAsia="Times New Roman" w:hAnsi="Georgia" w:cs="Times New Roman"/>
          <w:i/>
          <w:iCs/>
          <w:color w:val="3E4349"/>
          <w:sz w:val="15"/>
          <w:szCs w:val="26"/>
        </w:rPr>
        <w:t>s</w:t>
      </w:r>
      <w:r w:rsidRPr="00602513">
        <w:rPr>
          <w:rFonts w:ascii="Georgia" w:eastAsia="Times New Roman" w:hAnsi="Georgia" w:cs="Times New Roman"/>
          <w:color w:val="3E4349"/>
          <w:sz w:val="15"/>
          <w:szCs w:val="26"/>
        </w:rPr>
        <w:t>, </w:t>
      </w:r>
      <w:r w:rsidRPr="00602513">
        <w:rPr>
          <w:rFonts w:ascii="Georgia" w:eastAsia="Times New Roman" w:hAnsi="Georgia" w:cs="Times New Roman"/>
          <w:i/>
          <w:iCs/>
          <w:color w:val="3E4349"/>
          <w:sz w:val="15"/>
          <w:szCs w:val="26"/>
        </w:rPr>
        <w:t>width=79</w:t>
      </w:r>
      <w:r w:rsidRPr="00602513">
        <w:rPr>
          <w:rFonts w:ascii="Georgia" w:eastAsia="Times New Roman" w:hAnsi="Georgia" w:cs="Times New Roman"/>
          <w:color w:val="3E4349"/>
          <w:sz w:val="15"/>
          <w:szCs w:val="26"/>
        </w:rPr>
        <w:t>, </w:t>
      </w:r>
      <w:r w:rsidRPr="00602513">
        <w:rPr>
          <w:rFonts w:ascii="Georgia" w:eastAsia="Times New Roman" w:hAnsi="Georgia" w:cs="Times New Roman"/>
          <w:i/>
          <w:iCs/>
          <w:color w:val="3E4349"/>
          <w:sz w:val="15"/>
          <w:szCs w:val="26"/>
        </w:rPr>
        <w:t>break_long_words=True</w:t>
      </w:r>
      <w:r w:rsidRPr="00602513">
        <w:rPr>
          <w:rFonts w:ascii="Georgia" w:eastAsia="Times New Roman" w:hAnsi="Georgia" w:cs="Times New Roman"/>
          <w:color w:val="3E4349"/>
          <w:sz w:val="15"/>
          <w:szCs w:val="26"/>
        </w:rPr>
        <w:t>, </w:t>
      </w:r>
      <w:r w:rsidRPr="00602513">
        <w:rPr>
          <w:rFonts w:ascii="Georgia" w:eastAsia="Times New Roman" w:hAnsi="Georgia" w:cs="Times New Roman"/>
          <w:i/>
          <w:iCs/>
          <w:color w:val="3E4349"/>
          <w:sz w:val="15"/>
          <w:szCs w:val="26"/>
        </w:rPr>
        <w:t>wrapstring=None</w:t>
      </w:r>
      <w:r w:rsidRPr="00602513">
        <w:rPr>
          <w:rFonts w:ascii="Georgia" w:eastAsia="Times New Roman" w:hAnsi="Georgia" w:cs="Times New Roman"/>
          <w:color w:val="3E4349"/>
          <w:sz w:val="18"/>
          <w:szCs w:val="36"/>
        </w:rPr>
        <w:t>)</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color w:val="3E4349"/>
          <w:sz w:val="15"/>
          <w:szCs w:val="26"/>
        </w:rPr>
        <w:t>Return a copy of the string passed to the filter wrapped after </w:t>
      </w:r>
      <w:r w:rsidRPr="00602513">
        <w:rPr>
          <w:rFonts w:ascii="Consolas" w:eastAsia="Times New Roman" w:hAnsi="Consolas" w:cs="Consolas"/>
          <w:color w:val="222222"/>
          <w:sz w:val="13"/>
          <w:szCs w:val="23"/>
          <w:shd w:val="clear" w:color="auto" w:fill="ECF0F3"/>
        </w:rPr>
        <w:t>79</w:t>
      </w:r>
      <w:r w:rsidRPr="00602513">
        <w:rPr>
          <w:rFonts w:ascii="Georgia" w:eastAsia="Times New Roman" w:hAnsi="Georgia" w:cs="Times New Roman"/>
          <w:color w:val="3E4349"/>
          <w:sz w:val="15"/>
          <w:szCs w:val="26"/>
        </w:rPr>
        <w:t> characters. You can override this default using the first parameter. If you set the second parameter to </w:t>
      </w:r>
      <w:r w:rsidRPr="00602513">
        <w:rPr>
          <w:rFonts w:ascii="Georgia" w:eastAsia="Times New Roman" w:hAnsi="Georgia" w:cs="Times New Roman"/>
          <w:i/>
          <w:iCs/>
          <w:color w:val="3E4349"/>
          <w:sz w:val="15"/>
          <w:szCs w:val="26"/>
        </w:rPr>
        <w:t>false</w:t>
      </w:r>
      <w:r w:rsidRPr="00602513">
        <w:rPr>
          <w:rFonts w:ascii="Georgia" w:eastAsia="Times New Roman" w:hAnsi="Georgia" w:cs="Times New Roman"/>
          <w:color w:val="3E4349"/>
          <w:sz w:val="15"/>
          <w:szCs w:val="26"/>
        </w:rPr>
        <w:t> Jinja will not split words apart if they are longer than </w:t>
      </w:r>
      <w:r w:rsidRPr="00602513">
        <w:rPr>
          <w:rFonts w:ascii="Georgia" w:eastAsia="Times New Roman" w:hAnsi="Georgia" w:cs="Times New Roman"/>
          <w:i/>
          <w:iCs/>
          <w:color w:val="3E4349"/>
          <w:sz w:val="15"/>
          <w:szCs w:val="26"/>
        </w:rPr>
        <w:t>width</w:t>
      </w:r>
      <w:r w:rsidRPr="00602513">
        <w:rPr>
          <w:rFonts w:ascii="Georgia" w:eastAsia="Times New Roman" w:hAnsi="Georgia" w:cs="Times New Roman"/>
          <w:color w:val="3E4349"/>
          <w:sz w:val="15"/>
          <w:szCs w:val="26"/>
        </w:rPr>
        <w:t>. By default, the newlines will be the default newlines for the environment, but this can be changed using the wrapstring keyword argument.</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i/>
          <w:iCs/>
          <w:color w:val="3E4349"/>
          <w:sz w:val="15"/>
          <w:szCs w:val="26"/>
        </w:rPr>
        <w:t>New in version 2.7: </w:t>
      </w:r>
      <w:r w:rsidRPr="00602513">
        <w:rPr>
          <w:rFonts w:ascii="Georgia" w:eastAsia="Times New Roman" w:hAnsi="Georgia" w:cs="Times New Roman"/>
          <w:color w:val="3E4349"/>
          <w:sz w:val="15"/>
          <w:szCs w:val="26"/>
        </w:rPr>
        <w:t>Added support for the </w:t>
      </w:r>
      <w:r w:rsidRPr="00602513">
        <w:rPr>
          <w:rFonts w:ascii="Georgia" w:eastAsia="Times New Roman" w:hAnsi="Georgia" w:cs="Times New Roman"/>
          <w:i/>
          <w:iCs/>
          <w:color w:val="3E4349"/>
          <w:sz w:val="15"/>
          <w:szCs w:val="26"/>
        </w:rPr>
        <w:t>wrapstring</w:t>
      </w:r>
      <w:r w:rsidRPr="00602513">
        <w:rPr>
          <w:rFonts w:ascii="Georgia" w:eastAsia="Times New Roman" w:hAnsi="Georgia" w:cs="Times New Roman"/>
          <w:color w:val="3E4349"/>
          <w:sz w:val="15"/>
          <w:szCs w:val="26"/>
        </w:rPr>
        <w:t> parameter.</w:t>
      </w:r>
    </w:p>
    <w:p w:rsidR="00602513" w:rsidRPr="00602513" w:rsidRDefault="00602513" w:rsidP="00602513">
      <w:pPr>
        <w:shd w:val="clear" w:color="auto" w:fill="FFFFFF"/>
        <w:rPr>
          <w:rFonts w:ascii="Georgia" w:eastAsia="Times New Roman" w:hAnsi="Georgia" w:cs="Times New Roman"/>
          <w:color w:val="3E4349"/>
          <w:sz w:val="15"/>
          <w:szCs w:val="26"/>
        </w:rPr>
      </w:pPr>
      <w:proofErr w:type="gramStart"/>
      <w:r w:rsidRPr="00602513">
        <w:rPr>
          <w:rFonts w:ascii="Consolas" w:eastAsia="Times New Roman" w:hAnsi="Consolas" w:cs="Consolas"/>
          <w:b/>
          <w:bCs/>
          <w:color w:val="222222"/>
          <w:sz w:val="15"/>
          <w:szCs w:val="25"/>
        </w:rPr>
        <w:t>xmlattr</w:t>
      </w:r>
      <w:r w:rsidRPr="00602513">
        <w:rPr>
          <w:rFonts w:ascii="Georgia" w:eastAsia="Times New Roman" w:hAnsi="Georgia" w:cs="Times New Roman"/>
          <w:color w:val="3E4349"/>
          <w:sz w:val="18"/>
          <w:szCs w:val="36"/>
        </w:rPr>
        <w:t>(</w:t>
      </w:r>
      <w:proofErr w:type="gramEnd"/>
      <w:r w:rsidRPr="00602513">
        <w:rPr>
          <w:rFonts w:ascii="Georgia" w:eastAsia="Times New Roman" w:hAnsi="Georgia" w:cs="Times New Roman"/>
          <w:i/>
          <w:iCs/>
          <w:color w:val="3E4349"/>
          <w:sz w:val="15"/>
          <w:szCs w:val="26"/>
        </w:rPr>
        <w:t>d</w:t>
      </w:r>
      <w:r w:rsidRPr="00602513">
        <w:rPr>
          <w:rFonts w:ascii="Georgia" w:eastAsia="Times New Roman" w:hAnsi="Georgia" w:cs="Times New Roman"/>
          <w:color w:val="3E4349"/>
          <w:sz w:val="15"/>
          <w:szCs w:val="26"/>
        </w:rPr>
        <w:t>, </w:t>
      </w:r>
      <w:r w:rsidRPr="00602513">
        <w:rPr>
          <w:rFonts w:ascii="Georgia" w:eastAsia="Times New Roman" w:hAnsi="Georgia" w:cs="Times New Roman"/>
          <w:i/>
          <w:iCs/>
          <w:color w:val="3E4349"/>
          <w:sz w:val="15"/>
          <w:szCs w:val="26"/>
        </w:rPr>
        <w:t>autospace=True</w:t>
      </w:r>
      <w:r w:rsidRPr="00602513">
        <w:rPr>
          <w:rFonts w:ascii="Georgia" w:eastAsia="Times New Roman" w:hAnsi="Georgia" w:cs="Times New Roman"/>
          <w:color w:val="3E4349"/>
          <w:sz w:val="18"/>
          <w:szCs w:val="36"/>
        </w:rPr>
        <w:t>)</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color w:val="3E4349"/>
          <w:sz w:val="15"/>
          <w:szCs w:val="26"/>
        </w:rPr>
        <w:t>Create an SGML/XML attribute string based on the items in a dict. All values that are neither </w:t>
      </w:r>
      <w:r w:rsidRPr="00602513">
        <w:rPr>
          <w:rFonts w:ascii="Georgia" w:eastAsia="Times New Roman" w:hAnsi="Georgia" w:cs="Times New Roman"/>
          <w:i/>
          <w:iCs/>
          <w:color w:val="3E4349"/>
          <w:sz w:val="15"/>
          <w:szCs w:val="26"/>
        </w:rPr>
        <w:t>none</w:t>
      </w:r>
      <w:r w:rsidRPr="00602513">
        <w:rPr>
          <w:rFonts w:ascii="Georgia" w:eastAsia="Times New Roman" w:hAnsi="Georgia" w:cs="Times New Roman"/>
          <w:color w:val="3E4349"/>
          <w:sz w:val="15"/>
          <w:szCs w:val="26"/>
        </w:rPr>
        <w:t> nor </w:t>
      </w:r>
      <w:r w:rsidRPr="00602513">
        <w:rPr>
          <w:rFonts w:ascii="Georgia" w:eastAsia="Times New Roman" w:hAnsi="Georgia" w:cs="Times New Roman"/>
          <w:i/>
          <w:iCs/>
          <w:color w:val="3E4349"/>
          <w:sz w:val="15"/>
          <w:szCs w:val="26"/>
        </w:rPr>
        <w:t>undefined</w:t>
      </w:r>
      <w:r w:rsidRPr="00602513">
        <w:rPr>
          <w:rFonts w:ascii="Georgia" w:eastAsia="Times New Roman" w:hAnsi="Georgia" w:cs="Times New Roman"/>
          <w:color w:val="3E4349"/>
          <w:sz w:val="15"/>
          <w:szCs w:val="26"/>
        </w:rPr>
        <w:t> are automatically escaped:</w:t>
      </w:r>
    </w:p>
    <w:p w:rsidR="00602513" w:rsidRPr="00602513" w:rsidRDefault="00602513" w:rsidP="006025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right="-450"/>
        <w:rPr>
          <w:rFonts w:ascii="Consolas" w:eastAsia="Times New Roman" w:hAnsi="Consolas" w:cs="Consolas"/>
          <w:color w:val="3E4349"/>
          <w:sz w:val="13"/>
          <w:szCs w:val="23"/>
        </w:rPr>
      </w:pPr>
      <w:r w:rsidRPr="00602513">
        <w:rPr>
          <w:rFonts w:ascii="Consolas" w:eastAsia="Times New Roman" w:hAnsi="Consolas" w:cs="Consolas"/>
          <w:color w:val="3E4349"/>
          <w:sz w:val="13"/>
          <w:szCs w:val="23"/>
        </w:rPr>
        <w:t>&lt;</w:t>
      </w:r>
      <w:proofErr w:type="gramStart"/>
      <w:r w:rsidRPr="00602513">
        <w:rPr>
          <w:rFonts w:ascii="Consolas" w:eastAsia="Times New Roman" w:hAnsi="Consolas" w:cs="Consolas"/>
          <w:b/>
          <w:bCs/>
          <w:color w:val="686868"/>
          <w:sz w:val="13"/>
          <w:szCs w:val="23"/>
        </w:rPr>
        <w:t>ul</w:t>
      </w:r>
      <w:r w:rsidRPr="00602513">
        <w:rPr>
          <w:rFonts w:ascii="Consolas" w:eastAsia="Times New Roman" w:hAnsi="Consolas" w:cs="Consolas"/>
          <w:color w:val="B11414"/>
          <w:sz w:val="13"/>
          <w:szCs w:val="23"/>
        </w:rPr>
        <w:t>{</w:t>
      </w:r>
      <w:proofErr w:type="gramEnd"/>
      <w:r w:rsidRPr="00602513">
        <w:rPr>
          <w:rFonts w:ascii="Consolas" w:eastAsia="Times New Roman" w:hAnsi="Consolas" w:cs="Consolas"/>
          <w:color w:val="B11414"/>
          <w:sz w:val="13"/>
          <w:szCs w:val="23"/>
        </w:rPr>
        <w:t>{</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AA891C"/>
          <w:sz w:val="13"/>
          <w:szCs w:val="23"/>
        </w:rPr>
        <w:t>'class'</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AA891C"/>
          <w:sz w:val="13"/>
          <w:szCs w:val="23"/>
        </w:rPr>
        <w:t>'my_list'</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AA891C"/>
          <w:sz w:val="13"/>
          <w:szCs w:val="23"/>
        </w:rPr>
        <w:t>'missing'</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b/>
          <w:bCs/>
          <w:color w:val="B80000"/>
          <w:sz w:val="13"/>
          <w:szCs w:val="23"/>
        </w:rPr>
        <w:t>none</w:t>
      </w:r>
      <w:r w:rsidRPr="00602513">
        <w:rPr>
          <w:rFonts w:ascii="Consolas" w:eastAsia="Times New Roman" w:hAnsi="Consolas" w:cs="Consolas"/>
          <w:color w:val="3E4349"/>
          <w:sz w:val="13"/>
          <w:szCs w:val="23"/>
        </w:rPr>
        <w:t>,</w:t>
      </w:r>
    </w:p>
    <w:p w:rsidR="00602513" w:rsidRPr="00602513" w:rsidRDefault="00602513" w:rsidP="006025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right="-450"/>
        <w:rPr>
          <w:rFonts w:ascii="Consolas" w:eastAsia="Times New Roman" w:hAnsi="Consolas" w:cs="Consolas"/>
          <w:color w:val="3E4349"/>
          <w:sz w:val="13"/>
          <w:szCs w:val="23"/>
        </w:rPr>
      </w:pP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AA891C"/>
          <w:sz w:val="13"/>
          <w:szCs w:val="23"/>
        </w:rPr>
        <w:t>'id'</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AA891C"/>
          <w:sz w:val="13"/>
          <w:szCs w:val="23"/>
        </w:rPr>
        <w:t>'list-%d'</w:t>
      </w:r>
      <w:r w:rsidRPr="00602513">
        <w:rPr>
          <w:rFonts w:ascii="Consolas" w:eastAsia="Times New Roman" w:hAnsi="Consolas" w:cs="Consolas"/>
          <w:color w:val="3E4349"/>
          <w:sz w:val="13"/>
          <w:szCs w:val="23"/>
        </w:rPr>
        <w:t>|</w:t>
      </w:r>
      <w:r w:rsidRPr="00602513">
        <w:rPr>
          <w:rFonts w:ascii="Consolas" w:eastAsia="Times New Roman" w:hAnsi="Consolas" w:cs="Consolas"/>
          <w:color w:val="333333"/>
          <w:sz w:val="13"/>
          <w:szCs w:val="23"/>
        </w:rPr>
        <w:t>format</w:t>
      </w:r>
      <w:r w:rsidRPr="00602513">
        <w:rPr>
          <w:rFonts w:ascii="Consolas" w:eastAsia="Times New Roman" w:hAnsi="Consolas" w:cs="Consolas"/>
          <w:color w:val="3E4349"/>
          <w:sz w:val="13"/>
          <w:szCs w:val="23"/>
        </w:rPr>
        <w:t>(variable</w:t>
      </w:r>
      <w:proofErr w:type="gramStart"/>
      <w:r w:rsidRPr="00602513">
        <w:rPr>
          <w:rFonts w:ascii="Consolas" w:eastAsia="Times New Roman" w:hAnsi="Consolas" w:cs="Consolas"/>
          <w:color w:val="3E4349"/>
          <w:sz w:val="13"/>
          <w:szCs w:val="23"/>
        </w:rPr>
        <w:t>)}|</w:t>
      </w:r>
      <w:proofErr w:type="gramEnd"/>
      <w:r w:rsidRPr="00602513">
        <w:rPr>
          <w:rFonts w:ascii="Consolas" w:eastAsia="Times New Roman" w:hAnsi="Consolas" w:cs="Consolas"/>
          <w:color w:val="333333"/>
          <w:sz w:val="13"/>
          <w:szCs w:val="23"/>
        </w:rPr>
        <w:t>xmlattr</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B11414"/>
          <w:sz w:val="13"/>
          <w:szCs w:val="23"/>
        </w:rPr>
        <w:t>}}</w:t>
      </w:r>
      <w:r w:rsidRPr="00602513">
        <w:rPr>
          <w:rFonts w:ascii="Consolas" w:eastAsia="Times New Roman" w:hAnsi="Consolas" w:cs="Consolas"/>
          <w:color w:val="3E4349"/>
          <w:sz w:val="13"/>
          <w:szCs w:val="23"/>
        </w:rPr>
        <w:t>&gt;</w:t>
      </w:r>
    </w:p>
    <w:p w:rsidR="00602513" w:rsidRPr="00602513" w:rsidRDefault="00602513" w:rsidP="006025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right="-450"/>
        <w:rPr>
          <w:rFonts w:ascii="Consolas" w:eastAsia="Times New Roman" w:hAnsi="Consolas" w:cs="Consolas"/>
          <w:color w:val="3E4349"/>
          <w:sz w:val="13"/>
          <w:szCs w:val="23"/>
        </w:rPr>
      </w:pPr>
      <w:r w:rsidRPr="00602513">
        <w:rPr>
          <w:rFonts w:ascii="Consolas" w:eastAsia="Times New Roman" w:hAnsi="Consolas" w:cs="Consolas"/>
          <w:color w:val="3E4349"/>
          <w:sz w:val="13"/>
          <w:szCs w:val="23"/>
        </w:rPr>
        <w:t>...</w:t>
      </w:r>
    </w:p>
    <w:p w:rsidR="00602513" w:rsidRPr="00602513" w:rsidRDefault="00602513" w:rsidP="006025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right="-450"/>
        <w:rPr>
          <w:rFonts w:ascii="Consolas" w:eastAsia="Times New Roman" w:hAnsi="Consolas" w:cs="Consolas"/>
          <w:color w:val="3E4349"/>
          <w:sz w:val="13"/>
          <w:szCs w:val="23"/>
        </w:rPr>
      </w:pPr>
      <w:r w:rsidRPr="00602513">
        <w:rPr>
          <w:rFonts w:ascii="Consolas" w:eastAsia="Times New Roman" w:hAnsi="Consolas" w:cs="Consolas"/>
          <w:color w:val="3E4349"/>
          <w:sz w:val="13"/>
          <w:szCs w:val="23"/>
        </w:rPr>
        <w:t>&lt;/</w:t>
      </w:r>
      <w:r w:rsidRPr="00602513">
        <w:rPr>
          <w:rFonts w:ascii="Consolas" w:eastAsia="Times New Roman" w:hAnsi="Consolas" w:cs="Consolas"/>
          <w:b/>
          <w:bCs/>
          <w:color w:val="686868"/>
          <w:sz w:val="13"/>
          <w:szCs w:val="23"/>
        </w:rPr>
        <w:t>ul</w:t>
      </w:r>
      <w:r w:rsidRPr="00602513">
        <w:rPr>
          <w:rFonts w:ascii="Consolas" w:eastAsia="Times New Roman" w:hAnsi="Consolas" w:cs="Consolas"/>
          <w:color w:val="3E4349"/>
          <w:sz w:val="13"/>
          <w:szCs w:val="23"/>
        </w:rPr>
        <w:t>&gt;</w:t>
      </w:r>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color w:val="3E4349"/>
          <w:sz w:val="15"/>
          <w:szCs w:val="26"/>
        </w:rPr>
        <w:t>Results in something like this:</w:t>
      </w:r>
    </w:p>
    <w:p w:rsidR="00602513" w:rsidRPr="00602513" w:rsidRDefault="00602513" w:rsidP="006025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right="-450"/>
        <w:rPr>
          <w:rFonts w:ascii="Consolas" w:eastAsia="Times New Roman" w:hAnsi="Consolas" w:cs="Consolas"/>
          <w:color w:val="3E4349"/>
          <w:sz w:val="13"/>
          <w:szCs w:val="23"/>
        </w:rPr>
      </w:pPr>
      <w:bookmarkStart w:id="0" w:name="_GoBack"/>
      <w:r w:rsidRPr="00602513">
        <w:rPr>
          <w:rFonts w:ascii="Consolas" w:eastAsia="Times New Roman" w:hAnsi="Consolas" w:cs="Consolas"/>
          <w:color w:val="3E4349"/>
          <w:sz w:val="13"/>
          <w:szCs w:val="23"/>
        </w:rPr>
        <w:t>&lt;</w:t>
      </w:r>
      <w:r w:rsidRPr="00602513">
        <w:rPr>
          <w:rFonts w:ascii="Consolas" w:eastAsia="Times New Roman" w:hAnsi="Consolas" w:cs="Consolas"/>
          <w:b/>
          <w:bCs/>
          <w:color w:val="686868"/>
          <w:sz w:val="13"/>
          <w:szCs w:val="23"/>
        </w:rPr>
        <w:t>ul</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686868"/>
          <w:sz w:val="13"/>
          <w:szCs w:val="23"/>
        </w:rPr>
        <w:t>class</w:t>
      </w:r>
      <w:r w:rsidRPr="00602513">
        <w:rPr>
          <w:rFonts w:ascii="Consolas" w:eastAsia="Times New Roman" w:hAnsi="Consolas" w:cs="Consolas"/>
          <w:color w:val="3E4349"/>
          <w:sz w:val="13"/>
          <w:szCs w:val="23"/>
        </w:rPr>
        <w:t>=</w:t>
      </w:r>
      <w:r w:rsidRPr="00602513">
        <w:rPr>
          <w:rFonts w:ascii="Consolas" w:eastAsia="Times New Roman" w:hAnsi="Consolas" w:cs="Consolas"/>
          <w:color w:val="AA891C"/>
          <w:sz w:val="13"/>
          <w:szCs w:val="23"/>
        </w:rPr>
        <w:t>"my_list"</w:t>
      </w:r>
      <w:r w:rsidRPr="00602513">
        <w:rPr>
          <w:rFonts w:ascii="Consolas" w:eastAsia="Times New Roman" w:hAnsi="Consolas" w:cs="Consolas"/>
          <w:color w:val="3E4349"/>
          <w:sz w:val="13"/>
          <w:szCs w:val="23"/>
        </w:rPr>
        <w:t xml:space="preserve"> </w:t>
      </w:r>
      <w:r w:rsidRPr="00602513">
        <w:rPr>
          <w:rFonts w:ascii="Consolas" w:eastAsia="Times New Roman" w:hAnsi="Consolas" w:cs="Consolas"/>
          <w:color w:val="686868"/>
          <w:sz w:val="13"/>
          <w:szCs w:val="23"/>
        </w:rPr>
        <w:t>id</w:t>
      </w:r>
      <w:r w:rsidRPr="00602513">
        <w:rPr>
          <w:rFonts w:ascii="Consolas" w:eastAsia="Times New Roman" w:hAnsi="Consolas" w:cs="Consolas"/>
          <w:color w:val="3E4349"/>
          <w:sz w:val="13"/>
          <w:szCs w:val="23"/>
        </w:rPr>
        <w:t>=</w:t>
      </w:r>
      <w:r w:rsidRPr="00602513">
        <w:rPr>
          <w:rFonts w:ascii="Consolas" w:eastAsia="Times New Roman" w:hAnsi="Consolas" w:cs="Consolas"/>
          <w:color w:val="AA891C"/>
          <w:sz w:val="13"/>
          <w:szCs w:val="23"/>
        </w:rPr>
        <w:t>"list-42"</w:t>
      </w:r>
      <w:r w:rsidRPr="00602513">
        <w:rPr>
          <w:rFonts w:ascii="Consolas" w:eastAsia="Times New Roman" w:hAnsi="Consolas" w:cs="Consolas"/>
          <w:color w:val="3E4349"/>
          <w:sz w:val="13"/>
          <w:szCs w:val="23"/>
        </w:rPr>
        <w:t>&gt;</w:t>
      </w:r>
    </w:p>
    <w:p w:rsidR="00602513" w:rsidRPr="00602513" w:rsidRDefault="00602513" w:rsidP="006025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right="-450"/>
        <w:rPr>
          <w:rFonts w:ascii="Consolas" w:eastAsia="Times New Roman" w:hAnsi="Consolas" w:cs="Consolas"/>
          <w:color w:val="3E4349"/>
          <w:sz w:val="13"/>
          <w:szCs w:val="23"/>
        </w:rPr>
      </w:pPr>
      <w:r w:rsidRPr="00602513">
        <w:rPr>
          <w:rFonts w:ascii="Consolas" w:eastAsia="Times New Roman" w:hAnsi="Consolas" w:cs="Consolas"/>
          <w:color w:val="3E4349"/>
          <w:sz w:val="13"/>
          <w:szCs w:val="23"/>
        </w:rPr>
        <w:t>...</w:t>
      </w:r>
    </w:p>
    <w:p w:rsidR="00602513" w:rsidRPr="00602513" w:rsidRDefault="00602513" w:rsidP="006025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right="-450"/>
        <w:rPr>
          <w:rFonts w:ascii="Consolas" w:eastAsia="Times New Roman" w:hAnsi="Consolas" w:cs="Consolas"/>
          <w:color w:val="3E4349"/>
          <w:sz w:val="13"/>
          <w:szCs w:val="23"/>
        </w:rPr>
      </w:pPr>
      <w:r w:rsidRPr="00602513">
        <w:rPr>
          <w:rFonts w:ascii="Consolas" w:eastAsia="Times New Roman" w:hAnsi="Consolas" w:cs="Consolas"/>
          <w:color w:val="3E4349"/>
          <w:sz w:val="13"/>
          <w:szCs w:val="23"/>
        </w:rPr>
        <w:t>&lt;/</w:t>
      </w:r>
      <w:r w:rsidRPr="00602513">
        <w:rPr>
          <w:rFonts w:ascii="Consolas" w:eastAsia="Times New Roman" w:hAnsi="Consolas" w:cs="Consolas"/>
          <w:b/>
          <w:bCs/>
          <w:color w:val="686868"/>
          <w:sz w:val="13"/>
          <w:szCs w:val="23"/>
        </w:rPr>
        <w:t>ul</w:t>
      </w:r>
      <w:r w:rsidRPr="00602513">
        <w:rPr>
          <w:rFonts w:ascii="Consolas" w:eastAsia="Times New Roman" w:hAnsi="Consolas" w:cs="Consolas"/>
          <w:color w:val="3E4349"/>
          <w:sz w:val="13"/>
          <w:szCs w:val="23"/>
        </w:rPr>
        <w:t>&gt;</w:t>
      </w:r>
      <w:bookmarkEnd w:id="0"/>
    </w:p>
    <w:p w:rsidR="00602513" w:rsidRPr="00602513" w:rsidRDefault="00602513" w:rsidP="00602513">
      <w:pPr>
        <w:shd w:val="clear" w:color="auto" w:fill="FFFFFF"/>
        <w:spacing w:after="100" w:afterAutospacing="1"/>
        <w:ind w:left="720"/>
        <w:rPr>
          <w:rFonts w:ascii="Georgia" w:eastAsia="Times New Roman" w:hAnsi="Georgia" w:cs="Times New Roman"/>
          <w:color w:val="3E4349"/>
          <w:sz w:val="15"/>
          <w:szCs w:val="26"/>
        </w:rPr>
      </w:pPr>
      <w:r w:rsidRPr="00602513">
        <w:rPr>
          <w:rFonts w:ascii="Georgia" w:eastAsia="Times New Roman" w:hAnsi="Georgia" w:cs="Times New Roman"/>
          <w:color w:val="3E4349"/>
          <w:sz w:val="15"/>
          <w:szCs w:val="26"/>
        </w:rPr>
        <w:t>As you can see it automatically prepends a space in front of the item if the filter returned something unless the second parameter is false.</w:t>
      </w:r>
    </w:p>
    <w:p w:rsidR="002519B6" w:rsidRPr="00602513" w:rsidRDefault="002519B6" w:rsidP="00602513">
      <w:pPr>
        <w:rPr>
          <w:sz w:val="13"/>
        </w:rPr>
      </w:pPr>
    </w:p>
    <w:sectPr w:rsidR="002519B6" w:rsidRPr="00602513" w:rsidSect="006C5B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5500"/>
    <w:multiLevelType w:val="multilevel"/>
    <w:tmpl w:val="3000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D94615"/>
    <w:multiLevelType w:val="multilevel"/>
    <w:tmpl w:val="C4EC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513"/>
    <w:rsid w:val="002519B6"/>
    <w:rsid w:val="00602513"/>
    <w:rsid w:val="006C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B1794"/>
  <w15:chartTrackingRefBased/>
  <w15:docId w15:val="{5A6C2B52-8537-EC4B-9C20-47F36EA5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02513"/>
    <w:rPr>
      <w:rFonts w:ascii="Courier New" w:eastAsia="Times New Roman" w:hAnsi="Courier New" w:cs="Courier New"/>
      <w:sz w:val="20"/>
      <w:szCs w:val="20"/>
    </w:rPr>
  </w:style>
  <w:style w:type="character" w:customStyle="1" w:styleId="sig-paren">
    <w:name w:val="sig-paren"/>
    <w:basedOn w:val="DefaultParagraphFont"/>
    <w:rsid w:val="00602513"/>
  </w:style>
  <w:style w:type="character" w:styleId="Emphasis">
    <w:name w:val="Emphasis"/>
    <w:basedOn w:val="DefaultParagraphFont"/>
    <w:uiPriority w:val="20"/>
    <w:qFormat/>
    <w:rsid w:val="00602513"/>
    <w:rPr>
      <w:i/>
      <w:iCs/>
    </w:rPr>
  </w:style>
  <w:style w:type="paragraph" w:styleId="NormalWeb">
    <w:name w:val="Normal (Web)"/>
    <w:basedOn w:val="Normal"/>
    <w:uiPriority w:val="99"/>
    <w:semiHidden/>
    <w:unhideWhenUsed/>
    <w:rsid w:val="00602513"/>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602513"/>
  </w:style>
  <w:style w:type="character" w:customStyle="1" w:styleId="versionmodified">
    <w:name w:val="versionmodified"/>
    <w:basedOn w:val="DefaultParagraphFont"/>
    <w:rsid w:val="00602513"/>
  </w:style>
  <w:style w:type="paragraph" w:styleId="HTMLPreformatted">
    <w:name w:val="HTML Preformatted"/>
    <w:basedOn w:val="Normal"/>
    <w:link w:val="HTMLPreformattedChar"/>
    <w:uiPriority w:val="99"/>
    <w:semiHidden/>
    <w:unhideWhenUsed/>
    <w:rsid w:val="00602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2513"/>
    <w:rPr>
      <w:rFonts w:ascii="Courier New" w:eastAsia="Times New Roman" w:hAnsi="Courier New" w:cs="Courier New"/>
      <w:sz w:val="20"/>
      <w:szCs w:val="20"/>
    </w:rPr>
  </w:style>
  <w:style w:type="character" w:customStyle="1" w:styleId="cp">
    <w:name w:val="cp"/>
    <w:basedOn w:val="DefaultParagraphFont"/>
    <w:rsid w:val="00602513"/>
  </w:style>
  <w:style w:type="character" w:customStyle="1" w:styleId="s2">
    <w:name w:val="s2"/>
    <w:basedOn w:val="DefaultParagraphFont"/>
    <w:rsid w:val="00602513"/>
  </w:style>
  <w:style w:type="character" w:customStyle="1" w:styleId="o">
    <w:name w:val="o"/>
    <w:basedOn w:val="DefaultParagraphFont"/>
    <w:rsid w:val="00602513"/>
  </w:style>
  <w:style w:type="character" w:customStyle="1" w:styleId="nf">
    <w:name w:val="nf"/>
    <w:basedOn w:val="DefaultParagraphFont"/>
    <w:rsid w:val="00602513"/>
  </w:style>
  <w:style w:type="character" w:customStyle="1" w:styleId="m">
    <w:name w:val="m"/>
    <w:basedOn w:val="DefaultParagraphFont"/>
    <w:rsid w:val="00602513"/>
  </w:style>
  <w:style w:type="character" w:customStyle="1" w:styleId="x">
    <w:name w:val="x"/>
    <w:basedOn w:val="DefaultParagraphFont"/>
    <w:rsid w:val="00602513"/>
  </w:style>
  <w:style w:type="character" w:customStyle="1" w:styleId="kp">
    <w:name w:val="kp"/>
    <w:basedOn w:val="DefaultParagraphFont"/>
    <w:rsid w:val="00602513"/>
  </w:style>
  <w:style w:type="character" w:customStyle="1" w:styleId="s1">
    <w:name w:val="s1"/>
    <w:basedOn w:val="DefaultParagraphFont"/>
    <w:rsid w:val="00602513"/>
  </w:style>
  <w:style w:type="character" w:styleId="Strong">
    <w:name w:val="Strong"/>
    <w:basedOn w:val="DefaultParagraphFont"/>
    <w:uiPriority w:val="22"/>
    <w:qFormat/>
    <w:rsid w:val="00602513"/>
    <w:rPr>
      <w:b/>
      <w:bCs/>
    </w:rPr>
  </w:style>
  <w:style w:type="character" w:customStyle="1" w:styleId="nv">
    <w:name w:val="nv"/>
    <w:basedOn w:val="DefaultParagraphFont"/>
    <w:rsid w:val="00602513"/>
  </w:style>
  <w:style w:type="character" w:styleId="HTMLCite">
    <w:name w:val="HTML Cite"/>
    <w:basedOn w:val="DefaultParagraphFont"/>
    <w:uiPriority w:val="99"/>
    <w:semiHidden/>
    <w:unhideWhenUsed/>
    <w:rsid w:val="00602513"/>
    <w:rPr>
      <w:i/>
      <w:iCs/>
    </w:rPr>
  </w:style>
  <w:style w:type="character" w:customStyle="1" w:styleId="p">
    <w:name w:val="p"/>
    <w:basedOn w:val="DefaultParagraphFont"/>
    <w:rsid w:val="00602513"/>
  </w:style>
  <w:style w:type="character" w:customStyle="1" w:styleId="nt">
    <w:name w:val="nt"/>
    <w:basedOn w:val="DefaultParagraphFont"/>
    <w:rsid w:val="00602513"/>
  </w:style>
  <w:style w:type="character" w:customStyle="1" w:styleId="na">
    <w:name w:val="na"/>
    <w:basedOn w:val="DefaultParagraphFont"/>
    <w:rsid w:val="00602513"/>
  </w:style>
  <w:style w:type="character" w:customStyle="1" w:styleId="s">
    <w:name w:val="s"/>
    <w:basedOn w:val="DefaultParagraphFont"/>
    <w:rsid w:val="00602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405471">
      <w:bodyDiv w:val="1"/>
      <w:marLeft w:val="0"/>
      <w:marRight w:val="0"/>
      <w:marTop w:val="0"/>
      <w:marBottom w:val="0"/>
      <w:divBdr>
        <w:top w:val="none" w:sz="0" w:space="0" w:color="auto"/>
        <w:left w:val="none" w:sz="0" w:space="0" w:color="auto"/>
        <w:bottom w:val="none" w:sz="0" w:space="0" w:color="auto"/>
        <w:right w:val="none" w:sz="0" w:space="0" w:color="auto"/>
      </w:divBdr>
      <w:divsChild>
        <w:div w:id="416023161">
          <w:marLeft w:val="0"/>
          <w:marRight w:val="0"/>
          <w:marTop w:val="0"/>
          <w:marBottom w:val="0"/>
          <w:divBdr>
            <w:top w:val="none" w:sz="0" w:space="0" w:color="auto"/>
            <w:left w:val="none" w:sz="0" w:space="0" w:color="auto"/>
            <w:bottom w:val="none" w:sz="0" w:space="0" w:color="auto"/>
            <w:right w:val="none" w:sz="0" w:space="0" w:color="auto"/>
          </w:divBdr>
        </w:div>
        <w:div w:id="195123368">
          <w:marLeft w:val="0"/>
          <w:marRight w:val="0"/>
          <w:marTop w:val="0"/>
          <w:marBottom w:val="0"/>
          <w:divBdr>
            <w:top w:val="none" w:sz="0" w:space="0" w:color="auto"/>
            <w:left w:val="none" w:sz="0" w:space="0" w:color="auto"/>
            <w:bottom w:val="none" w:sz="0" w:space="0" w:color="auto"/>
            <w:right w:val="none" w:sz="0" w:space="0" w:color="auto"/>
          </w:divBdr>
          <w:divsChild>
            <w:div w:id="1660420480">
              <w:marLeft w:val="0"/>
              <w:marRight w:val="0"/>
              <w:marTop w:val="0"/>
              <w:marBottom w:val="0"/>
              <w:divBdr>
                <w:top w:val="none" w:sz="0" w:space="0" w:color="auto"/>
                <w:left w:val="none" w:sz="0" w:space="0" w:color="auto"/>
                <w:bottom w:val="none" w:sz="0" w:space="0" w:color="auto"/>
                <w:right w:val="none" w:sz="0" w:space="0" w:color="auto"/>
              </w:divBdr>
            </w:div>
          </w:divsChild>
        </w:div>
        <w:div w:id="122768956">
          <w:marLeft w:val="0"/>
          <w:marRight w:val="0"/>
          <w:marTop w:val="0"/>
          <w:marBottom w:val="0"/>
          <w:divBdr>
            <w:top w:val="none" w:sz="0" w:space="0" w:color="auto"/>
            <w:left w:val="none" w:sz="0" w:space="0" w:color="auto"/>
            <w:bottom w:val="none" w:sz="0" w:space="0" w:color="auto"/>
            <w:right w:val="none" w:sz="0" w:space="0" w:color="auto"/>
          </w:divBdr>
          <w:divsChild>
            <w:div w:id="1118568858">
              <w:marLeft w:val="0"/>
              <w:marRight w:val="0"/>
              <w:marTop w:val="0"/>
              <w:marBottom w:val="0"/>
              <w:divBdr>
                <w:top w:val="none" w:sz="0" w:space="0" w:color="auto"/>
                <w:left w:val="none" w:sz="0" w:space="0" w:color="auto"/>
                <w:bottom w:val="none" w:sz="0" w:space="0" w:color="auto"/>
                <w:right w:val="none" w:sz="0" w:space="0" w:color="auto"/>
              </w:divBdr>
            </w:div>
          </w:divsChild>
        </w:div>
        <w:div w:id="1050226059">
          <w:marLeft w:val="0"/>
          <w:marRight w:val="0"/>
          <w:marTop w:val="0"/>
          <w:marBottom w:val="0"/>
          <w:divBdr>
            <w:top w:val="none" w:sz="0" w:space="0" w:color="auto"/>
            <w:left w:val="none" w:sz="0" w:space="0" w:color="auto"/>
            <w:bottom w:val="none" w:sz="0" w:space="0" w:color="auto"/>
            <w:right w:val="none" w:sz="0" w:space="0" w:color="auto"/>
          </w:divBdr>
        </w:div>
        <w:div w:id="1783918892">
          <w:marLeft w:val="0"/>
          <w:marRight w:val="0"/>
          <w:marTop w:val="0"/>
          <w:marBottom w:val="0"/>
          <w:divBdr>
            <w:top w:val="none" w:sz="0" w:space="0" w:color="auto"/>
            <w:left w:val="none" w:sz="0" w:space="0" w:color="auto"/>
            <w:bottom w:val="none" w:sz="0" w:space="0" w:color="auto"/>
            <w:right w:val="none" w:sz="0" w:space="0" w:color="auto"/>
          </w:divBdr>
          <w:divsChild>
            <w:div w:id="1410032519">
              <w:marLeft w:val="0"/>
              <w:marRight w:val="0"/>
              <w:marTop w:val="0"/>
              <w:marBottom w:val="0"/>
              <w:divBdr>
                <w:top w:val="none" w:sz="0" w:space="0" w:color="auto"/>
                <w:left w:val="none" w:sz="0" w:space="0" w:color="auto"/>
                <w:bottom w:val="none" w:sz="0" w:space="0" w:color="auto"/>
                <w:right w:val="none" w:sz="0" w:space="0" w:color="auto"/>
              </w:divBdr>
            </w:div>
          </w:divsChild>
        </w:div>
        <w:div w:id="1586458039">
          <w:marLeft w:val="0"/>
          <w:marRight w:val="0"/>
          <w:marTop w:val="0"/>
          <w:marBottom w:val="0"/>
          <w:divBdr>
            <w:top w:val="none" w:sz="0" w:space="0" w:color="auto"/>
            <w:left w:val="none" w:sz="0" w:space="0" w:color="auto"/>
            <w:bottom w:val="none" w:sz="0" w:space="0" w:color="auto"/>
            <w:right w:val="none" w:sz="0" w:space="0" w:color="auto"/>
          </w:divBdr>
          <w:divsChild>
            <w:div w:id="1310597655">
              <w:marLeft w:val="0"/>
              <w:marRight w:val="0"/>
              <w:marTop w:val="0"/>
              <w:marBottom w:val="0"/>
              <w:divBdr>
                <w:top w:val="none" w:sz="0" w:space="0" w:color="auto"/>
                <w:left w:val="none" w:sz="0" w:space="0" w:color="auto"/>
                <w:bottom w:val="none" w:sz="0" w:space="0" w:color="auto"/>
                <w:right w:val="none" w:sz="0" w:space="0" w:color="auto"/>
              </w:divBdr>
            </w:div>
          </w:divsChild>
        </w:div>
        <w:div w:id="736049193">
          <w:marLeft w:val="0"/>
          <w:marRight w:val="0"/>
          <w:marTop w:val="0"/>
          <w:marBottom w:val="0"/>
          <w:divBdr>
            <w:top w:val="none" w:sz="0" w:space="0" w:color="auto"/>
            <w:left w:val="none" w:sz="0" w:space="0" w:color="auto"/>
            <w:bottom w:val="none" w:sz="0" w:space="0" w:color="auto"/>
            <w:right w:val="none" w:sz="0" w:space="0" w:color="auto"/>
          </w:divBdr>
        </w:div>
        <w:div w:id="443043187">
          <w:marLeft w:val="0"/>
          <w:marRight w:val="0"/>
          <w:marTop w:val="0"/>
          <w:marBottom w:val="0"/>
          <w:divBdr>
            <w:top w:val="none" w:sz="0" w:space="0" w:color="auto"/>
            <w:left w:val="none" w:sz="0" w:space="0" w:color="auto"/>
            <w:bottom w:val="none" w:sz="0" w:space="0" w:color="auto"/>
            <w:right w:val="none" w:sz="0" w:space="0" w:color="auto"/>
          </w:divBdr>
        </w:div>
        <w:div w:id="610354302">
          <w:marLeft w:val="0"/>
          <w:marRight w:val="0"/>
          <w:marTop w:val="0"/>
          <w:marBottom w:val="0"/>
          <w:divBdr>
            <w:top w:val="none" w:sz="0" w:space="0" w:color="auto"/>
            <w:left w:val="none" w:sz="0" w:space="0" w:color="auto"/>
            <w:bottom w:val="none" w:sz="0" w:space="0" w:color="auto"/>
            <w:right w:val="none" w:sz="0" w:space="0" w:color="auto"/>
          </w:divBdr>
          <w:divsChild>
            <w:div w:id="1302880704">
              <w:marLeft w:val="0"/>
              <w:marRight w:val="0"/>
              <w:marTop w:val="0"/>
              <w:marBottom w:val="0"/>
              <w:divBdr>
                <w:top w:val="none" w:sz="0" w:space="0" w:color="auto"/>
                <w:left w:val="none" w:sz="0" w:space="0" w:color="auto"/>
                <w:bottom w:val="none" w:sz="0" w:space="0" w:color="auto"/>
                <w:right w:val="none" w:sz="0" w:space="0" w:color="auto"/>
              </w:divBdr>
            </w:div>
          </w:divsChild>
        </w:div>
        <w:div w:id="317850264">
          <w:marLeft w:val="0"/>
          <w:marRight w:val="0"/>
          <w:marTop w:val="0"/>
          <w:marBottom w:val="0"/>
          <w:divBdr>
            <w:top w:val="none" w:sz="0" w:space="0" w:color="auto"/>
            <w:left w:val="none" w:sz="0" w:space="0" w:color="auto"/>
            <w:bottom w:val="none" w:sz="0" w:space="0" w:color="auto"/>
            <w:right w:val="none" w:sz="0" w:space="0" w:color="auto"/>
          </w:divBdr>
          <w:divsChild>
            <w:div w:id="5699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Roobrouck Dieter</dc:creator>
  <cp:keywords/>
  <dc:description/>
  <cp:lastModifiedBy>Roobrouck Dieter</cp:lastModifiedBy>
  <cp:revision>1</cp:revision>
  <dcterms:created xsi:type="dcterms:W3CDTF">2018-05-07T14:33:00Z</dcterms:created>
  <dcterms:modified xsi:type="dcterms:W3CDTF">2018-05-07T14:34:00Z</dcterms:modified>
</cp:coreProperties>
</file>