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ab7reqw7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 – ARQUITETURA DO PROJETO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0krqhgl8w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Visão Geral da Arquitetura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foi projetada para: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Funcionar em ambiente gratuito / educacional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 simples de entender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Usar serviços nativos da AWS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observabilidade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IA baseada em regras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visualização em tempo real no Grafana</w:t>
      </w:r>
    </w:p>
    <w:p w:rsidR="00000000" w:rsidDel="00000000" w:rsidP="00000000" w:rsidRDefault="00000000" w:rsidRPr="00000000" w14:paraId="0000000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componentes desnecessários.</w:t>
        <w:br w:type="textWrapping"/>
        <w:t xml:space="preserve"> Tudo tem função clara.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b94l8a8p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Diagrama Textual da Arquitetura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8pv1rhop3n" w:id="3"/>
      <w:bookmarkEnd w:id="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957874" cy="42809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874" cy="428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xvrnfpsf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Descrição de Cada Componente (didático para leigo)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7s043c9v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Site Estático (HTML)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Uma página HTML simples usada apenas como alvo do monitoramento.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 serve:</w:t>
        <w:br w:type="textWrapping"/>
      </w:r>
      <w:r w:rsidDel="00000000" w:rsidR="00000000" w:rsidRPr="00000000">
        <w:rPr>
          <w:rtl w:val="0"/>
        </w:rPr>
        <w:t xml:space="preserve"> Simular um site real disponível na internet.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é usado no projeto:</w:t>
        <w:br w:type="textWrapping"/>
      </w:r>
      <w:r w:rsidDel="00000000" w:rsidR="00000000" w:rsidRPr="00000000">
        <w:rPr>
          <w:rtl w:val="0"/>
        </w:rPr>
        <w:t xml:space="preserve"> A Lambda acessa esse site para verificar se ele está no 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iodjvmaj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Amazon EventBridge (Agendador)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Serviço da AWS que executa ações em horários ou intervalos definidos.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 serve:</w:t>
        <w:br w:type="textWrapping"/>
      </w:r>
      <w:r w:rsidDel="00000000" w:rsidR="00000000" w:rsidRPr="00000000">
        <w:rPr>
          <w:rtl w:val="0"/>
        </w:rPr>
        <w:t xml:space="preserve"> Garantir que o monitoramento aconteça automaticamente, sem intervenção humana.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típica no projeto: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Executar a Lambda a cada 1 ou 5 minutos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usar:</w:t>
        <w:br w:type="textWrapping"/>
      </w:r>
      <w:r w:rsidDel="00000000" w:rsidR="00000000" w:rsidRPr="00000000">
        <w:rPr>
          <w:rtl w:val="0"/>
        </w:rPr>
        <w:t xml:space="preserve"> Sem agendamento, não existe monitoramento contínuo.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arp6hfpe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AWS Lambda (Coração do Sistema)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Serviço de execução de código sem servidor (serverless).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 serve no projeto: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o site via HTTP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ele responde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tempo de resposta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erros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lógica de Inteligência Artificial baseada em regras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Lambda faz: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GET no site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código HTTP (200, 500, timeout)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latência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(UP / DOWN)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Gravidade (Baixa / Média / Alta)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mensagem em linguagem natural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métricas ao CloudWatch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Aqui entra a </w:t>
      </w:r>
      <w:r w:rsidDel="00000000" w:rsidR="00000000" w:rsidRPr="00000000">
        <w:rPr>
          <w:b w:val="1"/>
          <w:bCs w:val="1"/>
          <w:rtl w:val="0"/>
        </w:rPr>
        <w:t xml:space="preserve">IA baseada em regras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lmuc5oeg0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Inteligência Artificial (Baseada em Regras)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Uma forma clássica de Inteligência Artificial, baseada em lógica e regras.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 no projeto: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 métricas coletadas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 incidentes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Traduz dados técnicos para mensagens compreensíveis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regra: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 site_up = 0 por mais de 2 minutos → Gravidade Alta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 latência &gt; 3 segundos → Gravidade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usar: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custo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confiabilidade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Totalmente aceitável academicamente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usada em sistemas críticos reais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evfzctzk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Amazon CloudWatch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Serviço de observabilidade da AWS.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 serve no projeto: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Armazenar métricas de disponibilidade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logs da Lambda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condições de alarme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usadas: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Disponibilidade (0 ou 1)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Contagem de erros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hq8l086e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Alarmes do CloudWatch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são:</w:t>
        <w:br w:type="textWrapping"/>
      </w:r>
      <w:r w:rsidDel="00000000" w:rsidR="00000000" w:rsidRPr="00000000">
        <w:rPr>
          <w:rtl w:val="0"/>
        </w:rPr>
        <w:t xml:space="preserve"> Regras que disparam quando uma métrica atinge um limite.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no projeto: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disponibilidade = 0 por 2 períodos consecutivos → disparar alarme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usar:</w:t>
        <w:br w:type="textWrapping"/>
      </w:r>
      <w:r w:rsidDel="00000000" w:rsidR="00000000" w:rsidRPr="00000000">
        <w:rPr>
          <w:rtl w:val="0"/>
        </w:rPr>
        <w:t xml:space="preserve"> Automatiza a reação a falhas.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gmmb2pcj4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Amazon SNS (Notificações)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Serviço de envio de mensagens e alertas.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 serve:</w:t>
        <w:br w:type="textWrapping"/>
      </w:r>
      <w:r w:rsidDel="00000000" w:rsidR="00000000" w:rsidRPr="00000000">
        <w:rPr>
          <w:rtl w:val="0"/>
        </w:rPr>
        <w:t xml:space="preserve"> Enviar e-mails automáticos quando ocorre uma falha.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do alerta: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Gravidade do problema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em linguagem natural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ação corretiva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7aajfhdv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8. Grafana (Visualização)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  <w:br w:type="textWrapping"/>
      </w:r>
      <w:r w:rsidDel="00000000" w:rsidR="00000000" w:rsidRPr="00000000">
        <w:rPr>
          <w:rtl w:val="0"/>
        </w:rPr>
        <w:t xml:space="preserve"> Ferramenta de visualização de dados.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 serve no projeto: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Exibir métricas em gráficos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histórico de disponibilidade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análise visual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usar:</w:t>
        <w:br w:type="textWrapping"/>
      </w:r>
      <w:r w:rsidDel="00000000" w:rsidR="00000000" w:rsidRPr="00000000">
        <w:rPr>
          <w:rtl w:val="0"/>
        </w:rPr>
        <w:t xml:space="preserve"> Transforma números técnicos em informação visual clara.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msu7v0gcv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Fluxo de Monitoramento (Passo a Passo)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EventBridge agenda a execução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é acionada automaticamente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acessa o site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coleta métricas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baseada em regras classifica o evento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e logs são enviados ao CloudWatch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avalia alarmes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envia alerta por e-mail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exibe os dados em tempo real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dz7kpq3th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q7ow4fq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uq7alc29b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Como o Site é Testado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Requisição HTTP GET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Código de resposta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resposta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ou erro de conexão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possível: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métrica = 1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métrica = 0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2bqm1ql1i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Como o Alerta é Gerado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 chega ao CloudWatch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Alarme avalia a condição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Alarme dispara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envia notificação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já vem: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Classificada por gravidade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Traduzida para linguagem natural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 sugestão de ação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yszu7zwj2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Como o Grafana Recebe as Métricas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 conecta ao CloudWatch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métricas configuradas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 dashboards automaticamente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acompanhamento contínuo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6xw8d8by0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odo9usb0x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Justificativa da Arquitetura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foi escolhida porque: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 no </w:t>
      </w:r>
      <w:r w:rsidDel="00000000" w:rsidR="00000000" w:rsidRPr="00000000">
        <w:rPr>
          <w:b w:val="1"/>
          <w:bCs w:val="1"/>
          <w:rtl w:val="0"/>
        </w:rPr>
        <w:t xml:space="preserve">AWS Free Tier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simples para iniciantes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boas práticas de mercado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observabilidade e IA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demonstração prática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custos desnecessários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