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B43" w:rsidRPr="00A71B43" w:rsidRDefault="00A71B43" w:rsidP="0088124C">
      <w:pPr>
        <w:pStyle w:val="Textoindependiente3"/>
        <w:numPr>
          <w:ilvl w:val="0"/>
          <w:numId w:val="3"/>
        </w:numPr>
        <w:jc w:val="both"/>
        <w:rPr>
          <w:rFonts w:asciiTheme="minorHAnsi" w:hAnsiTheme="minorHAnsi" w:cstheme="minorHAnsi"/>
          <w:sz w:val="20"/>
          <w:szCs w:val="20"/>
        </w:rPr>
      </w:pPr>
      <w:r w:rsidRPr="00A71B43">
        <w:rPr>
          <w:rFonts w:asciiTheme="minorHAnsi" w:hAnsiTheme="minorHAnsi" w:cstheme="minorHAnsi"/>
          <w:sz w:val="20"/>
          <w:szCs w:val="20"/>
          <w:lang w:val="es-MX"/>
        </w:rPr>
        <w:t>Una empresa automotriz desea implementar una nueva línea de montaje para su nuevo modelo de lujo, con el fin de disminuir ciertos costos innecesarios que se han estado incurriendo. Luego de realizar los análisis correspondientes, la empresa decidió proceder de la siguie</w:t>
      </w:r>
      <w:r w:rsidRPr="00A71B43">
        <w:rPr>
          <w:rFonts w:asciiTheme="minorHAnsi" w:hAnsiTheme="minorHAnsi" w:cstheme="minorHAnsi"/>
          <w:sz w:val="20"/>
          <w:szCs w:val="20"/>
          <w:lang w:val="es-MX"/>
        </w:rPr>
        <w:t>n</w:t>
      </w:r>
      <w:r w:rsidRPr="00A71B43">
        <w:rPr>
          <w:rFonts w:asciiTheme="minorHAnsi" w:hAnsiTheme="minorHAnsi" w:cstheme="minorHAnsi"/>
          <w:sz w:val="20"/>
          <w:szCs w:val="20"/>
          <w:lang w:val="es-MX"/>
        </w:rPr>
        <w:t>te manera:</w:t>
      </w:r>
      <w:r w:rsidRPr="00A71B43">
        <w:rPr>
          <w:rFonts w:asciiTheme="minorHAnsi" w:hAnsiTheme="minorHAnsi" w:cstheme="minorHAnsi"/>
          <w:b/>
          <w:bCs/>
          <w:sz w:val="20"/>
          <w:szCs w:val="20"/>
        </w:rPr>
        <w:t xml:space="preserve">  </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Se comenzará con la tarea A, la que durará 7 días. Luego de realizar esta actividad, seguirán las actividades B y D. Por su parte, la tarea F (la que durará 48 horas) se iniciará una vez que se termine con la actividad C, para posteriormente seguir con la tarea H (cuya duración es de 24 horas) siempre y cuando se hayan term</w:t>
      </w:r>
      <w:r w:rsidRPr="00A71B43">
        <w:rPr>
          <w:rFonts w:cstheme="minorHAnsi"/>
          <w:sz w:val="20"/>
          <w:szCs w:val="20"/>
        </w:rPr>
        <w:t>i</w:t>
      </w:r>
      <w:r w:rsidRPr="00A71B43">
        <w:rPr>
          <w:rFonts w:cstheme="minorHAnsi"/>
          <w:sz w:val="20"/>
          <w:szCs w:val="20"/>
        </w:rPr>
        <w:t>nado las tareas E y F. Además, se comenzará con la tarea G al mismo tiempo que empiece C, ocurriendo esto cuando termine la actividad D. Por otro lado, se iniciará la tarea I luego que se termine con la actividad G. Por último, la tarea E tendrá que esperar el término de B para comenzar. Los análisis realizados entreg</w:t>
      </w:r>
      <w:r w:rsidRPr="00A71B43">
        <w:rPr>
          <w:rFonts w:cstheme="minorHAnsi"/>
          <w:sz w:val="20"/>
          <w:szCs w:val="20"/>
        </w:rPr>
        <w:t>a</w:t>
      </w:r>
      <w:r w:rsidRPr="00A71B43">
        <w:rPr>
          <w:rFonts w:cstheme="minorHAnsi"/>
          <w:sz w:val="20"/>
          <w:szCs w:val="20"/>
        </w:rPr>
        <w:t>ron los siguientes tiempos de dur</w:t>
      </w:r>
      <w:r w:rsidRPr="00A71B43">
        <w:rPr>
          <w:rFonts w:cstheme="minorHAnsi"/>
          <w:sz w:val="20"/>
          <w:szCs w:val="20"/>
        </w:rPr>
        <w:t>a</w:t>
      </w:r>
      <w:r w:rsidRPr="00A71B43">
        <w:rPr>
          <w:rFonts w:cstheme="minorHAnsi"/>
          <w:sz w:val="20"/>
          <w:szCs w:val="20"/>
        </w:rPr>
        <w:t>ción para cada tarea:</w:t>
      </w:r>
    </w:p>
    <w:p w:rsidR="00A71B43" w:rsidRDefault="00A71B43" w:rsidP="0088124C">
      <w:pPr>
        <w:spacing w:line="240" w:lineRule="auto"/>
        <w:jc w:val="both"/>
        <w:rPr>
          <w:rFonts w:cstheme="minorHAnsi"/>
          <w:sz w:val="20"/>
          <w:szCs w:val="20"/>
        </w:rPr>
      </w:pPr>
      <w:r w:rsidRPr="00A71B43">
        <w:rPr>
          <w:rFonts w:cstheme="minorHAnsi"/>
          <w:sz w:val="20"/>
          <w:szCs w:val="20"/>
        </w:rPr>
        <w:t>Actividad B= 3 días</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Actividad C= 2 días</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Actividad D= 4 días</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Actividad E= 2 días</w:t>
      </w:r>
    </w:p>
    <w:p w:rsidR="00A71B43" w:rsidRPr="00A71B43" w:rsidRDefault="0088124C" w:rsidP="0088124C">
      <w:pPr>
        <w:spacing w:line="240" w:lineRule="auto"/>
        <w:jc w:val="both"/>
        <w:rPr>
          <w:rFonts w:cstheme="minorHAnsi"/>
          <w:sz w:val="20"/>
          <w:szCs w:val="20"/>
        </w:rPr>
      </w:pPr>
      <w:r>
        <w:rPr>
          <w:rFonts w:cstheme="minorHAnsi"/>
          <w:sz w:val="20"/>
          <w:szCs w:val="20"/>
        </w:rPr>
        <w:t>A</w:t>
      </w:r>
      <w:r w:rsidR="00A71B43" w:rsidRPr="00A71B43">
        <w:rPr>
          <w:rFonts w:cstheme="minorHAnsi"/>
          <w:sz w:val="20"/>
          <w:szCs w:val="20"/>
        </w:rPr>
        <w:t>ctividad G= 6 días</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Actividad I= 5 días</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 Desarrollar el esquema que optimice el proyecto. D</w:t>
      </w:r>
      <w:r w:rsidRPr="00A71B43">
        <w:rPr>
          <w:rFonts w:cstheme="minorHAnsi"/>
          <w:sz w:val="20"/>
          <w:szCs w:val="20"/>
        </w:rPr>
        <w:t>e</w:t>
      </w:r>
      <w:r w:rsidRPr="00A71B43">
        <w:rPr>
          <w:rFonts w:cstheme="minorHAnsi"/>
          <w:sz w:val="20"/>
          <w:szCs w:val="20"/>
        </w:rPr>
        <w:t>terminar su duración</w:t>
      </w:r>
      <w:r>
        <w:rPr>
          <w:rFonts w:cstheme="minorHAnsi"/>
          <w:sz w:val="20"/>
          <w:szCs w:val="20"/>
        </w:rPr>
        <w:t>,</w:t>
      </w:r>
      <w:r w:rsidRPr="00A71B43">
        <w:rPr>
          <w:rFonts w:cstheme="minorHAnsi"/>
          <w:sz w:val="20"/>
          <w:szCs w:val="20"/>
        </w:rPr>
        <w:t xml:space="preserve"> holgura</w:t>
      </w:r>
      <w:r>
        <w:rPr>
          <w:rFonts w:cstheme="minorHAnsi"/>
          <w:sz w:val="20"/>
          <w:szCs w:val="20"/>
        </w:rPr>
        <w:t xml:space="preserve"> y camino crítico</w:t>
      </w:r>
      <w:r w:rsidRPr="00A71B43">
        <w:rPr>
          <w:rFonts w:cstheme="minorHAnsi"/>
          <w:sz w:val="20"/>
          <w:szCs w:val="20"/>
        </w:rPr>
        <w:t>.</w:t>
      </w:r>
    </w:p>
    <w:p w:rsidR="00A71B43" w:rsidRPr="00A71B43" w:rsidRDefault="00A71B43" w:rsidP="0088124C">
      <w:pPr>
        <w:spacing w:line="240" w:lineRule="auto"/>
        <w:jc w:val="both"/>
        <w:rPr>
          <w:rFonts w:cstheme="minorHAnsi"/>
          <w:sz w:val="20"/>
          <w:szCs w:val="20"/>
        </w:rPr>
      </w:pPr>
    </w:p>
    <w:p w:rsidR="00A71B43" w:rsidRPr="0088124C" w:rsidRDefault="00A71B43" w:rsidP="0088124C">
      <w:pPr>
        <w:pStyle w:val="Prrafodelista"/>
        <w:numPr>
          <w:ilvl w:val="0"/>
          <w:numId w:val="3"/>
        </w:numPr>
        <w:spacing w:line="240" w:lineRule="auto"/>
        <w:jc w:val="both"/>
        <w:rPr>
          <w:rFonts w:cstheme="minorHAnsi"/>
          <w:sz w:val="20"/>
          <w:szCs w:val="20"/>
        </w:rPr>
      </w:pPr>
      <w:r w:rsidRPr="0088124C">
        <w:rPr>
          <w:rFonts w:cstheme="minorHAnsi"/>
          <w:sz w:val="20"/>
          <w:szCs w:val="20"/>
        </w:rPr>
        <w:t>La empresa INELECTRA, que presta asesoría de ingeniería, obtuvo un contrato para el diseño de una pieza mecánica de alta sofisticación. Para realizar este diseño, la empresa se dividió en tres equipos de trabajo. El equipo I tiene a su cargo las actividades A, B y E. El equipo II por su parte, tiene a su cargo las actividades C y D. El equipo III tiene que estar preoc</w:t>
      </w:r>
      <w:r w:rsidRPr="0088124C">
        <w:rPr>
          <w:rFonts w:cstheme="minorHAnsi"/>
          <w:sz w:val="20"/>
          <w:szCs w:val="20"/>
        </w:rPr>
        <w:t>u</w:t>
      </w:r>
      <w:r w:rsidRPr="0088124C">
        <w:rPr>
          <w:rFonts w:cstheme="minorHAnsi"/>
          <w:sz w:val="20"/>
          <w:szCs w:val="20"/>
        </w:rPr>
        <w:t xml:space="preserve">pado de las actividades F y G. </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En la etapa de planificación del diseño, los equipos acordaron lo siguiente:</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El equipo I empezará con la tarea A. Una vez terminada ésta, se empezará con la actividad B. Se continuará con la actividad E solamente cuando el equipo II termine con la actividad C. A su vez, el equipo III empezará la actividad G una vez que el equipo I termine con la activ</w:t>
      </w:r>
      <w:r w:rsidRPr="00A71B43">
        <w:rPr>
          <w:rFonts w:cstheme="minorHAnsi"/>
          <w:sz w:val="20"/>
          <w:szCs w:val="20"/>
        </w:rPr>
        <w:t>i</w:t>
      </w:r>
      <w:r w:rsidRPr="00A71B43">
        <w:rPr>
          <w:rFonts w:cstheme="minorHAnsi"/>
          <w:sz w:val="20"/>
          <w:szCs w:val="20"/>
        </w:rPr>
        <w:t xml:space="preserve">dad E. </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El equipo III tendrá que terminar con la actividad F para así iniciar la actividad G. Para iniciar la actividad F, se deberá esperar que se termine con la act</w:t>
      </w:r>
      <w:r w:rsidRPr="00A71B43">
        <w:rPr>
          <w:rFonts w:cstheme="minorHAnsi"/>
          <w:sz w:val="20"/>
          <w:szCs w:val="20"/>
        </w:rPr>
        <w:t>i</w:t>
      </w:r>
      <w:r w:rsidRPr="00A71B43">
        <w:rPr>
          <w:rFonts w:cstheme="minorHAnsi"/>
          <w:sz w:val="20"/>
          <w:szCs w:val="20"/>
        </w:rPr>
        <w:t>vidad D.</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El equipo II empezará la actividad C una vez que el equipo I termine con la actividad A. Una vez finalizada la actividad C, el equipo II podrá iniciar la activ</w:t>
      </w:r>
      <w:r w:rsidRPr="00A71B43">
        <w:rPr>
          <w:rFonts w:cstheme="minorHAnsi"/>
          <w:sz w:val="20"/>
          <w:szCs w:val="20"/>
        </w:rPr>
        <w:t>i</w:t>
      </w:r>
      <w:r w:rsidRPr="00A71B43">
        <w:rPr>
          <w:rFonts w:cstheme="minorHAnsi"/>
          <w:sz w:val="20"/>
          <w:szCs w:val="20"/>
        </w:rPr>
        <w:t>dad D.</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Se pide:</w:t>
      </w:r>
    </w:p>
    <w:p w:rsidR="00A71B43" w:rsidRPr="00A71B43" w:rsidRDefault="00A71B43" w:rsidP="0088124C">
      <w:pPr>
        <w:numPr>
          <w:ilvl w:val="0"/>
          <w:numId w:val="1"/>
        </w:numPr>
        <w:spacing w:after="0" w:line="240" w:lineRule="auto"/>
        <w:jc w:val="both"/>
        <w:rPr>
          <w:rFonts w:cstheme="minorHAnsi"/>
          <w:sz w:val="20"/>
          <w:szCs w:val="20"/>
        </w:rPr>
      </w:pPr>
      <w:r w:rsidRPr="00A71B43">
        <w:rPr>
          <w:rFonts w:cstheme="minorHAnsi"/>
          <w:sz w:val="20"/>
          <w:szCs w:val="20"/>
        </w:rPr>
        <w:t>Construir la red de nodos</w:t>
      </w:r>
    </w:p>
    <w:p w:rsidR="00A71B43" w:rsidRPr="00A71B43" w:rsidRDefault="00A71B43" w:rsidP="0088124C">
      <w:pPr>
        <w:numPr>
          <w:ilvl w:val="0"/>
          <w:numId w:val="1"/>
        </w:numPr>
        <w:spacing w:after="0" w:line="240" w:lineRule="auto"/>
        <w:jc w:val="both"/>
        <w:rPr>
          <w:rFonts w:cstheme="minorHAnsi"/>
          <w:sz w:val="20"/>
          <w:szCs w:val="20"/>
        </w:rPr>
      </w:pPr>
      <w:r w:rsidRPr="00A71B43">
        <w:rPr>
          <w:rFonts w:cstheme="minorHAnsi"/>
          <w:sz w:val="20"/>
          <w:szCs w:val="20"/>
        </w:rPr>
        <w:t>Determinar la duración del proyecto y el camino crítico correspondiente </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Se entrega la siguiente información a continuación acerca de la duración de las actividades:   </w:t>
      </w:r>
    </w:p>
    <w:tbl>
      <w:tblPr>
        <w:tblStyle w:val="Tablaconcuadrcula"/>
        <w:tblW w:w="0" w:type="auto"/>
        <w:tblLook w:val="04A0" w:firstRow="1" w:lastRow="0" w:firstColumn="1" w:lastColumn="0" w:noHBand="0" w:noVBand="1"/>
      </w:tblPr>
      <w:tblGrid>
        <w:gridCol w:w="988"/>
        <w:gridCol w:w="1275"/>
        <w:gridCol w:w="1560"/>
      </w:tblGrid>
      <w:tr w:rsidR="0088124C" w:rsidTr="0088124C">
        <w:tc>
          <w:tcPr>
            <w:tcW w:w="988" w:type="dxa"/>
          </w:tcPr>
          <w:p w:rsidR="0088124C" w:rsidRDefault="00A71B43" w:rsidP="0088124C">
            <w:pPr>
              <w:jc w:val="both"/>
              <w:rPr>
                <w:rFonts w:cstheme="minorHAnsi"/>
                <w:sz w:val="20"/>
                <w:szCs w:val="20"/>
              </w:rPr>
            </w:pPr>
            <w:r w:rsidRPr="00A71B43">
              <w:rPr>
                <w:rFonts w:cstheme="minorHAnsi"/>
                <w:sz w:val="20"/>
                <w:szCs w:val="20"/>
              </w:rPr>
              <w:t> </w:t>
            </w:r>
            <w:r w:rsidR="0088124C">
              <w:rPr>
                <w:rFonts w:cstheme="minorHAnsi"/>
                <w:sz w:val="20"/>
                <w:szCs w:val="20"/>
              </w:rPr>
              <w:t>Equipo</w:t>
            </w:r>
          </w:p>
        </w:tc>
        <w:tc>
          <w:tcPr>
            <w:tcW w:w="1275" w:type="dxa"/>
          </w:tcPr>
          <w:p w:rsidR="0088124C" w:rsidRDefault="0088124C" w:rsidP="0088124C">
            <w:pPr>
              <w:jc w:val="both"/>
              <w:rPr>
                <w:rFonts w:cstheme="minorHAnsi"/>
                <w:sz w:val="20"/>
                <w:szCs w:val="20"/>
              </w:rPr>
            </w:pPr>
            <w:r>
              <w:rPr>
                <w:rFonts w:cstheme="minorHAnsi"/>
                <w:sz w:val="20"/>
                <w:szCs w:val="20"/>
              </w:rPr>
              <w:t>Actividades</w:t>
            </w:r>
          </w:p>
        </w:tc>
        <w:tc>
          <w:tcPr>
            <w:tcW w:w="1560" w:type="dxa"/>
          </w:tcPr>
          <w:p w:rsidR="0088124C" w:rsidRDefault="0088124C" w:rsidP="0088124C">
            <w:pPr>
              <w:jc w:val="both"/>
              <w:rPr>
                <w:rFonts w:cstheme="minorHAnsi"/>
                <w:sz w:val="20"/>
                <w:szCs w:val="20"/>
              </w:rPr>
            </w:pPr>
            <w:r>
              <w:rPr>
                <w:rFonts w:cstheme="minorHAnsi"/>
                <w:sz w:val="20"/>
                <w:szCs w:val="20"/>
              </w:rPr>
              <w:t>Duración (días)</w:t>
            </w:r>
          </w:p>
        </w:tc>
      </w:tr>
      <w:tr w:rsidR="0088124C" w:rsidTr="0088124C">
        <w:tc>
          <w:tcPr>
            <w:tcW w:w="988" w:type="dxa"/>
          </w:tcPr>
          <w:p w:rsidR="0088124C" w:rsidRDefault="0088124C" w:rsidP="0088124C">
            <w:pPr>
              <w:jc w:val="both"/>
              <w:rPr>
                <w:rFonts w:cstheme="minorHAnsi"/>
                <w:sz w:val="20"/>
                <w:szCs w:val="20"/>
              </w:rPr>
            </w:pPr>
            <w:r>
              <w:rPr>
                <w:rFonts w:cstheme="minorHAnsi"/>
                <w:sz w:val="20"/>
                <w:szCs w:val="20"/>
              </w:rPr>
              <w:t>I</w:t>
            </w:r>
          </w:p>
        </w:tc>
        <w:tc>
          <w:tcPr>
            <w:tcW w:w="1275" w:type="dxa"/>
          </w:tcPr>
          <w:p w:rsidR="0088124C" w:rsidRDefault="0088124C" w:rsidP="0088124C">
            <w:pPr>
              <w:jc w:val="both"/>
              <w:rPr>
                <w:rFonts w:cstheme="minorHAnsi"/>
                <w:sz w:val="20"/>
                <w:szCs w:val="20"/>
              </w:rPr>
            </w:pPr>
            <w:r>
              <w:rPr>
                <w:rFonts w:cstheme="minorHAnsi"/>
                <w:sz w:val="20"/>
                <w:szCs w:val="20"/>
              </w:rPr>
              <w:t>A</w:t>
            </w:r>
          </w:p>
        </w:tc>
        <w:tc>
          <w:tcPr>
            <w:tcW w:w="1560" w:type="dxa"/>
          </w:tcPr>
          <w:p w:rsidR="0088124C" w:rsidRDefault="0088124C" w:rsidP="0088124C">
            <w:pPr>
              <w:jc w:val="both"/>
              <w:rPr>
                <w:rFonts w:cstheme="minorHAnsi"/>
                <w:sz w:val="20"/>
                <w:szCs w:val="20"/>
              </w:rPr>
            </w:pPr>
            <w:r>
              <w:rPr>
                <w:rFonts w:cstheme="minorHAnsi"/>
                <w:sz w:val="20"/>
                <w:szCs w:val="20"/>
              </w:rPr>
              <w:t>3</w:t>
            </w:r>
          </w:p>
        </w:tc>
      </w:tr>
      <w:tr w:rsidR="0088124C" w:rsidTr="0088124C">
        <w:tc>
          <w:tcPr>
            <w:tcW w:w="988" w:type="dxa"/>
          </w:tcPr>
          <w:p w:rsidR="0088124C" w:rsidRDefault="0088124C" w:rsidP="0088124C">
            <w:pPr>
              <w:jc w:val="both"/>
              <w:rPr>
                <w:rFonts w:cstheme="minorHAnsi"/>
                <w:sz w:val="20"/>
                <w:szCs w:val="20"/>
              </w:rPr>
            </w:pPr>
            <w:r>
              <w:rPr>
                <w:rFonts w:cstheme="minorHAnsi"/>
                <w:sz w:val="20"/>
                <w:szCs w:val="20"/>
              </w:rPr>
              <w:t>I</w:t>
            </w:r>
          </w:p>
        </w:tc>
        <w:tc>
          <w:tcPr>
            <w:tcW w:w="1275" w:type="dxa"/>
          </w:tcPr>
          <w:p w:rsidR="0088124C" w:rsidRDefault="0088124C" w:rsidP="0088124C">
            <w:pPr>
              <w:jc w:val="both"/>
              <w:rPr>
                <w:rFonts w:cstheme="minorHAnsi"/>
                <w:sz w:val="20"/>
                <w:szCs w:val="20"/>
              </w:rPr>
            </w:pPr>
            <w:r>
              <w:rPr>
                <w:rFonts w:cstheme="minorHAnsi"/>
                <w:sz w:val="20"/>
                <w:szCs w:val="20"/>
              </w:rPr>
              <w:t>B</w:t>
            </w:r>
          </w:p>
        </w:tc>
        <w:tc>
          <w:tcPr>
            <w:tcW w:w="1560" w:type="dxa"/>
          </w:tcPr>
          <w:p w:rsidR="0088124C" w:rsidRDefault="0088124C" w:rsidP="0088124C">
            <w:pPr>
              <w:jc w:val="both"/>
              <w:rPr>
                <w:rFonts w:cstheme="minorHAnsi"/>
                <w:sz w:val="20"/>
                <w:szCs w:val="20"/>
              </w:rPr>
            </w:pPr>
            <w:r>
              <w:rPr>
                <w:rFonts w:cstheme="minorHAnsi"/>
                <w:sz w:val="20"/>
                <w:szCs w:val="20"/>
              </w:rPr>
              <w:t>3</w:t>
            </w:r>
          </w:p>
        </w:tc>
      </w:tr>
      <w:tr w:rsidR="0088124C" w:rsidTr="0088124C">
        <w:tc>
          <w:tcPr>
            <w:tcW w:w="988" w:type="dxa"/>
          </w:tcPr>
          <w:p w:rsidR="0088124C" w:rsidRDefault="0088124C" w:rsidP="0088124C">
            <w:pPr>
              <w:jc w:val="both"/>
              <w:rPr>
                <w:rFonts w:cstheme="minorHAnsi"/>
                <w:sz w:val="20"/>
                <w:szCs w:val="20"/>
              </w:rPr>
            </w:pPr>
            <w:r>
              <w:rPr>
                <w:rFonts w:cstheme="minorHAnsi"/>
                <w:sz w:val="20"/>
                <w:szCs w:val="20"/>
              </w:rPr>
              <w:t>I</w:t>
            </w:r>
          </w:p>
        </w:tc>
        <w:tc>
          <w:tcPr>
            <w:tcW w:w="1275" w:type="dxa"/>
          </w:tcPr>
          <w:p w:rsidR="0088124C" w:rsidRDefault="0088124C" w:rsidP="0088124C">
            <w:pPr>
              <w:jc w:val="both"/>
              <w:rPr>
                <w:rFonts w:cstheme="minorHAnsi"/>
                <w:sz w:val="20"/>
                <w:szCs w:val="20"/>
              </w:rPr>
            </w:pPr>
            <w:r>
              <w:rPr>
                <w:rFonts w:cstheme="minorHAnsi"/>
                <w:sz w:val="20"/>
                <w:szCs w:val="20"/>
              </w:rPr>
              <w:t>E</w:t>
            </w:r>
          </w:p>
        </w:tc>
        <w:tc>
          <w:tcPr>
            <w:tcW w:w="1560" w:type="dxa"/>
          </w:tcPr>
          <w:p w:rsidR="0088124C" w:rsidRDefault="0088124C" w:rsidP="0088124C">
            <w:pPr>
              <w:jc w:val="both"/>
              <w:rPr>
                <w:rFonts w:cstheme="minorHAnsi"/>
                <w:sz w:val="20"/>
                <w:szCs w:val="20"/>
              </w:rPr>
            </w:pPr>
            <w:r>
              <w:rPr>
                <w:rFonts w:cstheme="minorHAnsi"/>
                <w:sz w:val="20"/>
                <w:szCs w:val="20"/>
              </w:rPr>
              <w:t>3</w:t>
            </w:r>
          </w:p>
        </w:tc>
      </w:tr>
      <w:tr w:rsidR="0088124C" w:rsidTr="0088124C">
        <w:tc>
          <w:tcPr>
            <w:tcW w:w="988" w:type="dxa"/>
          </w:tcPr>
          <w:p w:rsidR="0088124C" w:rsidRDefault="0088124C" w:rsidP="0088124C">
            <w:pPr>
              <w:jc w:val="both"/>
              <w:rPr>
                <w:rFonts w:cstheme="minorHAnsi"/>
                <w:sz w:val="20"/>
                <w:szCs w:val="20"/>
              </w:rPr>
            </w:pPr>
            <w:r>
              <w:rPr>
                <w:rFonts w:cstheme="minorHAnsi"/>
                <w:sz w:val="20"/>
                <w:szCs w:val="20"/>
              </w:rPr>
              <w:t>II</w:t>
            </w:r>
          </w:p>
        </w:tc>
        <w:tc>
          <w:tcPr>
            <w:tcW w:w="1275" w:type="dxa"/>
          </w:tcPr>
          <w:p w:rsidR="0088124C" w:rsidRDefault="0088124C" w:rsidP="0088124C">
            <w:pPr>
              <w:jc w:val="both"/>
              <w:rPr>
                <w:rFonts w:cstheme="minorHAnsi"/>
                <w:sz w:val="20"/>
                <w:szCs w:val="20"/>
              </w:rPr>
            </w:pPr>
            <w:r>
              <w:rPr>
                <w:rFonts w:cstheme="minorHAnsi"/>
                <w:sz w:val="20"/>
                <w:szCs w:val="20"/>
              </w:rPr>
              <w:t>C</w:t>
            </w:r>
          </w:p>
        </w:tc>
        <w:tc>
          <w:tcPr>
            <w:tcW w:w="1560" w:type="dxa"/>
          </w:tcPr>
          <w:p w:rsidR="0088124C" w:rsidRDefault="0088124C" w:rsidP="0088124C">
            <w:pPr>
              <w:jc w:val="both"/>
              <w:rPr>
                <w:rFonts w:cstheme="minorHAnsi"/>
                <w:sz w:val="20"/>
                <w:szCs w:val="20"/>
              </w:rPr>
            </w:pPr>
            <w:r>
              <w:rPr>
                <w:rFonts w:cstheme="minorHAnsi"/>
                <w:sz w:val="20"/>
                <w:szCs w:val="20"/>
              </w:rPr>
              <w:t>5</w:t>
            </w:r>
          </w:p>
        </w:tc>
      </w:tr>
      <w:tr w:rsidR="0088124C" w:rsidTr="0088124C">
        <w:tc>
          <w:tcPr>
            <w:tcW w:w="988" w:type="dxa"/>
          </w:tcPr>
          <w:p w:rsidR="0088124C" w:rsidRDefault="0088124C" w:rsidP="0088124C">
            <w:pPr>
              <w:jc w:val="both"/>
              <w:rPr>
                <w:rFonts w:cstheme="minorHAnsi"/>
                <w:sz w:val="20"/>
                <w:szCs w:val="20"/>
              </w:rPr>
            </w:pPr>
            <w:r>
              <w:rPr>
                <w:rFonts w:cstheme="minorHAnsi"/>
                <w:sz w:val="20"/>
                <w:szCs w:val="20"/>
              </w:rPr>
              <w:t>II</w:t>
            </w:r>
          </w:p>
        </w:tc>
        <w:tc>
          <w:tcPr>
            <w:tcW w:w="1275" w:type="dxa"/>
          </w:tcPr>
          <w:p w:rsidR="0088124C" w:rsidRDefault="0088124C" w:rsidP="0088124C">
            <w:pPr>
              <w:jc w:val="both"/>
              <w:rPr>
                <w:rFonts w:cstheme="minorHAnsi"/>
                <w:sz w:val="20"/>
                <w:szCs w:val="20"/>
              </w:rPr>
            </w:pPr>
            <w:r>
              <w:rPr>
                <w:rFonts w:cstheme="minorHAnsi"/>
                <w:sz w:val="20"/>
                <w:szCs w:val="20"/>
              </w:rPr>
              <w:t>D</w:t>
            </w:r>
          </w:p>
        </w:tc>
        <w:tc>
          <w:tcPr>
            <w:tcW w:w="1560" w:type="dxa"/>
          </w:tcPr>
          <w:p w:rsidR="0088124C" w:rsidRDefault="0088124C" w:rsidP="0088124C">
            <w:pPr>
              <w:jc w:val="both"/>
              <w:rPr>
                <w:rFonts w:cstheme="minorHAnsi"/>
                <w:sz w:val="20"/>
                <w:szCs w:val="20"/>
              </w:rPr>
            </w:pPr>
            <w:r>
              <w:rPr>
                <w:rFonts w:cstheme="minorHAnsi"/>
                <w:sz w:val="20"/>
                <w:szCs w:val="20"/>
              </w:rPr>
              <w:t>4</w:t>
            </w:r>
          </w:p>
        </w:tc>
      </w:tr>
      <w:tr w:rsidR="0088124C" w:rsidTr="0088124C">
        <w:tc>
          <w:tcPr>
            <w:tcW w:w="988" w:type="dxa"/>
          </w:tcPr>
          <w:p w:rsidR="0088124C" w:rsidRDefault="0088124C" w:rsidP="0088124C">
            <w:pPr>
              <w:jc w:val="both"/>
              <w:rPr>
                <w:rFonts w:cstheme="minorHAnsi"/>
                <w:sz w:val="20"/>
                <w:szCs w:val="20"/>
              </w:rPr>
            </w:pPr>
            <w:r>
              <w:rPr>
                <w:rFonts w:cstheme="minorHAnsi"/>
                <w:sz w:val="20"/>
                <w:szCs w:val="20"/>
              </w:rPr>
              <w:t>III</w:t>
            </w:r>
          </w:p>
        </w:tc>
        <w:tc>
          <w:tcPr>
            <w:tcW w:w="1275" w:type="dxa"/>
          </w:tcPr>
          <w:p w:rsidR="0088124C" w:rsidRDefault="0088124C" w:rsidP="0088124C">
            <w:pPr>
              <w:jc w:val="both"/>
              <w:rPr>
                <w:rFonts w:cstheme="minorHAnsi"/>
                <w:sz w:val="20"/>
                <w:szCs w:val="20"/>
              </w:rPr>
            </w:pPr>
            <w:r>
              <w:rPr>
                <w:rFonts w:cstheme="minorHAnsi"/>
                <w:sz w:val="20"/>
                <w:szCs w:val="20"/>
              </w:rPr>
              <w:t>F</w:t>
            </w:r>
          </w:p>
        </w:tc>
        <w:tc>
          <w:tcPr>
            <w:tcW w:w="1560" w:type="dxa"/>
          </w:tcPr>
          <w:p w:rsidR="0088124C" w:rsidRDefault="0088124C" w:rsidP="0088124C">
            <w:pPr>
              <w:jc w:val="both"/>
              <w:rPr>
                <w:rFonts w:cstheme="minorHAnsi"/>
                <w:sz w:val="20"/>
                <w:szCs w:val="20"/>
              </w:rPr>
            </w:pPr>
            <w:r>
              <w:rPr>
                <w:rFonts w:cstheme="minorHAnsi"/>
                <w:sz w:val="20"/>
                <w:szCs w:val="20"/>
              </w:rPr>
              <w:t>3</w:t>
            </w:r>
          </w:p>
        </w:tc>
      </w:tr>
      <w:tr w:rsidR="0088124C" w:rsidTr="0088124C">
        <w:tc>
          <w:tcPr>
            <w:tcW w:w="988" w:type="dxa"/>
          </w:tcPr>
          <w:p w:rsidR="0088124C" w:rsidRDefault="0088124C" w:rsidP="0088124C">
            <w:pPr>
              <w:jc w:val="both"/>
              <w:rPr>
                <w:rFonts w:cstheme="minorHAnsi"/>
                <w:sz w:val="20"/>
                <w:szCs w:val="20"/>
              </w:rPr>
            </w:pPr>
            <w:r>
              <w:rPr>
                <w:rFonts w:cstheme="minorHAnsi"/>
                <w:sz w:val="20"/>
                <w:szCs w:val="20"/>
              </w:rPr>
              <w:t>III</w:t>
            </w:r>
          </w:p>
        </w:tc>
        <w:tc>
          <w:tcPr>
            <w:tcW w:w="1275" w:type="dxa"/>
          </w:tcPr>
          <w:p w:rsidR="0088124C" w:rsidRDefault="0088124C" w:rsidP="0088124C">
            <w:pPr>
              <w:jc w:val="both"/>
              <w:rPr>
                <w:rFonts w:cstheme="minorHAnsi"/>
                <w:sz w:val="20"/>
                <w:szCs w:val="20"/>
              </w:rPr>
            </w:pPr>
            <w:r>
              <w:rPr>
                <w:rFonts w:cstheme="minorHAnsi"/>
                <w:sz w:val="20"/>
                <w:szCs w:val="20"/>
              </w:rPr>
              <w:t>G</w:t>
            </w:r>
          </w:p>
        </w:tc>
        <w:tc>
          <w:tcPr>
            <w:tcW w:w="1560" w:type="dxa"/>
          </w:tcPr>
          <w:p w:rsidR="0088124C" w:rsidRDefault="0088124C" w:rsidP="0088124C">
            <w:pPr>
              <w:jc w:val="both"/>
              <w:rPr>
                <w:rFonts w:cstheme="minorHAnsi"/>
                <w:sz w:val="20"/>
                <w:szCs w:val="20"/>
              </w:rPr>
            </w:pPr>
            <w:r>
              <w:rPr>
                <w:rFonts w:cstheme="minorHAnsi"/>
                <w:sz w:val="20"/>
                <w:szCs w:val="20"/>
              </w:rPr>
              <w:t>3</w:t>
            </w:r>
          </w:p>
        </w:tc>
      </w:tr>
    </w:tbl>
    <w:p w:rsidR="00A71B43" w:rsidRPr="00A71B43" w:rsidRDefault="00A71B43" w:rsidP="0088124C">
      <w:pPr>
        <w:spacing w:line="240" w:lineRule="auto"/>
        <w:jc w:val="both"/>
        <w:rPr>
          <w:rFonts w:cstheme="minorHAnsi"/>
          <w:sz w:val="20"/>
          <w:szCs w:val="20"/>
        </w:rPr>
      </w:pPr>
    </w:p>
    <w:p w:rsidR="00A71B43" w:rsidRPr="00A71B43" w:rsidRDefault="00A71B43" w:rsidP="0088124C">
      <w:pPr>
        <w:spacing w:line="240" w:lineRule="auto"/>
        <w:jc w:val="both"/>
        <w:rPr>
          <w:rFonts w:cstheme="minorHAnsi"/>
          <w:sz w:val="20"/>
          <w:szCs w:val="20"/>
        </w:rPr>
      </w:pPr>
    </w:p>
    <w:p w:rsidR="00A71B43" w:rsidRPr="00222E04" w:rsidRDefault="00A71B43" w:rsidP="00222E04">
      <w:pPr>
        <w:pStyle w:val="Prrafodelista"/>
        <w:numPr>
          <w:ilvl w:val="0"/>
          <w:numId w:val="3"/>
        </w:numPr>
        <w:spacing w:line="240" w:lineRule="auto"/>
        <w:jc w:val="both"/>
        <w:rPr>
          <w:rFonts w:cstheme="minorHAnsi"/>
          <w:sz w:val="20"/>
          <w:szCs w:val="20"/>
        </w:rPr>
      </w:pPr>
      <w:r w:rsidRPr="00222E04">
        <w:rPr>
          <w:rFonts w:cstheme="minorHAnsi"/>
          <w:snapToGrid w:val="0"/>
          <w:sz w:val="20"/>
          <w:szCs w:val="20"/>
        </w:rPr>
        <w:lastRenderedPageBreak/>
        <w:t>Los directivos de la alta gerencia de SYSCOM han decidido llevar adelante un proyecto para informatizar un proceso de negocio de la empresa y han asignado al gerente de sistemas la planificación del proyecto. Para ello el gerente de sistemas debe realizar un estudio del proyecto y presentar un informe a la alta gerencia con la siguiente i</w:t>
      </w:r>
      <w:r w:rsidRPr="00222E04">
        <w:rPr>
          <w:rFonts w:cstheme="minorHAnsi"/>
          <w:snapToGrid w:val="0"/>
          <w:sz w:val="20"/>
          <w:szCs w:val="20"/>
        </w:rPr>
        <w:t>n</w:t>
      </w:r>
      <w:r w:rsidRPr="00222E04">
        <w:rPr>
          <w:rFonts w:cstheme="minorHAnsi"/>
          <w:snapToGrid w:val="0"/>
          <w:sz w:val="20"/>
          <w:szCs w:val="20"/>
        </w:rPr>
        <w:t>formación:</w:t>
      </w:r>
    </w:p>
    <w:p w:rsidR="00A71B43" w:rsidRPr="00A71B43" w:rsidRDefault="00A71B43" w:rsidP="0088124C">
      <w:pPr>
        <w:spacing w:line="240" w:lineRule="auto"/>
        <w:jc w:val="both"/>
        <w:rPr>
          <w:rFonts w:cstheme="minorHAnsi"/>
          <w:snapToGrid w:val="0"/>
          <w:sz w:val="20"/>
          <w:szCs w:val="20"/>
        </w:rPr>
      </w:pPr>
      <w:r w:rsidRPr="00A71B43">
        <w:rPr>
          <w:rFonts w:cstheme="minorHAnsi"/>
          <w:snapToGrid w:val="0"/>
          <w:sz w:val="20"/>
          <w:szCs w:val="20"/>
        </w:rPr>
        <w:t>Identificación de las actividades críticas (camino crítico).</w:t>
      </w:r>
    </w:p>
    <w:p w:rsidR="00A71B43" w:rsidRPr="00A71B43" w:rsidRDefault="00A71B43" w:rsidP="0088124C">
      <w:pPr>
        <w:spacing w:line="240" w:lineRule="auto"/>
        <w:jc w:val="both"/>
        <w:rPr>
          <w:rFonts w:cstheme="minorHAnsi"/>
          <w:snapToGrid w:val="0"/>
          <w:sz w:val="20"/>
          <w:szCs w:val="20"/>
        </w:rPr>
      </w:pPr>
      <w:r w:rsidRPr="00A71B43">
        <w:rPr>
          <w:rFonts w:cstheme="minorHAnsi"/>
          <w:snapToGrid w:val="0"/>
          <w:sz w:val="20"/>
          <w:szCs w:val="20"/>
        </w:rPr>
        <w:t>Duración total del proyecto.</w:t>
      </w:r>
    </w:p>
    <w:p w:rsidR="00A71B43" w:rsidRPr="00A71B43" w:rsidRDefault="00A71B43" w:rsidP="0088124C">
      <w:pPr>
        <w:spacing w:line="240" w:lineRule="auto"/>
        <w:jc w:val="both"/>
        <w:rPr>
          <w:rFonts w:cstheme="minorHAnsi"/>
          <w:snapToGrid w:val="0"/>
          <w:sz w:val="20"/>
          <w:szCs w:val="20"/>
        </w:rPr>
      </w:pPr>
      <w:r w:rsidRPr="00A71B43">
        <w:rPr>
          <w:rFonts w:cstheme="minorHAnsi"/>
          <w:snapToGrid w:val="0"/>
          <w:sz w:val="20"/>
          <w:szCs w:val="20"/>
        </w:rPr>
        <w:t>Una descripción detallada del cronograma de actividades, indicando la fecha de inicio y finalización más te</w:t>
      </w:r>
      <w:r w:rsidRPr="00A71B43">
        <w:rPr>
          <w:rFonts w:cstheme="minorHAnsi"/>
          <w:snapToGrid w:val="0"/>
          <w:sz w:val="20"/>
          <w:szCs w:val="20"/>
        </w:rPr>
        <w:t>m</w:t>
      </w:r>
      <w:r w:rsidRPr="00A71B43">
        <w:rPr>
          <w:rFonts w:cstheme="minorHAnsi"/>
          <w:snapToGrid w:val="0"/>
          <w:sz w:val="20"/>
          <w:szCs w:val="20"/>
        </w:rPr>
        <w:t>prana, la fecha de inicio y finalización más tardía, la duración de la actividad y el “</w:t>
      </w:r>
      <w:proofErr w:type="spellStart"/>
      <w:r w:rsidRPr="00A71B43">
        <w:rPr>
          <w:rFonts w:cstheme="minorHAnsi"/>
          <w:snapToGrid w:val="0"/>
          <w:sz w:val="20"/>
          <w:szCs w:val="20"/>
        </w:rPr>
        <w:t>slack</w:t>
      </w:r>
      <w:proofErr w:type="spellEnd"/>
      <w:r w:rsidRPr="00A71B43">
        <w:rPr>
          <w:rFonts w:cstheme="minorHAnsi"/>
          <w:snapToGrid w:val="0"/>
          <w:sz w:val="20"/>
          <w:szCs w:val="20"/>
        </w:rPr>
        <w:t>” (Holg</w:t>
      </w:r>
      <w:r w:rsidRPr="00A71B43">
        <w:rPr>
          <w:rFonts w:cstheme="minorHAnsi"/>
          <w:snapToGrid w:val="0"/>
          <w:sz w:val="20"/>
          <w:szCs w:val="20"/>
        </w:rPr>
        <w:t>u</w:t>
      </w:r>
      <w:r w:rsidRPr="00A71B43">
        <w:rPr>
          <w:rFonts w:cstheme="minorHAnsi"/>
          <w:snapToGrid w:val="0"/>
          <w:sz w:val="20"/>
          <w:szCs w:val="20"/>
        </w:rPr>
        <w:t>ra) de cada actividad.</w:t>
      </w:r>
    </w:p>
    <w:p w:rsidR="00A71B43" w:rsidRDefault="00A71B43" w:rsidP="0088124C">
      <w:pPr>
        <w:spacing w:line="240" w:lineRule="auto"/>
        <w:jc w:val="both"/>
        <w:rPr>
          <w:rFonts w:cstheme="minorHAnsi"/>
          <w:snapToGrid w:val="0"/>
          <w:sz w:val="20"/>
          <w:szCs w:val="20"/>
        </w:rPr>
      </w:pPr>
      <w:r w:rsidRPr="00A71B43">
        <w:rPr>
          <w:rFonts w:cstheme="minorHAnsi"/>
          <w:snapToGrid w:val="0"/>
          <w:sz w:val="20"/>
          <w:szCs w:val="20"/>
        </w:rPr>
        <w:t>Los tiempos de cada actividad y el orden en que deben ejecutarse las tareas han sido definidos de la siguie</w:t>
      </w:r>
      <w:r w:rsidRPr="00A71B43">
        <w:rPr>
          <w:rFonts w:cstheme="minorHAnsi"/>
          <w:snapToGrid w:val="0"/>
          <w:sz w:val="20"/>
          <w:szCs w:val="20"/>
        </w:rPr>
        <w:t>n</w:t>
      </w:r>
      <w:r w:rsidRPr="00A71B43">
        <w:rPr>
          <w:rFonts w:cstheme="minorHAnsi"/>
          <w:snapToGrid w:val="0"/>
          <w:sz w:val="20"/>
          <w:szCs w:val="20"/>
        </w:rPr>
        <w:t>te manera:</w:t>
      </w:r>
    </w:p>
    <w:tbl>
      <w:tblPr>
        <w:tblStyle w:val="Tablaconcuadrcula"/>
        <w:tblW w:w="0" w:type="auto"/>
        <w:tblLook w:val="04A0" w:firstRow="1" w:lastRow="0" w:firstColumn="1" w:lastColumn="0" w:noHBand="0" w:noVBand="1"/>
      </w:tblPr>
      <w:tblGrid>
        <w:gridCol w:w="421"/>
        <w:gridCol w:w="4110"/>
        <w:gridCol w:w="1839"/>
        <w:gridCol w:w="1280"/>
      </w:tblGrid>
      <w:tr w:rsidR="00222E04" w:rsidTr="00372731">
        <w:tc>
          <w:tcPr>
            <w:tcW w:w="421" w:type="dxa"/>
          </w:tcPr>
          <w:p w:rsidR="00222E04" w:rsidRDefault="00222E04" w:rsidP="0088124C">
            <w:pPr>
              <w:jc w:val="both"/>
              <w:rPr>
                <w:rFonts w:cstheme="minorHAnsi"/>
                <w:snapToGrid w:val="0"/>
                <w:sz w:val="20"/>
                <w:szCs w:val="20"/>
              </w:rPr>
            </w:pPr>
            <w:r>
              <w:rPr>
                <w:rFonts w:cstheme="minorHAnsi"/>
                <w:snapToGrid w:val="0"/>
                <w:sz w:val="20"/>
                <w:szCs w:val="20"/>
              </w:rPr>
              <w:t>ID</w:t>
            </w:r>
          </w:p>
        </w:tc>
        <w:tc>
          <w:tcPr>
            <w:tcW w:w="4110" w:type="dxa"/>
          </w:tcPr>
          <w:p w:rsidR="00222E04" w:rsidRDefault="00222E04" w:rsidP="0088124C">
            <w:pPr>
              <w:jc w:val="both"/>
              <w:rPr>
                <w:rFonts w:cstheme="minorHAnsi"/>
                <w:snapToGrid w:val="0"/>
                <w:sz w:val="20"/>
                <w:szCs w:val="20"/>
              </w:rPr>
            </w:pPr>
            <w:r>
              <w:rPr>
                <w:rFonts w:cstheme="minorHAnsi"/>
                <w:snapToGrid w:val="0"/>
                <w:sz w:val="20"/>
                <w:szCs w:val="20"/>
              </w:rPr>
              <w:t>Actividad</w:t>
            </w:r>
          </w:p>
        </w:tc>
        <w:tc>
          <w:tcPr>
            <w:tcW w:w="1839" w:type="dxa"/>
          </w:tcPr>
          <w:p w:rsidR="00222E04" w:rsidRDefault="00222E04" w:rsidP="0088124C">
            <w:pPr>
              <w:jc w:val="both"/>
              <w:rPr>
                <w:rFonts w:cstheme="minorHAnsi"/>
                <w:snapToGrid w:val="0"/>
                <w:sz w:val="20"/>
                <w:szCs w:val="20"/>
              </w:rPr>
            </w:pPr>
            <w:r>
              <w:rPr>
                <w:rFonts w:cstheme="minorHAnsi"/>
                <w:snapToGrid w:val="0"/>
                <w:sz w:val="20"/>
                <w:szCs w:val="20"/>
              </w:rPr>
              <w:t>Duración (semanas)</w:t>
            </w:r>
          </w:p>
        </w:tc>
        <w:tc>
          <w:tcPr>
            <w:tcW w:w="1280" w:type="dxa"/>
          </w:tcPr>
          <w:p w:rsidR="00222E04" w:rsidRDefault="00222E04" w:rsidP="0088124C">
            <w:pPr>
              <w:jc w:val="both"/>
              <w:rPr>
                <w:rFonts w:cstheme="minorHAnsi"/>
                <w:snapToGrid w:val="0"/>
                <w:sz w:val="20"/>
                <w:szCs w:val="20"/>
              </w:rPr>
            </w:pPr>
            <w:r>
              <w:rPr>
                <w:rFonts w:cstheme="minorHAnsi"/>
                <w:snapToGrid w:val="0"/>
                <w:sz w:val="20"/>
                <w:szCs w:val="20"/>
              </w:rPr>
              <w:t>Precedencia</w:t>
            </w:r>
          </w:p>
        </w:tc>
      </w:tr>
      <w:tr w:rsidR="00222E04" w:rsidTr="00372731">
        <w:tc>
          <w:tcPr>
            <w:tcW w:w="421" w:type="dxa"/>
          </w:tcPr>
          <w:p w:rsidR="00222E04" w:rsidRDefault="00222E04" w:rsidP="0088124C">
            <w:pPr>
              <w:jc w:val="both"/>
              <w:rPr>
                <w:rFonts w:cstheme="minorHAnsi"/>
                <w:snapToGrid w:val="0"/>
                <w:sz w:val="20"/>
                <w:szCs w:val="20"/>
              </w:rPr>
            </w:pPr>
            <w:r>
              <w:rPr>
                <w:rFonts w:cstheme="minorHAnsi"/>
                <w:snapToGrid w:val="0"/>
                <w:sz w:val="20"/>
                <w:szCs w:val="20"/>
              </w:rPr>
              <w:t>A</w:t>
            </w:r>
          </w:p>
        </w:tc>
        <w:tc>
          <w:tcPr>
            <w:tcW w:w="4110" w:type="dxa"/>
          </w:tcPr>
          <w:p w:rsidR="00222E04" w:rsidRDefault="00222E04" w:rsidP="0088124C">
            <w:pPr>
              <w:jc w:val="both"/>
              <w:rPr>
                <w:rFonts w:cstheme="minorHAnsi"/>
                <w:snapToGrid w:val="0"/>
                <w:sz w:val="20"/>
                <w:szCs w:val="20"/>
              </w:rPr>
            </w:pPr>
            <w:r>
              <w:rPr>
                <w:rFonts w:cstheme="minorHAnsi"/>
                <w:snapToGrid w:val="0"/>
                <w:sz w:val="20"/>
                <w:szCs w:val="20"/>
              </w:rPr>
              <w:t>Estudio del Problema</w:t>
            </w:r>
          </w:p>
        </w:tc>
        <w:tc>
          <w:tcPr>
            <w:tcW w:w="1839" w:type="dxa"/>
          </w:tcPr>
          <w:p w:rsidR="00222E04" w:rsidRDefault="00222E04" w:rsidP="0088124C">
            <w:pPr>
              <w:jc w:val="both"/>
              <w:rPr>
                <w:rFonts w:cstheme="minorHAnsi"/>
                <w:snapToGrid w:val="0"/>
                <w:sz w:val="20"/>
                <w:szCs w:val="20"/>
              </w:rPr>
            </w:pPr>
            <w:r>
              <w:rPr>
                <w:rFonts w:cstheme="minorHAnsi"/>
                <w:snapToGrid w:val="0"/>
                <w:sz w:val="20"/>
                <w:szCs w:val="20"/>
              </w:rPr>
              <w:t>8</w:t>
            </w:r>
          </w:p>
        </w:tc>
        <w:tc>
          <w:tcPr>
            <w:tcW w:w="1280" w:type="dxa"/>
          </w:tcPr>
          <w:p w:rsidR="00222E04" w:rsidRDefault="00222E04" w:rsidP="0088124C">
            <w:pPr>
              <w:jc w:val="both"/>
              <w:rPr>
                <w:rFonts w:cstheme="minorHAnsi"/>
                <w:snapToGrid w:val="0"/>
                <w:sz w:val="20"/>
                <w:szCs w:val="20"/>
              </w:rPr>
            </w:pPr>
            <w:r>
              <w:rPr>
                <w:rFonts w:cstheme="minorHAnsi"/>
                <w:snapToGrid w:val="0"/>
                <w:sz w:val="20"/>
                <w:szCs w:val="20"/>
              </w:rPr>
              <w:t>-</w:t>
            </w:r>
          </w:p>
        </w:tc>
      </w:tr>
      <w:tr w:rsidR="00222E04" w:rsidTr="00372731">
        <w:tc>
          <w:tcPr>
            <w:tcW w:w="421" w:type="dxa"/>
          </w:tcPr>
          <w:p w:rsidR="00222E04" w:rsidRDefault="00222E04" w:rsidP="0088124C">
            <w:pPr>
              <w:jc w:val="both"/>
              <w:rPr>
                <w:rFonts w:cstheme="minorHAnsi"/>
                <w:snapToGrid w:val="0"/>
                <w:sz w:val="20"/>
                <w:szCs w:val="20"/>
              </w:rPr>
            </w:pPr>
            <w:r>
              <w:rPr>
                <w:rFonts w:cstheme="minorHAnsi"/>
                <w:snapToGrid w:val="0"/>
                <w:sz w:val="20"/>
                <w:szCs w:val="20"/>
              </w:rPr>
              <w:t>B</w:t>
            </w:r>
          </w:p>
        </w:tc>
        <w:tc>
          <w:tcPr>
            <w:tcW w:w="4110" w:type="dxa"/>
          </w:tcPr>
          <w:p w:rsidR="00222E04" w:rsidRDefault="00222E04" w:rsidP="0088124C">
            <w:pPr>
              <w:jc w:val="both"/>
              <w:rPr>
                <w:rFonts w:cstheme="minorHAnsi"/>
                <w:snapToGrid w:val="0"/>
                <w:sz w:val="20"/>
                <w:szCs w:val="20"/>
              </w:rPr>
            </w:pPr>
            <w:r>
              <w:rPr>
                <w:rFonts w:cstheme="minorHAnsi"/>
                <w:snapToGrid w:val="0"/>
                <w:sz w:val="20"/>
                <w:szCs w:val="20"/>
              </w:rPr>
              <w:t>Estudio de Factibilidad</w:t>
            </w:r>
          </w:p>
        </w:tc>
        <w:tc>
          <w:tcPr>
            <w:tcW w:w="1839" w:type="dxa"/>
          </w:tcPr>
          <w:p w:rsidR="00222E04" w:rsidRDefault="00222E04" w:rsidP="0088124C">
            <w:pPr>
              <w:jc w:val="both"/>
              <w:rPr>
                <w:rFonts w:cstheme="minorHAnsi"/>
                <w:snapToGrid w:val="0"/>
                <w:sz w:val="20"/>
                <w:szCs w:val="20"/>
              </w:rPr>
            </w:pPr>
            <w:r>
              <w:rPr>
                <w:rFonts w:cstheme="minorHAnsi"/>
                <w:snapToGrid w:val="0"/>
                <w:sz w:val="20"/>
                <w:szCs w:val="20"/>
              </w:rPr>
              <w:t>4</w:t>
            </w:r>
          </w:p>
        </w:tc>
        <w:tc>
          <w:tcPr>
            <w:tcW w:w="1280" w:type="dxa"/>
          </w:tcPr>
          <w:p w:rsidR="00222E04" w:rsidRDefault="00222E04" w:rsidP="0088124C">
            <w:pPr>
              <w:jc w:val="both"/>
              <w:rPr>
                <w:rFonts w:cstheme="minorHAnsi"/>
                <w:snapToGrid w:val="0"/>
                <w:sz w:val="20"/>
                <w:szCs w:val="20"/>
              </w:rPr>
            </w:pPr>
            <w:r>
              <w:rPr>
                <w:rFonts w:cstheme="minorHAnsi"/>
                <w:snapToGrid w:val="0"/>
                <w:sz w:val="20"/>
                <w:szCs w:val="20"/>
              </w:rPr>
              <w:t>-</w:t>
            </w:r>
          </w:p>
        </w:tc>
      </w:tr>
      <w:tr w:rsidR="00222E04" w:rsidTr="00372731">
        <w:tc>
          <w:tcPr>
            <w:tcW w:w="421" w:type="dxa"/>
          </w:tcPr>
          <w:p w:rsidR="00222E04" w:rsidRDefault="00222E04" w:rsidP="0088124C">
            <w:pPr>
              <w:jc w:val="both"/>
              <w:rPr>
                <w:rFonts w:cstheme="minorHAnsi"/>
                <w:snapToGrid w:val="0"/>
                <w:sz w:val="20"/>
                <w:szCs w:val="20"/>
              </w:rPr>
            </w:pPr>
            <w:r>
              <w:rPr>
                <w:rFonts w:cstheme="minorHAnsi"/>
                <w:snapToGrid w:val="0"/>
                <w:sz w:val="20"/>
                <w:szCs w:val="20"/>
              </w:rPr>
              <w:t>C</w:t>
            </w:r>
          </w:p>
        </w:tc>
        <w:tc>
          <w:tcPr>
            <w:tcW w:w="4110" w:type="dxa"/>
          </w:tcPr>
          <w:p w:rsidR="00222E04" w:rsidRDefault="00222E04" w:rsidP="0088124C">
            <w:pPr>
              <w:jc w:val="both"/>
              <w:rPr>
                <w:rFonts w:cstheme="minorHAnsi"/>
                <w:snapToGrid w:val="0"/>
                <w:sz w:val="20"/>
                <w:szCs w:val="20"/>
              </w:rPr>
            </w:pPr>
            <w:r>
              <w:rPr>
                <w:rFonts w:cstheme="minorHAnsi"/>
                <w:snapToGrid w:val="0"/>
                <w:sz w:val="20"/>
                <w:szCs w:val="20"/>
              </w:rPr>
              <w:t>Requerimiento del Sistema</w:t>
            </w:r>
          </w:p>
        </w:tc>
        <w:tc>
          <w:tcPr>
            <w:tcW w:w="1839" w:type="dxa"/>
          </w:tcPr>
          <w:p w:rsidR="00222E04" w:rsidRDefault="00222E04" w:rsidP="0088124C">
            <w:pPr>
              <w:jc w:val="both"/>
              <w:rPr>
                <w:rFonts w:cstheme="minorHAnsi"/>
                <w:snapToGrid w:val="0"/>
                <w:sz w:val="20"/>
                <w:szCs w:val="20"/>
              </w:rPr>
            </w:pPr>
            <w:r>
              <w:rPr>
                <w:rFonts w:cstheme="minorHAnsi"/>
                <w:snapToGrid w:val="0"/>
                <w:sz w:val="20"/>
                <w:szCs w:val="20"/>
              </w:rPr>
              <w:t>7</w:t>
            </w:r>
          </w:p>
        </w:tc>
        <w:tc>
          <w:tcPr>
            <w:tcW w:w="1280" w:type="dxa"/>
          </w:tcPr>
          <w:p w:rsidR="00222E04" w:rsidRDefault="00222E04" w:rsidP="0088124C">
            <w:pPr>
              <w:jc w:val="both"/>
              <w:rPr>
                <w:rFonts w:cstheme="minorHAnsi"/>
                <w:snapToGrid w:val="0"/>
                <w:sz w:val="20"/>
                <w:szCs w:val="20"/>
              </w:rPr>
            </w:pPr>
            <w:r>
              <w:rPr>
                <w:rFonts w:cstheme="minorHAnsi"/>
                <w:snapToGrid w:val="0"/>
                <w:sz w:val="20"/>
                <w:szCs w:val="20"/>
              </w:rPr>
              <w:t>A</w:t>
            </w:r>
          </w:p>
        </w:tc>
      </w:tr>
      <w:tr w:rsidR="00372731" w:rsidTr="00372731">
        <w:tc>
          <w:tcPr>
            <w:tcW w:w="421" w:type="dxa"/>
          </w:tcPr>
          <w:p w:rsidR="00372731" w:rsidRDefault="00372731" w:rsidP="0088124C">
            <w:pPr>
              <w:jc w:val="both"/>
              <w:rPr>
                <w:rFonts w:cstheme="minorHAnsi"/>
                <w:snapToGrid w:val="0"/>
                <w:sz w:val="20"/>
                <w:szCs w:val="20"/>
              </w:rPr>
            </w:pPr>
            <w:r>
              <w:rPr>
                <w:rFonts w:cstheme="minorHAnsi"/>
                <w:snapToGrid w:val="0"/>
                <w:sz w:val="20"/>
                <w:szCs w:val="20"/>
              </w:rPr>
              <w:t>D</w:t>
            </w:r>
          </w:p>
        </w:tc>
        <w:tc>
          <w:tcPr>
            <w:tcW w:w="4110" w:type="dxa"/>
          </w:tcPr>
          <w:p w:rsidR="00372731" w:rsidRDefault="00372731" w:rsidP="0088124C">
            <w:pPr>
              <w:jc w:val="both"/>
              <w:rPr>
                <w:rFonts w:cstheme="minorHAnsi"/>
                <w:snapToGrid w:val="0"/>
                <w:sz w:val="20"/>
                <w:szCs w:val="20"/>
              </w:rPr>
            </w:pPr>
            <w:r>
              <w:rPr>
                <w:rFonts w:cstheme="minorHAnsi"/>
                <w:snapToGrid w:val="0"/>
                <w:sz w:val="20"/>
                <w:szCs w:val="20"/>
              </w:rPr>
              <w:t>Especificaciones funcionales del sistema</w:t>
            </w:r>
          </w:p>
        </w:tc>
        <w:tc>
          <w:tcPr>
            <w:tcW w:w="1839" w:type="dxa"/>
          </w:tcPr>
          <w:p w:rsidR="00372731" w:rsidRDefault="00372731" w:rsidP="0088124C">
            <w:pPr>
              <w:jc w:val="both"/>
              <w:rPr>
                <w:rFonts w:cstheme="minorHAnsi"/>
                <w:snapToGrid w:val="0"/>
                <w:sz w:val="20"/>
                <w:szCs w:val="20"/>
              </w:rPr>
            </w:pPr>
            <w:r>
              <w:rPr>
                <w:rFonts w:cstheme="minorHAnsi"/>
                <w:snapToGrid w:val="0"/>
                <w:sz w:val="20"/>
                <w:szCs w:val="20"/>
              </w:rPr>
              <w:t>8</w:t>
            </w:r>
          </w:p>
        </w:tc>
        <w:tc>
          <w:tcPr>
            <w:tcW w:w="1280" w:type="dxa"/>
          </w:tcPr>
          <w:p w:rsidR="00372731" w:rsidRDefault="00372731" w:rsidP="0088124C">
            <w:pPr>
              <w:jc w:val="both"/>
              <w:rPr>
                <w:rFonts w:cstheme="minorHAnsi"/>
                <w:snapToGrid w:val="0"/>
                <w:sz w:val="20"/>
                <w:szCs w:val="20"/>
              </w:rPr>
            </w:pPr>
            <w:r>
              <w:rPr>
                <w:rFonts w:cstheme="minorHAnsi"/>
                <w:snapToGrid w:val="0"/>
                <w:sz w:val="20"/>
                <w:szCs w:val="20"/>
              </w:rPr>
              <w:t>A</w:t>
            </w:r>
          </w:p>
        </w:tc>
      </w:tr>
      <w:tr w:rsidR="00372731" w:rsidTr="00372731">
        <w:tc>
          <w:tcPr>
            <w:tcW w:w="421" w:type="dxa"/>
          </w:tcPr>
          <w:p w:rsidR="00372731" w:rsidRDefault="00372731" w:rsidP="0088124C">
            <w:pPr>
              <w:jc w:val="both"/>
              <w:rPr>
                <w:rFonts w:cstheme="minorHAnsi"/>
                <w:snapToGrid w:val="0"/>
                <w:sz w:val="20"/>
                <w:szCs w:val="20"/>
              </w:rPr>
            </w:pPr>
            <w:r>
              <w:rPr>
                <w:rFonts w:cstheme="minorHAnsi"/>
                <w:snapToGrid w:val="0"/>
                <w:sz w:val="20"/>
                <w:szCs w:val="20"/>
              </w:rPr>
              <w:t>E</w:t>
            </w:r>
          </w:p>
        </w:tc>
        <w:tc>
          <w:tcPr>
            <w:tcW w:w="4110" w:type="dxa"/>
          </w:tcPr>
          <w:p w:rsidR="00372731" w:rsidRDefault="00372731" w:rsidP="0088124C">
            <w:pPr>
              <w:jc w:val="both"/>
              <w:rPr>
                <w:rFonts w:cstheme="minorHAnsi"/>
                <w:snapToGrid w:val="0"/>
                <w:sz w:val="20"/>
                <w:szCs w:val="20"/>
              </w:rPr>
            </w:pPr>
            <w:r>
              <w:rPr>
                <w:rFonts w:cstheme="minorHAnsi"/>
                <w:snapToGrid w:val="0"/>
                <w:sz w:val="20"/>
                <w:szCs w:val="20"/>
              </w:rPr>
              <w:t>Especificaciones de la lógica del sistema</w:t>
            </w:r>
          </w:p>
        </w:tc>
        <w:tc>
          <w:tcPr>
            <w:tcW w:w="1839" w:type="dxa"/>
          </w:tcPr>
          <w:p w:rsidR="00372731" w:rsidRDefault="00372731" w:rsidP="0088124C">
            <w:pPr>
              <w:jc w:val="both"/>
              <w:rPr>
                <w:rFonts w:cstheme="minorHAnsi"/>
                <w:snapToGrid w:val="0"/>
                <w:sz w:val="20"/>
                <w:szCs w:val="20"/>
              </w:rPr>
            </w:pPr>
            <w:r>
              <w:rPr>
                <w:rFonts w:cstheme="minorHAnsi"/>
                <w:snapToGrid w:val="0"/>
                <w:sz w:val="20"/>
                <w:szCs w:val="20"/>
              </w:rPr>
              <w:t>1</w:t>
            </w:r>
          </w:p>
        </w:tc>
        <w:tc>
          <w:tcPr>
            <w:tcW w:w="1280" w:type="dxa"/>
          </w:tcPr>
          <w:p w:rsidR="00372731" w:rsidRDefault="00372731" w:rsidP="0088124C">
            <w:pPr>
              <w:jc w:val="both"/>
              <w:rPr>
                <w:rFonts w:cstheme="minorHAnsi"/>
                <w:snapToGrid w:val="0"/>
                <w:sz w:val="20"/>
                <w:szCs w:val="20"/>
              </w:rPr>
            </w:pPr>
            <w:proofErr w:type="gramStart"/>
            <w:r>
              <w:rPr>
                <w:rFonts w:cstheme="minorHAnsi"/>
                <w:snapToGrid w:val="0"/>
                <w:sz w:val="20"/>
                <w:szCs w:val="20"/>
              </w:rPr>
              <w:t>B,C</w:t>
            </w:r>
            <w:proofErr w:type="gramEnd"/>
          </w:p>
        </w:tc>
      </w:tr>
      <w:tr w:rsidR="00372731" w:rsidTr="00372731">
        <w:tc>
          <w:tcPr>
            <w:tcW w:w="421" w:type="dxa"/>
          </w:tcPr>
          <w:p w:rsidR="00372731" w:rsidRDefault="00372731" w:rsidP="0088124C">
            <w:pPr>
              <w:jc w:val="both"/>
              <w:rPr>
                <w:rFonts w:cstheme="minorHAnsi"/>
                <w:snapToGrid w:val="0"/>
                <w:sz w:val="20"/>
                <w:szCs w:val="20"/>
              </w:rPr>
            </w:pPr>
            <w:r>
              <w:rPr>
                <w:rFonts w:cstheme="minorHAnsi"/>
                <w:snapToGrid w:val="0"/>
                <w:sz w:val="20"/>
                <w:szCs w:val="20"/>
              </w:rPr>
              <w:t>F</w:t>
            </w:r>
          </w:p>
        </w:tc>
        <w:tc>
          <w:tcPr>
            <w:tcW w:w="4110" w:type="dxa"/>
          </w:tcPr>
          <w:p w:rsidR="00372731" w:rsidRDefault="00372731" w:rsidP="0088124C">
            <w:pPr>
              <w:jc w:val="both"/>
              <w:rPr>
                <w:rFonts w:cstheme="minorHAnsi"/>
                <w:snapToGrid w:val="0"/>
                <w:sz w:val="20"/>
                <w:szCs w:val="20"/>
              </w:rPr>
            </w:pPr>
            <w:r>
              <w:rPr>
                <w:rFonts w:cstheme="minorHAnsi"/>
                <w:snapToGrid w:val="0"/>
                <w:sz w:val="20"/>
                <w:szCs w:val="20"/>
              </w:rPr>
              <w:t>Programación</w:t>
            </w:r>
          </w:p>
        </w:tc>
        <w:tc>
          <w:tcPr>
            <w:tcW w:w="1839" w:type="dxa"/>
          </w:tcPr>
          <w:p w:rsidR="00372731" w:rsidRDefault="00372731" w:rsidP="0088124C">
            <w:pPr>
              <w:jc w:val="both"/>
              <w:rPr>
                <w:rFonts w:cstheme="minorHAnsi"/>
                <w:snapToGrid w:val="0"/>
                <w:sz w:val="20"/>
                <w:szCs w:val="20"/>
              </w:rPr>
            </w:pPr>
            <w:r>
              <w:rPr>
                <w:rFonts w:cstheme="minorHAnsi"/>
                <w:snapToGrid w:val="0"/>
                <w:sz w:val="20"/>
                <w:szCs w:val="20"/>
              </w:rPr>
              <w:t>12</w:t>
            </w:r>
          </w:p>
        </w:tc>
        <w:tc>
          <w:tcPr>
            <w:tcW w:w="1280" w:type="dxa"/>
          </w:tcPr>
          <w:p w:rsidR="00372731" w:rsidRDefault="00372731" w:rsidP="0088124C">
            <w:pPr>
              <w:jc w:val="both"/>
              <w:rPr>
                <w:rFonts w:cstheme="minorHAnsi"/>
                <w:snapToGrid w:val="0"/>
                <w:sz w:val="20"/>
                <w:szCs w:val="20"/>
              </w:rPr>
            </w:pPr>
            <w:proofErr w:type="gramStart"/>
            <w:r>
              <w:rPr>
                <w:rFonts w:cstheme="minorHAnsi"/>
                <w:snapToGrid w:val="0"/>
                <w:sz w:val="20"/>
                <w:szCs w:val="20"/>
              </w:rPr>
              <w:t>B,C</w:t>
            </w:r>
            <w:proofErr w:type="gramEnd"/>
          </w:p>
        </w:tc>
      </w:tr>
      <w:tr w:rsidR="00372731" w:rsidTr="00372731">
        <w:tc>
          <w:tcPr>
            <w:tcW w:w="421" w:type="dxa"/>
          </w:tcPr>
          <w:p w:rsidR="00372731" w:rsidRDefault="00372731" w:rsidP="0088124C">
            <w:pPr>
              <w:jc w:val="both"/>
              <w:rPr>
                <w:rFonts w:cstheme="minorHAnsi"/>
                <w:snapToGrid w:val="0"/>
                <w:sz w:val="20"/>
                <w:szCs w:val="20"/>
              </w:rPr>
            </w:pPr>
            <w:r>
              <w:rPr>
                <w:rFonts w:cstheme="minorHAnsi"/>
                <w:snapToGrid w:val="0"/>
                <w:sz w:val="20"/>
                <w:szCs w:val="20"/>
              </w:rPr>
              <w:t>G</w:t>
            </w:r>
          </w:p>
        </w:tc>
        <w:tc>
          <w:tcPr>
            <w:tcW w:w="4110" w:type="dxa"/>
          </w:tcPr>
          <w:p w:rsidR="00372731" w:rsidRDefault="00372731" w:rsidP="0088124C">
            <w:pPr>
              <w:jc w:val="both"/>
              <w:rPr>
                <w:rFonts w:cstheme="minorHAnsi"/>
                <w:snapToGrid w:val="0"/>
                <w:sz w:val="20"/>
                <w:szCs w:val="20"/>
              </w:rPr>
            </w:pPr>
            <w:r>
              <w:rPr>
                <w:rFonts w:cstheme="minorHAnsi"/>
                <w:snapToGrid w:val="0"/>
                <w:sz w:val="20"/>
                <w:szCs w:val="20"/>
              </w:rPr>
              <w:t>Entrenamiento de los usuarios</w:t>
            </w:r>
          </w:p>
        </w:tc>
        <w:tc>
          <w:tcPr>
            <w:tcW w:w="1839" w:type="dxa"/>
          </w:tcPr>
          <w:p w:rsidR="00372731" w:rsidRDefault="00372731" w:rsidP="0088124C">
            <w:pPr>
              <w:jc w:val="both"/>
              <w:rPr>
                <w:rFonts w:cstheme="minorHAnsi"/>
                <w:snapToGrid w:val="0"/>
                <w:sz w:val="20"/>
                <w:szCs w:val="20"/>
              </w:rPr>
            </w:pPr>
            <w:r>
              <w:rPr>
                <w:rFonts w:cstheme="minorHAnsi"/>
                <w:snapToGrid w:val="0"/>
                <w:sz w:val="20"/>
                <w:szCs w:val="20"/>
              </w:rPr>
              <w:t>6</w:t>
            </w:r>
          </w:p>
        </w:tc>
        <w:tc>
          <w:tcPr>
            <w:tcW w:w="1280" w:type="dxa"/>
          </w:tcPr>
          <w:p w:rsidR="00372731" w:rsidRDefault="00372731" w:rsidP="0088124C">
            <w:pPr>
              <w:jc w:val="both"/>
              <w:rPr>
                <w:rFonts w:cstheme="minorHAnsi"/>
                <w:snapToGrid w:val="0"/>
                <w:sz w:val="20"/>
                <w:szCs w:val="20"/>
              </w:rPr>
            </w:pPr>
            <w:proofErr w:type="gramStart"/>
            <w:r>
              <w:rPr>
                <w:rFonts w:cstheme="minorHAnsi"/>
                <w:snapToGrid w:val="0"/>
                <w:sz w:val="20"/>
                <w:szCs w:val="20"/>
              </w:rPr>
              <w:t>D,E</w:t>
            </w:r>
            <w:proofErr w:type="gramEnd"/>
          </w:p>
        </w:tc>
      </w:tr>
      <w:tr w:rsidR="00372731" w:rsidTr="00372731">
        <w:tc>
          <w:tcPr>
            <w:tcW w:w="421" w:type="dxa"/>
          </w:tcPr>
          <w:p w:rsidR="00372731" w:rsidRDefault="00372731" w:rsidP="0088124C">
            <w:pPr>
              <w:jc w:val="both"/>
              <w:rPr>
                <w:rFonts w:cstheme="minorHAnsi"/>
                <w:snapToGrid w:val="0"/>
                <w:sz w:val="20"/>
                <w:szCs w:val="20"/>
              </w:rPr>
            </w:pPr>
            <w:r>
              <w:rPr>
                <w:rFonts w:cstheme="minorHAnsi"/>
                <w:snapToGrid w:val="0"/>
                <w:sz w:val="20"/>
                <w:szCs w:val="20"/>
              </w:rPr>
              <w:t>H</w:t>
            </w:r>
          </w:p>
        </w:tc>
        <w:tc>
          <w:tcPr>
            <w:tcW w:w="4110" w:type="dxa"/>
          </w:tcPr>
          <w:p w:rsidR="00372731" w:rsidRDefault="00372731" w:rsidP="0088124C">
            <w:pPr>
              <w:jc w:val="both"/>
              <w:rPr>
                <w:rFonts w:cstheme="minorHAnsi"/>
                <w:snapToGrid w:val="0"/>
                <w:sz w:val="20"/>
                <w:szCs w:val="20"/>
              </w:rPr>
            </w:pPr>
            <w:r>
              <w:rPr>
                <w:rFonts w:cstheme="minorHAnsi"/>
                <w:snapToGrid w:val="0"/>
                <w:sz w:val="20"/>
                <w:szCs w:val="20"/>
              </w:rPr>
              <w:t>Prueba del sistema</w:t>
            </w:r>
          </w:p>
        </w:tc>
        <w:tc>
          <w:tcPr>
            <w:tcW w:w="1839" w:type="dxa"/>
          </w:tcPr>
          <w:p w:rsidR="00372731" w:rsidRDefault="00372731" w:rsidP="0088124C">
            <w:pPr>
              <w:jc w:val="both"/>
              <w:rPr>
                <w:rFonts w:cstheme="minorHAnsi"/>
                <w:snapToGrid w:val="0"/>
                <w:sz w:val="20"/>
                <w:szCs w:val="20"/>
              </w:rPr>
            </w:pPr>
            <w:r>
              <w:rPr>
                <w:rFonts w:cstheme="minorHAnsi"/>
                <w:snapToGrid w:val="0"/>
                <w:sz w:val="20"/>
                <w:szCs w:val="20"/>
              </w:rPr>
              <w:t>3</w:t>
            </w:r>
          </w:p>
        </w:tc>
        <w:tc>
          <w:tcPr>
            <w:tcW w:w="1280" w:type="dxa"/>
          </w:tcPr>
          <w:p w:rsidR="00372731" w:rsidRDefault="00372731" w:rsidP="0088124C">
            <w:pPr>
              <w:jc w:val="both"/>
              <w:rPr>
                <w:rFonts w:cstheme="minorHAnsi"/>
                <w:snapToGrid w:val="0"/>
                <w:sz w:val="20"/>
                <w:szCs w:val="20"/>
              </w:rPr>
            </w:pPr>
            <w:proofErr w:type="gramStart"/>
            <w:r>
              <w:rPr>
                <w:rFonts w:cstheme="minorHAnsi"/>
                <w:snapToGrid w:val="0"/>
                <w:sz w:val="20"/>
                <w:szCs w:val="20"/>
              </w:rPr>
              <w:t>D,E</w:t>
            </w:r>
            <w:proofErr w:type="gramEnd"/>
          </w:p>
        </w:tc>
      </w:tr>
      <w:tr w:rsidR="00372731" w:rsidTr="00372731">
        <w:tc>
          <w:tcPr>
            <w:tcW w:w="421" w:type="dxa"/>
          </w:tcPr>
          <w:p w:rsidR="00372731" w:rsidRDefault="00372731" w:rsidP="0088124C">
            <w:pPr>
              <w:jc w:val="both"/>
              <w:rPr>
                <w:rFonts w:cstheme="minorHAnsi"/>
                <w:snapToGrid w:val="0"/>
                <w:sz w:val="20"/>
                <w:szCs w:val="20"/>
              </w:rPr>
            </w:pPr>
            <w:r>
              <w:rPr>
                <w:rFonts w:cstheme="minorHAnsi"/>
                <w:snapToGrid w:val="0"/>
                <w:sz w:val="20"/>
                <w:szCs w:val="20"/>
              </w:rPr>
              <w:t>I</w:t>
            </w:r>
          </w:p>
        </w:tc>
        <w:tc>
          <w:tcPr>
            <w:tcW w:w="4110" w:type="dxa"/>
          </w:tcPr>
          <w:p w:rsidR="00372731" w:rsidRDefault="00372731" w:rsidP="0088124C">
            <w:pPr>
              <w:jc w:val="both"/>
              <w:rPr>
                <w:rFonts w:cstheme="minorHAnsi"/>
                <w:snapToGrid w:val="0"/>
                <w:sz w:val="20"/>
                <w:szCs w:val="20"/>
              </w:rPr>
            </w:pPr>
            <w:r>
              <w:rPr>
                <w:rFonts w:cstheme="minorHAnsi"/>
                <w:snapToGrid w:val="0"/>
                <w:sz w:val="20"/>
                <w:szCs w:val="20"/>
              </w:rPr>
              <w:t>Planeamiento de la instalación del sistema</w:t>
            </w:r>
          </w:p>
        </w:tc>
        <w:tc>
          <w:tcPr>
            <w:tcW w:w="1839" w:type="dxa"/>
          </w:tcPr>
          <w:p w:rsidR="00372731" w:rsidRDefault="00372731" w:rsidP="0088124C">
            <w:pPr>
              <w:jc w:val="both"/>
              <w:rPr>
                <w:rFonts w:cstheme="minorHAnsi"/>
                <w:snapToGrid w:val="0"/>
                <w:sz w:val="20"/>
                <w:szCs w:val="20"/>
              </w:rPr>
            </w:pPr>
            <w:r>
              <w:rPr>
                <w:rFonts w:cstheme="minorHAnsi"/>
                <w:snapToGrid w:val="0"/>
                <w:sz w:val="20"/>
                <w:szCs w:val="20"/>
              </w:rPr>
              <w:t>1</w:t>
            </w:r>
          </w:p>
        </w:tc>
        <w:tc>
          <w:tcPr>
            <w:tcW w:w="1280" w:type="dxa"/>
          </w:tcPr>
          <w:p w:rsidR="00372731" w:rsidRDefault="00372731" w:rsidP="0088124C">
            <w:pPr>
              <w:jc w:val="both"/>
              <w:rPr>
                <w:rFonts w:cstheme="minorHAnsi"/>
                <w:snapToGrid w:val="0"/>
                <w:sz w:val="20"/>
                <w:szCs w:val="20"/>
              </w:rPr>
            </w:pPr>
            <w:r>
              <w:rPr>
                <w:rFonts w:cstheme="minorHAnsi"/>
                <w:snapToGrid w:val="0"/>
                <w:sz w:val="20"/>
                <w:szCs w:val="20"/>
              </w:rPr>
              <w:t>H</w:t>
            </w:r>
          </w:p>
        </w:tc>
      </w:tr>
      <w:tr w:rsidR="00372731" w:rsidTr="00372731">
        <w:tc>
          <w:tcPr>
            <w:tcW w:w="421" w:type="dxa"/>
          </w:tcPr>
          <w:p w:rsidR="00372731" w:rsidRDefault="00372731" w:rsidP="0088124C">
            <w:pPr>
              <w:jc w:val="both"/>
              <w:rPr>
                <w:rFonts w:cstheme="minorHAnsi"/>
                <w:snapToGrid w:val="0"/>
                <w:sz w:val="20"/>
                <w:szCs w:val="20"/>
              </w:rPr>
            </w:pPr>
            <w:r>
              <w:rPr>
                <w:rFonts w:cstheme="minorHAnsi"/>
                <w:snapToGrid w:val="0"/>
                <w:sz w:val="20"/>
                <w:szCs w:val="20"/>
              </w:rPr>
              <w:t>J</w:t>
            </w:r>
          </w:p>
        </w:tc>
        <w:tc>
          <w:tcPr>
            <w:tcW w:w="4110" w:type="dxa"/>
          </w:tcPr>
          <w:p w:rsidR="00372731" w:rsidRDefault="00372731" w:rsidP="0088124C">
            <w:pPr>
              <w:jc w:val="both"/>
              <w:rPr>
                <w:rFonts w:cstheme="minorHAnsi"/>
                <w:snapToGrid w:val="0"/>
                <w:sz w:val="20"/>
                <w:szCs w:val="20"/>
              </w:rPr>
            </w:pPr>
            <w:r>
              <w:rPr>
                <w:rFonts w:cstheme="minorHAnsi"/>
                <w:snapToGrid w:val="0"/>
                <w:sz w:val="20"/>
                <w:szCs w:val="20"/>
              </w:rPr>
              <w:t>Documentación</w:t>
            </w:r>
          </w:p>
        </w:tc>
        <w:tc>
          <w:tcPr>
            <w:tcW w:w="1839" w:type="dxa"/>
          </w:tcPr>
          <w:p w:rsidR="00372731" w:rsidRDefault="00372731" w:rsidP="0088124C">
            <w:pPr>
              <w:jc w:val="both"/>
              <w:rPr>
                <w:rFonts w:cstheme="minorHAnsi"/>
                <w:snapToGrid w:val="0"/>
                <w:sz w:val="20"/>
                <w:szCs w:val="20"/>
              </w:rPr>
            </w:pPr>
            <w:r>
              <w:rPr>
                <w:rFonts w:cstheme="minorHAnsi"/>
                <w:snapToGrid w:val="0"/>
                <w:sz w:val="20"/>
                <w:szCs w:val="20"/>
              </w:rPr>
              <w:t>2</w:t>
            </w:r>
          </w:p>
        </w:tc>
        <w:tc>
          <w:tcPr>
            <w:tcW w:w="1280" w:type="dxa"/>
          </w:tcPr>
          <w:p w:rsidR="00372731" w:rsidRDefault="00372731" w:rsidP="0088124C">
            <w:pPr>
              <w:jc w:val="both"/>
              <w:rPr>
                <w:rFonts w:cstheme="minorHAnsi"/>
                <w:snapToGrid w:val="0"/>
                <w:sz w:val="20"/>
                <w:szCs w:val="20"/>
              </w:rPr>
            </w:pPr>
            <w:proofErr w:type="gramStart"/>
            <w:r>
              <w:rPr>
                <w:rFonts w:cstheme="minorHAnsi"/>
                <w:snapToGrid w:val="0"/>
                <w:sz w:val="20"/>
                <w:szCs w:val="20"/>
              </w:rPr>
              <w:t>F,G</w:t>
            </w:r>
            <w:proofErr w:type="gramEnd"/>
          </w:p>
        </w:tc>
      </w:tr>
      <w:tr w:rsidR="00372731" w:rsidTr="00372731">
        <w:tc>
          <w:tcPr>
            <w:tcW w:w="421" w:type="dxa"/>
          </w:tcPr>
          <w:p w:rsidR="00372731" w:rsidRDefault="00372731" w:rsidP="0088124C">
            <w:pPr>
              <w:jc w:val="both"/>
              <w:rPr>
                <w:rFonts w:cstheme="minorHAnsi"/>
                <w:snapToGrid w:val="0"/>
                <w:sz w:val="20"/>
                <w:szCs w:val="20"/>
              </w:rPr>
            </w:pPr>
            <w:r>
              <w:rPr>
                <w:rFonts w:cstheme="minorHAnsi"/>
                <w:snapToGrid w:val="0"/>
                <w:sz w:val="20"/>
                <w:szCs w:val="20"/>
              </w:rPr>
              <w:t>K</w:t>
            </w:r>
          </w:p>
        </w:tc>
        <w:tc>
          <w:tcPr>
            <w:tcW w:w="4110" w:type="dxa"/>
          </w:tcPr>
          <w:p w:rsidR="00372731" w:rsidRDefault="00372731" w:rsidP="0088124C">
            <w:pPr>
              <w:jc w:val="both"/>
              <w:rPr>
                <w:rFonts w:cstheme="minorHAnsi"/>
                <w:snapToGrid w:val="0"/>
                <w:sz w:val="20"/>
                <w:szCs w:val="20"/>
              </w:rPr>
            </w:pPr>
            <w:r>
              <w:rPr>
                <w:rFonts w:cstheme="minorHAnsi"/>
                <w:snapToGrid w:val="0"/>
                <w:sz w:val="20"/>
                <w:szCs w:val="20"/>
              </w:rPr>
              <w:t>Instalación</w:t>
            </w:r>
          </w:p>
        </w:tc>
        <w:tc>
          <w:tcPr>
            <w:tcW w:w="1839" w:type="dxa"/>
          </w:tcPr>
          <w:p w:rsidR="00372731" w:rsidRDefault="00372731" w:rsidP="0088124C">
            <w:pPr>
              <w:jc w:val="both"/>
              <w:rPr>
                <w:rFonts w:cstheme="minorHAnsi"/>
                <w:snapToGrid w:val="0"/>
                <w:sz w:val="20"/>
                <w:szCs w:val="20"/>
              </w:rPr>
            </w:pPr>
            <w:r>
              <w:rPr>
                <w:rFonts w:cstheme="minorHAnsi"/>
                <w:snapToGrid w:val="0"/>
                <w:sz w:val="20"/>
                <w:szCs w:val="20"/>
              </w:rPr>
              <w:t>8</w:t>
            </w:r>
          </w:p>
        </w:tc>
        <w:tc>
          <w:tcPr>
            <w:tcW w:w="1280" w:type="dxa"/>
          </w:tcPr>
          <w:p w:rsidR="00372731" w:rsidRDefault="00372731" w:rsidP="0088124C">
            <w:pPr>
              <w:jc w:val="both"/>
              <w:rPr>
                <w:rFonts w:cstheme="minorHAnsi"/>
                <w:snapToGrid w:val="0"/>
                <w:sz w:val="20"/>
                <w:szCs w:val="20"/>
              </w:rPr>
            </w:pPr>
            <w:proofErr w:type="gramStart"/>
            <w:r>
              <w:rPr>
                <w:rFonts w:cstheme="minorHAnsi"/>
                <w:snapToGrid w:val="0"/>
                <w:sz w:val="20"/>
                <w:szCs w:val="20"/>
              </w:rPr>
              <w:t>G,I</w:t>
            </w:r>
            <w:proofErr w:type="gramEnd"/>
          </w:p>
        </w:tc>
      </w:tr>
    </w:tbl>
    <w:p w:rsidR="00222E04" w:rsidRPr="00A71B43" w:rsidRDefault="00222E04" w:rsidP="0088124C">
      <w:pPr>
        <w:spacing w:line="240" w:lineRule="auto"/>
        <w:jc w:val="both"/>
        <w:rPr>
          <w:rFonts w:cstheme="minorHAnsi"/>
          <w:snapToGrid w:val="0"/>
          <w:sz w:val="20"/>
          <w:szCs w:val="20"/>
        </w:rPr>
      </w:pPr>
    </w:p>
    <w:p w:rsidR="00A71B43" w:rsidRPr="00372731" w:rsidRDefault="00A71B43" w:rsidP="00372731">
      <w:pPr>
        <w:pStyle w:val="Prrafodelista"/>
        <w:numPr>
          <w:ilvl w:val="0"/>
          <w:numId w:val="3"/>
        </w:numPr>
        <w:spacing w:line="240" w:lineRule="auto"/>
        <w:jc w:val="both"/>
        <w:rPr>
          <w:rFonts w:cstheme="minorHAnsi"/>
          <w:sz w:val="20"/>
          <w:szCs w:val="20"/>
        </w:rPr>
      </w:pPr>
      <w:r w:rsidRPr="00372731">
        <w:rPr>
          <w:rFonts w:cstheme="minorHAnsi"/>
          <w:sz w:val="20"/>
          <w:szCs w:val="20"/>
        </w:rPr>
        <w:t>Un proceso productivo que está compuesto por 11 actividades, A, B, C, D, E, F, G, H, I, J, K, cuyas duraci</w:t>
      </w:r>
      <w:r w:rsidRPr="00372731">
        <w:rPr>
          <w:rFonts w:cstheme="minorHAnsi"/>
          <w:sz w:val="20"/>
          <w:szCs w:val="20"/>
        </w:rPr>
        <w:t>o</w:t>
      </w:r>
      <w:r w:rsidRPr="00372731">
        <w:rPr>
          <w:rFonts w:cstheme="minorHAnsi"/>
          <w:sz w:val="20"/>
          <w:szCs w:val="20"/>
        </w:rPr>
        <w:t>nes esperadas son respectivamente (expresados en semanas) 10, 3, 10, 5, 11, 2, 6, 11, 8, 4, 2, y entre las cuales existen las siguientes relaciones de precedencia inmediata:</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 Las actividades A, B y C pueden comenzar simultáneamente después del tiempo de preparación del pr</w:t>
      </w:r>
      <w:r w:rsidRPr="00A71B43">
        <w:rPr>
          <w:rFonts w:cstheme="minorHAnsi"/>
          <w:sz w:val="20"/>
          <w:szCs w:val="20"/>
        </w:rPr>
        <w:t>o</w:t>
      </w:r>
      <w:r w:rsidRPr="00A71B43">
        <w:rPr>
          <w:rFonts w:cstheme="minorHAnsi"/>
          <w:sz w:val="20"/>
          <w:szCs w:val="20"/>
        </w:rPr>
        <w:t>yecto.</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 La actividad D necesita para su realización que hayan sido terminadas las B y J.</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 Solamente cuando haya finalizado la actividad A podrán dar comienzo las J y H.</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 La actividad E comenzará una vez acabadas las B y J.</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 La actividad I necesita de H para su realización.</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 Una vez terminada la actividad C, podrá comenzar la F.</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 Para iniciar la actividad K es necesario acabar previamente las E, F y G.</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 Las actividades G e I comenzarán una vez finalizada la D.</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 La tarea G necesita de H para su realización.</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Se desea, a partir de los datos anteriores, y sin considerar el tiempo de preparación del proyecto:</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a) Dibujar el grafo correspondiente</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b) Localizar y determinar las actividades críticas</w:t>
      </w:r>
    </w:p>
    <w:p w:rsidR="00A71B43" w:rsidRPr="00A71B43" w:rsidRDefault="00A71B43" w:rsidP="0088124C">
      <w:pPr>
        <w:spacing w:line="240" w:lineRule="auto"/>
        <w:jc w:val="both"/>
        <w:rPr>
          <w:rFonts w:cstheme="minorHAnsi"/>
          <w:sz w:val="20"/>
          <w:szCs w:val="20"/>
        </w:rPr>
      </w:pPr>
      <w:r w:rsidRPr="00A71B43">
        <w:rPr>
          <w:rFonts w:cstheme="minorHAnsi"/>
          <w:sz w:val="20"/>
          <w:szCs w:val="20"/>
        </w:rPr>
        <w:t>c) Determinar la duración del proyecto y determinar las holguras de cada actividad.</w:t>
      </w:r>
    </w:p>
    <w:p w:rsidR="00A71B43" w:rsidRPr="00A71B43" w:rsidRDefault="00A71B43" w:rsidP="0088124C">
      <w:pPr>
        <w:spacing w:line="240" w:lineRule="auto"/>
        <w:jc w:val="both"/>
        <w:rPr>
          <w:rFonts w:cstheme="minorHAnsi"/>
          <w:sz w:val="20"/>
          <w:szCs w:val="20"/>
        </w:rPr>
      </w:pPr>
    </w:p>
    <w:p w:rsidR="00372731" w:rsidRDefault="00372731" w:rsidP="0088124C">
      <w:pPr>
        <w:spacing w:line="240" w:lineRule="auto"/>
        <w:jc w:val="both"/>
        <w:rPr>
          <w:rFonts w:cstheme="minorHAnsi"/>
          <w:sz w:val="20"/>
          <w:szCs w:val="20"/>
        </w:rPr>
      </w:pPr>
    </w:p>
    <w:p w:rsidR="00A71B43" w:rsidRPr="00372731" w:rsidRDefault="00A71B43" w:rsidP="00372731">
      <w:pPr>
        <w:pStyle w:val="Prrafodelista"/>
        <w:numPr>
          <w:ilvl w:val="0"/>
          <w:numId w:val="3"/>
        </w:numPr>
        <w:spacing w:line="240" w:lineRule="auto"/>
        <w:jc w:val="both"/>
        <w:rPr>
          <w:rFonts w:cstheme="minorHAnsi"/>
          <w:sz w:val="20"/>
          <w:szCs w:val="20"/>
          <w:lang w:val="es-MX"/>
        </w:rPr>
      </w:pPr>
      <w:r w:rsidRPr="00372731">
        <w:rPr>
          <w:rFonts w:cstheme="minorHAnsi"/>
          <w:sz w:val="20"/>
          <w:szCs w:val="20"/>
          <w:lang w:val="es-MX"/>
        </w:rPr>
        <w:lastRenderedPageBreak/>
        <w:t>Con base en la siguiente lista de actividades construya una red y conteste las preguntas que vienen a cont</w:t>
      </w:r>
      <w:r w:rsidRPr="00372731">
        <w:rPr>
          <w:rFonts w:cstheme="minorHAnsi"/>
          <w:sz w:val="20"/>
          <w:szCs w:val="20"/>
          <w:lang w:val="es-MX"/>
        </w:rPr>
        <w:t>i</w:t>
      </w:r>
      <w:r w:rsidRPr="00372731">
        <w:rPr>
          <w:rFonts w:cstheme="minorHAnsi"/>
          <w:sz w:val="20"/>
          <w:szCs w:val="20"/>
          <w:lang w:val="es-MX"/>
        </w:rPr>
        <w:t>nuación:</w:t>
      </w:r>
    </w:p>
    <w:tbl>
      <w:tblPr>
        <w:tblW w:w="0" w:type="auto"/>
        <w:tblInd w:w="2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8"/>
        <w:gridCol w:w="2038"/>
        <w:gridCol w:w="1843"/>
      </w:tblGrid>
      <w:tr w:rsidR="00A71B43" w:rsidRPr="00A71B43" w:rsidTr="00695964">
        <w:tblPrEx>
          <w:tblCellMar>
            <w:top w:w="0" w:type="dxa"/>
            <w:bottom w:w="0" w:type="dxa"/>
          </w:tblCellMar>
        </w:tblPrEx>
        <w:tc>
          <w:tcPr>
            <w:tcW w:w="1418" w:type="dxa"/>
          </w:tcPr>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Actividad</w:t>
            </w:r>
          </w:p>
        </w:tc>
        <w:tc>
          <w:tcPr>
            <w:tcW w:w="2038" w:type="dxa"/>
          </w:tcPr>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Actividad predeces</w:t>
            </w:r>
            <w:r w:rsidRPr="00A71B43">
              <w:rPr>
                <w:rFonts w:cstheme="minorHAnsi"/>
                <w:sz w:val="20"/>
                <w:szCs w:val="20"/>
                <w:lang w:val="es-MX"/>
              </w:rPr>
              <w:t>o</w:t>
            </w:r>
            <w:r w:rsidRPr="00A71B43">
              <w:rPr>
                <w:rFonts w:cstheme="minorHAnsi"/>
                <w:sz w:val="20"/>
                <w:szCs w:val="20"/>
                <w:lang w:val="es-MX"/>
              </w:rPr>
              <w:t>ra</w:t>
            </w:r>
          </w:p>
        </w:tc>
        <w:tc>
          <w:tcPr>
            <w:tcW w:w="1843" w:type="dxa"/>
          </w:tcPr>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Duración actividad (En sem</w:t>
            </w:r>
            <w:r w:rsidRPr="00A71B43">
              <w:rPr>
                <w:rFonts w:cstheme="minorHAnsi"/>
                <w:sz w:val="20"/>
                <w:szCs w:val="20"/>
                <w:lang w:val="es-MX"/>
              </w:rPr>
              <w:t>a</w:t>
            </w:r>
            <w:r w:rsidRPr="00A71B43">
              <w:rPr>
                <w:rFonts w:cstheme="minorHAnsi"/>
                <w:sz w:val="20"/>
                <w:szCs w:val="20"/>
                <w:lang w:val="es-MX"/>
              </w:rPr>
              <w:t>nas)</w:t>
            </w:r>
          </w:p>
        </w:tc>
      </w:tr>
      <w:tr w:rsidR="00A71B43" w:rsidRPr="00A71B43" w:rsidTr="00695964">
        <w:tblPrEx>
          <w:tblCellMar>
            <w:top w:w="0" w:type="dxa"/>
            <w:bottom w:w="0" w:type="dxa"/>
          </w:tblCellMar>
        </w:tblPrEx>
        <w:tc>
          <w:tcPr>
            <w:tcW w:w="1418" w:type="dxa"/>
          </w:tcPr>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A</w:t>
            </w:r>
          </w:p>
        </w:tc>
        <w:tc>
          <w:tcPr>
            <w:tcW w:w="2038"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w:t>
            </w:r>
          </w:p>
        </w:tc>
        <w:tc>
          <w:tcPr>
            <w:tcW w:w="1843"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3</w:t>
            </w:r>
          </w:p>
        </w:tc>
      </w:tr>
      <w:tr w:rsidR="00A71B43" w:rsidRPr="00A71B43" w:rsidTr="00695964">
        <w:tblPrEx>
          <w:tblCellMar>
            <w:top w:w="0" w:type="dxa"/>
            <w:bottom w:w="0" w:type="dxa"/>
          </w:tblCellMar>
        </w:tblPrEx>
        <w:tc>
          <w:tcPr>
            <w:tcW w:w="1418"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B</w:t>
            </w:r>
          </w:p>
        </w:tc>
        <w:tc>
          <w:tcPr>
            <w:tcW w:w="2038"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A</w:t>
            </w:r>
          </w:p>
        </w:tc>
        <w:tc>
          <w:tcPr>
            <w:tcW w:w="1843"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3</w:t>
            </w:r>
          </w:p>
        </w:tc>
      </w:tr>
      <w:tr w:rsidR="00A71B43" w:rsidRPr="00A71B43" w:rsidTr="00695964">
        <w:tblPrEx>
          <w:tblCellMar>
            <w:top w:w="0" w:type="dxa"/>
            <w:bottom w:w="0" w:type="dxa"/>
          </w:tblCellMar>
        </w:tblPrEx>
        <w:tc>
          <w:tcPr>
            <w:tcW w:w="1418"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C</w:t>
            </w:r>
          </w:p>
        </w:tc>
        <w:tc>
          <w:tcPr>
            <w:tcW w:w="2038" w:type="dxa"/>
          </w:tcPr>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A</w:t>
            </w:r>
          </w:p>
        </w:tc>
        <w:tc>
          <w:tcPr>
            <w:tcW w:w="1843" w:type="dxa"/>
          </w:tcPr>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2</w:t>
            </w:r>
          </w:p>
        </w:tc>
      </w:tr>
      <w:tr w:rsidR="00A71B43" w:rsidRPr="00A71B43" w:rsidTr="00695964">
        <w:tblPrEx>
          <w:tblCellMar>
            <w:top w:w="0" w:type="dxa"/>
            <w:bottom w:w="0" w:type="dxa"/>
          </w:tblCellMar>
        </w:tblPrEx>
        <w:tc>
          <w:tcPr>
            <w:tcW w:w="1418" w:type="dxa"/>
          </w:tcPr>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D</w:t>
            </w:r>
          </w:p>
        </w:tc>
        <w:tc>
          <w:tcPr>
            <w:tcW w:w="2038" w:type="dxa"/>
          </w:tcPr>
          <w:p w:rsidR="00A71B43" w:rsidRPr="00A71B43" w:rsidRDefault="00A71B43" w:rsidP="0088124C">
            <w:pPr>
              <w:spacing w:line="240" w:lineRule="auto"/>
              <w:jc w:val="both"/>
              <w:rPr>
                <w:rFonts w:cstheme="minorHAnsi"/>
                <w:sz w:val="20"/>
                <w:szCs w:val="20"/>
                <w:lang w:val="es-MX"/>
              </w:rPr>
            </w:pPr>
            <w:proofErr w:type="gramStart"/>
            <w:r w:rsidRPr="00A71B43">
              <w:rPr>
                <w:rFonts w:cstheme="minorHAnsi"/>
                <w:sz w:val="20"/>
                <w:szCs w:val="20"/>
                <w:lang w:val="es-MX"/>
              </w:rPr>
              <w:t>B,C</w:t>
            </w:r>
            <w:proofErr w:type="gramEnd"/>
          </w:p>
        </w:tc>
        <w:tc>
          <w:tcPr>
            <w:tcW w:w="1843" w:type="dxa"/>
          </w:tcPr>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4</w:t>
            </w:r>
          </w:p>
        </w:tc>
      </w:tr>
      <w:tr w:rsidR="00A71B43" w:rsidRPr="00A71B43" w:rsidTr="00695964">
        <w:tblPrEx>
          <w:tblCellMar>
            <w:top w:w="0" w:type="dxa"/>
            <w:bottom w:w="0" w:type="dxa"/>
          </w:tblCellMar>
        </w:tblPrEx>
        <w:tc>
          <w:tcPr>
            <w:tcW w:w="1418" w:type="dxa"/>
          </w:tcPr>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E</w:t>
            </w:r>
          </w:p>
        </w:tc>
        <w:tc>
          <w:tcPr>
            <w:tcW w:w="2038"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B</w:t>
            </w:r>
          </w:p>
        </w:tc>
        <w:tc>
          <w:tcPr>
            <w:tcW w:w="1843"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7</w:t>
            </w:r>
          </w:p>
        </w:tc>
      </w:tr>
      <w:tr w:rsidR="00A71B43" w:rsidRPr="00A71B43" w:rsidTr="00695964">
        <w:tblPrEx>
          <w:tblCellMar>
            <w:top w:w="0" w:type="dxa"/>
            <w:bottom w:w="0" w:type="dxa"/>
          </w:tblCellMar>
        </w:tblPrEx>
        <w:tc>
          <w:tcPr>
            <w:tcW w:w="1418"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F</w:t>
            </w:r>
          </w:p>
        </w:tc>
        <w:tc>
          <w:tcPr>
            <w:tcW w:w="2038"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C</w:t>
            </w:r>
          </w:p>
        </w:tc>
        <w:tc>
          <w:tcPr>
            <w:tcW w:w="1843" w:type="dxa"/>
          </w:tcPr>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2</w:t>
            </w:r>
          </w:p>
        </w:tc>
      </w:tr>
      <w:tr w:rsidR="00A71B43" w:rsidRPr="00A71B43" w:rsidTr="00695964">
        <w:tblPrEx>
          <w:tblCellMar>
            <w:top w:w="0" w:type="dxa"/>
            <w:bottom w:w="0" w:type="dxa"/>
          </w:tblCellMar>
        </w:tblPrEx>
        <w:tc>
          <w:tcPr>
            <w:tcW w:w="1418" w:type="dxa"/>
          </w:tcPr>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G</w:t>
            </w:r>
          </w:p>
        </w:tc>
        <w:tc>
          <w:tcPr>
            <w:tcW w:w="2038" w:type="dxa"/>
          </w:tcPr>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E</w:t>
            </w:r>
          </w:p>
        </w:tc>
        <w:tc>
          <w:tcPr>
            <w:tcW w:w="1843" w:type="dxa"/>
          </w:tcPr>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1</w:t>
            </w:r>
          </w:p>
        </w:tc>
      </w:tr>
      <w:tr w:rsidR="00A71B43" w:rsidRPr="00A71B43" w:rsidTr="00695964">
        <w:tblPrEx>
          <w:tblCellMar>
            <w:top w:w="0" w:type="dxa"/>
            <w:bottom w:w="0" w:type="dxa"/>
          </w:tblCellMar>
        </w:tblPrEx>
        <w:tc>
          <w:tcPr>
            <w:tcW w:w="1418" w:type="dxa"/>
          </w:tcPr>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H</w:t>
            </w:r>
          </w:p>
        </w:tc>
        <w:tc>
          <w:tcPr>
            <w:tcW w:w="2038" w:type="dxa"/>
          </w:tcPr>
          <w:p w:rsidR="00A71B43" w:rsidRPr="00A71B43" w:rsidRDefault="00A71B43" w:rsidP="0088124C">
            <w:pPr>
              <w:spacing w:line="240" w:lineRule="auto"/>
              <w:jc w:val="both"/>
              <w:rPr>
                <w:rFonts w:cstheme="minorHAnsi"/>
                <w:sz w:val="20"/>
                <w:szCs w:val="20"/>
              </w:rPr>
            </w:pPr>
            <w:proofErr w:type="gramStart"/>
            <w:r w:rsidRPr="00A71B43">
              <w:rPr>
                <w:rFonts w:cstheme="minorHAnsi"/>
                <w:sz w:val="20"/>
                <w:szCs w:val="20"/>
              </w:rPr>
              <w:t>G,D</w:t>
            </w:r>
            <w:proofErr w:type="gramEnd"/>
            <w:r w:rsidRPr="00A71B43">
              <w:rPr>
                <w:rFonts w:cstheme="minorHAnsi"/>
                <w:sz w:val="20"/>
                <w:szCs w:val="20"/>
              </w:rPr>
              <w:t>,F</w:t>
            </w:r>
          </w:p>
        </w:tc>
        <w:tc>
          <w:tcPr>
            <w:tcW w:w="1843"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5</w:t>
            </w:r>
          </w:p>
        </w:tc>
      </w:tr>
      <w:tr w:rsidR="00A71B43" w:rsidRPr="00A71B43" w:rsidTr="00695964">
        <w:tblPrEx>
          <w:tblCellMar>
            <w:top w:w="0" w:type="dxa"/>
            <w:bottom w:w="0" w:type="dxa"/>
          </w:tblCellMar>
        </w:tblPrEx>
        <w:tc>
          <w:tcPr>
            <w:tcW w:w="1418"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I</w:t>
            </w:r>
          </w:p>
        </w:tc>
        <w:tc>
          <w:tcPr>
            <w:tcW w:w="2038"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F</w:t>
            </w:r>
          </w:p>
        </w:tc>
        <w:tc>
          <w:tcPr>
            <w:tcW w:w="1843"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8</w:t>
            </w:r>
          </w:p>
        </w:tc>
      </w:tr>
      <w:tr w:rsidR="00A71B43" w:rsidRPr="00A71B43" w:rsidTr="00695964">
        <w:tblPrEx>
          <w:tblCellMar>
            <w:top w:w="0" w:type="dxa"/>
            <w:bottom w:w="0" w:type="dxa"/>
          </w:tblCellMar>
        </w:tblPrEx>
        <w:tc>
          <w:tcPr>
            <w:tcW w:w="1418"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J</w:t>
            </w:r>
          </w:p>
        </w:tc>
        <w:tc>
          <w:tcPr>
            <w:tcW w:w="2038"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I</w:t>
            </w:r>
          </w:p>
        </w:tc>
        <w:tc>
          <w:tcPr>
            <w:tcW w:w="1843"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3</w:t>
            </w:r>
          </w:p>
        </w:tc>
      </w:tr>
      <w:tr w:rsidR="00A71B43" w:rsidRPr="00A71B43" w:rsidTr="00695964">
        <w:tblPrEx>
          <w:tblCellMar>
            <w:top w:w="0" w:type="dxa"/>
            <w:bottom w:w="0" w:type="dxa"/>
          </w:tblCellMar>
        </w:tblPrEx>
        <w:tc>
          <w:tcPr>
            <w:tcW w:w="1418"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K</w:t>
            </w:r>
          </w:p>
        </w:tc>
        <w:tc>
          <w:tcPr>
            <w:tcW w:w="2038" w:type="dxa"/>
          </w:tcPr>
          <w:p w:rsidR="00A71B43" w:rsidRPr="00A71B43" w:rsidRDefault="00A71B43" w:rsidP="0088124C">
            <w:pPr>
              <w:spacing w:line="240" w:lineRule="auto"/>
              <w:jc w:val="both"/>
              <w:rPr>
                <w:rFonts w:cstheme="minorHAnsi"/>
                <w:sz w:val="20"/>
                <w:szCs w:val="20"/>
              </w:rPr>
            </w:pPr>
            <w:r w:rsidRPr="00A71B43">
              <w:rPr>
                <w:rFonts w:cstheme="minorHAnsi"/>
                <w:sz w:val="20"/>
                <w:szCs w:val="20"/>
              </w:rPr>
              <w:t>H</w:t>
            </w:r>
          </w:p>
        </w:tc>
        <w:tc>
          <w:tcPr>
            <w:tcW w:w="1843" w:type="dxa"/>
          </w:tcPr>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6</w:t>
            </w:r>
          </w:p>
        </w:tc>
      </w:tr>
    </w:tbl>
    <w:p w:rsidR="00A71B43" w:rsidRPr="00A71B43" w:rsidRDefault="00A71B43" w:rsidP="0088124C">
      <w:pPr>
        <w:spacing w:line="240" w:lineRule="auto"/>
        <w:jc w:val="both"/>
        <w:rPr>
          <w:rFonts w:cstheme="minorHAnsi"/>
          <w:sz w:val="20"/>
          <w:szCs w:val="20"/>
          <w:lang w:val="es-MX"/>
        </w:rPr>
      </w:pPr>
      <w:r w:rsidRPr="00A71B43">
        <w:rPr>
          <w:rFonts w:cstheme="minorHAnsi"/>
          <w:sz w:val="20"/>
          <w:szCs w:val="20"/>
          <w:lang w:val="es-MX"/>
        </w:rPr>
        <w:t>Construya la red de este problema e indique cual sería la duración de proyecto.</w:t>
      </w:r>
    </w:p>
    <w:p w:rsidR="00A71B43" w:rsidRPr="00A71B43" w:rsidRDefault="00A71B43" w:rsidP="0088124C">
      <w:pPr>
        <w:spacing w:line="240" w:lineRule="auto"/>
        <w:jc w:val="both"/>
        <w:rPr>
          <w:rFonts w:cstheme="minorHAnsi"/>
          <w:sz w:val="20"/>
          <w:szCs w:val="20"/>
        </w:rPr>
      </w:pPr>
      <w:r w:rsidRPr="00A71B43">
        <w:rPr>
          <w:rFonts w:cstheme="minorHAnsi"/>
          <w:sz w:val="20"/>
          <w:szCs w:val="20"/>
          <w:lang w:val="es-MX"/>
        </w:rPr>
        <w:t>Determine e</w:t>
      </w:r>
      <w:bookmarkStart w:id="0" w:name="_GoBack"/>
      <w:bookmarkEnd w:id="0"/>
      <w:r w:rsidRPr="00A71B43">
        <w:rPr>
          <w:rFonts w:cstheme="minorHAnsi"/>
          <w:sz w:val="20"/>
          <w:szCs w:val="20"/>
          <w:lang w:val="es-MX"/>
        </w:rPr>
        <w:t>l Camino Crítico</w:t>
      </w:r>
      <w:r w:rsidRPr="00A71B43">
        <w:rPr>
          <w:rFonts w:cstheme="minorHAnsi"/>
          <w:sz w:val="20"/>
          <w:szCs w:val="20"/>
          <w:lang w:val="es-MX"/>
        </w:rPr>
        <w:t xml:space="preserve"> y holguras.</w:t>
      </w:r>
    </w:p>
    <w:sectPr w:rsidR="00A71B43" w:rsidRPr="00A71B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C7186"/>
    <w:multiLevelType w:val="hybridMultilevel"/>
    <w:tmpl w:val="065649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ED739C"/>
    <w:multiLevelType w:val="hybridMultilevel"/>
    <w:tmpl w:val="D790365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9E38D7"/>
    <w:multiLevelType w:val="hybridMultilevel"/>
    <w:tmpl w:val="DE34F35C"/>
    <w:lvl w:ilvl="0" w:tplc="E53CC854">
      <w:start w:val="1"/>
      <w:numFmt w:val="lowerLetter"/>
      <w:lvlText w:val="(%1)"/>
      <w:lvlJc w:val="left"/>
      <w:pPr>
        <w:ind w:left="1188" w:hanging="48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43"/>
    <w:rsid w:val="00222E04"/>
    <w:rsid w:val="00372731"/>
    <w:rsid w:val="006A73C3"/>
    <w:rsid w:val="0088124C"/>
    <w:rsid w:val="00A71B43"/>
    <w:rsid w:val="00D56D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7C78"/>
  <w15:chartTrackingRefBased/>
  <w15:docId w15:val="{AA8ACCAB-10AC-428B-BA97-6B68E4E7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rsid w:val="00A71B43"/>
    <w:pPr>
      <w:spacing w:after="120" w:line="240" w:lineRule="auto"/>
    </w:pPr>
    <w:rPr>
      <w:rFonts w:ascii="Times New Roman" w:eastAsia="Times New Roman" w:hAnsi="Times New Roman" w:cs="Times New Roman"/>
      <w:sz w:val="16"/>
      <w:szCs w:val="16"/>
      <w:lang w:eastAsia="es-ES"/>
    </w:rPr>
  </w:style>
  <w:style w:type="character" w:customStyle="1" w:styleId="Textoindependiente3Car">
    <w:name w:val="Texto independiente 3 Car"/>
    <w:basedOn w:val="Fuentedeprrafopredeter"/>
    <w:link w:val="Textoindependiente3"/>
    <w:rsid w:val="00A71B43"/>
    <w:rPr>
      <w:rFonts w:ascii="Times New Roman" w:eastAsia="Times New Roman" w:hAnsi="Times New Roman" w:cs="Times New Roman"/>
      <w:sz w:val="16"/>
      <w:szCs w:val="16"/>
      <w:lang w:eastAsia="es-ES"/>
    </w:rPr>
  </w:style>
  <w:style w:type="paragraph" w:styleId="Prrafodelista">
    <w:name w:val="List Paragraph"/>
    <w:basedOn w:val="Normal"/>
    <w:uiPriority w:val="34"/>
    <w:qFormat/>
    <w:rsid w:val="0088124C"/>
    <w:pPr>
      <w:ind w:left="720"/>
      <w:contextualSpacing/>
    </w:pPr>
  </w:style>
  <w:style w:type="table" w:styleId="Tablaconcuadrcula">
    <w:name w:val="Table Grid"/>
    <w:basedOn w:val="Tablanormal"/>
    <w:uiPriority w:val="39"/>
    <w:rsid w:val="00881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826</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Gerosa</dc:creator>
  <cp:keywords/>
  <dc:description/>
  <cp:lastModifiedBy>Andres Gerosa</cp:lastModifiedBy>
  <cp:revision>1</cp:revision>
  <dcterms:created xsi:type="dcterms:W3CDTF">2019-06-03T00:01:00Z</dcterms:created>
  <dcterms:modified xsi:type="dcterms:W3CDTF">2019-06-03T02:52:00Z</dcterms:modified>
</cp:coreProperties>
</file>