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03FEB581" wp14:paraId="35681751" wp14:textId="1D621B16">
      <w:pPr>
        <w:pStyle w:val="Heading1"/>
        <w:spacing w:before="0" w:beforeAutospacing="on" w:after="0" w:afterAutospacing="off" w:line="276" w:lineRule="auto"/>
      </w:pPr>
      <w:r w:rsidRPr="03FEB581" w:rsidR="26D628B4">
        <w:rPr>
          <w:rFonts w:ascii="Calibri" w:hAnsi="Calibri" w:eastAsia="Calibri" w:cs="Calibri"/>
          <w:b w:val="1"/>
          <w:bCs w:val="1"/>
          <w:noProof w:val="0"/>
          <w:color w:val="365F91"/>
          <w:sz w:val="28"/>
          <w:szCs w:val="28"/>
          <w:lang w:val="en-US"/>
        </w:rPr>
        <w:t xml:space="preserve">Aula 1 – IA no </w:t>
      </w:r>
      <w:r w:rsidRPr="03FEB581" w:rsidR="60D5CDC8">
        <w:rPr>
          <w:rFonts w:ascii="Calibri" w:hAnsi="Calibri" w:eastAsia="Calibri" w:cs="Calibri"/>
          <w:b w:val="1"/>
          <w:bCs w:val="1"/>
          <w:noProof w:val="0"/>
          <w:color w:val="365F91"/>
          <w:sz w:val="28"/>
          <w:szCs w:val="28"/>
          <w:lang w:val="en-US"/>
        </w:rPr>
        <w:t>PowerPoint</w:t>
      </w:r>
    </w:p>
    <w:p xmlns:wp14="http://schemas.microsoft.com/office/word/2010/wordml" w:rsidP="03FEB581" wp14:paraId="2E75A1BB" wp14:textId="0B5F2F04">
      <w:pPr>
        <w:spacing w:before="0" w:beforeAutospacing="on" w:after="200" w:afterAutospacing="off" w:line="276" w:lineRule="auto"/>
      </w:pPr>
      <w:r w:rsidRPr="03FEB581" w:rsidR="26D628B4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Facilitator: Leandro Marques </w:t>
      </w:r>
    </w:p>
    <w:p xmlns:wp14="http://schemas.microsoft.com/office/word/2010/wordml" w:rsidP="03FEB581" wp14:paraId="4FCB58D9" wp14:textId="1071A402">
      <w:pPr>
        <w:pStyle w:val="Heading1"/>
        <w:spacing w:before="0" w:beforeAutospacing="on" w:after="0" w:afterAutospacing="off" w:line="276" w:lineRule="auto"/>
        <w:rPr>
          <w:rFonts w:ascii="Calibri" w:hAnsi="Calibri" w:eastAsia="Calibri" w:cs="Calibri"/>
          <w:b w:val="1"/>
          <w:bCs w:val="1"/>
          <w:noProof w:val="0"/>
          <w:color w:val="365F91"/>
          <w:sz w:val="26"/>
          <w:szCs w:val="26"/>
          <w:lang w:val="en-US"/>
        </w:rPr>
      </w:pPr>
      <w:r w:rsidRPr="03FEB581" w:rsidR="26D628B4">
        <w:rPr>
          <w:rFonts w:ascii="Calibri" w:hAnsi="Calibri" w:eastAsia="Calibri" w:cs="Calibri"/>
          <w:b w:val="1"/>
          <w:bCs w:val="1"/>
          <w:noProof w:val="0"/>
          <w:color w:val="365F91"/>
          <w:sz w:val="26"/>
          <w:szCs w:val="26"/>
          <w:lang w:val="en-US"/>
        </w:rPr>
        <w:t>Curso: Introdução à Inteligência Artificial</w:t>
      </w:r>
    </w:p>
    <w:p xmlns:wp14="http://schemas.microsoft.com/office/word/2010/wordml" w:rsidP="03FEB581" wp14:paraId="18C5E440" wp14:textId="6107872A">
      <w:pPr>
        <w:pStyle w:val="Normal"/>
        <w:spacing w:before="0" w:beforeAutospacing="on" w:after="200" w:afterAutospacing="off" w:line="276" w:lineRule="auto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26D628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Este documento foi preparado para os exercícios de revisão com o </w:t>
      </w:r>
      <w:r w:rsidRPr="03FEB581" w:rsidR="26D628B4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pt-BR"/>
        </w:rPr>
        <w:t>Copilot</w:t>
      </w:r>
      <w:r w:rsidRPr="03FEB581" w:rsidR="26D628B4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pt-BR"/>
        </w:rPr>
        <w:t xml:space="preserve"> no Microsoft </w:t>
      </w:r>
      <w:r w:rsidRPr="03FEB581" w:rsidR="5065549E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pt-BR"/>
        </w:rPr>
        <w:t>Power Point</w:t>
      </w:r>
      <w:r w:rsidRPr="03FEB581" w:rsidR="26D628B4">
        <w:rPr>
          <w:rFonts w:ascii="Cambria" w:hAnsi="Cambria" w:eastAsia="Cambria" w:cs="Cambria"/>
          <w:noProof w:val="0"/>
          <w:sz w:val="22"/>
          <w:szCs w:val="22"/>
          <w:lang w:val="pt-BR"/>
        </w:rPr>
        <w:t>, dentro do curso 'Introdução à Inteligência Artificial'. O conteúdo</w:t>
      </w:r>
      <w:r w:rsidRPr="03FEB581" w:rsidR="7966BC7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 tem por</w:t>
      </w:r>
      <w:r w:rsidRPr="03FEB581" w:rsidR="26D628B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 </w:t>
      </w:r>
      <w:r w:rsidRPr="03FEB581" w:rsidR="7973B088">
        <w:rPr>
          <w:rFonts w:ascii="Cambria" w:hAnsi="Cambria" w:eastAsia="Cambria" w:cs="Cambria"/>
          <w:noProof w:val="0"/>
          <w:sz w:val="22"/>
          <w:szCs w:val="22"/>
          <w:lang w:val="pt-BR"/>
        </w:rPr>
        <w:t>objetivo mostrar como a IA ajuda a</w:t>
      </w:r>
      <w:r w:rsidRPr="03FEB581" w:rsidR="218AAB8D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 </w:t>
      </w:r>
      <w:r w:rsidRPr="03FEB581" w:rsidR="218AAB8D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pt-BR"/>
        </w:rPr>
        <w:t>criar slides a partir de um texto</w:t>
      </w:r>
      <w:r w:rsidRPr="03FEB581" w:rsidR="218AAB8D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, </w:t>
      </w:r>
      <w:r w:rsidRPr="03FEB581" w:rsidR="218AAB8D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pt-BR"/>
        </w:rPr>
        <w:t>melhorar o layout automaticamente</w:t>
      </w:r>
      <w:r w:rsidRPr="03FEB581" w:rsidR="218AAB8D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 e </w:t>
      </w:r>
      <w:r w:rsidRPr="03FEB581" w:rsidR="218AAB8D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pt-BR"/>
        </w:rPr>
        <w:t>gerar ideias de conteúdo</w:t>
      </w:r>
      <w:r w:rsidRPr="03FEB581" w:rsidR="218AAB8D">
        <w:rPr>
          <w:rFonts w:ascii="Cambria" w:hAnsi="Cambria" w:eastAsia="Cambria" w:cs="Cambria"/>
          <w:noProof w:val="0"/>
          <w:sz w:val="22"/>
          <w:szCs w:val="22"/>
          <w:lang w:val="pt-BR"/>
        </w:rPr>
        <w:t>, economizando tempo e aumentando a qualidade visual das apresentações do Ipea</w:t>
      </w:r>
      <w:r w:rsidRPr="03FEB581" w:rsidR="7973B088">
        <w:rPr>
          <w:rFonts w:ascii="Cambria" w:hAnsi="Cambria" w:eastAsia="Cambria" w:cs="Cambria"/>
          <w:noProof w:val="0"/>
          <w:sz w:val="22"/>
          <w:szCs w:val="22"/>
          <w:lang w:val="pt-BR"/>
        </w:rPr>
        <w:t>.</w:t>
      </w:r>
    </w:p>
    <w:p w:rsidR="29EBAC2F" w:rsidP="281E3F60" w:rsidRDefault="29EBAC2F" w14:paraId="37E86AA6" w14:textId="4C65C018">
      <w:pPr>
        <w:pStyle w:val="Normal"/>
        <w:spacing w:before="0" w:beforeAutospacing="on" w:after="200" w:afterAutospacing="off" w:line="276" w:lineRule="auto"/>
        <w:rPr>
          <w:rFonts w:ascii="Cambria" w:hAnsi="Cambria" w:eastAsia="Cambria" w:cs="Cambria"/>
          <w:noProof w:val="0"/>
          <w:sz w:val="12"/>
          <w:szCs w:val="12"/>
          <w:lang w:val="pt-BR"/>
        </w:rPr>
      </w:pPr>
    </w:p>
    <w:p w:rsidR="20DA6F17" w:rsidP="03FEB581" w:rsidRDefault="20DA6F17" w14:paraId="20065FB3" w14:textId="49FFE60D">
      <w:pPr>
        <w:pStyle w:val="Heading2"/>
        <w:spacing w:before="0" w:beforeAutospacing="on" w:after="299" w:afterAutospacing="off"/>
        <w:rPr>
          <w:rFonts w:ascii="Aptos" w:hAnsi="Aptos" w:eastAsia="Aptos" w:cs="Aptos"/>
          <w:b w:val="1"/>
          <w:bCs w:val="1"/>
          <w:noProof w:val="0"/>
          <w:sz w:val="26"/>
          <w:szCs w:val="26"/>
          <w:lang w:val="pt-BR"/>
        </w:rPr>
      </w:pPr>
      <w:r w:rsidRPr="03FEB581" w:rsidR="20DA6F17">
        <w:rPr>
          <w:rFonts w:ascii="Aptos" w:hAnsi="Aptos" w:eastAsia="Aptos" w:cs="Aptos"/>
          <w:b w:val="1"/>
          <w:bCs w:val="1"/>
          <w:noProof w:val="0"/>
          <w:sz w:val="26"/>
          <w:szCs w:val="26"/>
          <w:lang w:val="pt-BR"/>
        </w:rPr>
        <w:t>Texto Base para os Exercícios de Revisão</w:t>
      </w:r>
    </w:p>
    <w:p w:rsidR="20DA6F17" w:rsidP="03FEB581" w:rsidRDefault="20DA6F17" w14:paraId="3A1F95A7" w14:textId="7482A2E1">
      <w:pPr>
        <w:spacing w:before="0" w:beforeAutospacing="on" w:after="240" w:afterAutospacing="off"/>
        <w:rPr>
          <w:rFonts w:ascii="Cambria" w:hAnsi="Cambria" w:eastAsia="Cambria" w:cs="Cambria"/>
          <w:noProof w:val="0"/>
          <w:sz w:val="24"/>
          <w:szCs w:val="24"/>
          <w:lang w:val="pt-BR"/>
        </w:rPr>
      </w:pPr>
      <w:r w:rsidRPr="03FEB581" w:rsidR="20DA6F17">
        <w:rPr>
          <w:rFonts w:ascii="Cambria" w:hAnsi="Cambria" w:eastAsia="Cambria" w:cs="Cambria"/>
          <w:noProof w:val="0"/>
          <w:sz w:val="24"/>
          <w:szCs w:val="24"/>
          <w:lang w:val="pt-BR"/>
        </w:rPr>
        <w:t xml:space="preserve">O Ipea realizou um estudo sobre pobreza urbana entre 2010 e 2024, com foco nas políticas públicas voltadas à </w:t>
      </w:r>
      <w:r w:rsidRPr="03FEB581" w:rsidR="20DA6F17">
        <w:rPr>
          <w:rFonts w:ascii="Cambria" w:hAnsi="Cambria" w:eastAsia="Cambria" w:cs="Cambria"/>
          <w:b w:val="1"/>
          <w:bCs w:val="1"/>
          <w:noProof w:val="0"/>
          <w:sz w:val="24"/>
          <w:szCs w:val="24"/>
          <w:lang w:val="pt-BR"/>
        </w:rPr>
        <w:t>habitação, emprego e educação</w:t>
      </w:r>
      <w:r w:rsidRPr="03FEB581" w:rsidR="20DA6F17">
        <w:rPr>
          <w:rFonts w:ascii="Cambria" w:hAnsi="Cambria" w:eastAsia="Cambria" w:cs="Cambria"/>
          <w:noProof w:val="0"/>
          <w:sz w:val="24"/>
          <w:szCs w:val="24"/>
          <w:lang w:val="pt-BR"/>
        </w:rPr>
        <w:t>.</w:t>
      </w:r>
      <w:r>
        <w:br/>
      </w:r>
      <w:r w:rsidRPr="03FEB581" w:rsidR="20DA6F17">
        <w:rPr>
          <w:rFonts w:ascii="Cambria" w:hAnsi="Cambria" w:eastAsia="Cambria" w:cs="Cambria"/>
          <w:noProof w:val="0"/>
          <w:sz w:val="24"/>
          <w:szCs w:val="24"/>
          <w:lang w:val="pt-BR"/>
        </w:rPr>
        <w:t xml:space="preserve"> O relatório destaca a importância da </w:t>
      </w:r>
      <w:r w:rsidRPr="03FEB581" w:rsidR="20DA6F17">
        <w:rPr>
          <w:rFonts w:ascii="Cambria" w:hAnsi="Cambria" w:eastAsia="Cambria" w:cs="Cambria"/>
          <w:b w:val="1"/>
          <w:bCs w:val="1"/>
          <w:noProof w:val="0"/>
          <w:sz w:val="24"/>
          <w:szCs w:val="24"/>
          <w:lang w:val="pt-BR"/>
        </w:rPr>
        <w:t>integração entre programas federais, estaduais e municipais</w:t>
      </w:r>
      <w:r w:rsidRPr="03FEB581" w:rsidR="20DA6F17">
        <w:rPr>
          <w:rFonts w:ascii="Cambria" w:hAnsi="Cambria" w:eastAsia="Cambria" w:cs="Cambria"/>
          <w:noProof w:val="0"/>
          <w:sz w:val="24"/>
          <w:szCs w:val="24"/>
          <w:lang w:val="pt-BR"/>
        </w:rPr>
        <w:t xml:space="preserve">, bem como o impacto das </w:t>
      </w:r>
      <w:r w:rsidRPr="03FEB581" w:rsidR="20DA6F17">
        <w:rPr>
          <w:rFonts w:ascii="Cambria" w:hAnsi="Cambria" w:eastAsia="Cambria" w:cs="Cambria"/>
          <w:b w:val="1"/>
          <w:bCs w:val="1"/>
          <w:noProof w:val="0"/>
          <w:sz w:val="24"/>
          <w:szCs w:val="24"/>
          <w:lang w:val="pt-BR"/>
        </w:rPr>
        <w:t>políticas de transferência de renda na redução da desigualdade</w:t>
      </w:r>
      <w:r w:rsidRPr="03FEB581" w:rsidR="20DA6F17">
        <w:rPr>
          <w:rFonts w:ascii="Cambria" w:hAnsi="Cambria" w:eastAsia="Cambria" w:cs="Cambria"/>
          <w:noProof w:val="0"/>
          <w:sz w:val="24"/>
          <w:szCs w:val="24"/>
          <w:lang w:val="pt-BR"/>
        </w:rPr>
        <w:t>.</w:t>
      </w:r>
    </w:p>
    <w:p w:rsidR="20DA6F17" w:rsidP="03FEB581" w:rsidRDefault="20DA6F17" w14:paraId="6018376C" w14:textId="388C9433">
      <w:pPr>
        <w:spacing w:before="0" w:beforeAutospacing="on" w:after="240" w:afterAutospacing="off"/>
        <w:rPr>
          <w:rFonts w:ascii="Cambria" w:hAnsi="Cambria" w:eastAsia="Cambria" w:cs="Cambria"/>
          <w:noProof w:val="0"/>
          <w:sz w:val="24"/>
          <w:szCs w:val="24"/>
          <w:lang w:val="pt-BR"/>
        </w:rPr>
      </w:pPr>
      <w:r w:rsidRPr="03FEB581" w:rsidR="20DA6F17">
        <w:rPr>
          <w:rFonts w:ascii="Cambria" w:hAnsi="Cambria" w:eastAsia="Cambria" w:cs="Cambria"/>
          <w:noProof w:val="0"/>
          <w:sz w:val="24"/>
          <w:szCs w:val="24"/>
          <w:lang w:val="pt-BR"/>
        </w:rPr>
        <w:t xml:space="preserve">Entre os principais desafios, estão o </w:t>
      </w:r>
      <w:r w:rsidRPr="03FEB581" w:rsidR="20DA6F17">
        <w:rPr>
          <w:rFonts w:ascii="Cambria" w:hAnsi="Cambria" w:eastAsia="Cambria" w:cs="Cambria"/>
          <w:b w:val="1"/>
          <w:bCs w:val="1"/>
          <w:noProof w:val="0"/>
          <w:sz w:val="24"/>
          <w:szCs w:val="24"/>
          <w:lang w:val="pt-BR"/>
        </w:rPr>
        <w:t>crescimento desordenado das periferias</w:t>
      </w:r>
      <w:r w:rsidRPr="03FEB581" w:rsidR="20DA6F17">
        <w:rPr>
          <w:rFonts w:ascii="Cambria" w:hAnsi="Cambria" w:eastAsia="Cambria" w:cs="Cambria"/>
          <w:noProof w:val="0"/>
          <w:sz w:val="24"/>
          <w:szCs w:val="24"/>
          <w:lang w:val="pt-BR"/>
        </w:rPr>
        <w:t xml:space="preserve"> e a </w:t>
      </w:r>
      <w:r w:rsidRPr="03FEB581" w:rsidR="20DA6F17">
        <w:rPr>
          <w:rFonts w:ascii="Cambria" w:hAnsi="Cambria" w:eastAsia="Cambria" w:cs="Cambria"/>
          <w:b w:val="1"/>
          <w:bCs w:val="1"/>
          <w:noProof w:val="0"/>
          <w:sz w:val="24"/>
          <w:szCs w:val="24"/>
          <w:lang w:val="pt-BR"/>
        </w:rPr>
        <w:t>dificuldade de acesso a serviços básicos</w:t>
      </w:r>
      <w:r w:rsidRPr="03FEB581" w:rsidR="20DA6F17">
        <w:rPr>
          <w:rFonts w:ascii="Cambria" w:hAnsi="Cambria" w:eastAsia="Cambria" w:cs="Cambria"/>
          <w:noProof w:val="0"/>
          <w:sz w:val="24"/>
          <w:szCs w:val="24"/>
          <w:lang w:val="pt-BR"/>
        </w:rPr>
        <w:t>.</w:t>
      </w:r>
      <w:r>
        <w:br/>
      </w:r>
      <w:r w:rsidRPr="03FEB581" w:rsidR="20DA6F17">
        <w:rPr>
          <w:rFonts w:ascii="Cambria" w:hAnsi="Cambria" w:eastAsia="Cambria" w:cs="Cambria"/>
          <w:noProof w:val="0"/>
          <w:sz w:val="24"/>
          <w:szCs w:val="24"/>
          <w:lang w:val="pt-BR"/>
        </w:rPr>
        <w:t xml:space="preserve"> O documento propõe uma nova abordagem de </w:t>
      </w:r>
      <w:r w:rsidRPr="03FEB581" w:rsidR="20DA6F17">
        <w:rPr>
          <w:rFonts w:ascii="Cambria" w:hAnsi="Cambria" w:eastAsia="Cambria" w:cs="Cambria"/>
          <w:b w:val="1"/>
          <w:bCs w:val="1"/>
          <w:noProof w:val="0"/>
          <w:sz w:val="24"/>
          <w:szCs w:val="24"/>
          <w:lang w:val="pt-BR"/>
        </w:rPr>
        <w:t>planejamento urbano participativo</w:t>
      </w:r>
      <w:r w:rsidRPr="03FEB581" w:rsidR="20DA6F17">
        <w:rPr>
          <w:rFonts w:ascii="Cambria" w:hAnsi="Cambria" w:eastAsia="Cambria" w:cs="Cambria"/>
          <w:noProof w:val="0"/>
          <w:sz w:val="24"/>
          <w:szCs w:val="24"/>
          <w:lang w:val="pt-BR"/>
        </w:rPr>
        <w:t xml:space="preserve">, com foco em </w:t>
      </w:r>
      <w:r w:rsidRPr="03FEB581" w:rsidR="20DA6F17">
        <w:rPr>
          <w:rFonts w:ascii="Cambria" w:hAnsi="Cambria" w:eastAsia="Cambria" w:cs="Cambria"/>
          <w:b w:val="1"/>
          <w:bCs w:val="1"/>
          <w:noProof w:val="0"/>
          <w:sz w:val="24"/>
          <w:szCs w:val="24"/>
          <w:lang w:val="pt-BR"/>
        </w:rPr>
        <w:t>inovação social e sustentabilidade</w:t>
      </w:r>
      <w:r w:rsidRPr="03FEB581" w:rsidR="20DA6F17">
        <w:rPr>
          <w:rFonts w:ascii="Cambria" w:hAnsi="Cambria" w:eastAsia="Cambria" w:cs="Cambria"/>
          <w:noProof w:val="0"/>
          <w:sz w:val="24"/>
          <w:szCs w:val="24"/>
          <w:lang w:val="pt-BR"/>
        </w:rPr>
        <w:t>.</w:t>
      </w:r>
    </w:p>
    <w:p w:rsidR="29EBAC2F" w:rsidP="03FEB581" w:rsidRDefault="29EBAC2F" w14:paraId="56B39123" w14:textId="088D182D">
      <w:pPr>
        <w:pStyle w:val="Heading2"/>
        <w:suppressLineNumbers w:val="0"/>
        <w:bidi w:val="0"/>
        <w:spacing w:before="0" w:beforeAutospacing="on" w:after="0" w:afterAutospacing="off" w:line="276" w:lineRule="auto"/>
        <w:ind w:left="0" w:right="0"/>
        <w:jc w:val="left"/>
        <w:rPr>
          <w:rFonts w:ascii="Aptos Display" w:hAnsi="Aptos Display" w:eastAsia="" w:cs="" w:asciiTheme="majorAscii" w:hAnsiTheme="majorAscii" w:eastAsiaTheme="majorEastAsia" w:cstheme="majorBidi"/>
          <w:b w:val="1"/>
          <w:bCs w:val="1"/>
          <w:noProof w:val="0"/>
          <w:color w:val="4F81BD"/>
          <w:sz w:val="26"/>
          <w:szCs w:val="26"/>
          <w:lang w:val="pt-BR" w:eastAsia="en-US" w:bidi="ar-SA"/>
        </w:rPr>
      </w:pPr>
    </w:p>
    <w:p xmlns:wp14="http://schemas.microsoft.com/office/word/2010/wordml" w:rsidP="03FEB581" wp14:paraId="2863227D" wp14:textId="21CFE49B">
      <w:pPr>
        <w:pStyle w:val="Heading2"/>
        <w:suppressLineNumbers w:val="0"/>
        <w:bidi w:val="0"/>
        <w:spacing w:before="0" w:beforeAutospacing="on" w:after="0" w:afterAutospacing="off" w:line="276" w:lineRule="auto"/>
        <w:ind w:left="0" w:right="0"/>
        <w:jc w:val="left"/>
        <w:rPr>
          <w:rFonts w:ascii="Calibri" w:hAnsi="Calibri" w:eastAsia="Calibri" w:cs="Calibri"/>
          <w:b w:val="1"/>
          <w:bCs w:val="1"/>
          <w:noProof w:val="0"/>
          <w:color w:val="4F81BD"/>
          <w:sz w:val="26"/>
          <w:szCs w:val="26"/>
          <w:lang w:val="pt-BR"/>
        </w:rPr>
      </w:pPr>
      <w:r w:rsidRPr="03FEB581" w:rsidR="6BFBFF4C">
        <w:rPr>
          <w:rFonts w:ascii="Aptos Display" w:hAnsi="Aptos Display" w:eastAsia="" w:cs="" w:asciiTheme="majorAscii" w:hAnsiTheme="majorAscii" w:eastAsiaTheme="majorEastAsia" w:cstheme="majorBidi"/>
          <w:b w:val="1"/>
          <w:bCs w:val="1"/>
          <w:noProof w:val="0"/>
          <w:color w:val="4F81BD"/>
          <w:sz w:val="26"/>
          <w:szCs w:val="26"/>
          <w:lang w:val="pt-BR" w:eastAsia="en-US" w:bidi="ar-SA"/>
        </w:rPr>
        <w:t>E</w:t>
      </w:r>
      <w:r w:rsidRPr="03FEB581" w:rsidR="6BFBFF4C">
        <w:rPr>
          <w:rFonts w:ascii="Aptos Display" w:hAnsi="Aptos Display" w:eastAsia="" w:cs="" w:asciiTheme="majorAscii" w:hAnsiTheme="majorAscii" w:eastAsiaTheme="majorEastAsia" w:cstheme="majorBidi"/>
          <w:b w:val="1"/>
          <w:bCs w:val="1"/>
          <w:noProof w:val="0"/>
          <w:color w:val="4F81BD"/>
          <w:sz w:val="26"/>
          <w:szCs w:val="26"/>
          <w:lang w:val="pt-BR" w:eastAsia="en-US" w:bidi="ar-SA"/>
        </w:rPr>
        <w:t>x</w:t>
      </w:r>
      <w:r w:rsidRPr="03FEB581" w:rsidR="6BFBFF4C">
        <w:rPr>
          <w:rFonts w:ascii="Aptos Display" w:hAnsi="Aptos Display" w:eastAsia="" w:cs="" w:asciiTheme="majorAscii" w:hAnsiTheme="majorAscii" w:eastAsiaTheme="majorEastAsia" w:cstheme="majorBidi"/>
          <w:b w:val="1"/>
          <w:bCs w:val="1"/>
          <w:noProof w:val="0"/>
          <w:color w:val="4F81BD"/>
          <w:sz w:val="26"/>
          <w:szCs w:val="26"/>
          <w:lang w:val="pt-BR" w:eastAsia="en-US" w:bidi="ar-SA"/>
        </w:rPr>
        <w:t xml:space="preserve">ercícios com o </w:t>
      </w:r>
      <w:r w:rsidRPr="03FEB581" w:rsidR="6BFBFF4C">
        <w:rPr>
          <w:rFonts w:ascii="Aptos Display" w:hAnsi="Aptos Display" w:eastAsia="" w:cs="" w:asciiTheme="majorAscii" w:hAnsiTheme="majorAscii" w:eastAsiaTheme="majorEastAsia" w:cstheme="majorBidi"/>
          <w:b w:val="1"/>
          <w:bCs w:val="1"/>
          <w:noProof w:val="0"/>
          <w:color w:val="4F81BD"/>
          <w:sz w:val="26"/>
          <w:szCs w:val="26"/>
          <w:lang w:val="pt-BR" w:eastAsia="en-US" w:bidi="ar-SA"/>
        </w:rPr>
        <w:t>Copilot</w:t>
      </w:r>
      <w:r w:rsidRPr="03FEB581" w:rsidR="6BFBFF4C">
        <w:rPr>
          <w:rFonts w:ascii="Aptos Display" w:hAnsi="Aptos Display" w:eastAsia="" w:cs="" w:asciiTheme="majorAscii" w:hAnsiTheme="majorAscii" w:eastAsiaTheme="majorEastAsia" w:cstheme="majorBidi"/>
          <w:b w:val="1"/>
          <w:bCs w:val="1"/>
          <w:noProof w:val="0"/>
          <w:color w:val="4F81BD"/>
          <w:sz w:val="26"/>
          <w:szCs w:val="26"/>
          <w:lang w:val="pt-BR" w:eastAsia="en-US" w:bidi="ar-SA"/>
        </w:rPr>
        <w:t xml:space="preserve"> no </w:t>
      </w:r>
      <w:r w:rsidRPr="03FEB581" w:rsidR="3B1A1C29">
        <w:rPr>
          <w:rFonts w:ascii="Aptos Display" w:hAnsi="Aptos Display" w:eastAsia="" w:cs="" w:asciiTheme="majorAscii" w:hAnsiTheme="majorAscii" w:eastAsiaTheme="majorEastAsia" w:cstheme="majorBidi"/>
          <w:b w:val="1"/>
          <w:bCs w:val="1"/>
          <w:noProof w:val="0"/>
          <w:color w:val="4F81BD"/>
          <w:sz w:val="26"/>
          <w:szCs w:val="26"/>
          <w:lang w:val="pt-BR" w:eastAsia="en-US" w:bidi="ar-SA"/>
        </w:rPr>
        <w:t>PowerPoint</w:t>
      </w:r>
    </w:p>
    <w:p xmlns:wp14="http://schemas.microsoft.com/office/word/2010/wordml" w:rsidP="03FEB581" wp14:paraId="754207B4" wp14:textId="40E9754A">
      <w:pPr>
        <w:pStyle w:val="Normal"/>
        <w:spacing w:before="0" w:beforeAutospacing="on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281E3F60" w:rsidR="6BFBFF4C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Abra o </w:t>
      </w:r>
      <w:r w:rsidRPr="281E3F60" w:rsidR="6BFBFF4C">
        <w:rPr>
          <w:rFonts w:ascii="Cambria" w:hAnsi="Cambria" w:eastAsia="Cambria" w:cs="Cambria"/>
          <w:noProof w:val="0"/>
          <w:sz w:val="22"/>
          <w:szCs w:val="22"/>
          <w:lang w:val="pt-BR"/>
        </w:rPr>
        <w:t>Copilot</w:t>
      </w:r>
      <w:r w:rsidRPr="281E3F60" w:rsidR="6BFBFF4C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 no menu </w:t>
      </w:r>
      <w:r w:rsidRPr="281E3F60" w:rsidR="4C619443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Início </w:t>
      </w:r>
      <w:r w:rsidRPr="281E3F60" w:rsidR="6BFBFF4C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(ou na barra lateral) do </w:t>
      </w:r>
      <w:r w:rsidRPr="281E3F60" w:rsidR="1F406844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PowerPoint </w:t>
      </w:r>
      <w:r w:rsidRPr="281E3F60" w:rsidR="15C9BE67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 </w:t>
      </w:r>
      <w:r>
        <w:tab/>
      </w:r>
      <w:r w:rsidRPr="281E3F60" w:rsidR="6BFBFF4C">
        <w:rPr>
          <w:rFonts w:ascii="Cambria" w:hAnsi="Cambria" w:eastAsia="Cambria" w:cs="Cambria"/>
          <w:noProof w:val="0"/>
          <w:sz w:val="22"/>
          <w:szCs w:val="22"/>
          <w:lang w:val="pt-BR"/>
        </w:rPr>
        <w:t>e use os comandos (prompts) abaixo.</w:t>
      </w:r>
    </w:p>
    <w:p w:rsidR="281E3F60" w:rsidP="281E3F60" w:rsidRDefault="281E3F60" w14:paraId="5282B51E" w14:textId="244975B5">
      <w:pPr>
        <w:pStyle w:val="Normal"/>
        <w:spacing w:beforeAutospacing="on"/>
        <w:rPr>
          <w:rFonts w:ascii="Cambria" w:hAnsi="Cambria" w:eastAsia="Cambria" w:cs="Cambria"/>
          <w:noProof w:val="0"/>
          <w:sz w:val="22"/>
          <w:szCs w:val="22"/>
          <w:lang w:val="pt-BR"/>
        </w:rPr>
      </w:pPr>
    </w:p>
    <w:p w:rsidR="7E1184B9" w:rsidP="03FEB581" w:rsidRDefault="7E1184B9" w14:paraId="32535C9C" w14:textId="7E18E87D">
      <w:pPr>
        <w:pStyle w:val="Heading2"/>
        <w:spacing w:before="0" w:beforeAutospacing="on" w:after="299" w:afterAutospacing="off"/>
      </w:pPr>
      <w:r w:rsidRPr="281E3F60" w:rsidR="7E1184B9">
        <w:rPr>
          <w:rFonts w:ascii="Aptos" w:hAnsi="Aptos" w:eastAsia="Aptos" w:cs="Aptos"/>
          <w:b w:val="1"/>
          <w:bCs w:val="1"/>
          <w:noProof w:val="0"/>
          <w:sz w:val="32"/>
          <w:szCs w:val="32"/>
          <w:lang w:val="pt-BR"/>
        </w:rPr>
        <w:t>🔹</w:t>
      </w:r>
      <w:r w:rsidRPr="281E3F60" w:rsidR="7E1184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 Exercício 1 – Gerar slides a partir de um text</w:t>
      </w:r>
      <w:r w:rsidRPr="281E3F60" w:rsidR="7E1184B9">
        <w:rPr>
          <w:rFonts w:ascii="Aptos" w:hAnsi="Aptos" w:eastAsia="Aptos" w:cs="Aptos"/>
          <w:b w:val="1"/>
          <w:bCs w:val="1"/>
          <w:noProof w:val="0"/>
          <w:sz w:val="28"/>
          <w:szCs w:val="28"/>
          <w:lang w:val="pt-BR"/>
        </w:rPr>
        <w:t>o</w:t>
      </w:r>
    </w:p>
    <w:p w:rsidR="7E1184B9" w:rsidP="03FEB581" w:rsidRDefault="7E1184B9" w14:paraId="45CF2636" w14:textId="0570AF18">
      <w:pPr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281E3F60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Abra o PowerPoint e ative o </w:t>
      </w:r>
      <w:r w:rsidRPr="281E3F60" w:rsidR="7E1184B9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pt-BR"/>
        </w:rPr>
        <w:t>Copilot</w:t>
      </w:r>
      <w:r w:rsidRPr="281E3F60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 (menu superior ou barra lateral).</w:t>
      </w:r>
      <w:r>
        <w:br/>
      </w:r>
      <w:r w:rsidRPr="281E3F60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Cole o texto acima e use o comando:</w:t>
      </w:r>
    </w:p>
    <w:p w:rsidR="2CEE105B" w:rsidP="03FEB581" w:rsidRDefault="2CEE105B" w14:paraId="34A343B3" w14:textId="2C1519BA">
      <w:pPr>
        <w:pStyle w:val="Normal"/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2CEE105B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Prompt: </w:t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👉 “Crie uma apresentação com base neste texto, dividindo os principais tópicos em slides com títulos e pontos resumidos.”</w:t>
      </w:r>
      <w:r w:rsidRPr="03FEB581" w:rsidR="219D0893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 </w:t>
      </w:r>
    </w:p>
    <w:p w:rsidR="7E1184B9" w:rsidP="03FEB581" w:rsidRDefault="7E1184B9" w14:paraId="42E8ABB0" w14:textId="4465F648">
      <w:pPr>
        <w:pStyle w:val="Normal"/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O </w:t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Copilot</w:t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 criará automaticamente uma estrutura de slides com </w:t>
      </w:r>
      <w:r w:rsidRPr="03FEB581" w:rsidR="7E1184B9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pt-BR"/>
        </w:rPr>
        <w:t>título, tópicos e até sugestões de imagens</w:t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.</w:t>
      </w:r>
    </w:p>
    <w:p w:rsidR="7E1184B9" w:rsidP="03FEB581" w:rsidRDefault="7E1184B9" w14:paraId="52C59F6B" w14:textId="0E2BFD7B">
      <w:pPr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7E1184B9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pt-BR"/>
        </w:rPr>
        <w:t>Exemplo de uso (no contexto do Ipea):</w:t>
      </w:r>
      <w:r>
        <w:br/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 Cole um parágrafo de um estudo sobre </w:t>
      </w:r>
      <w:r w:rsidRPr="03FEB581" w:rsidR="7E1184B9">
        <w:rPr>
          <w:rFonts w:ascii="Cambria" w:hAnsi="Cambria" w:eastAsia="Cambria" w:cs="Cambria"/>
          <w:i w:val="1"/>
          <w:iCs w:val="1"/>
          <w:noProof w:val="0"/>
          <w:sz w:val="22"/>
          <w:szCs w:val="22"/>
          <w:lang w:val="pt-BR"/>
        </w:rPr>
        <w:t>crescimento econômico e políticas públicas</w:t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 e veja o </w:t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Copilot</w:t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 gerar uma apresentação inicial sobre o tema.</w:t>
      </w:r>
    </w:p>
    <w:p w:rsidR="7E1184B9" w:rsidP="281E3F60" w:rsidRDefault="7E1184B9" w14:paraId="316103AE" w14:textId="35D171F3">
      <w:pPr>
        <w:pStyle w:val="Heading2"/>
        <w:spacing w:before="0" w:beforeAutospacing="on" w:after="0" w:afterAutospacing="on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</w:pPr>
      <w:r w:rsidRPr="281E3F60" w:rsidR="7E1184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🔹 Exercício 2 – Melhorar layout com o </w:t>
      </w:r>
      <w:r w:rsidRPr="281E3F60" w:rsidR="01451DD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Designer (</w:t>
      </w:r>
      <w:r w:rsidRPr="281E3F60" w:rsidR="7E1184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 xml:space="preserve">“Design </w:t>
      </w:r>
      <w:r w:rsidRPr="281E3F60" w:rsidR="7E1184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Ideas</w:t>
      </w:r>
      <w:r w:rsidRPr="281E3F60" w:rsidR="7E1184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”</w:t>
      </w:r>
      <w:r w:rsidRPr="281E3F60" w:rsidR="4CFFCED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)</w:t>
      </w:r>
    </w:p>
    <w:p w:rsidR="7E1184B9" w:rsidP="281E3F60" w:rsidRDefault="7E1184B9" w14:paraId="50B3A8FA" w14:textId="363964E2">
      <w:pPr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281E3F60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Após criar os slides:</w:t>
      </w:r>
    </w:p>
    <w:p w:rsidR="7E1184B9" w:rsidP="03FEB581" w:rsidRDefault="7E1184B9" w14:paraId="4A8EEC96" w14:textId="1EE0ED68">
      <w:pPr>
        <w:pStyle w:val="ListParagraph"/>
        <w:numPr>
          <w:ilvl w:val="0"/>
          <w:numId w:val="6"/>
        </w:numPr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Vá em </w:t>
      </w:r>
      <w:r w:rsidRPr="03FEB581" w:rsidR="7E1184B9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pt-BR"/>
        </w:rPr>
        <w:t>Design &gt; Design</w:t>
      </w:r>
      <w:r w:rsidRPr="03FEB581" w:rsidR="7249F7B9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pt-BR"/>
        </w:rPr>
        <w:t xml:space="preserve">er </w:t>
      </w:r>
      <w:r w:rsidRPr="03FEB581" w:rsidR="7E1184B9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pt-BR"/>
        </w:rPr>
        <w:t>(Ideias de Design)</w:t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.</w:t>
      </w:r>
    </w:p>
    <w:p w:rsidR="7E1184B9" w:rsidP="03FEB581" w:rsidRDefault="7E1184B9" w14:paraId="01EFE371" w14:textId="341C462C">
      <w:pPr>
        <w:pStyle w:val="ListParagraph"/>
        <w:numPr>
          <w:ilvl w:val="0"/>
          <w:numId w:val="6"/>
        </w:numPr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O PowerPoint sugerirá automaticamente </w:t>
      </w:r>
      <w:r w:rsidRPr="03FEB581" w:rsidR="7E1184B9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pt-BR"/>
        </w:rPr>
        <w:t>modelos de layout e combinação de cores</w:t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 com base no conteúdo do slide.</w:t>
      </w:r>
    </w:p>
    <w:p w:rsidR="7E1184B9" w:rsidP="03FEB581" w:rsidRDefault="7E1184B9" w14:paraId="5304A2E6" w14:textId="49B4F63C">
      <w:pPr>
        <w:pStyle w:val="ListParagraph"/>
        <w:numPr>
          <w:ilvl w:val="0"/>
          <w:numId w:val="6"/>
        </w:numPr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Escolha o estilo que mais combina com a </w:t>
      </w:r>
      <w:r w:rsidRPr="03FEB581" w:rsidR="7E1184B9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pt-BR"/>
        </w:rPr>
        <w:t>identidade visual do Ipea</w:t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.</w:t>
      </w:r>
    </w:p>
    <w:p w:rsidR="69FE9691" w:rsidP="03FEB581" w:rsidRDefault="69FE9691" w14:paraId="50A2A85C" w14:textId="0797C025">
      <w:pPr>
        <w:pStyle w:val="Normal"/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69FE9691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Prompt: </w:t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👉 “Sugira novas ideias de design para os slides, mantendo um estilo institucional e profissional.”</w:t>
      </w:r>
    </w:p>
    <w:p w:rsidR="7E1184B9" w:rsidP="03FEB581" w:rsidRDefault="7E1184B9" w14:paraId="5AD529E4" w14:textId="06A04511">
      <w:pPr>
        <w:spacing w:before="0" w:beforeAutospacing="on" w:after="240" w:afterAutospacing="off"/>
        <w:rPr>
          <w:rFonts w:ascii="Cambria" w:hAnsi="Cambria" w:eastAsia="Cambria" w:cs="Cambria"/>
          <w:noProof w:val="0"/>
          <w:sz w:val="20"/>
          <w:szCs w:val="20"/>
          <w:lang w:val="pt-BR"/>
        </w:rPr>
      </w:pP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💬 </w:t>
      </w:r>
      <w:r w:rsidRPr="03FEB581" w:rsidR="7E1184B9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pt-BR"/>
        </w:rPr>
        <w:t>Dica:</w:t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 Se os slides estiverem muito cheios, o Copilot pode ajudar a resumir o conteúdo:</w:t>
      </w:r>
    </w:p>
    <w:p w:rsidR="071113A7" w:rsidP="03FEB581" w:rsidRDefault="071113A7" w14:paraId="2EEA4BD2" w14:textId="616DB945">
      <w:pPr>
        <w:pStyle w:val="Normal"/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071113A7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Prompt: </w:t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👉 “Resuma os tópicos deste slide em frases curtas e diretas.”</w:t>
      </w:r>
    </w:p>
    <w:p w:rsidR="29EBAC2F" w:rsidP="281E3F60" w:rsidRDefault="29EBAC2F" w14:paraId="30CFCD88" w14:textId="461D2E95">
      <w:pPr>
        <w:spacing w:before="0" w:beforeAutospacing="on"/>
        <w:rPr>
          <w:sz w:val="24"/>
          <w:szCs w:val="24"/>
        </w:rPr>
      </w:pPr>
    </w:p>
    <w:p w:rsidR="7E1184B9" w:rsidP="281E3F60" w:rsidRDefault="7E1184B9" w14:paraId="1CE9A2EB" w14:textId="4853A311">
      <w:pPr>
        <w:pStyle w:val="Heading2"/>
        <w:spacing w:before="0" w:beforeAutospacing="on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</w:pPr>
      <w:r w:rsidRPr="281E3F60" w:rsidR="7E1184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🔹 Exercício 3 – Gerar sugestões de tópicos</w:t>
      </w:r>
    </w:p>
    <w:p w:rsidR="7E1184B9" w:rsidP="03FEB581" w:rsidRDefault="7E1184B9" w14:paraId="19F15667" w14:textId="48BFEE27">
      <w:pPr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Peça à IA para </w:t>
      </w:r>
      <w:r w:rsidRPr="03FEB581" w:rsidR="7E1184B9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pt-BR"/>
        </w:rPr>
        <w:t>sugerir a estrutura inicial de uma apresentação</w:t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, mesmo antes de criar os slides.</w:t>
      </w:r>
    </w:p>
    <w:p w:rsidR="43A3F1A9" w:rsidP="03FEB581" w:rsidRDefault="43A3F1A9" w14:paraId="2D1E0D28" w14:textId="148DCB44">
      <w:pPr>
        <w:pStyle w:val="Normal"/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43A3F1A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Prompt: </w:t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👉 “Crie uma lista de tópicos para uma apresentação sobre pobreza urbana e políticas públicas.”</w:t>
      </w:r>
    </w:p>
    <w:p w:rsidR="7E1184B9" w:rsidP="03FEB581" w:rsidRDefault="7E1184B9" w14:paraId="21D067CD" w14:textId="4A9E81A6">
      <w:pPr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O Copilot pode gerar algo como:</w:t>
      </w:r>
    </w:p>
    <w:p w:rsidR="7E1184B9" w:rsidP="03FEB581" w:rsidRDefault="7E1184B9" w14:paraId="277F0ADC" w14:textId="3AB80843">
      <w:pPr>
        <w:pStyle w:val="ListParagraph"/>
        <w:numPr>
          <w:ilvl w:val="0"/>
          <w:numId w:val="7"/>
        </w:numPr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Conceito e indicadores de pobreza urbana</w:t>
      </w:r>
    </w:p>
    <w:p w:rsidR="7E1184B9" w:rsidP="03FEB581" w:rsidRDefault="7E1184B9" w14:paraId="07D2E620" w14:textId="737F8A5C">
      <w:pPr>
        <w:pStyle w:val="ListParagraph"/>
        <w:numPr>
          <w:ilvl w:val="0"/>
          <w:numId w:val="7"/>
        </w:numPr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Principais desafios nas grandes metrópoles</w:t>
      </w:r>
    </w:p>
    <w:p w:rsidR="7E1184B9" w:rsidP="03FEB581" w:rsidRDefault="7E1184B9" w14:paraId="3E5A5DD3" w14:textId="189A4236">
      <w:pPr>
        <w:pStyle w:val="ListParagraph"/>
        <w:numPr>
          <w:ilvl w:val="0"/>
          <w:numId w:val="7"/>
        </w:numPr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Ações públicas e programas em andamento</w:t>
      </w:r>
    </w:p>
    <w:p w:rsidR="7E1184B9" w:rsidP="03FEB581" w:rsidRDefault="7E1184B9" w14:paraId="4EA200F3" w14:textId="3A1BC491">
      <w:pPr>
        <w:pStyle w:val="ListParagraph"/>
        <w:numPr>
          <w:ilvl w:val="0"/>
          <w:numId w:val="7"/>
        </w:numPr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Resultados e impactos esperados</w:t>
      </w:r>
    </w:p>
    <w:p w:rsidR="7E1184B9" w:rsidP="03FEB581" w:rsidRDefault="7E1184B9" w14:paraId="6B7A24F8" w14:textId="55B523A9">
      <w:pPr>
        <w:pStyle w:val="ListParagraph"/>
        <w:numPr>
          <w:ilvl w:val="0"/>
          <w:numId w:val="7"/>
        </w:numPr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Recomendações e próximos passos</w:t>
      </w:r>
    </w:p>
    <w:p w:rsidR="7E1184B9" w:rsidP="281E3F60" w:rsidRDefault="7E1184B9" w14:paraId="2D177BF7" w14:textId="2112E151">
      <w:pPr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281E3F60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💬 </w:t>
      </w:r>
      <w:r w:rsidRPr="281E3F60" w:rsidR="7E1184B9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pt-BR"/>
        </w:rPr>
        <w:t>Dica:</w:t>
      </w:r>
      <w:r w:rsidRPr="281E3F60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 Você pode pedir ao </w:t>
      </w:r>
      <w:r w:rsidRPr="281E3F60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Copilot</w:t>
      </w:r>
      <w:r w:rsidRPr="281E3F60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 para criar os slides automaticamente com base nesses tópicos:</w:t>
      </w:r>
      <w:r w:rsidRPr="281E3F60" w:rsidR="24321EA7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 </w:t>
      </w:r>
    </w:p>
    <w:p w:rsidR="7E1184B9" w:rsidP="03FEB581" w:rsidRDefault="7E1184B9" w14:paraId="66F82B3E" w14:textId="247A95AB">
      <w:pPr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281E3F60" w:rsidR="4B28303B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Prompt: </w:t>
      </w:r>
      <w:r w:rsidRPr="281E3F60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👉 “Transforme esses tópicos em uma apresentação de 5 slides com títulos e subtópicos.”</w:t>
      </w:r>
    </w:p>
    <w:p w:rsidR="29EBAC2F" w:rsidP="03FEB581" w:rsidRDefault="29EBAC2F" w14:paraId="423D2C11" w14:textId="7E0B0281">
      <w:pPr>
        <w:spacing w:before="0" w:beforeAutospacing="on"/>
      </w:pPr>
    </w:p>
    <w:p w:rsidR="7E1184B9" w:rsidP="281E3F60" w:rsidRDefault="7E1184B9" w14:paraId="3DD69131" w14:textId="5DCDB3F9">
      <w:pPr>
        <w:pStyle w:val="Heading2"/>
        <w:spacing w:before="0" w:beforeAutospacing="on" w:after="299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</w:pPr>
      <w:r w:rsidRPr="281E3F60" w:rsidR="7E1184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🔹 Exercício 4 – Refinar e personalizar</w:t>
      </w:r>
    </w:p>
    <w:p w:rsidR="7E1184B9" w:rsidP="03FEB581" w:rsidRDefault="7E1184B9" w14:paraId="3CE5C13D" w14:textId="4C946417">
      <w:pPr>
        <w:spacing w:before="0" w:beforeAutospacing="on" w:after="240" w:afterAutospacing="off"/>
        <w:rPr>
          <w:rFonts w:ascii="Cambria" w:hAnsi="Cambria" w:eastAsia="Cambria" w:cs="Cambria"/>
          <w:noProof w:val="0"/>
          <w:sz w:val="20"/>
          <w:szCs w:val="20"/>
          <w:lang w:val="pt-BR"/>
        </w:rPr>
      </w:pP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Depois que os slides forem criados, experimente:</w:t>
      </w:r>
    </w:p>
    <w:p w:rsidR="028650EB" w:rsidP="03FEB581" w:rsidRDefault="028650EB" w14:paraId="1088F150" w14:textId="75339758">
      <w:pPr>
        <w:pStyle w:val="Normal"/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028650EB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Prompt: </w:t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👉 “Melhore a clareza visual desta apresentação e adicione ícones ilustrativos.”</w:t>
      </w:r>
      <w:r>
        <w:br/>
      </w:r>
      <w:r w:rsidRPr="03FEB581" w:rsidR="7DBEEA7E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Prompt: </w:t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👉 “Resuma cada slide em uma frase para a seção de conclusão.”</w:t>
      </w:r>
    </w:p>
    <w:p w:rsidR="7E1184B9" w:rsidP="03FEB581" w:rsidRDefault="7E1184B9" w14:paraId="1BFE64AC" w14:textId="0945AAEA">
      <w:pPr>
        <w:spacing w:before="0" w:beforeAutospacing="on" w:after="240" w:afterAutospacing="off"/>
        <w:rPr>
          <w:rFonts w:ascii="Cambria" w:hAnsi="Cambria" w:eastAsia="Cambria" w:cs="Cambria"/>
          <w:noProof w:val="0"/>
          <w:sz w:val="20"/>
          <w:szCs w:val="20"/>
          <w:lang w:val="pt-BR"/>
        </w:rPr>
      </w:pP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💬 </w:t>
      </w:r>
      <w:r w:rsidRPr="03FEB581" w:rsidR="7E1184B9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pt-BR"/>
        </w:rPr>
        <w:t>Dica extra:</w:t>
      </w: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 Se quiser incorporar dados, você pode copiar gráficos criados no Excel (nos exercícios anteriores) e pedir:</w:t>
      </w:r>
    </w:p>
    <w:p w:rsidR="5876B7D7" w:rsidP="03FEB581" w:rsidRDefault="5876B7D7" w14:paraId="364B03AC" w14:textId="15F77D99">
      <w:pPr>
        <w:pStyle w:val="Normal"/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281E3F60" w:rsidR="5876B7D7">
        <w:rPr>
          <w:rFonts w:ascii="Cambria" w:hAnsi="Cambria" w:eastAsia="Cambria" w:cs="Cambria"/>
          <w:noProof w:val="0"/>
          <w:sz w:val="22"/>
          <w:szCs w:val="22"/>
          <w:lang w:val="pt-BR"/>
        </w:rPr>
        <w:t xml:space="preserve">Prompt: </w:t>
      </w:r>
      <w:r w:rsidRPr="281E3F60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👉 “Explique este gráfico em um slide de forma resumida e visual.”</w:t>
      </w:r>
    </w:p>
    <w:p w:rsidR="281E3F60" w:rsidP="281E3F60" w:rsidRDefault="281E3F60" w14:paraId="08A99D13" w14:textId="0C510FD9">
      <w:pPr>
        <w:pStyle w:val="Heading2"/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</w:pPr>
    </w:p>
    <w:p w:rsidR="7E1184B9" w:rsidP="281E3F60" w:rsidRDefault="7E1184B9" w14:paraId="3AF270AA" w14:textId="72A52B07">
      <w:pPr>
        <w:pStyle w:val="Heading2"/>
        <w:spacing w:before="0" w:beforeAutospacing="off" w:after="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</w:pPr>
      <w:r w:rsidRPr="281E3F60" w:rsidR="7E1184B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pt-BR"/>
        </w:rPr>
        <w:t>Observações sobre outras IAs (ChatGPT, Gemini, etc.)</w:t>
      </w:r>
    </w:p>
    <w:p w:rsidR="7E1184B9" w:rsidP="281E3F60" w:rsidRDefault="7E1184B9" w14:paraId="6D217A59" w14:textId="60CF0E67">
      <w:pPr>
        <w:spacing w:before="0" w:beforeAutospacing="off" w:after="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281E3F60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Caso queira fazer estes exercícios em outras IAs:</w:t>
      </w:r>
    </w:p>
    <w:p w:rsidR="7E1184B9" w:rsidP="03FEB581" w:rsidRDefault="7E1184B9" w14:paraId="39830EE9" w14:textId="14BFC259">
      <w:pPr>
        <w:pStyle w:val="ListParagraph"/>
        <w:numPr>
          <w:ilvl w:val="0"/>
          <w:numId w:val="8"/>
        </w:numPr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Copie e cole o texto de entrada (ou o resumo da apresentação).</w:t>
      </w:r>
    </w:p>
    <w:p w:rsidR="7E1184B9" w:rsidP="03FEB581" w:rsidRDefault="7E1184B9" w14:paraId="5FDDB58F" w14:textId="7DC408E2">
      <w:pPr>
        <w:pStyle w:val="ListParagraph"/>
        <w:numPr>
          <w:ilvl w:val="0"/>
          <w:numId w:val="8"/>
        </w:numPr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Peça: “Gere uma estrutura de slides para este conteúdo.”</w:t>
      </w:r>
    </w:p>
    <w:p xmlns:wp14="http://schemas.microsoft.com/office/word/2010/wordml" w:rsidP="03FEB581" wp14:paraId="1E207724" wp14:textId="39642C32">
      <w:pPr>
        <w:pStyle w:val="ListParagraph"/>
        <w:numPr>
          <w:ilvl w:val="0"/>
          <w:numId w:val="8"/>
        </w:numPr>
        <w:spacing w:before="0" w:beforeAutospacing="on" w:after="240" w:afterAutospacing="off"/>
        <w:rPr>
          <w:rFonts w:ascii="Cambria" w:hAnsi="Cambria" w:eastAsia="Cambria" w:cs="Cambria"/>
          <w:noProof w:val="0"/>
          <w:sz w:val="22"/>
          <w:szCs w:val="22"/>
          <w:lang w:val="pt-BR"/>
        </w:rPr>
      </w:pPr>
      <w:r w:rsidRPr="03FEB581" w:rsidR="7E1184B9">
        <w:rPr>
          <w:rFonts w:ascii="Cambria" w:hAnsi="Cambria" w:eastAsia="Cambria" w:cs="Cambria"/>
          <w:noProof w:val="0"/>
          <w:sz w:val="22"/>
          <w:szCs w:val="22"/>
          <w:lang w:val="pt-BR"/>
        </w:rPr>
        <w:t>Depois, importe o resultado para o PowerPoint</w:t>
      </w:r>
    </w:p>
    <w:sectPr>
      <w:pgSz w:w="11906" w:h="16838" w:orient="portrait"/>
      <w:pgMar w:top="720" w:right="720" w:bottom="720" w:left="720" w:header="720" w:footer="720" w:gutter="0"/>
      <w:cols w:space="720"/>
      <w:docGrid w:linePitch="360"/>
      <w:headerReference w:type="default" r:id="Ra077f11b426242ae"/>
      <w:footerReference w:type="default" r:id="R854e2db6f3a348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29EBAC2F" w:rsidTr="29EBAC2F" w14:paraId="230F3B06">
      <w:trPr>
        <w:trHeight w:val="300"/>
      </w:trPr>
      <w:tc>
        <w:tcPr>
          <w:tcW w:w="3485" w:type="dxa"/>
          <w:tcMar/>
        </w:tcPr>
        <w:p w:rsidR="29EBAC2F" w:rsidP="29EBAC2F" w:rsidRDefault="29EBAC2F" w14:paraId="59986DC2" w14:textId="17DF78DB">
          <w:pPr>
            <w:pStyle w:val="Header"/>
            <w:bidi w:val="0"/>
            <w:ind w:left="-115"/>
            <w:jc w:val="left"/>
          </w:pPr>
        </w:p>
      </w:tc>
      <w:tc>
        <w:tcPr>
          <w:tcW w:w="3485" w:type="dxa"/>
          <w:tcMar/>
        </w:tcPr>
        <w:p w:rsidR="29EBAC2F" w:rsidP="29EBAC2F" w:rsidRDefault="29EBAC2F" w14:paraId="77CB1FA9" w14:textId="6C69AF5E">
          <w:pPr>
            <w:pStyle w:val="Header"/>
            <w:bidi w:val="0"/>
            <w:jc w:val="center"/>
          </w:pPr>
        </w:p>
      </w:tc>
      <w:tc>
        <w:tcPr>
          <w:tcW w:w="3485" w:type="dxa"/>
          <w:tcMar/>
        </w:tcPr>
        <w:p w:rsidR="29EBAC2F" w:rsidP="29EBAC2F" w:rsidRDefault="29EBAC2F" w14:paraId="1471E0C6" w14:textId="1E9CB521">
          <w:pPr>
            <w:pStyle w:val="Header"/>
            <w:bidi w:val="0"/>
            <w:ind w:right="-115"/>
            <w:jc w:val="right"/>
          </w:pPr>
        </w:p>
      </w:tc>
    </w:tr>
  </w:tbl>
  <w:p w:rsidR="29EBAC2F" w:rsidP="29EBAC2F" w:rsidRDefault="29EBAC2F" w14:paraId="05801E5C" w14:textId="3194CD06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29EBAC2F" w:rsidTr="29EBAC2F" w14:paraId="5E3D57E7">
      <w:trPr>
        <w:trHeight w:val="300"/>
      </w:trPr>
      <w:tc>
        <w:tcPr>
          <w:tcW w:w="3485" w:type="dxa"/>
          <w:tcMar/>
        </w:tcPr>
        <w:p w:rsidR="29EBAC2F" w:rsidP="29EBAC2F" w:rsidRDefault="29EBAC2F" w14:paraId="0DFD8963" w14:textId="0A6861B4">
          <w:pPr>
            <w:pStyle w:val="Header"/>
            <w:bidi w:val="0"/>
            <w:ind w:left="-115"/>
            <w:jc w:val="left"/>
          </w:pPr>
        </w:p>
      </w:tc>
      <w:tc>
        <w:tcPr>
          <w:tcW w:w="3485" w:type="dxa"/>
          <w:tcMar/>
        </w:tcPr>
        <w:p w:rsidR="29EBAC2F" w:rsidP="29EBAC2F" w:rsidRDefault="29EBAC2F" w14:paraId="14DDDD44" w14:textId="4E4342CC">
          <w:pPr>
            <w:pStyle w:val="Header"/>
            <w:bidi w:val="0"/>
            <w:jc w:val="center"/>
          </w:pPr>
        </w:p>
      </w:tc>
      <w:tc>
        <w:tcPr>
          <w:tcW w:w="3485" w:type="dxa"/>
          <w:tcMar/>
        </w:tcPr>
        <w:p w:rsidR="29EBAC2F" w:rsidP="29EBAC2F" w:rsidRDefault="29EBAC2F" w14:paraId="6F972A74" w14:textId="077A51E7">
          <w:pPr>
            <w:pStyle w:val="Header"/>
            <w:bidi w:val="0"/>
            <w:ind w:right="-115"/>
            <w:jc w:val="right"/>
          </w:pPr>
        </w:p>
      </w:tc>
    </w:tr>
  </w:tbl>
  <w:p w:rsidR="29EBAC2F" w:rsidP="29EBAC2F" w:rsidRDefault="29EBAC2F" w14:paraId="76660572" w14:textId="3BCB190B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8">
    <w:nsid w:val="ccde9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3db3dc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48ee4e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e739f3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602ec5b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ec46c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826e39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18a13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E6CA406"/>
    <w:rsid w:val="0040FD0F"/>
    <w:rsid w:val="01451DD2"/>
    <w:rsid w:val="028650EB"/>
    <w:rsid w:val="02EC9942"/>
    <w:rsid w:val="0368DEC6"/>
    <w:rsid w:val="03FEB581"/>
    <w:rsid w:val="04049B01"/>
    <w:rsid w:val="045AEA81"/>
    <w:rsid w:val="05139E8A"/>
    <w:rsid w:val="071113A7"/>
    <w:rsid w:val="08605238"/>
    <w:rsid w:val="08FE2D88"/>
    <w:rsid w:val="0A4BD522"/>
    <w:rsid w:val="0CC7B740"/>
    <w:rsid w:val="0D897210"/>
    <w:rsid w:val="0E6CA406"/>
    <w:rsid w:val="0FE4C413"/>
    <w:rsid w:val="10CD81D3"/>
    <w:rsid w:val="12488214"/>
    <w:rsid w:val="134284D8"/>
    <w:rsid w:val="1504A021"/>
    <w:rsid w:val="15C9BE67"/>
    <w:rsid w:val="16230346"/>
    <w:rsid w:val="168F4ECC"/>
    <w:rsid w:val="16B44260"/>
    <w:rsid w:val="16DD2ED0"/>
    <w:rsid w:val="17F83A66"/>
    <w:rsid w:val="1880150F"/>
    <w:rsid w:val="18833737"/>
    <w:rsid w:val="1975418E"/>
    <w:rsid w:val="19DD4628"/>
    <w:rsid w:val="1A2FF2E2"/>
    <w:rsid w:val="1C7D343A"/>
    <w:rsid w:val="1F0EE7E0"/>
    <w:rsid w:val="1F406844"/>
    <w:rsid w:val="20DA6F17"/>
    <w:rsid w:val="218AAB8D"/>
    <w:rsid w:val="219D0893"/>
    <w:rsid w:val="21A046B1"/>
    <w:rsid w:val="21D197AE"/>
    <w:rsid w:val="231E2420"/>
    <w:rsid w:val="23E81D85"/>
    <w:rsid w:val="24321EA7"/>
    <w:rsid w:val="2679B8CE"/>
    <w:rsid w:val="26D628B4"/>
    <w:rsid w:val="26F13414"/>
    <w:rsid w:val="281E3F60"/>
    <w:rsid w:val="29EBAC2F"/>
    <w:rsid w:val="2A924E8E"/>
    <w:rsid w:val="2BE0C39B"/>
    <w:rsid w:val="2CEE105B"/>
    <w:rsid w:val="31D93ECF"/>
    <w:rsid w:val="3295BC3C"/>
    <w:rsid w:val="34B0825D"/>
    <w:rsid w:val="352E6725"/>
    <w:rsid w:val="3642CD39"/>
    <w:rsid w:val="365B9F69"/>
    <w:rsid w:val="37A60A14"/>
    <w:rsid w:val="38244505"/>
    <w:rsid w:val="391553FC"/>
    <w:rsid w:val="396C1F05"/>
    <w:rsid w:val="3991B2B9"/>
    <w:rsid w:val="39DBAD2C"/>
    <w:rsid w:val="3B1A1C29"/>
    <w:rsid w:val="3B89CA1A"/>
    <w:rsid w:val="3BA3CA71"/>
    <w:rsid w:val="3F056B27"/>
    <w:rsid w:val="3F11EEBB"/>
    <w:rsid w:val="40AEAAB2"/>
    <w:rsid w:val="40CFCD17"/>
    <w:rsid w:val="41423BDB"/>
    <w:rsid w:val="42C816B2"/>
    <w:rsid w:val="43A3F1A9"/>
    <w:rsid w:val="45132ED0"/>
    <w:rsid w:val="47524C0F"/>
    <w:rsid w:val="4AEF09EF"/>
    <w:rsid w:val="4B28303B"/>
    <w:rsid w:val="4C619443"/>
    <w:rsid w:val="4CFFCED9"/>
    <w:rsid w:val="4F085CD3"/>
    <w:rsid w:val="5065549E"/>
    <w:rsid w:val="50A1C5BE"/>
    <w:rsid w:val="55EAE7D6"/>
    <w:rsid w:val="56BB4655"/>
    <w:rsid w:val="58007330"/>
    <w:rsid w:val="5876B7D7"/>
    <w:rsid w:val="59F151B1"/>
    <w:rsid w:val="5A47E6C5"/>
    <w:rsid w:val="5B11F656"/>
    <w:rsid w:val="5BDACE0C"/>
    <w:rsid w:val="5CAEE708"/>
    <w:rsid w:val="5CBC5BA2"/>
    <w:rsid w:val="5E287D46"/>
    <w:rsid w:val="6060D7C7"/>
    <w:rsid w:val="60D5CDC8"/>
    <w:rsid w:val="62E212D2"/>
    <w:rsid w:val="644D5B11"/>
    <w:rsid w:val="649E8859"/>
    <w:rsid w:val="64E30FF3"/>
    <w:rsid w:val="6913C38C"/>
    <w:rsid w:val="69FE9691"/>
    <w:rsid w:val="6AB69276"/>
    <w:rsid w:val="6BFBFF4C"/>
    <w:rsid w:val="6CE6560A"/>
    <w:rsid w:val="6F48C4F8"/>
    <w:rsid w:val="7249F7B9"/>
    <w:rsid w:val="7361C219"/>
    <w:rsid w:val="741907F7"/>
    <w:rsid w:val="74817085"/>
    <w:rsid w:val="772A6D31"/>
    <w:rsid w:val="7966BC79"/>
    <w:rsid w:val="7973B088"/>
    <w:rsid w:val="7CA7731E"/>
    <w:rsid w:val="7D5C0F88"/>
    <w:rsid w:val="7DBEEA7E"/>
    <w:rsid w:val="7E1184B9"/>
    <w:rsid w:val="7E22CE64"/>
    <w:rsid w:val="7E2B5A21"/>
    <w:rsid w:val="7E9CD6F7"/>
    <w:rsid w:val="7F9FC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820C5"/>
  <w15:chartTrackingRefBased/>
  <w15:docId w15:val="{169AB7CB-2CE5-4CA6-8CED-794414CC772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3">
    <w:uiPriority w:val="9"/>
    <w:name w:val="heading 3"/>
    <w:basedOn w:val="Normal"/>
    <w:next w:val="Normal"/>
    <w:unhideWhenUsed/>
    <w:qFormat/>
    <w:rsid w:val="64E30FF3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64E30FF3"/>
    <w:pPr>
      <w:spacing/>
      <w:ind w:left="720"/>
      <w:contextualSpacing/>
    </w:pPr>
  </w:style>
  <w:style w:type="paragraph" w:styleId="Heading1">
    <w:uiPriority w:val="9"/>
    <w:name w:val="heading 1"/>
    <w:basedOn w:val="Normal"/>
    <w:next w:val="Normal"/>
    <w:qFormat/>
    <w:rsid w:val="64E30FF3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64E30FF3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character" w:styleId="Hyperlink">
    <w:uiPriority w:val="99"/>
    <w:name w:val="Hyperlink"/>
    <w:basedOn w:val="DefaultParagraphFont"/>
    <w:unhideWhenUsed/>
    <w:rsid w:val="64E30FF3"/>
    <w:rPr>
      <w:color w:val="467886"/>
      <w:u w:val="single"/>
    </w:rPr>
  </w:style>
  <w:style w:type="paragraph" w:styleId="Header">
    <w:uiPriority w:val="99"/>
    <w:name w:val="header"/>
    <w:basedOn w:val="Normal"/>
    <w:unhideWhenUsed/>
    <w:rsid w:val="29EBAC2F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9EBAC2F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5d037d7c33504156" /><Relationship Type="http://schemas.openxmlformats.org/officeDocument/2006/relationships/header" Target="header.xml" Id="Ra077f11b426242ae" /><Relationship Type="http://schemas.openxmlformats.org/officeDocument/2006/relationships/footer" Target="footer.xml" Id="R854e2db6f3a3486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2025-11-13T01:51:57.3639863Z</dcterms:created>
  <dcterms:modified xsi:type="dcterms:W3CDTF">2025-11-14T15:04:27.4187259Z</dcterms:modified>
  <dc:creator>Leandro Marques da Silva</dc:creator>
  <lastModifiedBy>Leandro Marques da Silva</lastModifiedBy>
</coreProperties>
</file>