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137D72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INTRODUÇÃO AS MEMÓRIAS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37D72" w:rsidRDefault="00137D72" w:rsidP="00137D72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Praticamente não há como estudar eletrônica digital ou microcomputadores sem conhecer os tipos de memórias e suas características. Além do uso na arquitetura de computadores, também são parte integrante de muitos circuitos: como parte de circuitos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combinacionais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até mesmo analógicos</w:t>
      </w:r>
      <w:r w:rsidR="00E17074">
        <w:rPr>
          <w:rFonts w:ascii="Times New Roman" w:hAnsi="Times New Roman" w:cs="Times New Roman"/>
          <w:sz w:val="24"/>
          <w:szCs w:val="24"/>
        </w:rPr>
        <w:t>, se acoplada</w:t>
      </w:r>
      <w:r>
        <w:rPr>
          <w:rFonts w:ascii="Times New Roman" w:hAnsi="Times New Roman" w:cs="Times New Roman"/>
          <w:sz w:val="24"/>
          <w:szCs w:val="24"/>
        </w:rPr>
        <w:t xml:space="preserve"> a um conversor digital analógico. Atualmente, mesmo sendo parte integrante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microcontroladores</w:t>
      </w:r>
      <w:proofErr w:type="spellEnd"/>
      <w:r w:rsidR="00E170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podem ser usadas como blocos de expansão com o uso das populares memórias seriais.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37D72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MEMÓRIAS</w:t>
      </w:r>
    </w:p>
    <w:p w:rsidR="00BE7F06" w:rsidRDefault="00137D72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memória</w:t>
      </w:r>
      <w:r w:rsidR="00BE7F06">
        <w:rPr>
          <w:rFonts w:ascii="Times New Roman" w:hAnsi="Times New Roman" w:cs="Times New Roman"/>
          <w:sz w:val="24"/>
          <w:szCs w:val="24"/>
        </w:rPr>
        <w:t>s podem ser de diferentes tipos, algumas marcadas pela própria evolução da indústria eletrônica:</w:t>
      </w:r>
    </w:p>
    <w:p w:rsidR="001F4C2D" w:rsidRDefault="00BE7F06" w:rsidP="00BE7F06">
      <w:pPr>
        <w:pStyle w:val="PargrafodaLista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Memórias RAM:</w:t>
      </w:r>
      <w:r>
        <w:rPr>
          <w:rFonts w:ascii="Times New Roman" w:hAnsi="Times New Roman" w:cs="Times New Roman"/>
          <w:sz w:val="24"/>
          <w:szCs w:val="24"/>
        </w:rPr>
        <w:t xml:space="preserve"> São memórias voláteis, perdem a informação quando é removida a alimentação. Podem ser fabricadas com células de capacitores, essas </w:t>
      </w:r>
      <w:r w:rsidR="008C17E1">
        <w:rPr>
          <w:rFonts w:ascii="Times New Roman" w:hAnsi="Times New Roman" w:cs="Times New Roman"/>
          <w:sz w:val="24"/>
          <w:szCs w:val="24"/>
        </w:rPr>
        <w:t>periodicamente</w:t>
      </w:r>
      <w:r>
        <w:rPr>
          <w:rFonts w:ascii="Times New Roman" w:hAnsi="Times New Roman" w:cs="Times New Roman"/>
          <w:sz w:val="24"/>
          <w:szCs w:val="24"/>
        </w:rPr>
        <w:t xml:space="preserve"> devem ter seus endereços de informação lidos</w:t>
      </w:r>
      <w:r w:rsidR="008C17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num procedimento chamado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8C17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7E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 sua versão com tempo de acesso mais rápido (SRAM) são</w:t>
      </w:r>
      <w:r w:rsidR="00EA5867">
        <w:rPr>
          <w:rFonts w:ascii="Times New Roman" w:hAnsi="Times New Roman" w:cs="Times New Roman"/>
          <w:sz w:val="24"/>
          <w:szCs w:val="24"/>
        </w:rPr>
        <w:t xml:space="preserve"> fabricadas com </w:t>
      </w:r>
      <w:proofErr w:type="gramStart"/>
      <w:r w:rsidR="00EA5867">
        <w:rPr>
          <w:rFonts w:ascii="Times New Roman" w:hAnsi="Times New Roman" w:cs="Times New Roman"/>
          <w:sz w:val="24"/>
          <w:szCs w:val="24"/>
        </w:rPr>
        <w:t>semicondutores,</w:t>
      </w:r>
      <w:proofErr w:type="gramEnd"/>
      <w:r>
        <w:rPr>
          <w:rFonts w:ascii="Times New Roman" w:hAnsi="Times New Roman" w:cs="Times New Roman"/>
          <w:sz w:val="24"/>
          <w:szCs w:val="24"/>
        </w:rPr>
        <w:t>tendo</w:t>
      </w:r>
      <w:r w:rsidR="00EA5867">
        <w:rPr>
          <w:rFonts w:ascii="Times New Roman" w:hAnsi="Times New Roman" w:cs="Times New Roman"/>
          <w:sz w:val="24"/>
          <w:szCs w:val="24"/>
        </w:rPr>
        <w:t xml:space="preserve"> como célula básica o flip-flop, que dispensa o </w:t>
      </w:r>
      <w:proofErr w:type="spellStart"/>
      <w:r w:rsidR="00EA5867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="00EA5867">
        <w:rPr>
          <w:rFonts w:ascii="Times New Roman" w:hAnsi="Times New Roman" w:cs="Times New Roman"/>
          <w:sz w:val="24"/>
          <w:szCs w:val="24"/>
        </w:rPr>
        <w:t>.</w:t>
      </w:r>
    </w:p>
    <w:p w:rsidR="00BE7F06" w:rsidRDefault="00BE7F06" w:rsidP="00BE7F06">
      <w:pPr>
        <w:pStyle w:val="PargrafodaLista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A5867">
        <w:rPr>
          <w:rFonts w:ascii="Times New Roman" w:hAnsi="Times New Roman" w:cs="Times New Roman"/>
          <w:b/>
          <w:sz w:val="24"/>
          <w:szCs w:val="24"/>
        </w:rPr>
        <w:t>M</w:t>
      </w:r>
      <w:r w:rsidR="00CF655D" w:rsidRPr="00EA5867">
        <w:rPr>
          <w:rFonts w:ascii="Times New Roman" w:hAnsi="Times New Roman" w:cs="Times New Roman"/>
          <w:b/>
          <w:sz w:val="24"/>
          <w:szCs w:val="24"/>
        </w:rPr>
        <w:t xml:space="preserve">emórias </w:t>
      </w:r>
      <w:r w:rsidR="00DC3A5E">
        <w:rPr>
          <w:rFonts w:ascii="Times New Roman" w:hAnsi="Times New Roman" w:cs="Times New Roman"/>
          <w:b/>
          <w:sz w:val="24"/>
          <w:szCs w:val="24"/>
        </w:rPr>
        <w:t xml:space="preserve">ROM: </w:t>
      </w:r>
      <w:r w:rsidR="00DC3A5E" w:rsidRPr="00DC3A5E">
        <w:rPr>
          <w:rFonts w:ascii="Times New Roman" w:hAnsi="Times New Roman" w:cs="Times New Roman"/>
          <w:sz w:val="24"/>
          <w:szCs w:val="24"/>
        </w:rPr>
        <w:t xml:space="preserve">São memórias </w:t>
      </w:r>
      <w:r w:rsidR="00CF655D" w:rsidRPr="00DC3A5E">
        <w:rPr>
          <w:rFonts w:ascii="Times New Roman" w:hAnsi="Times New Roman" w:cs="Times New Roman"/>
          <w:sz w:val="24"/>
          <w:szCs w:val="24"/>
        </w:rPr>
        <w:t>não voláteis</w:t>
      </w:r>
      <w:r w:rsidR="00DC3A5E" w:rsidRPr="00DC3A5E">
        <w:rPr>
          <w:rFonts w:ascii="Times New Roman" w:hAnsi="Times New Roman" w:cs="Times New Roman"/>
          <w:sz w:val="24"/>
          <w:szCs w:val="24"/>
        </w:rPr>
        <w:t>,</w:t>
      </w:r>
      <w:r w:rsidR="00CF655D" w:rsidRPr="00DC3A5E">
        <w:rPr>
          <w:rFonts w:ascii="Times New Roman" w:hAnsi="Times New Roman" w:cs="Times New Roman"/>
          <w:sz w:val="24"/>
          <w:szCs w:val="24"/>
        </w:rPr>
        <w:t xml:space="preserve"> </w:t>
      </w:r>
      <w:r w:rsidR="00DC3A5E">
        <w:rPr>
          <w:rFonts w:ascii="Times New Roman" w:hAnsi="Times New Roman" w:cs="Times New Roman"/>
          <w:sz w:val="24"/>
          <w:szCs w:val="24"/>
        </w:rPr>
        <w:t>s</w:t>
      </w:r>
      <w:r w:rsidR="00CF655D">
        <w:rPr>
          <w:rFonts w:ascii="Times New Roman" w:hAnsi="Times New Roman" w:cs="Times New Roman"/>
          <w:sz w:val="24"/>
          <w:szCs w:val="24"/>
        </w:rPr>
        <w:t xml:space="preserve">ua informação não é perdida quando é retirada sua alimentação. </w:t>
      </w:r>
      <w:r w:rsidR="00EA5867">
        <w:rPr>
          <w:rFonts w:ascii="Times New Roman" w:hAnsi="Times New Roman" w:cs="Times New Roman"/>
          <w:sz w:val="24"/>
          <w:szCs w:val="24"/>
        </w:rPr>
        <w:t xml:space="preserve">Nos </w:t>
      </w:r>
      <w:proofErr w:type="spellStart"/>
      <w:r w:rsidR="00EA5867">
        <w:rPr>
          <w:rFonts w:ascii="Times New Roman" w:hAnsi="Times New Roman" w:cs="Times New Roman"/>
          <w:sz w:val="24"/>
          <w:szCs w:val="24"/>
        </w:rPr>
        <w:t>microcontroladores</w:t>
      </w:r>
      <w:proofErr w:type="spellEnd"/>
      <w:r w:rsidR="00EA5867">
        <w:rPr>
          <w:rFonts w:ascii="Times New Roman" w:hAnsi="Times New Roman" w:cs="Times New Roman"/>
          <w:sz w:val="24"/>
          <w:szCs w:val="24"/>
        </w:rPr>
        <w:t xml:space="preserve"> é responsável por carregar o programa que foi compilado e informações que não podem ser perdidas como dados de configurações. Nas placas mãe de computadores é responsável pelo carregamento do BOOT (</w:t>
      </w:r>
      <w:proofErr w:type="spellStart"/>
      <w:r w:rsidR="00EA5867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EA5867">
        <w:rPr>
          <w:rFonts w:ascii="Times New Roman" w:hAnsi="Times New Roman" w:cs="Times New Roman"/>
          <w:sz w:val="24"/>
          <w:szCs w:val="24"/>
        </w:rPr>
        <w:t xml:space="preserve"> Input Output System). Sua célula básica pode ser fabricada de diversos materiais a depender do tipo de gravação de </w:t>
      </w:r>
      <w:r w:rsidR="008C17E1">
        <w:rPr>
          <w:rFonts w:ascii="Times New Roman" w:hAnsi="Times New Roman" w:cs="Times New Roman"/>
          <w:sz w:val="24"/>
          <w:szCs w:val="24"/>
        </w:rPr>
        <w:t>dados, que classifica seu nome.</w:t>
      </w:r>
      <w:r w:rsidR="00EA5867">
        <w:rPr>
          <w:rFonts w:ascii="Times New Roman" w:hAnsi="Times New Roman" w:cs="Times New Roman"/>
          <w:sz w:val="24"/>
          <w:szCs w:val="24"/>
        </w:rPr>
        <w:t xml:space="preserve"> </w:t>
      </w:r>
      <w:r w:rsidR="008C17E1">
        <w:rPr>
          <w:rFonts w:ascii="Times New Roman" w:hAnsi="Times New Roman" w:cs="Times New Roman"/>
          <w:sz w:val="24"/>
          <w:szCs w:val="24"/>
        </w:rPr>
        <w:t>P</w:t>
      </w:r>
      <w:r w:rsidR="00EA5867">
        <w:rPr>
          <w:rFonts w:ascii="Times New Roman" w:hAnsi="Times New Roman" w:cs="Times New Roman"/>
          <w:sz w:val="24"/>
          <w:szCs w:val="24"/>
        </w:rPr>
        <w:t>odem ser:</w:t>
      </w:r>
    </w:p>
    <w:p w:rsidR="00EA5867" w:rsidRDefault="00DC3A5E" w:rsidP="00EA5867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PROM: </w:t>
      </w:r>
      <w:r>
        <w:rPr>
          <w:rFonts w:ascii="Times New Roman" w:hAnsi="Times New Roman" w:cs="Times New Roman"/>
          <w:sz w:val="24"/>
          <w:szCs w:val="24"/>
        </w:rPr>
        <w:t>Foram as primeiras a serem fabricadas e já vinha</w:t>
      </w:r>
      <w:r w:rsidR="008C17E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gravadas de fábrica, não podendo ser regravadas. Internamente são </w:t>
      </w:r>
      <w:r w:rsidR="00AF4192">
        <w:rPr>
          <w:rFonts w:ascii="Times New Roman" w:hAnsi="Times New Roman" w:cs="Times New Roman"/>
          <w:sz w:val="24"/>
          <w:szCs w:val="24"/>
        </w:rPr>
        <w:t xml:space="preserve">construídas de </w:t>
      </w:r>
      <w:proofErr w:type="spellStart"/>
      <w:r w:rsidR="00AF4192">
        <w:rPr>
          <w:rFonts w:ascii="Times New Roman" w:hAnsi="Times New Roman" w:cs="Times New Roman"/>
          <w:sz w:val="24"/>
          <w:szCs w:val="24"/>
        </w:rPr>
        <w:t>microfusíveis</w:t>
      </w:r>
      <w:proofErr w:type="spellEnd"/>
      <w:r w:rsidR="00AF4192">
        <w:rPr>
          <w:rFonts w:ascii="Times New Roman" w:hAnsi="Times New Roman" w:cs="Times New Roman"/>
          <w:sz w:val="24"/>
          <w:szCs w:val="24"/>
        </w:rPr>
        <w:t xml:space="preserve"> que se abria</w:t>
      </w:r>
      <w:r w:rsidR="008C17E1">
        <w:rPr>
          <w:rFonts w:ascii="Times New Roman" w:hAnsi="Times New Roman" w:cs="Times New Roman"/>
          <w:sz w:val="24"/>
          <w:szCs w:val="24"/>
        </w:rPr>
        <w:t>m duran</w:t>
      </w:r>
      <w:r w:rsidR="00AF4192">
        <w:rPr>
          <w:rFonts w:ascii="Times New Roman" w:hAnsi="Times New Roman" w:cs="Times New Roman"/>
          <w:sz w:val="24"/>
          <w:szCs w:val="24"/>
        </w:rPr>
        <w:t xml:space="preserve">te o processo de gravação. Ainda hoje </w:t>
      </w:r>
      <w:proofErr w:type="gramStart"/>
      <w:r w:rsidR="00AF4192">
        <w:rPr>
          <w:rFonts w:ascii="Times New Roman" w:hAnsi="Times New Roman" w:cs="Times New Roman"/>
          <w:sz w:val="24"/>
          <w:szCs w:val="24"/>
        </w:rPr>
        <w:t>são</w:t>
      </w:r>
      <w:proofErr w:type="gramEnd"/>
      <w:r w:rsidR="00AF4192">
        <w:rPr>
          <w:rFonts w:ascii="Times New Roman" w:hAnsi="Times New Roman" w:cs="Times New Roman"/>
          <w:sz w:val="24"/>
          <w:szCs w:val="24"/>
        </w:rPr>
        <w:t xml:space="preserve"> utilizadas devido seu baixo custo de fabricação</w:t>
      </w:r>
      <w:r w:rsidR="008C17E1">
        <w:rPr>
          <w:rFonts w:ascii="Times New Roman" w:hAnsi="Times New Roman" w:cs="Times New Roman"/>
          <w:sz w:val="24"/>
          <w:szCs w:val="24"/>
        </w:rPr>
        <w:t>.</w:t>
      </w:r>
      <w:r w:rsidR="00AF4192">
        <w:rPr>
          <w:rFonts w:ascii="Times New Roman" w:hAnsi="Times New Roman" w:cs="Times New Roman"/>
          <w:sz w:val="24"/>
          <w:szCs w:val="24"/>
        </w:rPr>
        <w:t xml:space="preserve"> </w:t>
      </w:r>
      <w:r w:rsidR="008C17E1">
        <w:rPr>
          <w:rFonts w:ascii="Times New Roman" w:hAnsi="Times New Roman" w:cs="Times New Roman"/>
          <w:sz w:val="24"/>
          <w:szCs w:val="24"/>
        </w:rPr>
        <w:t>P</w:t>
      </w:r>
      <w:r w:rsidR="00AF4192">
        <w:rPr>
          <w:rFonts w:ascii="Times New Roman" w:hAnsi="Times New Roman" w:cs="Times New Roman"/>
          <w:sz w:val="24"/>
          <w:szCs w:val="24"/>
        </w:rPr>
        <w:t>or exemplo</w:t>
      </w:r>
      <w:r w:rsidR="008C17E1">
        <w:rPr>
          <w:rFonts w:ascii="Times New Roman" w:hAnsi="Times New Roman" w:cs="Times New Roman"/>
          <w:sz w:val="24"/>
          <w:szCs w:val="24"/>
        </w:rPr>
        <w:t>,</w:t>
      </w:r>
      <w:r w:rsidR="00AF4192">
        <w:rPr>
          <w:rFonts w:ascii="Times New Roman" w:hAnsi="Times New Roman" w:cs="Times New Roman"/>
          <w:sz w:val="24"/>
          <w:szCs w:val="24"/>
        </w:rPr>
        <w:t xml:space="preserve"> nos </w:t>
      </w:r>
      <w:proofErr w:type="spellStart"/>
      <w:r w:rsidR="00AF4192">
        <w:rPr>
          <w:rFonts w:ascii="Times New Roman" w:hAnsi="Times New Roman" w:cs="Times New Roman"/>
          <w:sz w:val="24"/>
          <w:szCs w:val="24"/>
        </w:rPr>
        <w:t>microcontroladores</w:t>
      </w:r>
      <w:proofErr w:type="spellEnd"/>
      <w:r w:rsidR="00AF4192">
        <w:rPr>
          <w:rFonts w:ascii="Times New Roman" w:hAnsi="Times New Roman" w:cs="Times New Roman"/>
          <w:sz w:val="24"/>
          <w:szCs w:val="24"/>
        </w:rPr>
        <w:t xml:space="preserve"> Microchip da série “C”.</w:t>
      </w:r>
    </w:p>
    <w:p w:rsidR="00AF4192" w:rsidRDefault="00AF4192" w:rsidP="00EA5867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EPROM:</w:t>
      </w:r>
      <w:r>
        <w:rPr>
          <w:rFonts w:ascii="Times New Roman" w:hAnsi="Times New Roman" w:cs="Times New Roman"/>
          <w:sz w:val="24"/>
          <w:szCs w:val="24"/>
        </w:rPr>
        <w:t xml:space="preserve"> É uma evolução da memória PROM, onde era possível a regravação do chip</w:t>
      </w:r>
      <w:r w:rsidR="00BA7F6E">
        <w:rPr>
          <w:rFonts w:ascii="Times New Roman" w:hAnsi="Times New Roman" w:cs="Times New Roman"/>
          <w:sz w:val="24"/>
          <w:szCs w:val="24"/>
        </w:rPr>
        <w:t xml:space="preserve"> após um apaga</w:t>
      </w:r>
      <w:r>
        <w:rPr>
          <w:rFonts w:ascii="Times New Roman" w:hAnsi="Times New Roman" w:cs="Times New Roman"/>
          <w:sz w:val="24"/>
          <w:szCs w:val="24"/>
        </w:rPr>
        <w:t>mento total da memória</w:t>
      </w:r>
      <w:r w:rsidR="00544B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num processo onde </w:t>
      </w:r>
      <w:r w:rsidR="00544B99">
        <w:rPr>
          <w:rFonts w:ascii="Times New Roman" w:hAnsi="Times New Roman" w:cs="Times New Roman"/>
          <w:sz w:val="24"/>
          <w:szCs w:val="24"/>
        </w:rPr>
        <w:t xml:space="preserve">o chip </w:t>
      </w:r>
      <w:r>
        <w:rPr>
          <w:rFonts w:ascii="Times New Roman" w:hAnsi="Times New Roman" w:cs="Times New Roman"/>
          <w:sz w:val="24"/>
          <w:szCs w:val="24"/>
        </w:rPr>
        <w:t>é</w:t>
      </w:r>
      <w:r w:rsidR="00544B99">
        <w:rPr>
          <w:rFonts w:ascii="Times New Roman" w:hAnsi="Times New Roman" w:cs="Times New Roman"/>
          <w:sz w:val="24"/>
          <w:szCs w:val="24"/>
        </w:rPr>
        <w:t xml:space="preserve"> exposto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4B9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luz ultravioleta. Pode ser identificada facilmente por possuir uma janela na parte sup</w:t>
      </w:r>
      <w:r w:rsidR="00544B99">
        <w:rPr>
          <w:rFonts w:ascii="Times New Roman" w:hAnsi="Times New Roman" w:cs="Times New Roman"/>
          <w:sz w:val="24"/>
          <w:szCs w:val="24"/>
        </w:rPr>
        <w:t>erio</w:t>
      </w:r>
      <w:r>
        <w:rPr>
          <w:rFonts w:ascii="Times New Roman" w:hAnsi="Times New Roman" w:cs="Times New Roman"/>
          <w:sz w:val="24"/>
          <w:szCs w:val="24"/>
        </w:rPr>
        <w:t>r do seu corpo.</w:t>
      </w:r>
    </w:p>
    <w:p w:rsidR="00AF4192" w:rsidRDefault="00AF4192" w:rsidP="00EA5867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EEPROM:</w:t>
      </w:r>
      <w:r>
        <w:rPr>
          <w:rFonts w:ascii="Times New Roman" w:hAnsi="Times New Roman" w:cs="Times New Roman"/>
          <w:sz w:val="24"/>
          <w:szCs w:val="24"/>
        </w:rPr>
        <w:t xml:space="preserve"> Também conhecida como E2PROM ou Flash Rom. Sua regravação é feita através de sinal elétrico, onde normalmente é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utilizado uma tensão maior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BA7F6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alimentação num pino específico (PGM)</w:t>
      </w:r>
      <w:r w:rsidR="00544B99">
        <w:rPr>
          <w:rFonts w:ascii="Times New Roman" w:hAnsi="Times New Roman" w:cs="Times New Roman"/>
          <w:sz w:val="24"/>
          <w:szCs w:val="24"/>
        </w:rPr>
        <w:t xml:space="preserve">. Nesse tipo de memória é possível a gravação de dados em </w:t>
      </w:r>
      <w:r w:rsidR="00544B99">
        <w:rPr>
          <w:rFonts w:ascii="Times New Roman" w:hAnsi="Times New Roman" w:cs="Times New Roman"/>
          <w:sz w:val="24"/>
          <w:szCs w:val="24"/>
        </w:rPr>
        <w:lastRenderedPageBreak/>
        <w:t>um endereço específico sem a necessidade de regravar toda a memória.</w:t>
      </w:r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F75C1" w:rsidRDefault="008F75C1" w:rsidP="008F75C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BARRAMENTOS DAS MEMÓRIAS</w:t>
      </w:r>
    </w:p>
    <w:p w:rsidR="008F75C1" w:rsidRDefault="008F75C1" w:rsidP="009C48B3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memórias possuem três tipos de barramentos que são utilizados para </w:t>
      </w:r>
      <w:r w:rsidR="009C48B3">
        <w:rPr>
          <w:rFonts w:ascii="Times New Roman" w:hAnsi="Times New Roman" w:cs="Times New Roman"/>
          <w:sz w:val="24"/>
          <w:szCs w:val="24"/>
        </w:rPr>
        <w:t>operação do chip, sendo eles:</w:t>
      </w:r>
    </w:p>
    <w:p w:rsidR="009C48B3" w:rsidRDefault="009C48B3" w:rsidP="009C48B3">
      <w:pPr>
        <w:pStyle w:val="PargrafodaLista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Barramento de dados: </w:t>
      </w:r>
      <w:r>
        <w:rPr>
          <w:rFonts w:ascii="Times New Roman" w:hAnsi="Times New Roman" w:cs="Times New Roman"/>
          <w:sz w:val="24"/>
          <w:szCs w:val="24"/>
        </w:rPr>
        <w:t>São os pinos responsáveis pelo tráfego de dados, esses dados serão efetivamente trabalhados pelo processador. Dependendo do tipo de memória o barramento será bidirecional, proporcionando leitura e escrita. Normalmente designado pelo prefixo “D”</w:t>
      </w:r>
    </w:p>
    <w:p w:rsidR="009C48B3" w:rsidRDefault="009C48B3" w:rsidP="009C48B3">
      <w:pPr>
        <w:pStyle w:val="PargrafodaLista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Barramento de endereços:</w:t>
      </w:r>
      <w:r>
        <w:rPr>
          <w:rFonts w:ascii="Times New Roman" w:hAnsi="Times New Roman" w:cs="Times New Roman"/>
          <w:sz w:val="24"/>
          <w:szCs w:val="24"/>
        </w:rPr>
        <w:t xml:space="preserve"> É responsável por selecionar internamente a localidade de memória que a informação que será lida ou escrita no barramento de dados. Designado pelo prefixo “A”</w:t>
      </w:r>
    </w:p>
    <w:p w:rsidR="009C48B3" w:rsidRDefault="009C48B3" w:rsidP="009C48B3">
      <w:pPr>
        <w:pStyle w:val="PargrafodaLista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Barramento de controle:</w:t>
      </w:r>
      <w:r>
        <w:rPr>
          <w:rFonts w:ascii="Times New Roman" w:hAnsi="Times New Roman" w:cs="Times New Roman"/>
          <w:sz w:val="24"/>
          <w:szCs w:val="24"/>
        </w:rPr>
        <w:t xml:space="preserve"> Possui os pinos relativos ao controle do fluxo de dados, leitura e escrita. Também contém entradas para habilitação do chip e pinos específicos para programação da memória.</w:t>
      </w:r>
    </w:p>
    <w:p w:rsidR="008F75C1" w:rsidRDefault="002758D7" w:rsidP="002758D7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721950" cy="226012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76" cy="226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D7" w:rsidRDefault="002758D7" w:rsidP="002758D7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Memória M28256</w:t>
      </w:r>
    </w:p>
    <w:p w:rsidR="002758D7" w:rsidRDefault="002758D7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44B99" w:rsidRDefault="00544B99" w:rsidP="00544B99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DE ARMAZENAMENTO</w:t>
      </w:r>
    </w:p>
    <w:p w:rsidR="00544B99" w:rsidRDefault="002507A7" w:rsidP="00113B2E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44B99">
        <w:rPr>
          <w:rFonts w:ascii="Times New Roman" w:hAnsi="Times New Roman" w:cs="Times New Roman"/>
          <w:sz w:val="24"/>
          <w:szCs w:val="24"/>
        </w:rPr>
        <w:t>efere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BA7F6E">
        <w:rPr>
          <w:rFonts w:ascii="Times New Roman" w:hAnsi="Times New Roman" w:cs="Times New Roman"/>
          <w:sz w:val="24"/>
          <w:szCs w:val="24"/>
        </w:rPr>
        <w:t xml:space="preserve"> à</w:t>
      </w:r>
      <w:r w:rsidR="00544B99">
        <w:rPr>
          <w:rFonts w:ascii="Times New Roman" w:hAnsi="Times New Roman" w:cs="Times New Roman"/>
          <w:sz w:val="24"/>
          <w:szCs w:val="24"/>
        </w:rPr>
        <w:t xml:space="preserve"> quantidade de dados que uma memória pode conter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44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544B99">
        <w:rPr>
          <w:rFonts w:ascii="Times New Roman" w:hAnsi="Times New Roman" w:cs="Times New Roman"/>
          <w:sz w:val="24"/>
          <w:szCs w:val="24"/>
        </w:rPr>
        <w:t>ado pelo número de localidades disponíveis de endereços pelo</w:t>
      </w:r>
      <w:r w:rsidR="00113B2E">
        <w:rPr>
          <w:rFonts w:ascii="Times New Roman" w:hAnsi="Times New Roman" w:cs="Times New Roman"/>
          <w:sz w:val="24"/>
          <w:szCs w:val="24"/>
        </w:rPr>
        <w:t xml:space="preserve"> número de bits do barramento de dados. Por exemplo, dado uma memória que possui </w:t>
      </w:r>
      <w:proofErr w:type="gramStart"/>
      <w:r w:rsidR="00113B2E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113B2E">
        <w:rPr>
          <w:rFonts w:ascii="Times New Roman" w:hAnsi="Times New Roman" w:cs="Times New Roman"/>
          <w:sz w:val="24"/>
          <w:szCs w:val="24"/>
        </w:rPr>
        <w:t xml:space="preserve"> bits no barramento de endereços e 4 bits no barramento de dados, qual seria a capacidade de armazenamento?</w:t>
      </w:r>
    </w:p>
    <w:p w:rsidR="00113B2E" w:rsidRDefault="00113B2E" w:rsidP="00113B2E">
      <w:pPr>
        <w:pStyle w:val="PargrafodaLista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Número de localidades de memória: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=256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Capacidade de armazenamento: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256×4=1024 bits</m:t>
          </m:r>
        </m:oMath>
      </m:oMathPara>
    </w:p>
    <w:p w:rsidR="00544B99" w:rsidRDefault="00113B2E" w:rsidP="00A3545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545C">
        <w:rPr>
          <w:rFonts w:ascii="Times New Roman" w:hAnsi="Times New Roman" w:cs="Times New Roman"/>
          <w:sz w:val="24"/>
          <w:szCs w:val="24"/>
        </w:rPr>
        <w:t xml:space="preserve">A capacidade da memória do exemplo também pode </w:t>
      </w:r>
      <w:r w:rsidR="002507A7">
        <w:rPr>
          <w:rFonts w:ascii="Times New Roman" w:hAnsi="Times New Roman" w:cs="Times New Roman"/>
          <w:sz w:val="24"/>
          <w:szCs w:val="24"/>
        </w:rPr>
        <w:t>vir n</w:t>
      </w:r>
      <w:r w:rsidR="00A3545C">
        <w:rPr>
          <w:rFonts w:ascii="Times New Roman" w:hAnsi="Times New Roman" w:cs="Times New Roman"/>
          <w:sz w:val="24"/>
          <w:szCs w:val="24"/>
        </w:rPr>
        <w:t>a forma 256</w:t>
      </w:r>
      <w:r w:rsidR="00A3545C" w:rsidRPr="00A3545C">
        <w:rPr>
          <w:rFonts w:ascii="Times New Roman" w:hAnsi="Times New Roman" w:cs="Times New Roman"/>
          <w:i/>
          <w:sz w:val="24"/>
          <w:szCs w:val="24"/>
        </w:rPr>
        <w:t>x</w:t>
      </w:r>
      <w:r w:rsidR="00A3545C">
        <w:rPr>
          <w:rFonts w:ascii="Times New Roman" w:hAnsi="Times New Roman" w:cs="Times New Roman"/>
          <w:sz w:val="24"/>
          <w:szCs w:val="24"/>
        </w:rPr>
        <w:t>4 bits. Como o número de localidades de memória varia com o barramento de endereços, as mais comuns são:</w:t>
      </w:r>
    </w:p>
    <w:p w:rsidR="002758D7" w:rsidRDefault="002758D7" w:rsidP="00A3545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2758D7" w:rsidRDefault="002758D7" w:rsidP="00A3545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2758D7" w:rsidRDefault="002758D7" w:rsidP="00A3545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526"/>
        <w:gridCol w:w="1559"/>
        <w:gridCol w:w="1397"/>
      </w:tblGrid>
      <w:tr w:rsidR="00A3545C" w:rsidTr="00395008">
        <w:trPr>
          <w:jc w:val="center"/>
        </w:trPr>
        <w:tc>
          <w:tcPr>
            <w:tcW w:w="1526" w:type="dxa"/>
            <w:vAlign w:val="center"/>
          </w:tcPr>
          <w:p w:rsidR="00A3545C" w:rsidRDefault="00A3545C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Bits do barramento de endereços</w:t>
            </w:r>
          </w:p>
        </w:tc>
        <w:tc>
          <w:tcPr>
            <w:tcW w:w="1559" w:type="dxa"/>
            <w:vAlign w:val="center"/>
          </w:tcPr>
          <w:p w:rsidR="00A3545C" w:rsidRDefault="00A3545C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localidades de memória</w:t>
            </w:r>
          </w:p>
        </w:tc>
        <w:tc>
          <w:tcPr>
            <w:tcW w:w="1397" w:type="dxa"/>
            <w:vAlign w:val="center"/>
          </w:tcPr>
          <w:p w:rsidR="00A3545C" w:rsidRDefault="00A3545C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Múltiplo</w:t>
            </w:r>
          </w:p>
        </w:tc>
      </w:tr>
      <w:tr w:rsidR="002507A7" w:rsidTr="00395008">
        <w:trPr>
          <w:jc w:val="center"/>
        </w:trPr>
        <w:tc>
          <w:tcPr>
            <w:tcW w:w="1526" w:type="dxa"/>
          </w:tcPr>
          <w:p w:rsidR="002507A7" w:rsidRDefault="002507A7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59" w:type="dxa"/>
          </w:tcPr>
          <w:p w:rsidR="002507A7" w:rsidRDefault="002507A7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397" w:type="dxa"/>
          </w:tcPr>
          <w:p w:rsidR="002507A7" w:rsidRDefault="002507A7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</w:tc>
      </w:tr>
      <w:tr w:rsidR="00A3545C" w:rsidTr="00395008">
        <w:trPr>
          <w:jc w:val="center"/>
        </w:trPr>
        <w:tc>
          <w:tcPr>
            <w:tcW w:w="1526" w:type="dxa"/>
          </w:tcPr>
          <w:p w:rsidR="00A3545C" w:rsidRDefault="00A3545C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559" w:type="dxa"/>
          </w:tcPr>
          <w:p w:rsidR="00A3545C" w:rsidRDefault="00A3545C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397" w:type="dxa"/>
          </w:tcPr>
          <w:p w:rsidR="00A3545C" w:rsidRDefault="00395008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</w:tc>
      </w:tr>
      <w:tr w:rsidR="002507A7" w:rsidTr="00395008">
        <w:trPr>
          <w:jc w:val="center"/>
        </w:trPr>
        <w:tc>
          <w:tcPr>
            <w:tcW w:w="1526" w:type="dxa"/>
          </w:tcPr>
          <w:p w:rsidR="002507A7" w:rsidRDefault="002507A7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1559" w:type="dxa"/>
          </w:tcPr>
          <w:p w:rsidR="002507A7" w:rsidRDefault="002507A7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397" w:type="dxa"/>
          </w:tcPr>
          <w:p w:rsidR="002507A7" w:rsidRDefault="002507A7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</w:tc>
      </w:tr>
      <w:tr w:rsidR="00A3545C" w:rsidTr="00395008">
        <w:trPr>
          <w:jc w:val="center"/>
        </w:trPr>
        <w:tc>
          <w:tcPr>
            <w:tcW w:w="1526" w:type="dxa"/>
          </w:tcPr>
          <w:p w:rsidR="00A3545C" w:rsidRDefault="00A3545C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A3545C" w:rsidRDefault="00A3545C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397" w:type="dxa"/>
          </w:tcPr>
          <w:p w:rsidR="00A3545C" w:rsidRDefault="00395008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545C" w:rsidTr="00395008">
        <w:trPr>
          <w:jc w:val="center"/>
        </w:trPr>
        <w:tc>
          <w:tcPr>
            <w:tcW w:w="1526" w:type="dxa"/>
          </w:tcPr>
          <w:p w:rsidR="00A3545C" w:rsidRDefault="00A3545C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A3545C" w:rsidRDefault="00395008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1048576</w:t>
            </w:r>
          </w:p>
        </w:tc>
        <w:tc>
          <w:tcPr>
            <w:tcW w:w="1397" w:type="dxa"/>
          </w:tcPr>
          <w:p w:rsidR="00A3545C" w:rsidRDefault="00395008" w:rsidP="00A3545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(mega)</w:t>
            </w:r>
          </w:p>
        </w:tc>
      </w:tr>
    </w:tbl>
    <w:p w:rsidR="002507A7" w:rsidRDefault="002507A7" w:rsidP="002507A7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 – Localidades de memória</w:t>
      </w:r>
    </w:p>
    <w:p w:rsidR="002507A7" w:rsidRDefault="002507A7" w:rsidP="00A3545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A3545C" w:rsidRDefault="00395008" w:rsidP="00A3545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que também é comum o uso do múltiplo</w:t>
      </w:r>
      <w:r w:rsidR="002507A7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a forma </w:t>
      </w:r>
      <w:proofErr w:type="gramStart"/>
      <w:r>
        <w:rPr>
          <w:rFonts w:ascii="Times New Roman" w:hAnsi="Times New Roman" w:cs="Times New Roman"/>
          <w:sz w:val="24"/>
          <w:szCs w:val="24"/>
        </w:rPr>
        <w:t>1M</w:t>
      </w:r>
      <w:r w:rsidRPr="00395008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16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bits.</w:t>
      </w:r>
    </w:p>
    <w:p w:rsidR="00544B99" w:rsidRDefault="00544B9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95008" w:rsidRDefault="00395008" w:rsidP="00395008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BANCOS DE MEMÓRIAS</w:t>
      </w:r>
    </w:p>
    <w:p w:rsidR="00395008" w:rsidRDefault="00395008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capacidade da memória ou a quantidade de bits do barramento de dados podem ser </w:t>
      </w:r>
      <w:proofErr w:type="gramStart"/>
      <w:r>
        <w:rPr>
          <w:rFonts w:ascii="Times New Roman" w:hAnsi="Times New Roman" w:cs="Times New Roman"/>
          <w:sz w:val="24"/>
          <w:szCs w:val="24"/>
        </w:rPr>
        <w:t>ampliados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formando bancos de memórias, os bancos podem ser constituídos de um tipo de memória ou de mais de um tipo. </w:t>
      </w:r>
    </w:p>
    <w:p w:rsidR="00395008" w:rsidRDefault="00395008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ampliação da quantidade de bits de dados as memórias são </w:t>
      </w:r>
      <w:r w:rsidR="005C6CB6">
        <w:rPr>
          <w:rFonts w:ascii="Times New Roman" w:hAnsi="Times New Roman" w:cs="Times New Roman"/>
          <w:sz w:val="24"/>
          <w:szCs w:val="24"/>
        </w:rPr>
        <w:t>arranjadas em paralelo, conforme figura</w:t>
      </w:r>
      <w:r>
        <w:rPr>
          <w:rFonts w:ascii="Times New Roman" w:hAnsi="Times New Roman" w:cs="Times New Roman"/>
          <w:sz w:val="24"/>
          <w:szCs w:val="24"/>
        </w:rPr>
        <w:t xml:space="preserve"> abaixo:</w:t>
      </w:r>
    </w:p>
    <w:p w:rsidR="00395008" w:rsidRDefault="00395008" w:rsidP="00395008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73985" cy="13716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80" w:rsidRDefault="00CC4980" w:rsidP="00CC4980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2758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Ampliação do barramento de dados</w:t>
      </w:r>
    </w:p>
    <w:p w:rsidR="00CC4980" w:rsidRDefault="00CC4980" w:rsidP="00395008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395008" w:rsidRDefault="00CC4980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duas memórias 8</w:t>
      </w:r>
      <w:r w:rsidRPr="00CC498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3 bits foram usadas para formarem um banco de 8</w:t>
      </w:r>
      <w:r w:rsidRPr="00CC498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6 bi</w:t>
      </w:r>
      <w:r w:rsidR="005C6CB6">
        <w:rPr>
          <w:rFonts w:ascii="Times New Roman" w:hAnsi="Times New Roman" w:cs="Times New Roman"/>
          <w:sz w:val="24"/>
          <w:szCs w:val="24"/>
        </w:rPr>
        <w:t>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CB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linhas de A0 a A2 representam o barramento de endereços enquanto as linhas de D0 a D2 o barramento de dados para cada unidade de memória.</w:t>
      </w:r>
    </w:p>
    <w:p w:rsidR="00CC4980" w:rsidRDefault="00CC4980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ampliação da quantidade de armazenamento pode ser feito da forma abaixo:</w:t>
      </w:r>
    </w:p>
    <w:p w:rsidR="008A5FDE" w:rsidRDefault="00AD6A4E" w:rsidP="00AD6A4E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16300" cy="202692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08" w:rsidRDefault="002758D7" w:rsidP="00AD6A4E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</w:t>
      </w:r>
      <w:r w:rsidR="00AD6A4E">
        <w:rPr>
          <w:rFonts w:ascii="Times New Roman" w:hAnsi="Times New Roman" w:cs="Times New Roman"/>
          <w:sz w:val="24"/>
          <w:szCs w:val="24"/>
        </w:rPr>
        <w:t xml:space="preserve"> – Ampliação da capacidade de memória</w:t>
      </w:r>
    </w:p>
    <w:p w:rsidR="00AD6A4E" w:rsidRDefault="00AD6A4E" w:rsidP="00AD6A4E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6A4E" w:rsidRDefault="00AD6A4E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exemplo acima, duas memórias 8</w:t>
      </w:r>
      <w:r w:rsidRPr="00CC498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3 bits foram utilizadas para formar um único banco de 16</w:t>
      </w:r>
      <w:r w:rsidRPr="00AD6A4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3 bits. A entrad</w:t>
      </w:r>
      <w:r w:rsidR="0089081B">
        <w:rPr>
          <w:rFonts w:ascii="Times New Roman" w:hAnsi="Times New Roman" w:cs="Times New Roman"/>
          <w:sz w:val="24"/>
          <w:szCs w:val="24"/>
        </w:rPr>
        <w:t xml:space="preserve">a /CS é usada para a seleção do chip, quando em nível </w:t>
      </w:r>
      <w:r w:rsidR="0089081B">
        <w:rPr>
          <w:rFonts w:ascii="Times New Roman" w:hAnsi="Times New Roman" w:cs="Times New Roman"/>
          <w:sz w:val="24"/>
          <w:szCs w:val="24"/>
        </w:rPr>
        <w:lastRenderedPageBreak/>
        <w:t xml:space="preserve">lógico </w:t>
      </w:r>
      <w:proofErr w:type="gramStart"/>
      <w:r w:rsidR="0089081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89081B">
        <w:rPr>
          <w:rFonts w:ascii="Times New Roman" w:hAnsi="Times New Roman" w:cs="Times New Roman"/>
          <w:sz w:val="24"/>
          <w:szCs w:val="24"/>
        </w:rPr>
        <w:t xml:space="preserve"> o barramento de dados da memória é colocado em </w:t>
      </w:r>
      <w:proofErr w:type="spellStart"/>
      <w:r w:rsidR="0089081B">
        <w:rPr>
          <w:rFonts w:ascii="Times New Roman" w:hAnsi="Times New Roman" w:cs="Times New Roman"/>
          <w:sz w:val="24"/>
          <w:szCs w:val="24"/>
        </w:rPr>
        <w:t>tri-state</w:t>
      </w:r>
      <w:proofErr w:type="spellEnd"/>
      <w:r w:rsidR="0089081B">
        <w:rPr>
          <w:rFonts w:ascii="Times New Roman" w:hAnsi="Times New Roman" w:cs="Times New Roman"/>
          <w:sz w:val="24"/>
          <w:szCs w:val="24"/>
        </w:rPr>
        <w:t xml:space="preserve"> (estado de alta impedância), assim desconectando</w:t>
      </w:r>
      <w:r w:rsidR="005C6CB6">
        <w:rPr>
          <w:rFonts w:ascii="Times New Roman" w:hAnsi="Times New Roman" w:cs="Times New Roman"/>
          <w:sz w:val="24"/>
          <w:szCs w:val="24"/>
        </w:rPr>
        <w:t>-o</w:t>
      </w:r>
      <w:r w:rsidR="0089081B">
        <w:rPr>
          <w:rFonts w:ascii="Times New Roman" w:hAnsi="Times New Roman" w:cs="Times New Roman"/>
          <w:sz w:val="24"/>
          <w:szCs w:val="24"/>
        </w:rPr>
        <w:t xml:space="preserve"> do circuito. O decodificador de endereços é responsável por ativar somente uma memória de cada vez, funcionando como um seqüenciador, porém com a saída invertida, já que a entrada /CS é ativa em nível lógico </w:t>
      </w:r>
      <w:proofErr w:type="gramStart"/>
      <w:r w:rsidR="0089081B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89081B">
        <w:rPr>
          <w:rFonts w:ascii="Times New Roman" w:hAnsi="Times New Roman" w:cs="Times New Roman"/>
          <w:sz w:val="24"/>
          <w:szCs w:val="24"/>
        </w:rPr>
        <w:t>.</w:t>
      </w:r>
    </w:p>
    <w:p w:rsidR="0089081B" w:rsidRDefault="0089081B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9081B" w:rsidRDefault="0089081B" w:rsidP="0089081B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PAGINAÇÃO DE MEMÓRIA</w:t>
      </w:r>
    </w:p>
    <w:p w:rsidR="0089081B" w:rsidRDefault="0089081B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arquitetura de um computador ou internamente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 ser conectados mais de um tipo de memória. Sendo que as localidades de endereços ficam paginadas conforme o projeto. Por exemplo, dada figura abaixo:</w:t>
      </w:r>
    </w:p>
    <w:p w:rsidR="0089081B" w:rsidRDefault="00620F09" w:rsidP="00620F09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25315" cy="185483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1B" w:rsidRDefault="00620F09" w:rsidP="00620F09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2758D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Arquitetura do banco de memória</w:t>
      </w:r>
    </w:p>
    <w:p w:rsidR="0089081B" w:rsidRDefault="0089081B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620F09" w:rsidRDefault="00620F09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 que nesse exemplo existem três diferentes tipos de memórias, sendo que cada uma é utilizada para uma determinada tarefa. Supondo que esse banco possuísse </w:t>
      </w:r>
      <w:r w:rsidRPr="00620F09">
        <w:rPr>
          <w:rFonts w:ascii="Times New Roman" w:hAnsi="Times New Roman" w:cs="Times New Roman"/>
          <w:sz w:val="24"/>
          <w:szCs w:val="24"/>
        </w:rPr>
        <w:t>65535</w:t>
      </w:r>
      <w:r>
        <w:rPr>
          <w:rFonts w:ascii="Times New Roman" w:hAnsi="Times New Roman" w:cs="Times New Roman"/>
          <w:sz w:val="24"/>
          <w:szCs w:val="24"/>
        </w:rPr>
        <w:t xml:space="preserve"> (FFFF em hexadecimal) localidades de memória, um exemplo de paginação de memória poderia ser:</w:t>
      </w:r>
    </w:p>
    <w:tbl>
      <w:tblPr>
        <w:tblStyle w:val="Tabelacomgrade"/>
        <w:tblW w:w="0" w:type="auto"/>
        <w:jc w:val="center"/>
        <w:tblLook w:val="04A0"/>
      </w:tblPr>
      <w:tblGrid>
        <w:gridCol w:w="2093"/>
        <w:gridCol w:w="1984"/>
        <w:gridCol w:w="1985"/>
      </w:tblGrid>
      <w:tr w:rsidR="00620F09" w:rsidTr="00620F09">
        <w:trPr>
          <w:jc w:val="center"/>
        </w:trPr>
        <w:tc>
          <w:tcPr>
            <w:tcW w:w="2093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Início do endereço</w:t>
            </w:r>
          </w:p>
        </w:tc>
        <w:tc>
          <w:tcPr>
            <w:tcW w:w="1984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do endereço</w:t>
            </w:r>
          </w:p>
        </w:tc>
        <w:tc>
          <w:tcPr>
            <w:tcW w:w="1985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da memória</w:t>
            </w:r>
          </w:p>
        </w:tc>
      </w:tr>
      <w:tr w:rsidR="00620F09" w:rsidTr="00620F09">
        <w:trPr>
          <w:jc w:val="center"/>
        </w:trPr>
        <w:tc>
          <w:tcPr>
            <w:tcW w:w="2093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984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00FF</w:t>
            </w:r>
            <w:proofErr w:type="gramEnd"/>
          </w:p>
        </w:tc>
        <w:tc>
          <w:tcPr>
            <w:tcW w:w="1985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</w:t>
            </w:r>
          </w:p>
        </w:tc>
      </w:tr>
      <w:tr w:rsidR="00620F09" w:rsidTr="00620F09">
        <w:trPr>
          <w:jc w:val="center"/>
        </w:trPr>
        <w:tc>
          <w:tcPr>
            <w:tcW w:w="2093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984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0FFF</w:t>
            </w:r>
            <w:proofErr w:type="gramEnd"/>
          </w:p>
        </w:tc>
        <w:tc>
          <w:tcPr>
            <w:tcW w:w="1985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</w:tr>
      <w:tr w:rsidR="00620F09" w:rsidTr="00620F09">
        <w:trPr>
          <w:jc w:val="center"/>
        </w:trPr>
        <w:tc>
          <w:tcPr>
            <w:tcW w:w="2093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84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1985" w:type="dxa"/>
          </w:tcPr>
          <w:p w:rsidR="00620F09" w:rsidRDefault="00620F09" w:rsidP="00620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EEPROM</w:t>
            </w:r>
          </w:p>
        </w:tc>
      </w:tr>
    </w:tbl>
    <w:p w:rsidR="00F73FAA" w:rsidRDefault="00F73FAA" w:rsidP="00F73FAA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r w:rsidR="002758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Paginação de memória</w:t>
      </w:r>
    </w:p>
    <w:p w:rsidR="00F73FAA" w:rsidRDefault="00F73FAA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620F09" w:rsidRDefault="00F73FAA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o</w:t>
      </w:r>
      <w:r w:rsidR="002758D7">
        <w:rPr>
          <w:rFonts w:ascii="Times New Roman" w:hAnsi="Times New Roman" w:cs="Times New Roman"/>
          <w:sz w:val="24"/>
          <w:szCs w:val="24"/>
        </w:rPr>
        <w:t xml:space="preserve"> intervalo</w:t>
      </w:r>
      <w:r>
        <w:rPr>
          <w:rFonts w:ascii="Times New Roman" w:hAnsi="Times New Roman" w:cs="Times New Roman"/>
          <w:sz w:val="24"/>
          <w:szCs w:val="24"/>
        </w:rPr>
        <w:t xml:space="preserve"> de endereçamento para acesso dos diversos tipos de memórias do banco é facilmente estabelecido.</w:t>
      </w:r>
    </w:p>
    <w:p w:rsidR="00620F09" w:rsidRDefault="00620F09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73FAA" w:rsidRDefault="00F73FAA" w:rsidP="00F73FAA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MEMÓRIAS SERIAIS</w:t>
      </w:r>
    </w:p>
    <w:p w:rsidR="00620F09" w:rsidRDefault="00F73FAA" w:rsidP="00395008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popularização</w:t>
      </w:r>
      <w:r w:rsidR="00305B2B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="00305B2B">
        <w:rPr>
          <w:rFonts w:ascii="Times New Roman" w:hAnsi="Times New Roman" w:cs="Times New Roman"/>
          <w:sz w:val="24"/>
          <w:szCs w:val="24"/>
        </w:rPr>
        <w:t>microcontroladores</w:t>
      </w:r>
      <w:proofErr w:type="spellEnd"/>
      <w:r w:rsidR="00305B2B">
        <w:rPr>
          <w:rFonts w:ascii="Times New Roman" w:hAnsi="Times New Roman" w:cs="Times New Roman"/>
          <w:sz w:val="24"/>
          <w:szCs w:val="24"/>
        </w:rPr>
        <w:t xml:space="preserve"> surgiu interesse no</w:t>
      </w:r>
      <w:r>
        <w:rPr>
          <w:rFonts w:ascii="Times New Roman" w:hAnsi="Times New Roman" w:cs="Times New Roman"/>
          <w:sz w:val="24"/>
          <w:szCs w:val="24"/>
        </w:rPr>
        <w:t xml:space="preserve"> desenvolvimento de periféricos seriais, já que os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sua maioria não dispõem de muitos pinos para interface. As memórias seriais utilizam normalmente dois ou três pinos para gravação e leitura de dados. Um exemplo é a memória </w:t>
      </w:r>
      <w:proofErr w:type="spellStart"/>
      <w:r>
        <w:rPr>
          <w:rFonts w:ascii="Times New Roman" w:hAnsi="Times New Roman" w:cs="Times New Roman"/>
          <w:sz w:val="24"/>
          <w:szCs w:val="24"/>
        </w:rPr>
        <w:t>Atmel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FAA">
        <w:rPr>
          <w:rFonts w:ascii="Times New Roman" w:hAnsi="Times New Roman" w:cs="Times New Roman"/>
          <w:sz w:val="24"/>
          <w:szCs w:val="24"/>
        </w:rPr>
        <w:t>AT24C01C</w:t>
      </w:r>
      <w:r>
        <w:rPr>
          <w:rFonts w:ascii="Times New Roman" w:hAnsi="Times New Roman" w:cs="Times New Roman"/>
          <w:sz w:val="24"/>
          <w:szCs w:val="24"/>
        </w:rPr>
        <w:t xml:space="preserve"> de capacidade de </w:t>
      </w:r>
      <w:proofErr w:type="gramStart"/>
      <w:r>
        <w:rPr>
          <w:rFonts w:ascii="Times New Roman" w:hAnsi="Times New Roman" w:cs="Times New Roman"/>
          <w:sz w:val="24"/>
          <w:szCs w:val="24"/>
        </w:rPr>
        <w:t>1Kbit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(128</w:t>
      </w:r>
      <w:r w:rsidRPr="00F73FA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8)</w:t>
      </w:r>
      <w:r w:rsidR="00305B2B">
        <w:rPr>
          <w:rFonts w:ascii="Times New Roman" w:hAnsi="Times New Roman" w:cs="Times New Roman"/>
          <w:sz w:val="24"/>
          <w:szCs w:val="24"/>
        </w:rPr>
        <w:t>, sendo compatível com o protocolo I</w:t>
      </w:r>
      <w:r w:rsidR="00305B2B" w:rsidRPr="00305B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05B2B">
        <w:rPr>
          <w:rFonts w:ascii="Times New Roman" w:hAnsi="Times New Roman" w:cs="Times New Roman"/>
          <w:sz w:val="24"/>
          <w:szCs w:val="24"/>
        </w:rPr>
        <w:t>C que somente utiliza dois pinos.</w:t>
      </w:r>
    </w:p>
    <w:p w:rsidR="00395008" w:rsidRDefault="00395008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305B2B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Elementos da Eletrônica Digital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Idoeta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Capuano</w:t>
      </w:r>
      <w:proofErr w:type="spellEnd"/>
    </w:p>
    <w:p w:rsidR="00305B2B" w:rsidRDefault="00305B2B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Introdução aos Microprocessadores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Tokhein</w:t>
      </w:r>
      <w:proofErr w:type="spellEnd"/>
      <w:r>
        <w:rPr>
          <w:rFonts w:ascii="Times New Roman" w:hAnsi="Times New Roman" w:cs="Times New Roman"/>
          <w:sz w:val="24"/>
          <w:szCs w:val="24"/>
        </w:rPr>
        <w:t>, Reger L. – McGraw-Hill</w:t>
      </w:r>
    </w:p>
    <w:p w:rsidR="00305B2B" w:rsidRDefault="00305B2B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Atmel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FAA">
        <w:rPr>
          <w:rFonts w:ascii="Times New Roman" w:hAnsi="Times New Roman" w:cs="Times New Roman"/>
          <w:sz w:val="24"/>
          <w:szCs w:val="24"/>
        </w:rPr>
        <w:t>AT24C01C</w:t>
      </w:r>
      <w:r>
        <w:rPr>
          <w:rFonts w:ascii="Times New Roman" w:hAnsi="Times New Roman" w:cs="Times New Roman"/>
          <w:sz w:val="24"/>
          <w:szCs w:val="24"/>
        </w:rPr>
        <w:t xml:space="preserve"> Serial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Datasheet</w:t>
      </w:r>
      <w:proofErr w:type="spellEnd"/>
    </w:p>
    <w:p w:rsidR="002758D7" w:rsidRPr="002758D7" w:rsidRDefault="002758D7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8D7">
        <w:rPr>
          <w:rFonts w:ascii="Times New Roman" w:hAnsi="Times New Roman" w:cs="Times New Roman"/>
          <w:sz w:val="24"/>
          <w:szCs w:val="24"/>
          <w:lang w:val="en-GB"/>
        </w:rPr>
        <w:t xml:space="preserve">ST M28256 32Kb </w:t>
      </w:r>
      <w:r w:rsidRPr="002758D7"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 w:rsidRPr="002758D7">
        <w:rPr>
          <w:rFonts w:ascii="Times New Roman" w:hAnsi="Times New Roman" w:cs="Times New Roman"/>
          <w:sz w:val="24"/>
          <w:szCs w:val="24"/>
          <w:lang w:val="en-GB"/>
        </w:rPr>
        <w:t>8 Parallel EEPROM Datasheet</w:t>
      </w:r>
    </w:p>
    <w:p w:rsidR="00305B2B" w:rsidRDefault="00305B2B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Microontroladores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Técnicas Avançadas – Fábio Pereira – Editora Érica</w:t>
      </w:r>
    </w:p>
    <w:sectPr w:rsidR="00305B2B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EA8234B"/>
    <w:multiLevelType w:val="hybridMultilevel"/>
    <w:tmpl w:val="5FE2FBE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0418E"/>
    <w:multiLevelType w:val="hybridMultilevel"/>
    <w:tmpl w:val="2B70D2F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3B2E"/>
    <w:rsid w:val="00116D56"/>
    <w:rsid w:val="00137D72"/>
    <w:rsid w:val="001C58DF"/>
    <w:rsid w:val="001F4C2D"/>
    <w:rsid w:val="002507A7"/>
    <w:rsid w:val="002758D7"/>
    <w:rsid w:val="002E4179"/>
    <w:rsid w:val="00305B2B"/>
    <w:rsid w:val="00333641"/>
    <w:rsid w:val="00395008"/>
    <w:rsid w:val="004E194C"/>
    <w:rsid w:val="00544B99"/>
    <w:rsid w:val="005C6CB6"/>
    <w:rsid w:val="006162D8"/>
    <w:rsid w:val="00620F09"/>
    <w:rsid w:val="006C14A1"/>
    <w:rsid w:val="0089081B"/>
    <w:rsid w:val="008A5FDE"/>
    <w:rsid w:val="008C17E1"/>
    <w:rsid w:val="008D3730"/>
    <w:rsid w:val="008F75C1"/>
    <w:rsid w:val="00913818"/>
    <w:rsid w:val="0093512B"/>
    <w:rsid w:val="009C48B3"/>
    <w:rsid w:val="00A3545C"/>
    <w:rsid w:val="00AD6A4E"/>
    <w:rsid w:val="00AF4192"/>
    <w:rsid w:val="00AF7B90"/>
    <w:rsid w:val="00BA7F6E"/>
    <w:rsid w:val="00BE7F06"/>
    <w:rsid w:val="00CC4980"/>
    <w:rsid w:val="00CF655D"/>
    <w:rsid w:val="00D22103"/>
    <w:rsid w:val="00D82AE8"/>
    <w:rsid w:val="00DC3A5E"/>
    <w:rsid w:val="00E17074"/>
    <w:rsid w:val="00E34AB2"/>
    <w:rsid w:val="00EA5867"/>
    <w:rsid w:val="00EF0859"/>
    <w:rsid w:val="00F73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3B2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3B2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354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1082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10</cp:revision>
  <dcterms:created xsi:type="dcterms:W3CDTF">2017-01-27T19:40:00Z</dcterms:created>
  <dcterms:modified xsi:type="dcterms:W3CDTF">2017-01-27T22:01:00Z</dcterms:modified>
</cp:coreProperties>
</file>