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20BD" w14:textId="576DB83E" w:rsidR="00E05E97" w:rsidRPr="00E05E97" w:rsidRDefault="00E05E97">
      <w:pPr>
        <w:rPr>
          <w:i/>
          <w:iCs/>
          <w:lang w:val="en-US"/>
        </w:rPr>
      </w:pPr>
      <w:r w:rsidRPr="00E05E97">
        <w:rPr>
          <w:i/>
          <w:iCs/>
          <w:lang w:val="en-US"/>
        </w:rPr>
        <w:t>General description:</w:t>
      </w:r>
    </w:p>
    <w:p w14:paraId="4D38AF4E" w14:textId="289557CE" w:rsidR="00194138" w:rsidRDefault="006C5494">
      <w:pPr>
        <w:rPr>
          <w:lang w:val="en-US"/>
        </w:rPr>
      </w:pPr>
      <w:r w:rsidRPr="006C5494">
        <w:rPr>
          <w:lang w:val="en-US"/>
        </w:rPr>
        <w:t xml:space="preserve">There are </w:t>
      </w:r>
      <w:r w:rsidRPr="00E05E97">
        <w:rPr>
          <w:b/>
          <w:bCs/>
          <w:lang w:val="en-US"/>
        </w:rPr>
        <w:t>two</w:t>
      </w:r>
      <w:r w:rsidRPr="006C5494">
        <w:rPr>
          <w:lang w:val="en-US"/>
        </w:rPr>
        <w:t xml:space="preserve"> kinds of i</w:t>
      </w:r>
      <w:r>
        <w:rPr>
          <w:lang w:val="en-US"/>
        </w:rPr>
        <w:t>nput:</w:t>
      </w:r>
    </w:p>
    <w:p w14:paraId="1710B94B" w14:textId="0638D206" w:rsidR="006C5494" w:rsidRPr="006C5494" w:rsidRDefault="006C5494" w:rsidP="006C5494">
      <w:pPr>
        <w:pStyle w:val="Prrafodelista"/>
        <w:numPr>
          <w:ilvl w:val="0"/>
          <w:numId w:val="1"/>
        </w:numPr>
        <w:rPr>
          <w:lang w:val="en-US"/>
        </w:rPr>
      </w:pPr>
      <w:r w:rsidRPr="006C5494">
        <w:rPr>
          <w:lang w:val="en-US"/>
        </w:rPr>
        <w:t xml:space="preserve">A list of URLs </w:t>
      </w:r>
      <w:r w:rsidR="00391637">
        <w:rPr>
          <w:lang w:val="en-US"/>
        </w:rPr>
        <w:t>that contains the documents to be analyzed</w:t>
      </w:r>
      <w:r>
        <w:rPr>
          <w:lang w:val="en-US"/>
        </w:rPr>
        <w:t xml:space="preserve"> (Academic client)</w:t>
      </w:r>
      <w:r w:rsidRPr="006C5494">
        <w:rPr>
          <w:lang w:val="en-US"/>
        </w:rPr>
        <w:t>.</w:t>
      </w:r>
    </w:p>
    <w:p w14:paraId="2DC6C5E3" w14:textId="305FB136" w:rsidR="006C5494" w:rsidRPr="006C5494" w:rsidRDefault="006C5494" w:rsidP="006C5494">
      <w:pPr>
        <w:pStyle w:val="Prrafodelista"/>
        <w:numPr>
          <w:ilvl w:val="0"/>
          <w:numId w:val="1"/>
        </w:numPr>
        <w:rPr>
          <w:lang w:val="en-US"/>
        </w:rPr>
      </w:pPr>
      <w:r w:rsidRPr="006C5494">
        <w:rPr>
          <w:lang w:val="en-US"/>
        </w:rPr>
        <w:t>A list of projects’ descriptions brought by the team</w:t>
      </w:r>
      <w:r>
        <w:rPr>
          <w:lang w:val="en-US"/>
        </w:rPr>
        <w:t xml:space="preserve"> (Business client)</w:t>
      </w:r>
      <w:r w:rsidRPr="006C5494">
        <w:rPr>
          <w:lang w:val="en-US"/>
        </w:rPr>
        <w:t>.</w:t>
      </w:r>
    </w:p>
    <w:p w14:paraId="4393B0EC" w14:textId="1C9978C0" w:rsidR="00E05E97" w:rsidRDefault="006C5494">
      <w:pPr>
        <w:rPr>
          <w:lang w:val="en-US"/>
        </w:rPr>
      </w:pPr>
      <w:r>
        <w:rPr>
          <w:lang w:val="en-US"/>
        </w:rPr>
        <w:t xml:space="preserve">For both cases, the system is expected to receive the information in Excel/CSV files for it to be adapted to the </w:t>
      </w:r>
      <w:r w:rsidR="00E05E97">
        <w:rPr>
          <w:lang w:val="en-US"/>
        </w:rPr>
        <w:t xml:space="preserve">predictive model’s </w:t>
      </w:r>
      <w:proofErr w:type="spellStart"/>
      <w:r w:rsidR="00E05E97">
        <w:rPr>
          <w:lang w:val="en-US"/>
        </w:rPr>
        <w:t>dataframe</w:t>
      </w:r>
      <w:proofErr w:type="spellEnd"/>
      <w:r w:rsidR="00E05E97">
        <w:rPr>
          <w:lang w:val="en-US"/>
        </w:rPr>
        <w:t>.</w:t>
      </w:r>
    </w:p>
    <w:p w14:paraId="0D28D365" w14:textId="4035EBFC" w:rsidR="00E05E97" w:rsidRPr="00E05E97" w:rsidRDefault="00E05E97">
      <w:pPr>
        <w:rPr>
          <w:i/>
          <w:iCs/>
          <w:lang w:val="en-US"/>
        </w:rPr>
      </w:pPr>
      <w:r w:rsidRPr="00E05E97">
        <w:rPr>
          <w:i/>
          <w:iCs/>
          <w:lang w:val="en-US"/>
        </w:rPr>
        <w:t>Structure</w:t>
      </w:r>
    </w:p>
    <w:p w14:paraId="38002384" w14:textId="77B3C746" w:rsidR="006C5494" w:rsidRDefault="00391637">
      <w:pPr>
        <w:rPr>
          <w:lang w:val="en-US"/>
        </w:rPr>
      </w:pPr>
      <w:r>
        <w:rPr>
          <w:lang w:val="en-US"/>
        </w:rPr>
        <w:t>For the URL input, the expected structure is:</w:t>
      </w:r>
    </w:p>
    <w:p w14:paraId="1AF24732" w14:textId="5B0AF37F" w:rsidR="00391637" w:rsidRDefault="00391637" w:rsidP="00391637">
      <w:pPr>
        <w:pStyle w:val="Prrafodelista"/>
        <w:numPr>
          <w:ilvl w:val="0"/>
          <w:numId w:val="1"/>
        </w:numPr>
        <w:rPr>
          <w:lang w:val="en-US"/>
        </w:rPr>
      </w:pPr>
      <w:r>
        <w:rPr>
          <w:lang w:val="en-US"/>
        </w:rPr>
        <w:t xml:space="preserve">In each row, a URL from Scopus. From the URL, Scopus database can be queried with </w:t>
      </w:r>
      <w:proofErr w:type="spellStart"/>
      <w:proofErr w:type="gramStart"/>
      <w:r>
        <w:rPr>
          <w:lang w:val="en-US"/>
        </w:rPr>
        <w:t>Bibliometrix</w:t>
      </w:r>
      <w:proofErr w:type="spellEnd"/>
      <w:proofErr w:type="gramEnd"/>
      <w:r>
        <w:rPr>
          <w:lang w:val="en-US"/>
        </w:rPr>
        <w:t xml:space="preserve"> and the required information (Title, Abstract, Keywords) is retrieved </w:t>
      </w:r>
      <w:r w:rsidR="00E05E97">
        <w:rPr>
          <w:lang w:val="en-US"/>
        </w:rPr>
        <w:t xml:space="preserve">in a </w:t>
      </w:r>
      <w:proofErr w:type="spellStart"/>
      <w:r w:rsidR="00E05E97">
        <w:rPr>
          <w:lang w:val="en-US"/>
        </w:rPr>
        <w:t>Bibtex</w:t>
      </w:r>
      <w:proofErr w:type="spellEnd"/>
      <w:r w:rsidR="00E05E97">
        <w:rPr>
          <w:lang w:val="en-US"/>
        </w:rPr>
        <w:t xml:space="preserve"> file that can be used for bibliographic statistics.</w:t>
      </w:r>
    </w:p>
    <w:p w14:paraId="39596203" w14:textId="746F07F2" w:rsidR="00E05E97" w:rsidRDefault="00E05E97" w:rsidP="00E05E97">
      <w:pPr>
        <w:rPr>
          <w:lang w:val="en-US"/>
        </w:rPr>
      </w:pPr>
      <w:r>
        <w:rPr>
          <w:lang w:val="en-US"/>
        </w:rPr>
        <w:t>For the project list input, the expected structure is:</w:t>
      </w:r>
    </w:p>
    <w:p w14:paraId="6730119C" w14:textId="7D1217E7" w:rsidR="00E05E97" w:rsidRPr="00E05E97" w:rsidRDefault="00E05E97" w:rsidP="00E05E97">
      <w:pPr>
        <w:pStyle w:val="Prrafodelista"/>
        <w:numPr>
          <w:ilvl w:val="0"/>
          <w:numId w:val="1"/>
        </w:numPr>
        <w:rPr>
          <w:lang w:val="en-US"/>
        </w:rPr>
      </w:pPr>
      <w:r>
        <w:rPr>
          <w:lang w:val="en-US"/>
        </w:rPr>
        <w:t>In each row, there is the title of the project, the summary and keywords determined by the working team that manages the project. This option does not allow bibliographic statistics thanks to the lack of Scopus references.</w:t>
      </w:r>
    </w:p>
    <w:sectPr w:rsidR="00E05E97" w:rsidRPr="00E05E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332F3"/>
    <w:multiLevelType w:val="hybridMultilevel"/>
    <w:tmpl w:val="06B25A54"/>
    <w:lvl w:ilvl="0" w:tplc="83D8698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1937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BA"/>
    <w:rsid w:val="00194138"/>
    <w:rsid w:val="00391637"/>
    <w:rsid w:val="006C5494"/>
    <w:rsid w:val="00AA26BA"/>
    <w:rsid w:val="00E05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8A40"/>
  <w15:chartTrackingRefBased/>
  <w15:docId w15:val="{36576C11-634A-4731-B0FC-5CA43076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139</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Esteban Yara Ramirez</dc:creator>
  <cp:keywords/>
  <dc:description/>
  <cp:lastModifiedBy>Leandro Esteban Yara Ramirez</cp:lastModifiedBy>
  <cp:revision>2</cp:revision>
  <dcterms:created xsi:type="dcterms:W3CDTF">2023-10-25T16:17:00Z</dcterms:created>
  <dcterms:modified xsi:type="dcterms:W3CDTF">2023-10-25T16:45:00Z</dcterms:modified>
</cp:coreProperties>
</file>