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07A9" w14:textId="77777777" w:rsidR="00F05CEB" w:rsidRPr="00F05CEB" w:rsidRDefault="00F05CEB" w:rsidP="00F05CEB">
      <w:pPr>
        <w:rPr>
          <w:lang w:val="es-CL"/>
        </w:rPr>
      </w:pPr>
      <w:r w:rsidRPr="00F05CEB">
        <w:rPr>
          <w:b/>
          <w:bCs/>
          <w:lang w:val="es-CL"/>
        </w:rPr>
        <w:t>Verificación</w:t>
      </w:r>
      <w:r w:rsidRPr="00F05CEB">
        <w:rPr>
          <w:lang w:val="es-CL"/>
        </w:rPr>
        <w:t xml:space="preserve">: ¿Por qué es importante testear pipelines de datos? ¿Qué tipos de errores son más comunes en pipelines y cómo detectarlos con </w:t>
      </w:r>
      <w:proofErr w:type="spellStart"/>
      <w:r w:rsidRPr="00F05CEB">
        <w:rPr>
          <w:lang w:val="es-CL"/>
        </w:rPr>
        <w:t>tests</w:t>
      </w:r>
      <w:proofErr w:type="spellEnd"/>
      <w:r w:rsidRPr="00F05CEB">
        <w:rPr>
          <w:lang w:val="es-CL"/>
        </w:rPr>
        <w:t>?</w:t>
      </w:r>
    </w:p>
    <w:p w14:paraId="6613F752" w14:textId="77777777" w:rsidR="00F05CEB" w:rsidRPr="00F05CEB" w:rsidRDefault="00F05CEB" w:rsidP="00F05CEB">
      <w:pPr>
        <w:rPr>
          <w:lang w:val="es-CL"/>
        </w:rPr>
      </w:pPr>
      <w:r w:rsidRPr="00F05CEB">
        <w:rPr>
          <w:lang w:val="es-CL"/>
        </w:rPr>
        <w:t xml:space="preserve">Es importante </w:t>
      </w:r>
      <w:r w:rsidRPr="00F05CEB">
        <w:rPr>
          <w:b/>
          <w:bCs/>
          <w:lang w:val="es-CL"/>
        </w:rPr>
        <w:t>testear pipelines de datos</w:t>
      </w:r>
      <w:r w:rsidRPr="00F05CEB">
        <w:rPr>
          <w:lang w:val="es-CL"/>
        </w:rPr>
        <w:t xml:space="preserve"> porque estos procesos suelen ejecutarse de forma </w:t>
      </w:r>
      <w:r w:rsidRPr="00F05CEB">
        <w:rPr>
          <w:b/>
          <w:bCs/>
          <w:lang w:val="es-CL"/>
        </w:rPr>
        <w:t>automática y periódica</w:t>
      </w:r>
      <w:r w:rsidRPr="00F05CEB">
        <w:rPr>
          <w:lang w:val="es-CL"/>
        </w:rPr>
        <w:t xml:space="preserve">, y cualquier error no detectado puede propagarse a lo largo de todo el flujo, generando </w:t>
      </w:r>
      <w:r w:rsidRPr="00F05CEB">
        <w:rPr>
          <w:b/>
          <w:bCs/>
          <w:lang w:val="es-CL"/>
        </w:rPr>
        <w:t>datos incorrectos, pérdidas de información o decisiones erróneas</w:t>
      </w:r>
      <w:r w:rsidRPr="00F05CEB">
        <w:rPr>
          <w:lang w:val="es-CL"/>
        </w:rPr>
        <w:t xml:space="preserve"> en etapas posteriores. Las pruebas permiten asegurar que cada paso del pipeline funcione como se espera, que los datos mantengan su </w:t>
      </w:r>
      <w:r w:rsidRPr="00F05CEB">
        <w:rPr>
          <w:b/>
          <w:bCs/>
          <w:lang w:val="es-CL"/>
        </w:rPr>
        <w:t>calidad, consistencia e integridad</w:t>
      </w:r>
      <w:r w:rsidRPr="00F05CEB">
        <w:rPr>
          <w:lang w:val="es-CL"/>
        </w:rPr>
        <w:t>, y que los fallos se identifiquen de manera temprana antes de impactar a los usuarios o sistemas de negocio.</w:t>
      </w:r>
    </w:p>
    <w:p w14:paraId="2703EDEA" w14:textId="77777777" w:rsidR="00F05CEB" w:rsidRPr="00F05CEB" w:rsidRDefault="00F05CEB" w:rsidP="00F05CEB">
      <w:pPr>
        <w:rPr>
          <w:lang w:val="es-CL"/>
        </w:rPr>
      </w:pPr>
      <w:r w:rsidRPr="00F05CEB">
        <w:rPr>
          <w:lang w:val="es-CL"/>
        </w:rPr>
        <w:t xml:space="preserve">Los </w:t>
      </w:r>
      <w:r w:rsidRPr="00F05CEB">
        <w:rPr>
          <w:b/>
          <w:bCs/>
          <w:lang w:val="es-CL"/>
        </w:rPr>
        <w:t>errores más comunes en pipelines de datos</w:t>
      </w:r>
      <w:r w:rsidRPr="00F05CEB">
        <w:rPr>
          <w:lang w:val="es-CL"/>
        </w:rPr>
        <w:t xml:space="preserve"> incluyen fallos de conexión a fuentes externas (</w:t>
      </w:r>
      <w:proofErr w:type="spellStart"/>
      <w:r w:rsidRPr="00F05CEB">
        <w:rPr>
          <w:lang w:val="es-CL"/>
        </w:rPr>
        <w:t>APIs</w:t>
      </w:r>
      <w:proofErr w:type="spellEnd"/>
      <w:r w:rsidRPr="00F05CEB">
        <w:rPr>
          <w:lang w:val="es-CL"/>
        </w:rPr>
        <w:t xml:space="preserve"> o bases de datos), errores de formato o esquema de datos, valores nulos o inválidos, problemas de lógica en las transformaciones y fallos en la escritura o almacenamiento de la información. Estos errores pueden detectarse mediante distintos tipos de </w:t>
      </w:r>
      <w:proofErr w:type="spellStart"/>
      <w:r w:rsidRPr="00F05CEB">
        <w:rPr>
          <w:lang w:val="es-CL"/>
        </w:rPr>
        <w:t>tests</w:t>
      </w:r>
      <w:proofErr w:type="spellEnd"/>
      <w:r w:rsidRPr="00F05CEB">
        <w:rPr>
          <w:lang w:val="es-CL"/>
        </w:rPr>
        <w:t xml:space="preserve">, como </w:t>
      </w:r>
      <w:proofErr w:type="spellStart"/>
      <w:r w:rsidRPr="00F05CEB">
        <w:rPr>
          <w:b/>
          <w:bCs/>
          <w:lang w:val="es-CL"/>
        </w:rPr>
        <w:t>tests</w:t>
      </w:r>
      <w:proofErr w:type="spellEnd"/>
      <w:r w:rsidRPr="00F05CEB">
        <w:rPr>
          <w:b/>
          <w:bCs/>
          <w:lang w:val="es-CL"/>
        </w:rPr>
        <w:t xml:space="preserve"> unitarios</w:t>
      </w:r>
      <w:r w:rsidRPr="00F05CEB">
        <w:rPr>
          <w:lang w:val="es-CL"/>
        </w:rPr>
        <w:t xml:space="preserve"> para validar funciones individuales, </w:t>
      </w:r>
      <w:proofErr w:type="spellStart"/>
      <w:r w:rsidRPr="00F05CEB">
        <w:rPr>
          <w:b/>
          <w:bCs/>
          <w:lang w:val="es-CL"/>
        </w:rPr>
        <w:t>tests</w:t>
      </w:r>
      <w:proofErr w:type="spellEnd"/>
      <w:r w:rsidRPr="00F05CEB">
        <w:rPr>
          <w:b/>
          <w:bCs/>
          <w:lang w:val="es-CL"/>
        </w:rPr>
        <w:t xml:space="preserve"> de validación de datos</w:t>
      </w:r>
      <w:r w:rsidRPr="00F05CEB">
        <w:rPr>
          <w:lang w:val="es-CL"/>
        </w:rPr>
        <w:t xml:space="preserve"> para comprobar esquemas, rangos y tipos, y </w:t>
      </w:r>
      <w:proofErr w:type="spellStart"/>
      <w:r w:rsidRPr="00F05CEB">
        <w:rPr>
          <w:b/>
          <w:bCs/>
          <w:lang w:val="es-CL"/>
        </w:rPr>
        <w:t>tests</w:t>
      </w:r>
      <w:proofErr w:type="spellEnd"/>
      <w:r w:rsidRPr="00F05CEB">
        <w:rPr>
          <w:b/>
          <w:bCs/>
          <w:lang w:val="es-CL"/>
        </w:rPr>
        <w:t xml:space="preserve"> de integración</w:t>
      </w:r>
      <w:r w:rsidRPr="00F05CEB">
        <w:rPr>
          <w:lang w:val="es-CL"/>
        </w:rPr>
        <w:t xml:space="preserve"> para verificar que los distintos componentes del pipeline funcionen correctamente en conjunto. De esta forma, el </w:t>
      </w:r>
      <w:proofErr w:type="spellStart"/>
      <w:r w:rsidRPr="00F05CEB">
        <w:rPr>
          <w:lang w:val="es-CL"/>
        </w:rPr>
        <w:t>testing</w:t>
      </w:r>
      <w:proofErr w:type="spellEnd"/>
      <w:r w:rsidRPr="00F05CEB">
        <w:rPr>
          <w:lang w:val="es-CL"/>
        </w:rPr>
        <w:t xml:space="preserve"> se convierte en una práctica clave para construir pipelines más robustos y confiables.</w:t>
      </w:r>
    </w:p>
    <w:p w14:paraId="269E4737" w14:textId="77777777" w:rsidR="002D6D25" w:rsidRPr="00F05CEB" w:rsidRDefault="002D6D25">
      <w:pPr>
        <w:rPr>
          <w:u w:val="single"/>
        </w:rPr>
      </w:pPr>
    </w:p>
    <w:sectPr w:rsidR="002D6D25" w:rsidRPr="00F05C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07"/>
    <w:rsid w:val="001E3807"/>
    <w:rsid w:val="002D6D25"/>
    <w:rsid w:val="002F15E4"/>
    <w:rsid w:val="00452F85"/>
    <w:rsid w:val="00982FC0"/>
    <w:rsid w:val="00B23BBA"/>
    <w:rsid w:val="00E6390F"/>
    <w:rsid w:val="00F0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0EFAB-70F6-4394-A8BA-B0194B93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8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8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8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8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8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8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8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8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8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8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216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2026-01-14T05:11:00Z</dcterms:created>
  <dcterms:modified xsi:type="dcterms:W3CDTF">2026-01-14T05:13:00Z</dcterms:modified>
</cp:coreProperties>
</file>