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84F" w:rsidRDefault="00AD3389">
      <w:pPr>
        <w:rPr>
          <w:sz w:val="28"/>
          <w:szCs w:val="28"/>
        </w:rPr>
      </w:pPr>
      <w:r>
        <w:rPr>
          <w:sz w:val="28"/>
          <w:szCs w:val="28"/>
        </w:rPr>
        <w:t>Codificação</w:t>
      </w:r>
    </w:p>
    <w:p w:rsidR="00AD3389" w:rsidRDefault="00AD338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Phyton</w:t>
      </w:r>
      <w:proofErr w:type="spellEnd"/>
    </w:p>
    <w:p w:rsidR="00AD3389" w:rsidRDefault="00AD338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Django</w:t>
      </w:r>
      <w:proofErr w:type="spellEnd"/>
    </w:p>
    <w:p w:rsidR="00AD3389" w:rsidRDefault="00AD338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Kivy</w:t>
      </w:r>
      <w:proofErr w:type="spellEnd"/>
    </w:p>
    <w:p w:rsidR="00AD3389" w:rsidRDefault="00AD3389">
      <w:pPr>
        <w:rPr>
          <w:sz w:val="28"/>
          <w:szCs w:val="28"/>
          <w:u w:val="single"/>
        </w:rPr>
      </w:pPr>
    </w:p>
    <w:p w:rsidR="00AD3389" w:rsidRDefault="00AD3389">
      <w:pPr>
        <w:rPr>
          <w:sz w:val="28"/>
          <w:szCs w:val="28"/>
          <w:u w:val="single"/>
        </w:rPr>
      </w:pPr>
    </w:p>
    <w:p w:rsidR="00AD3389" w:rsidRPr="00AD3389" w:rsidRDefault="00AD338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>: Matheus Rocha  / Fabricio Batista</w:t>
      </w:r>
      <w:bookmarkStart w:id="0" w:name="_GoBack"/>
      <w:bookmarkEnd w:id="0"/>
    </w:p>
    <w:sectPr w:rsidR="00AD3389" w:rsidRPr="00AD3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89"/>
    <w:rsid w:val="00AD3389"/>
    <w:rsid w:val="00FB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DF569"/>
  <w15:chartTrackingRefBased/>
  <w15:docId w15:val="{9B212A3F-A4D0-4BF3-839D-46E206FB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Pasqualini</dc:creator>
  <cp:keywords/>
  <dc:description/>
  <cp:lastModifiedBy>Gabriel dos Santos Pasqualini</cp:lastModifiedBy>
  <cp:revision>1</cp:revision>
  <dcterms:created xsi:type="dcterms:W3CDTF">2018-08-08T01:28:00Z</dcterms:created>
  <dcterms:modified xsi:type="dcterms:W3CDTF">2018-08-08T01:32:00Z</dcterms:modified>
</cp:coreProperties>
</file>