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34"/>
        <w:gridCol w:w="6964"/>
        <w:tblGridChange w:id="0">
          <w:tblGrid>
            <w:gridCol w:w="2534"/>
            <w:gridCol w:w="696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Nombre estudiante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Sebastian Alvarez,Sebastian Loayza AguilaryLeandro Fabio Valenzuela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20.879788-3//,25.556.186-3,//21.173.805-7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Sede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Duoc uc Melipilla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Senit 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Software y Aplicaciones , Bases de Datos y Gestión de Información y Gestión de Proyectos Informáticos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eligió este tema ya que combina varias áreas que nos interesan dentro de la Ingeniería Informática, como la inteligencia artificial, el procesamiento de lenguaje natural y el análisis de datos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análisis de sentimientos se ha convertido en una herramienta clave para la toma de decisiones tanto usuario de cómo se siente la persona por lo tanto buscan comprender mejor a sus usuarios y clientes a través de sus opiniones y emociones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 impactaría principalmente a los estudiantes o profesores e incluso a las personas en general ya que puede ayudar en la toma de decisiones para poder mejorar el rendimiento del usuario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Nuestro proyecto dará el aporte  a los estudiantes o profesores .Lo que el proyecto dará su recomendaciones para mejorar el estado de ánimo del estudiantes o profesor/a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principal de nuestro proyecto llamado sentibot  que sea capaz de reconocer las emociones de los  estudiantes y profesores  con problemas emocionales y hacerle una recomendación personalizada para solucionar su problema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utilizó la metodología ágil (Scrum), la cual permitió mantener una comunicación constante con el cliente y el equipo de trabajo. Esta metodología se basó en entregas iterativas e incrementales, con reuniones periódicas para evaluar avances, retroalimentar ideas y ajustar el desarrollo según los requerimientos.</w:t>
            </w:r>
          </w:p>
          <w:p w:rsidR="00000000" w:rsidDel="00000000" w:rsidP="00000000" w:rsidRDefault="00000000" w:rsidRPr="00000000" w14:paraId="00000036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Identificación de la necesidad de una herramienta de apoyo emocional para la comunidad educativa.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el desarrollo del proyecto Sentibot, enfrentamos principalmente limitaciones de tiempo, especialmente en las etapas finales de entrenamiento y validación del modelo de inteligencia artificial. El proceso de entrenamiento del modelo requería una gran cantidad de imágenes, lo cual demandó más tiempo de procesamiento y organización del esperado.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solución, el equipo decidió dividir las tareas de manera más eficiente: cada integrante se encargó de dos emociones específicas, creando y organizando sus respectivas carpetas con fotografías representativas de dichos sentimientos.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 estrategia permitió agilizar el proceso de entrenamiento del modelo, mejorar la organización del dataset y reducir los tiempos de espera.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solo ajuste lo cual fue ajustar el modelo para que cada integrante tomará una carpeta  para que el modelo pueda ser entrenado de una buena forma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743" w:firstLine="0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https://trello.com/invite/689a5ab99a9df7b14539a958/ATTI26ce56e570f20891a6eaf22967977e96B7EF4B32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743" w:firstLine="0"/>
              <w:rPr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https://github.com/Leandrosan12/CAPSTONE_803D-Grupo2-Sentibot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743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Nuestra evidencia del proyecto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desarrollo del proyecto Sentibot nos permitió fortalecer y ampliar nuestros intereses dentro del campo de la Ingeniería Informática, especialmente en áreas como la inteligencia artificial, el procesamiento de lenguaje natural y el análisis de datos.</w:t>
              <w:br w:type="textWrapping"/>
              <w:t xml:space="preserve"> A través de este trabajo, comprendimos de forma más profunda cómo la tecnología puede tener un impacto positivo en las personas, contribuyendo al bienestar emocional y facilitando la toma de decisiones en contextos educativos.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nos ayudó a valorar la importancia de crear soluciones tecnológicas con un enfoque humano, que no solo cumplan una función técnica, sino que también aporten al desarrollo personal y social de los usuarios.</w:t>
              <w:br w:type="textWrapping"/>
              <w:t xml:space="preserve"> Además, fortalecimos nuestras competencias en programación, análisis de datos, gestión de proyectos y trabajo en equipo, aprendiendo a coordinar esfuerzos, distribuir tareas y adaptarnos ante las dificultades.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Luego de finalizar el proyecto, nuestros intereses profesionales siguen siendo los mismos que al inicio, pero con una visión más clara y madura respecto a las áreas en las que deseamos especializarnos. Esta experiencia reafirmó nuestro interés por seguir aprendiendo y aplicando tecnologías basadas en inteligencia artificial y aprendizaje automático para resolver problemáticas reales.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F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Leandrosan12/CAPSTONE_803D-Grupo2-Sentibo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trello.com/invite/689a5ab99a9df7b14539a958/ATTI26ce56e570f20891a6eaf22967977e96B7EF4B3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7KSGtNlHcvPAyPSfHKQiUX4Q7g==">CgMxLjA4AHIhMXM4QlVFanJvYlAtc0Iyc0xjYjVrTERSRF9FbXNuMS1B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